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6780"/>
      </w:tblGrid>
      <w:tr w:rsidR="00B3206B" w:rsidRPr="00815110" w:rsidTr="004E595D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6B" w:rsidRPr="00815110" w:rsidRDefault="00B3206B" w:rsidP="00B3206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</w:t>
            </w:r>
            <w:r w:rsidRPr="00815110">
              <w:rPr>
                <w:b/>
                <w:lang w:val="sr-Cyrl-CS"/>
              </w:rPr>
              <w:t xml:space="preserve">ПАРТИЈА </w:t>
            </w:r>
            <w:r>
              <w:rPr>
                <w:b/>
                <w:lang w:val="sr-Cyrl-CS"/>
              </w:rPr>
              <w:t xml:space="preserve">бр. </w:t>
            </w:r>
            <w:r>
              <w:rPr>
                <w:b/>
                <w:lang w:val="sr-Cyrl-CS"/>
              </w:rPr>
              <w:t>3</w:t>
            </w:r>
            <w:r>
              <w:rPr>
                <w:b/>
                <w:lang w:val="sr-Cyrl-CS"/>
              </w:rPr>
              <w:t>.</w:t>
            </w:r>
            <w:r w:rsidRPr="005E533A">
              <w:rPr>
                <w:b/>
                <w:shd w:val="clear" w:color="auto" w:fill="FFFFFF" w:themeFill="background1"/>
              </w:rPr>
              <w:t xml:space="preserve"> </w:t>
            </w:r>
          </w:p>
        </w:tc>
      </w:tr>
      <w:tr w:rsidR="00B3206B" w:rsidRPr="00815110" w:rsidTr="004E595D"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 w:rsidRPr="00815110">
              <w:rPr>
                <w:lang w:val="sr-Cyrl-CS"/>
              </w:rPr>
              <w:t>дестинација</w:t>
            </w:r>
          </w:p>
        </w:tc>
        <w:tc>
          <w:tcPr>
            <w:tcW w:w="6780" w:type="dxa"/>
            <w:tcBorders>
              <w:top w:val="single" w:sz="4" w:space="0" w:color="auto"/>
            </w:tcBorders>
            <w:shd w:val="clear" w:color="auto" w:fill="auto"/>
          </w:tcPr>
          <w:p w:rsidR="00B3206B" w:rsidRPr="004D1C97" w:rsidRDefault="00B3206B" w:rsidP="004E595D">
            <w:pPr>
              <w:jc w:val="both"/>
              <w:rPr>
                <w:b/>
                <w:bCs/>
                <w:lang w:val="sr-Cyrl-CS"/>
              </w:rPr>
            </w:pPr>
            <w:r w:rsidRPr="00B3206B">
              <w:rPr>
                <w:b/>
                <w:bCs/>
                <w:lang w:val="sr-Cyrl-CS"/>
              </w:rPr>
              <w:t xml:space="preserve">Београд – Ваљево – Петница - Бранковина – Тршић – Троноша - Београд  </w:t>
            </w:r>
          </w:p>
        </w:tc>
      </w:tr>
      <w:tr w:rsidR="00B3206B" w:rsidRPr="00815110" w:rsidTr="004E595D">
        <w:tc>
          <w:tcPr>
            <w:tcW w:w="2239" w:type="dxa"/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 w:rsidRPr="00815110">
              <w:rPr>
                <w:lang w:val="sr-Cyrl-CS"/>
              </w:rPr>
              <w:t>програм путовања</w:t>
            </w:r>
          </w:p>
        </w:tc>
        <w:tc>
          <w:tcPr>
            <w:tcW w:w="6780" w:type="dxa"/>
            <w:shd w:val="clear" w:color="auto" w:fill="auto"/>
          </w:tcPr>
          <w:p w:rsidR="00B3206B" w:rsidRDefault="00B3206B" w:rsidP="004E595D">
            <w:pPr>
              <w:jc w:val="both"/>
              <w:rPr>
                <w:b/>
                <w:bCs/>
                <w:lang w:val="sr-Cyrl-RS"/>
              </w:rPr>
            </w:pPr>
            <w:r w:rsidRPr="00815110">
              <w:rPr>
                <w:lang w:val="sr-Cyrl-RS"/>
              </w:rPr>
              <w:t xml:space="preserve">Организација и реализација </w:t>
            </w:r>
            <w:r>
              <w:rPr>
                <w:lang w:val="sr-Cyrl-RS"/>
              </w:rPr>
              <w:t xml:space="preserve">једнодневне </w:t>
            </w:r>
            <w:r w:rsidRPr="00815110">
              <w:rPr>
                <w:lang w:val="sr-Cyrl-RS"/>
              </w:rPr>
              <w:t xml:space="preserve">екскурзије за ученике </w:t>
            </w:r>
            <w:r>
              <w:rPr>
                <w:b/>
                <w:bCs/>
                <w:lang w:val="sr-Cyrl-RS"/>
              </w:rPr>
              <w:t>трећег</w:t>
            </w:r>
            <w:r w:rsidRPr="00BD3282">
              <w:rPr>
                <w:b/>
                <w:bCs/>
                <w:lang w:val="sr-Cyrl-RS"/>
              </w:rPr>
              <w:t xml:space="preserve"> </w:t>
            </w:r>
            <w:r w:rsidRPr="00815110">
              <w:rPr>
                <w:b/>
                <w:bCs/>
                <w:lang w:val="sr-Cyrl-RS"/>
              </w:rPr>
              <w:t xml:space="preserve"> разреда.</w:t>
            </w:r>
          </w:p>
          <w:p w:rsidR="00B3206B" w:rsidRPr="00B3206B" w:rsidRDefault="00B3206B" w:rsidP="00B3206B">
            <w:pPr>
              <w:jc w:val="both"/>
              <w:rPr>
                <w:color w:val="auto"/>
                <w:lang w:val="sr-Cyrl-RS"/>
              </w:rPr>
            </w:pPr>
            <w:r w:rsidRPr="00B3206B">
              <w:rPr>
                <w:color w:val="auto"/>
                <w:lang w:val="sr-Cyrl-RS"/>
              </w:rPr>
              <w:t>Полазак у јутарњим сатима у 08:00 часова. Посета Ваљеву, Петници, комплексу у Бранковини, комплексу у Тршићу, манастиру Троноша.</w:t>
            </w:r>
          </w:p>
          <w:p w:rsidR="00B3206B" w:rsidRPr="00815110" w:rsidRDefault="00B3206B" w:rsidP="00B3206B">
            <w:pPr>
              <w:jc w:val="both"/>
              <w:rPr>
                <w:lang w:val="sr-Cyrl-RS"/>
              </w:rPr>
            </w:pPr>
            <w:r w:rsidRPr="00B3206B">
              <w:rPr>
                <w:color w:val="auto"/>
                <w:lang w:val="sr-Cyrl-RS"/>
              </w:rPr>
              <w:t>Организован ручак у Тршићу. Повратак је у вечерњим сатима око 20 часова.</w:t>
            </w:r>
          </w:p>
        </w:tc>
      </w:tr>
      <w:tr w:rsidR="00B3206B" w:rsidRPr="00815110" w:rsidTr="004E595D">
        <w:tc>
          <w:tcPr>
            <w:tcW w:w="2239" w:type="dxa"/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 w:rsidRPr="00815110">
              <w:rPr>
                <w:lang w:val="sr-Cyrl-CS"/>
              </w:rPr>
              <w:t>трајање</w:t>
            </w:r>
          </w:p>
        </w:tc>
        <w:tc>
          <w:tcPr>
            <w:tcW w:w="6780" w:type="dxa"/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>
              <w:rPr>
                <w:color w:val="auto"/>
                <w:lang w:val="sr-Cyrl-RS"/>
              </w:rPr>
              <w:t>Једнодневна екскурзија  са ручком</w:t>
            </w:r>
          </w:p>
        </w:tc>
      </w:tr>
      <w:tr w:rsidR="00B3206B" w:rsidRPr="00054C10" w:rsidTr="004E595D">
        <w:tc>
          <w:tcPr>
            <w:tcW w:w="2239" w:type="dxa"/>
            <w:shd w:val="clear" w:color="auto" w:fill="auto"/>
          </w:tcPr>
          <w:p w:rsidR="00B3206B" w:rsidRPr="00054C10" w:rsidRDefault="00B3206B" w:rsidP="004E595D">
            <w:pPr>
              <w:jc w:val="both"/>
              <w:rPr>
                <w:color w:val="auto"/>
                <w:lang w:val="sr-Cyrl-CS"/>
              </w:rPr>
            </w:pPr>
            <w:r w:rsidRPr="00054C10">
              <w:rPr>
                <w:color w:val="auto"/>
                <w:lang w:val="sr-Cyrl-CS"/>
              </w:rPr>
              <w:t>време реализације</w:t>
            </w:r>
          </w:p>
        </w:tc>
        <w:tc>
          <w:tcPr>
            <w:tcW w:w="6780" w:type="dxa"/>
            <w:shd w:val="clear" w:color="auto" w:fill="auto"/>
          </w:tcPr>
          <w:p w:rsidR="00B3206B" w:rsidRPr="00054C10" w:rsidRDefault="00B3206B" w:rsidP="004E595D">
            <w:pPr>
              <w:jc w:val="both"/>
              <w:rPr>
                <w:bCs/>
                <w:color w:val="auto"/>
                <w:lang w:val="sr-Cyrl-RS"/>
              </w:rPr>
            </w:pPr>
            <w:r>
              <w:rPr>
                <w:bCs/>
                <w:color w:val="auto"/>
                <w:lang w:val="sr-Cyrl-RS"/>
              </w:rPr>
              <w:t>09</w:t>
            </w:r>
            <w:r>
              <w:rPr>
                <w:bCs/>
                <w:color w:val="auto"/>
                <w:lang w:val="sr-Cyrl-RS"/>
              </w:rPr>
              <w:t>.06.</w:t>
            </w:r>
            <w:r w:rsidRPr="00054C10">
              <w:rPr>
                <w:bCs/>
                <w:color w:val="auto"/>
                <w:lang w:val="sr-Cyrl-RS"/>
              </w:rPr>
              <w:t>2022. године</w:t>
            </w:r>
          </w:p>
        </w:tc>
      </w:tr>
      <w:tr w:rsidR="00B3206B" w:rsidRPr="00815110" w:rsidTr="004E595D">
        <w:tc>
          <w:tcPr>
            <w:tcW w:w="2239" w:type="dxa"/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 w:rsidRPr="00815110">
              <w:rPr>
                <w:lang w:val="sr-Cyrl-CS"/>
              </w:rPr>
              <w:t>превоз</w:t>
            </w:r>
          </w:p>
        </w:tc>
        <w:tc>
          <w:tcPr>
            <w:tcW w:w="6780" w:type="dxa"/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 w:rsidRPr="00815110">
              <w:rPr>
                <w:lang w:val="sr-Cyrl-CS"/>
              </w:rPr>
              <w:t>Високоподним туристичким аутобусом (климатизован, са телевизором), који је технички исправан и поседује неопходну документацију о техничкој исправности, у складу са важећим прописима</w:t>
            </w:r>
          </w:p>
        </w:tc>
      </w:tr>
      <w:tr w:rsidR="00B3206B" w:rsidRPr="00815110" w:rsidTr="004E595D">
        <w:tc>
          <w:tcPr>
            <w:tcW w:w="2239" w:type="dxa"/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 w:rsidRPr="00815110">
              <w:rPr>
                <w:lang w:val="sr-Cyrl-CS"/>
              </w:rPr>
              <w:t>аранжман обухвата</w:t>
            </w:r>
          </w:p>
        </w:tc>
        <w:tc>
          <w:tcPr>
            <w:tcW w:w="6780" w:type="dxa"/>
            <w:shd w:val="clear" w:color="auto" w:fill="auto"/>
          </w:tcPr>
          <w:p w:rsidR="00B3206B" w:rsidRPr="00B3206B" w:rsidRDefault="00B3206B" w:rsidP="00B3206B">
            <w:pPr>
              <w:jc w:val="both"/>
              <w:rPr>
                <w:lang w:val="sr-Cyrl-CS"/>
              </w:rPr>
            </w:pPr>
            <w:r w:rsidRPr="00B3206B">
              <w:rPr>
                <w:lang w:val="sr-Cyrl-CS"/>
              </w:rPr>
              <w:t>- превоз;</w:t>
            </w:r>
          </w:p>
          <w:p w:rsidR="00B3206B" w:rsidRPr="00B3206B" w:rsidRDefault="00B3206B" w:rsidP="00B3206B">
            <w:pPr>
              <w:jc w:val="both"/>
              <w:rPr>
                <w:lang w:val="sr-Cyrl-CS"/>
              </w:rPr>
            </w:pPr>
            <w:r w:rsidRPr="00B3206B">
              <w:rPr>
                <w:lang w:val="sr-Cyrl-CS"/>
              </w:rPr>
              <w:t>- посета Ваљеву – Петница, комплексу Бранковина, комплексу у Тршићу, манастиру Троноша</w:t>
            </w:r>
          </w:p>
          <w:p w:rsidR="00B3206B" w:rsidRPr="00B3206B" w:rsidRDefault="00B3206B" w:rsidP="00B3206B">
            <w:pPr>
              <w:jc w:val="both"/>
              <w:rPr>
                <w:lang w:val="sr-Cyrl-CS"/>
              </w:rPr>
            </w:pPr>
            <w:r w:rsidRPr="00B3206B">
              <w:rPr>
                <w:lang w:val="sr-Cyrl-CS"/>
              </w:rPr>
              <w:t>- пратњу лиценцираног туристичког водича за сваки аутобус;</w:t>
            </w:r>
          </w:p>
          <w:p w:rsidR="00B3206B" w:rsidRPr="00B3206B" w:rsidRDefault="00B3206B" w:rsidP="00B3206B">
            <w:pPr>
              <w:jc w:val="both"/>
              <w:rPr>
                <w:lang w:val="sr-Cyrl-CS"/>
              </w:rPr>
            </w:pPr>
            <w:r w:rsidRPr="00B3206B">
              <w:rPr>
                <w:lang w:val="sr-Cyrl-CS"/>
              </w:rPr>
              <w:t>- услуге локалних водича;</w:t>
            </w:r>
          </w:p>
          <w:p w:rsidR="00B3206B" w:rsidRPr="00B3206B" w:rsidRDefault="00B3206B" w:rsidP="00B3206B">
            <w:pPr>
              <w:jc w:val="both"/>
              <w:rPr>
                <w:lang w:val="sr-Cyrl-CS"/>
              </w:rPr>
            </w:pPr>
            <w:r w:rsidRPr="00B3206B">
              <w:rPr>
                <w:lang w:val="sr-Cyrl-CS"/>
              </w:rPr>
              <w:t>- услуга лиценцираног туристичког водича по аутобусу</w:t>
            </w:r>
          </w:p>
          <w:p w:rsidR="00B3206B" w:rsidRPr="00B3206B" w:rsidRDefault="00B3206B" w:rsidP="00B3206B">
            <w:pPr>
              <w:jc w:val="both"/>
              <w:rPr>
                <w:lang w:val="sr-Cyrl-CS"/>
              </w:rPr>
            </w:pPr>
            <w:r w:rsidRPr="00B3206B">
              <w:rPr>
                <w:lang w:val="sr-Cyrl-CS"/>
              </w:rPr>
              <w:t>- ручак  (класично послуживање), супа или чорба, пилећа бечка са прилогом, сезонска салата, хлеб, сок, за учеснике путовања у Тршићу у ресторану који се налази на самом улазу у комплексу Вука Караџпћа, који има сопствени ограђени забавни парк за децу, а испуњава све хигијенске норме и норме квалитета;</w:t>
            </w:r>
          </w:p>
          <w:p w:rsidR="00B3206B" w:rsidRPr="00B3206B" w:rsidRDefault="00B3206B" w:rsidP="00B3206B">
            <w:pPr>
              <w:jc w:val="both"/>
              <w:rPr>
                <w:lang w:val="sr-Cyrl-CS"/>
              </w:rPr>
            </w:pPr>
            <w:r w:rsidRPr="00B3206B">
              <w:rPr>
                <w:lang w:val="sr-Cyrl-CS"/>
              </w:rPr>
              <w:t>- улазнице за локалитете за које се улазнице наплаћују;</w:t>
            </w:r>
          </w:p>
          <w:p w:rsidR="00B3206B" w:rsidRPr="00B3206B" w:rsidRDefault="00B3206B" w:rsidP="00B3206B">
            <w:pPr>
              <w:jc w:val="both"/>
              <w:rPr>
                <w:lang w:val="sr-Cyrl-CS"/>
              </w:rPr>
            </w:pPr>
            <w:r w:rsidRPr="00B3206B">
              <w:rPr>
                <w:lang w:val="sr-Cyrl-CS"/>
              </w:rPr>
              <w:t xml:space="preserve">- осигурање свих путника </w:t>
            </w:r>
          </w:p>
          <w:p w:rsidR="00B3206B" w:rsidRPr="00815110" w:rsidRDefault="00B3206B" w:rsidP="00B3206B">
            <w:pPr>
              <w:jc w:val="both"/>
              <w:rPr>
                <w:lang w:val="sr-Cyrl-RS"/>
              </w:rPr>
            </w:pPr>
            <w:r w:rsidRPr="00B3206B">
              <w:rPr>
                <w:lang w:val="sr-Cyrl-CS"/>
              </w:rPr>
              <w:t>- трошкове аранжмана</w:t>
            </w:r>
          </w:p>
        </w:tc>
      </w:tr>
      <w:tr w:rsidR="00B3206B" w:rsidRPr="00815110" w:rsidTr="004E595D">
        <w:tc>
          <w:tcPr>
            <w:tcW w:w="2239" w:type="dxa"/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RS"/>
              </w:rPr>
            </w:pPr>
            <w:r w:rsidRPr="00815110">
              <w:rPr>
                <w:lang w:val="sr-Cyrl-RS"/>
              </w:rPr>
              <w:t>број ученика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B" w:rsidRPr="00815110" w:rsidRDefault="00B3206B" w:rsidP="00B3206B">
            <w:pPr>
              <w:jc w:val="both"/>
              <w:rPr>
                <w:lang w:val="sr-Cyrl-CS"/>
              </w:rPr>
            </w:pPr>
            <w:r>
              <w:rPr>
                <w:color w:val="auto"/>
                <w:lang w:val="sr-Cyrl-RS"/>
              </w:rPr>
              <w:t xml:space="preserve">Око </w:t>
            </w:r>
            <w:r>
              <w:rPr>
                <w:color w:val="auto"/>
                <w:lang w:val="sr-Cyrl-RS"/>
              </w:rPr>
              <w:t>250</w:t>
            </w:r>
            <w:r>
              <w:rPr>
                <w:color w:val="auto"/>
                <w:lang w:val="sr-Cyrl-RS"/>
              </w:rPr>
              <w:t xml:space="preserve">  </w:t>
            </w:r>
            <w:r w:rsidRPr="006767FA">
              <w:rPr>
                <w:color w:val="auto"/>
              </w:rPr>
              <w:t xml:space="preserve">(тачан број ће се знати по добијању писмене сагласности родитеља). </w:t>
            </w:r>
          </w:p>
        </w:tc>
      </w:tr>
      <w:tr w:rsidR="00B3206B" w:rsidRPr="00815110" w:rsidTr="004E595D">
        <w:tc>
          <w:tcPr>
            <w:tcW w:w="2239" w:type="dxa"/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 w:rsidRPr="00815110">
              <w:rPr>
                <w:lang w:val="sr-Cyrl-CS"/>
              </w:rPr>
              <w:t>број одељењских старешина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</w:tr>
      <w:tr w:rsidR="00B3206B" w:rsidRPr="00815110" w:rsidTr="004E595D">
        <w:tc>
          <w:tcPr>
            <w:tcW w:w="2239" w:type="dxa"/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 w:rsidRPr="00815110">
              <w:rPr>
                <w:lang w:val="sr-Cyrl-CS"/>
              </w:rPr>
              <w:t>пратиоци групе које обезбеђује понуђач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 w:rsidRPr="00030477">
              <w:rPr>
                <w:color w:val="auto"/>
              </w:rPr>
              <w:t>- лиценцирани туристички водич</w:t>
            </w:r>
            <w:r>
              <w:rPr>
                <w:color w:val="auto"/>
                <w:lang w:val="sr-Cyrl-RS"/>
              </w:rPr>
              <w:t xml:space="preserve"> </w:t>
            </w:r>
            <w:r w:rsidRPr="00030477">
              <w:rPr>
                <w:color w:val="auto"/>
              </w:rPr>
              <w:t xml:space="preserve">за сваки аутобус; </w:t>
            </w:r>
          </w:p>
        </w:tc>
      </w:tr>
      <w:tr w:rsidR="00B3206B" w:rsidRPr="00815110" w:rsidTr="004E595D">
        <w:trPr>
          <w:trHeight w:val="843"/>
        </w:trPr>
        <w:tc>
          <w:tcPr>
            <w:tcW w:w="2239" w:type="dxa"/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 w:rsidRPr="00815110">
              <w:rPr>
                <w:lang w:val="sr-Cyrl-CS"/>
              </w:rPr>
              <w:t>број гратиса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B" w:rsidRPr="006767FA" w:rsidRDefault="00B3206B" w:rsidP="004E595D">
            <w:pPr>
              <w:jc w:val="both"/>
              <w:rPr>
                <w:color w:val="auto"/>
              </w:rPr>
            </w:pPr>
            <w:r w:rsidRPr="006767FA">
              <w:rPr>
                <w:color w:val="auto"/>
              </w:rPr>
              <w:t>-</w:t>
            </w:r>
            <w:r>
              <w:rPr>
                <w:color w:val="auto"/>
                <w:lang w:val="sr-Cyrl-RS"/>
              </w:rPr>
              <w:t xml:space="preserve">  </w:t>
            </w:r>
            <w:r>
              <w:rPr>
                <w:color w:val="auto"/>
                <w:lang w:val="sr-Cyrl-RS"/>
              </w:rPr>
              <w:t>11</w:t>
            </w:r>
            <w:bookmarkStart w:id="0" w:name="_GoBack"/>
            <w:bookmarkEnd w:id="0"/>
            <w:r>
              <w:rPr>
                <w:color w:val="auto"/>
                <w:lang w:val="sr-Cyrl-RS"/>
              </w:rPr>
              <w:t xml:space="preserve"> </w:t>
            </w:r>
            <w:r>
              <w:rPr>
                <w:color w:val="auto"/>
              </w:rPr>
              <w:t>наставника</w:t>
            </w:r>
            <w:r w:rsidRPr="006767FA">
              <w:rPr>
                <w:color w:val="auto"/>
              </w:rPr>
              <w:t xml:space="preserve">; </w:t>
            </w:r>
          </w:p>
          <w:p w:rsidR="00B3206B" w:rsidRDefault="00B3206B" w:rsidP="004E595D">
            <w:pPr>
              <w:jc w:val="both"/>
              <w:rPr>
                <w:color w:val="auto"/>
                <w:lang w:val="sr-Cyrl-RS"/>
              </w:rPr>
            </w:pPr>
            <w:r w:rsidRPr="006767FA">
              <w:rPr>
                <w:color w:val="auto"/>
              </w:rPr>
              <w:t xml:space="preserve">- </w:t>
            </w:r>
            <w:r w:rsidRPr="00054C10">
              <w:rPr>
                <w:color w:val="auto"/>
              </w:rPr>
              <w:t xml:space="preserve">један гратис на </w:t>
            </w:r>
            <w:r>
              <w:rPr>
                <w:color w:val="auto"/>
                <w:lang w:val="sr-Cyrl-RS"/>
              </w:rPr>
              <w:t>20</w:t>
            </w:r>
            <w:r w:rsidRPr="00054C10">
              <w:rPr>
                <w:color w:val="auto"/>
              </w:rPr>
              <w:t xml:space="preserve"> плативих ученика</w:t>
            </w:r>
            <w:r w:rsidRPr="00054C10">
              <w:rPr>
                <w:color w:val="auto"/>
                <w:lang w:val="sr-Cyrl-RS"/>
              </w:rPr>
              <w:t xml:space="preserve"> + наставник</w:t>
            </w:r>
          </w:p>
          <w:p w:rsidR="00B3206B" w:rsidRPr="00054C10" w:rsidRDefault="00B3206B" w:rsidP="004E595D">
            <w:pPr>
              <w:jc w:val="both"/>
              <w:rPr>
                <w:color w:val="auto"/>
                <w:lang w:val="sr-Cyrl-RS"/>
              </w:rPr>
            </w:pPr>
            <w:r>
              <w:rPr>
                <w:lang w:val="sr-Cyrl-CS"/>
              </w:rPr>
              <w:t>- близанцима се омогућује попуст од 50% (за једно дете)</w:t>
            </w:r>
          </w:p>
        </w:tc>
      </w:tr>
      <w:tr w:rsidR="00B3206B" w:rsidRPr="00815110" w:rsidTr="004E595D">
        <w:tc>
          <w:tcPr>
            <w:tcW w:w="2239" w:type="dxa"/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 w:rsidRPr="00815110">
              <w:rPr>
                <w:lang w:val="sr-Cyrl-CS"/>
              </w:rPr>
              <w:t>број рата</w:t>
            </w:r>
          </w:p>
        </w:tc>
        <w:tc>
          <w:tcPr>
            <w:tcW w:w="6780" w:type="dxa"/>
            <w:shd w:val="clear" w:color="auto" w:fill="auto"/>
          </w:tcPr>
          <w:p w:rsidR="00B3206B" w:rsidRPr="00815110" w:rsidRDefault="00B3206B" w:rsidP="004E595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Три</w:t>
            </w:r>
          </w:p>
        </w:tc>
      </w:tr>
    </w:tbl>
    <w:p w:rsidR="00E9699E" w:rsidRDefault="00E9699E"/>
    <w:sectPr w:rsidR="00E96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DF"/>
    <w:rsid w:val="00054C10"/>
    <w:rsid w:val="001F79AA"/>
    <w:rsid w:val="00487ADF"/>
    <w:rsid w:val="008A6F87"/>
    <w:rsid w:val="009F4B29"/>
    <w:rsid w:val="00B3206B"/>
    <w:rsid w:val="00E9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EF53C-46C0-4327-A66A-B5D0FF75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</dc:creator>
  <cp:keywords/>
  <dc:description/>
  <cp:lastModifiedBy>Racunar</cp:lastModifiedBy>
  <cp:revision>3</cp:revision>
  <dcterms:created xsi:type="dcterms:W3CDTF">2022-04-04T21:44:00Z</dcterms:created>
  <dcterms:modified xsi:type="dcterms:W3CDTF">2022-04-04T21:48:00Z</dcterms:modified>
</cp:coreProperties>
</file>