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931" w:rsidRPr="005F33E7" w:rsidRDefault="00C75931" w:rsidP="00C75931">
      <w:pPr>
        <w:keepNext/>
        <w:keepLines/>
        <w:spacing w:before="480" w:after="0"/>
        <w:outlineLvl w:val="0"/>
        <w:rPr>
          <w:rFonts w:ascii="Times New Roman" w:eastAsiaTheme="majorEastAsia" w:hAnsi="Times New Roman" w:cs="Times New Roman"/>
          <w:b/>
          <w:bCs/>
          <w:color w:val="365F91"/>
          <w:sz w:val="28"/>
          <w:szCs w:val="28"/>
          <w:lang w:val="sr-Cyrl-RS"/>
        </w:rPr>
      </w:pPr>
    </w:p>
    <w:p w:rsidR="00C75931" w:rsidRPr="005F33E7" w:rsidRDefault="00C75931" w:rsidP="00C75931">
      <w:pPr>
        <w:rPr>
          <w:rFonts w:ascii="Times New Roman" w:hAnsi="Times New Roman" w:cs="Times New Roman"/>
          <w:sz w:val="24"/>
          <w:lang w:val="sr-Cyrl-RS"/>
        </w:rPr>
      </w:pPr>
    </w:p>
    <w:p w:rsidR="00C75931" w:rsidRPr="005F33E7" w:rsidRDefault="00C75931" w:rsidP="00C75931">
      <w:pPr>
        <w:rPr>
          <w:rFonts w:ascii="Times New Roman" w:hAnsi="Times New Roman" w:cs="Times New Roman"/>
          <w:sz w:val="24"/>
          <w:lang w:val="sr-Cyrl-RS"/>
        </w:rPr>
      </w:pPr>
    </w:p>
    <w:p w:rsidR="00C75931" w:rsidRPr="005F33E7" w:rsidRDefault="00C75931" w:rsidP="00C75931">
      <w:pPr>
        <w:jc w:val="center"/>
        <w:rPr>
          <w:rFonts w:ascii="Times New Roman" w:hAnsi="Times New Roman" w:cs="Times New Roman"/>
          <w:b/>
          <w:sz w:val="96"/>
          <w:szCs w:val="96"/>
          <w:lang w:val="sr-Cyrl-RS"/>
        </w:rPr>
      </w:pPr>
      <w:r w:rsidRPr="005F33E7">
        <w:rPr>
          <w:rFonts w:ascii="Times New Roman" w:hAnsi="Times New Roman" w:cs="Times New Roman"/>
          <w:b/>
          <w:sz w:val="96"/>
          <w:szCs w:val="96"/>
          <w:lang w:val="sr-Cyrl-RS"/>
        </w:rPr>
        <w:t>ШКОЛСКИ ПРОГРАМ</w:t>
      </w:r>
    </w:p>
    <w:p w:rsidR="00C75931" w:rsidRPr="005F33E7" w:rsidRDefault="00C75931" w:rsidP="00C75931">
      <w:pPr>
        <w:jc w:val="center"/>
        <w:rPr>
          <w:rFonts w:ascii="Times New Roman" w:hAnsi="Times New Roman" w:cs="Times New Roman"/>
          <w:b/>
          <w:sz w:val="96"/>
          <w:szCs w:val="96"/>
          <w:lang w:val="sr-Cyrl-RS"/>
        </w:rPr>
      </w:pPr>
      <w:r w:rsidRPr="005F33E7">
        <w:rPr>
          <w:rFonts w:ascii="Times New Roman" w:hAnsi="Times New Roman" w:cs="Times New Roman"/>
          <w:b/>
          <w:sz w:val="96"/>
          <w:szCs w:val="96"/>
          <w:lang w:val="sr-Cyrl-RS"/>
        </w:rPr>
        <w:t>2014 - 2018.</w:t>
      </w:r>
    </w:p>
    <w:p w:rsidR="00C75931" w:rsidRPr="005F33E7" w:rsidRDefault="00C75931" w:rsidP="00C75931">
      <w:pPr>
        <w:jc w:val="center"/>
        <w:rPr>
          <w:rFonts w:ascii="Times New Roman" w:hAnsi="Times New Roman" w:cs="Times New Roman"/>
          <w:b/>
          <w:sz w:val="96"/>
          <w:szCs w:val="96"/>
          <w:lang w:val="sr-Cyrl-RS"/>
        </w:rPr>
      </w:pPr>
    </w:p>
    <w:p w:rsidR="00C75931" w:rsidRPr="005F33E7" w:rsidRDefault="00C75931" w:rsidP="00C75931">
      <w:pPr>
        <w:jc w:val="center"/>
        <w:rPr>
          <w:rFonts w:ascii="Times New Roman" w:hAnsi="Times New Roman" w:cs="Times New Roman"/>
          <w:b/>
          <w:sz w:val="52"/>
          <w:szCs w:val="52"/>
          <w:lang w:val="sr-Cyrl-RS"/>
        </w:rPr>
      </w:pPr>
      <w:r w:rsidRPr="005F33E7">
        <w:rPr>
          <w:rFonts w:ascii="Times New Roman" w:hAnsi="Times New Roman" w:cs="Times New Roman"/>
          <w:b/>
          <w:sz w:val="52"/>
          <w:szCs w:val="52"/>
          <w:lang w:val="sr-Cyrl-RS"/>
        </w:rPr>
        <w:t>ОШ „Павле Савић“</w:t>
      </w:r>
    </w:p>
    <w:p w:rsidR="00C75931" w:rsidRPr="005F33E7" w:rsidRDefault="00C75931" w:rsidP="00C75931">
      <w:pPr>
        <w:jc w:val="center"/>
        <w:rPr>
          <w:rFonts w:ascii="Times New Roman" w:hAnsi="Times New Roman" w:cs="Times New Roman"/>
          <w:sz w:val="48"/>
          <w:szCs w:val="48"/>
          <w:lang w:val="sr-Cyrl-RS"/>
        </w:rPr>
      </w:pPr>
    </w:p>
    <w:p w:rsidR="00C75931" w:rsidRPr="005F33E7" w:rsidRDefault="00C75931" w:rsidP="00C75931">
      <w:pPr>
        <w:jc w:val="center"/>
        <w:rPr>
          <w:rFonts w:ascii="Times New Roman" w:hAnsi="Times New Roman" w:cs="Times New Roman"/>
          <w:b/>
          <w:sz w:val="48"/>
          <w:szCs w:val="48"/>
          <w:lang w:val="sr-Cyrl-RS"/>
        </w:rPr>
      </w:pPr>
      <w:r w:rsidRPr="005F33E7">
        <w:rPr>
          <w:rFonts w:ascii="Times New Roman" w:hAnsi="Times New Roman" w:cs="Times New Roman"/>
          <w:b/>
          <w:sz w:val="48"/>
          <w:szCs w:val="48"/>
          <w:lang w:val="sr-Cyrl-RS"/>
        </w:rPr>
        <w:t>ДРУГИ ДЕО</w:t>
      </w:r>
    </w:p>
    <w:p w:rsidR="00C75931" w:rsidRPr="005F33E7" w:rsidRDefault="00C75931">
      <w:pPr>
        <w:rPr>
          <w:rFonts w:ascii="Times New Roman" w:hAnsi="Times New Roman" w:cs="Times New Roman"/>
          <w:b/>
          <w:sz w:val="24"/>
          <w:szCs w:val="24"/>
          <w:lang w:val="sr-Cyrl-RS"/>
        </w:rPr>
      </w:pPr>
    </w:p>
    <w:p w:rsidR="00C75931" w:rsidRPr="005F33E7" w:rsidRDefault="00C75931">
      <w:pPr>
        <w:rPr>
          <w:rFonts w:ascii="Times New Roman" w:hAnsi="Times New Roman" w:cs="Times New Roman"/>
          <w:b/>
          <w:sz w:val="24"/>
          <w:szCs w:val="24"/>
          <w:lang w:val="sr-Cyrl-RS"/>
        </w:rPr>
      </w:pPr>
    </w:p>
    <w:p w:rsidR="00C75931" w:rsidRPr="005F33E7" w:rsidRDefault="00C75931">
      <w:pPr>
        <w:rPr>
          <w:rFonts w:ascii="Times New Roman" w:hAnsi="Times New Roman" w:cs="Times New Roman"/>
          <w:b/>
          <w:sz w:val="24"/>
          <w:szCs w:val="24"/>
          <w:lang w:val="sr-Cyrl-RS"/>
        </w:rPr>
      </w:pPr>
    </w:p>
    <w:p w:rsidR="00C75931" w:rsidRPr="005F33E7" w:rsidRDefault="00C75931">
      <w:pPr>
        <w:rPr>
          <w:rFonts w:ascii="Times New Roman" w:hAnsi="Times New Roman" w:cs="Times New Roman"/>
          <w:b/>
          <w:sz w:val="24"/>
          <w:szCs w:val="24"/>
          <w:lang w:val="sr-Cyrl-RS"/>
        </w:rPr>
      </w:pPr>
    </w:p>
    <w:p w:rsidR="00C75931" w:rsidRPr="005F33E7" w:rsidRDefault="00C75931">
      <w:pPr>
        <w:rPr>
          <w:rFonts w:ascii="Times New Roman" w:hAnsi="Times New Roman" w:cs="Times New Roman"/>
          <w:b/>
          <w:sz w:val="24"/>
          <w:szCs w:val="24"/>
          <w:lang w:val="sr-Cyrl-RS"/>
        </w:rPr>
      </w:pPr>
    </w:p>
    <w:p w:rsidR="00C75931" w:rsidRPr="005F33E7" w:rsidRDefault="00C75931">
      <w:pPr>
        <w:rPr>
          <w:rFonts w:ascii="Times New Roman" w:hAnsi="Times New Roman" w:cs="Times New Roman"/>
          <w:b/>
          <w:sz w:val="24"/>
          <w:szCs w:val="24"/>
          <w:lang w:val="sr-Cyrl-RS"/>
        </w:rPr>
      </w:pPr>
    </w:p>
    <w:p w:rsidR="00C75931" w:rsidRPr="005F33E7" w:rsidRDefault="00C75931">
      <w:pPr>
        <w:rPr>
          <w:rFonts w:ascii="Times New Roman" w:hAnsi="Times New Roman" w:cs="Times New Roman"/>
          <w:b/>
          <w:sz w:val="24"/>
          <w:szCs w:val="24"/>
          <w:lang w:val="sr-Cyrl-RS"/>
        </w:rPr>
      </w:pPr>
    </w:p>
    <w:p w:rsidR="00C75931" w:rsidRPr="005F33E7" w:rsidRDefault="00C75931">
      <w:pPr>
        <w:rPr>
          <w:rFonts w:ascii="Times New Roman" w:hAnsi="Times New Roman" w:cs="Times New Roman"/>
          <w:b/>
          <w:sz w:val="24"/>
          <w:szCs w:val="24"/>
          <w:lang w:val="sr-Cyrl-RS"/>
        </w:rPr>
      </w:pPr>
    </w:p>
    <w:p w:rsidR="00C75931" w:rsidRPr="005F33E7" w:rsidRDefault="00C75931">
      <w:pPr>
        <w:rPr>
          <w:rFonts w:ascii="Times New Roman" w:hAnsi="Times New Roman" w:cs="Times New Roman"/>
          <w:b/>
          <w:sz w:val="24"/>
          <w:szCs w:val="24"/>
          <w:lang w:val="sr-Cyrl-RS"/>
        </w:rPr>
      </w:pPr>
    </w:p>
    <w:p w:rsidR="00C75931" w:rsidRPr="005F33E7" w:rsidRDefault="00C75931">
      <w:pPr>
        <w:rPr>
          <w:rFonts w:ascii="Times New Roman" w:hAnsi="Times New Roman" w:cs="Times New Roman"/>
          <w:b/>
          <w:sz w:val="24"/>
          <w:szCs w:val="24"/>
          <w:lang w:val="sr-Cyrl-RS"/>
        </w:rPr>
      </w:pPr>
    </w:p>
    <w:p w:rsidR="005F33E7" w:rsidRPr="005F33E7" w:rsidRDefault="005F33E7" w:rsidP="00C75931">
      <w:pPr>
        <w:pStyle w:val="Heading1"/>
        <w:rPr>
          <w:rFonts w:ascii="Times New Roman" w:hAnsi="Times New Roman" w:cs="Times New Roman"/>
          <w:sz w:val="32"/>
          <w:lang w:val="sr-Cyrl-RS"/>
        </w:rPr>
      </w:pPr>
    </w:p>
    <w:p w:rsidR="005F33E7" w:rsidRPr="005F33E7" w:rsidRDefault="005F33E7" w:rsidP="00C75931">
      <w:pPr>
        <w:pStyle w:val="Heading1"/>
        <w:rPr>
          <w:rFonts w:ascii="Times New Roman" w:hAnsi="Times New Roman" w:cs="Times New Roman"/>
          <w:sz w:val="32"/>
          <w:lang w:val="sr-Cyrl-RS"/>
        </w:rPr>
      </w:pPr>
    </w:p>
    <w:p w:rsidR="005F33E7" w:rsidRPr="005F33E7" w:rsidRDefault="005F33E7" w:rsidP="00C75931">
      <w:pPr>
        <w:pStyle w:val="Heading1"/>
        <w:rPr>
          <w:rFonts w:ascii="Times New Roman" w:hAnsi="Times New Roman" w:cs="Times New Roman"/>
          <w:sz w:val="32"/>
          <w:lang w:val="sr-Cyrl-RS"/>
        </w:rPr>
      </w:pPr>
    </w:p>
    <w:p w:rsidR="005F33E7" w:rsidRPr="005F33E7" w:rsidRDefault="005F33E7" w:rsidP="00C75931">
      <w:pPr>
        <w:pStyle w:val="Heading1"/>
        <w:rPr>
          <w:rFonts w:ascii="Times New Roman" w:hAnsi="Times New Roman" w:cs="Times New Roman"/>
          <w:sz w:val="32"/>
          <w:lang w:val="sr-Cyrl-RS"/>
        </w:rPr>
      </w:pPr>
    </w:p>
    <w:p w:rsidR="005F33E7" w:rsidRPr="005F33E7" w:rsidRDefault="005F33E7" w:rsidP="00C75931">
      <w:pPr>
        <w:pStyle w:val="Heading1"/>
        <w:rPr>
          <w:rFonts w:ascii="Times New Roman" w:hAnsi="Times New Roman" w:cs="Times New Roman"/>
          <w:sz w:val="32"/>
          <w:lang w:val="sr-Cyrl-RS"/>
        </w:rPr>
      </w:pPr>
    </w:p>
    <w:p w:rsidR="005F33E7" w:rsidRPr="005F33E7" w:rsidRDefault="005F33E7" w:rsidP="00C75931">
      <w:pPr>
        <w:pStyle w:val="Heading1"/>
        <w:rPr>
          <w:rFonts w:ascii="Times New Roman" w:hAnsi="Times New Roman" w:cs="Times New Roman"/>
          <w:sz w:val="32"/>
          <w:lang w:val="sr-Cyrl-RS"/>
        </w:rPr>
      </w:pPr>
    </w:p>
    <w:p w:rsidR="005F33E7" w:rsidRPr="005F33E7" w:rsidRDefault="005F33E7" w:rsidP="00C75931">
      <w:pPr>
        <w:pStyle w:val="Heading1"/>
        <w:rPr>
          <w:rFonts w:ascii="Times New Roman" w:hAnsi="Times New Roman" w:cs="Times New Roman"/>
          <w:sz w:val="32"/>
          <w:lang w:val="sr-Cyrl-RS"/>
        </w:rPr>
      </w:pPr>
    </w:p>
    <w:p w:rsidR="005F33E7" w:rsidRPr="005F33E7" w:rsidRDefault="005F33E7" w:rsidP="00C75931">
      <w:pPr>
        <w:pStyle w:val="Heading1"/>
        <w:rPr>
          <w:rFonts w:ascii="Times New Roman" w:hAnsi="Times New Roman" w:cs="Times New Roman"/>
          <w:sz w:val="32"/>
          <w:lang w:val="sr-Cyrl-RS"/>
        </w:rPr>
      </w:pPr>
    </w:p>
    <w:p w:rsidR="005F33E7" w:rsidRPr="005F33E7" w:rsidRDefault="005F33E7" w:rsidP="00C75931">
      <w:pPr>
        <w:pStyle w:val="Heading1"/>
        <w:rPr>
          <w:rFonts w:ascii="Times New Roman" w:hAnsi="Times New Roman" w:cs="Times New Roman"/>
          <w:sz w:val="32"/>
          <w:lang w:val="sr-Cyrl-RS"/>
        </w:rPr>
      </w:pPr>
    </w:p>
    <w:p w:rsidR="005F33E7" w:rsidRPr="005F33E7" w:rsidRDefault="005F33E7" w:rsidP="00C75931">
      <w:pPr>
        <w:pStyle w:val="Heading1"/>
        <w:rPr>
          <w:rFonts w:ascii="Times New Roman" w:hAnsi="Times New Roman" w:cs="Times New Roman"/>
          <w:sz w:val="32"/>
          <w:lang w:val="sr-Cyrl-RS"/>
        </w:rPr>
      </w:pPr>
    </w:p>
    <w:p w:rsidR="005F33E7" w:rsidRPr="005F33E7" w:rsidRDefault="005F33E7" w:rsidP="00C75931">
      <w:pPr>
        <w:pStyle w:val="Heading1"/>
        <w:rPr>
          <w:rFonts w:ascii="Times New Roman" w:hAnsi="Times New Roman" w:cs="Times New Roman"/>
          <w:sz w:val="32"/>
          <w:lang w:val="sr-Cyrl-RS"/>
        </w:rPr>
      </w:pPr>
    </w:p>
    <w:p w:rsidR="005F33E7" w:rsidRPr="005F33E7" w:rsidRDefault="005F33E7" w:rsidP="00C75931">
      <w:pPr>
        <w:pStyle w:val="Heading1"/>
        <w:rPr>
          <w:rFonts w:ascii="Times New Roman" w:hAnsi="Times New Roman" w:cs="Times New Roman"/>
          <w:sz w:val="32"/>
          <w:lang w:val="sr-Cyrl-RS"/>
        </w:rPr>
      </w:pPr>
    </w:p>
    <w:p w:rsidR="005F33E7" w:rsidRPr="005F33E7" w:rsidRDefault="005F33E7" w:rsidP="00C75931">
      <w:pPr>
        <w:pStyle w:val="Heading1"/>
        <w:rPr>
          <w:rFonts w:ascii="Times New Roman" w:hAnsi="Times New Roman" w:cs="Times New Roman"/>
          <w:sz w:val="32"/>
          <w:lang w:val="sr-Cyrl-RS"/>
        </w:rPr>
      </w:pPr>
    </w:p>
    <w:p w:rsidR="005F33E7" w:rsidRPr="005F33E7" w:rsidRDefault="005F33E7" w:rsidP="00C75931">
      <w:pPr>
        <w:pStyle w:val="Heading1"/>
        <w:rPr>
          <w:rFonts w:ascii="Times New Roman" w:hAnsi="Times New Roman" w:cs="Times New Roman"/>
          <w:sz w:val="32"/>
          <w:lang w:val="sr-Cyrl-RS"/>
        </w:rPr>
      </w:pPr>
    </w:p>
    <w:p w:rsidR="005F33E7" w:rsidRPr="005F33E7" w:rsidRDefault="005F33E7" w:rsidP="00C75931">
      <w:pPr>
        <w:pStyle w:val="Heading1"/>
        <w:rPr>
          <w:rFonts w:ascii="Times New Roman" w:hAnsi="Times New Roman" w:cs="Times New Roman"/>
          <w:sz w:val="32"/>
          <w:lang w:val="sr-Cyrl-RS"/>
        </w:rPr>
      </w:pPr>
    </w:p>
    <w:p w:rsidR="005F33E7" w:rsidRPr="005F33E7" w:rsidRDefault="005F33E7" w:rsidP="00C75931">
      <w:pPr>
        <w:pStyle w:val="Heading1"/>
        <w:rPr>
          <w:rFonts w:ascii="Times New Roman" w:hAnsi="Times New Roman" w:cs="Times New Roman"/>
          <w:sz w:val="32"/>
          <w:lang w:val="sr-Cyrl-RS"/>
        </w:rPr>
      </w:pPr>
    </w:p>
    <w:p w:rsidR="005F33E7" w:rsidRPr="005F33E7" w:rsidRDefault="005F33E7" w:rsidP="00C75931">
      <w:pPr>
        <w:pStyle w:val="Heading1"/>
        <w:rPr>
          <w:rFonts w:ascii="Times New Roman" w:hAnsi="Times New Roman" w:cs="Times New Roman"/>
          <w:sz w:val="32"/>
          <w:lang w:val="sr-Cyrl-RS"/>
        </w:rPr>
      </w:pPr>
      <w:bookmarkStart w:id="0" w:name="_Toc391986222"/>
      <w:r w:rsidRPr="005F33E7">
        <w:rPr>
          <w:rFonts w:ascii="Times New Roman" w:hAnsi="Times New Roman" w:cs="Times New Roman"/>
          <w:sz w:val="32"/>
          <w:lang w:val="sr-Cyrl-RS"/>
        </w:rPr>
        <w:lastRenderedPageBreak/>
        <w:t>САДРЖАЈ</w:t>
      </w:r>
      <w:bookmarkEnd w:id="0"/>
    </w:p>
    <w:sdt>
      <w:sdtPr>
        <w:id w:val="-1089460198"/>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rsidR="00625AFF" w:rsidRDefault="00625AFF">
          <w:pPr>
            <w:pStyle w:val="TOCHeading"/>
          </w:pPr>
        </w:p>
        <w:p w:rsidR="00625AFF" w:rsidRPr="00625AFF" w:rsidRDefault="00625AFF">
          <w:pPr>
            <w:pStyle w:val="TOC1"/>
            <w:tabs>
              <w:tab w:val="right" w:leader="dot" w:pos="8303"/>
            </w:tabs>
            <w:rPr>
              <w:rFonts w:ascii="Times New Roman" w:eastAsiaTheme="minorEastAsia" w:hAnsi="Times New Roman" w:cs="Times New Roman"/>
              <w:noProof/>
              <w:sz w:val="24"/>
              <w:szCs w:val="24"/>
            </w:rPr>
          </w:pPr>
          <w:r>
            <w:fldChar w:fldCharType="begin"/>
          </w:r>
          <w:r>
            <w:instrText xml:space="preserve"> TOC \o "1-3" \h \z \u </w:instrText>
          </w:r>
          <w:r>
            <w:fldChar w:fldCharType="separate"/>
          </w:r>
          <w:hyperlink w:anchor="_Toc391986222" w:history="1">
            <w:r w:rsidRPr="00625AFF">
              <w:rPr>
                <w:rStyle w:val="Hyperlink"/>
                <w:rFonts w:ascii="Times New Roman" w:hAnsi="Times New Roman" w:cs="Times New Roman"/>
                <w:noProof/>
                <w:sz w:val="24"/>
                <w:szCs w:val="24"/>
                <w:lang w:val="sr-Cyrl-RS"/>
              </w:rPr>
              <w:t>САДРЖАЈ</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_Toc391986222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3</w:t>
            </w:r>
            <w:r w:rsidRPr="00625AFF">
              <w:rPr>
                <w:rFonts w:ascii="Times New Roman" w:hAnsi="Times New Roman" w:cs="Times New Roman"/>
                <w:noProof/>
                <w:webHidden/>
                <w:sz w:val="24"/>
                <w:szCs w:val="24"/>
              </w:rPr>
              <w:fldChar w:fldCharType="end"/>
            </w:r>
          </w:hyperlink>
        </w:p>
        <w:p w:rsidR="00625AFF" w:rsidRPr="00625AFF" w:rsidRDefault="00625AFF">
          <w:pPr>
            <w:pStyle w:val="TOC1"/>
            <w:tabs>
              <w:tab w:val="right" w:leader="dot" w:pos="8303"/>
            </w:tabs>
            <w:rPr>
              <w:rFonts w:ascii="Times New Roman" w:eastAsiaTheme="minorEastAsia" w:hAnsi="Times New Roman" w:cs="Times New Roman"/>
              <w:noProof/>
              <w:sz w:val="24"/>
              <w:szCs w:val="24"/>
            </w:rPr>
          </w:pPr>
          <w:hyperlink w:anchor="_Toc391986223" w:history="1">
            <w:r w:rsidRPr="00625AFF">
              <w:rPr>
                <w:rStyle w:val="Hyperlink"/>
                <w:rFonts w:ascii="Times New Roman" w:hAnsi="Times New Roman" w:cs="Times New Roman"/>
                <w:noProof/>
                <w:sz w:val="24"/>
                <w:szCs w:val="24"/>
                <w:lang w:val="sr-Cyrl-RS"/>
              </w:rPr>
              <w:t>5. ШКОЛСКИ ПРОГРАМ ЗА НАСТАВУ ОД  5. ДО  8. РАЗРЕДА</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_Toc391986223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5</w:t>
            </w:r>
            <w:r w:rsidRPr="00625AFF">
              <w:rPr>
                <w:rFonts w:ascii="Times New Roman" w:hAnsi="Times New Roman" w:cs="Times New Roman"/>
                <w:noProof/>
                <w:webHidden/>
                <w:sz w:val="24"/>
                <w:szCs w:val="24"/>
              </w:rPr>
              <w:fldChar w:fldCharType="end"/>
            </w:r>
          </w:hyperlink>
        </w:p>
        <w:p w:rsidR="00625AFF" w:rsidRPr="00625AFF" w:rsidRDefault="00625AFF">
          <w:pPr>
            <w:pStyle w:val="TOC2"/>
            <w:tabs>
              <w:tab w:val="right" w:leader="dot" w:pos="8303"/>
            </w:tabs>
            <w:rPr>
              <w:rFonts w:ascii="Times New Roman" w:eastAsiaTheme="minorEastAsia" w:hAnsi="Times New Roman" w:cs="Times New Roman"/>
              <w:noProof/>
              <w:sz w:val="24"/>
              <w:szCs w:val="24"/>
            </w:rPr>
          </w:pPr>
          <w:hyperlink w:anchor="_Toc391986224" w:history="1">
            <w:r w:rsidRPr="00625AFF">
              <w:rPr>
                <w:rStyle w:val="Hyperlink"/>
                <w:rFonts w:ascii="Times New Roman" w:hAnsi="Times New Roman" w:cs="Times New Roman"/>
                <w:noProof/>
                <w:sz w:val="24"/>
                <w:szCs w:val="24"/>
                <w:lang w:val="sr-Cyrl-RS"/>
              </w:rPr>
              <w:t>5.1. СРПСКИ ЈЕЗИК</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_Toc391986224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5</w:t>
            </w:r>
            <w:r w:rsidRPr="00625AFF">
              <w:rPr>
                <w:rFonts w:ascii="Times New Roman" w:hAnsi="Times New Roman" w:cs="Times New Roman"/>
                <w:noProof/>
                <w:webHidden/>
                <w:sz w:val="24"/>
                <w:szCs w:val="24"/>
              </w:rPr>
              <w:fldChar w:fldCharType="end"/>
            </w:r>
          </w:hyperlink>
        </w:p>
        <w:p w:rsidR="00625AFF" w:rsidRPr="00625AFF" w:rsidRDefault="00625AFF">
          <w:pPr>
            <w:pStyle w:val="TOC2"/>
            <w:tabs>
              <w:tab w:val="right" w:leader="dot" w:pos="8303"/>
            </w:tabs>
            <w:rPr>
              <w:rFonts w:ascii="Times New Roman" w:eastAsiaTheme="minorEastAsia" w:hAnsi="Times New Roman" w:cs="Times New Roman"/>
              <w:noProof/>
              <w:sz w:val="24"/>
              <w:szCs w:val="24"/>
            </w:rPr>
          </w:pPr>
          <w:hyperlink w:anchor="_Toc391986225" w:history="1">
            <w:r w:rsidRPr="00625AFF">
              <w:rPr>
                <w:rStyle w:val="Hyperlink"/>
                <w:rFonts w:ascii="Times New Roman" w:hAnsi="Times New Roman" w:cs="Times New Roman"/>
                <w:noProof/>
                <w:sz w:val="24"/>
                <w:szCs w:val="24"/>
                <w:lang w:val="sr-Cyrl-CS"/>
              </w:rPr>
              <w:t>5.2. ЕНГЛЕСКИ ЈЕЗИК</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_Toc391986225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48</w:t>
            </w:r>
            <w:r w:rsidRPr="00625AFF">
              <w:rPr>
                <w:rFonts w:ascii="Times New Roman" w:hAnsi="Times New Roman" w:cs="Times New Roman"/>
                <w:noProof/>
                <w:webHidden/>
                <w:sz w:val="24"/>
                <w:szCs w:val="24"/>
              </w:rPr>
              <w:fldChar w:fldCharType="end"/>
            </w:r>
          </w:hyperlink>
        </w:p>
        <w:p w:rsidR="00625AFF" w:rsidRPr="00625AFF" w:rsidRDefault="00625AFF">
          <w:pPr>
            <w:pStyle w:val="TOC2"/>
            <w:tabs>
              <w:tab w:val="right" w:leader="dot" w:pos="8303"/>
            </w:tabs>
            <w:rPr>
              <w:rFonts w:ascii="Times New Roman" w:eastAsiaTheme="minorEastAsia" w:hAnsi="Times New Roman" w:cs="Times New Roman"/>
              <w:noProof/>
              <w:sz w:val="24"/>
              <w:szCs w:val="24"/>
            </w:rPr>
          </w:pPr>
          <w:hyperlink w:anchor="_Toc391986226" w:history="1">
            <w:r w:rsidRPr="00625AFF">
              <w:rPr>
                <w:rStyle w:val="Hyperlink"/>
                <w:rFonts w:ascii="Times New Roman" w:hAnsi="Times New Roman" w:cs="Times New Roman"/>
                <w:noProof/>
                <w:sz w:val="24"/>
                <w:szCs w:val="24"/>
                <w:lang w:val="sr-Cyrl-RS"/>
              </w:rPr>
              <w:t>5.3. ЛИКОВНО ВАСПИТАЊЕ</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_Toc391986226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69</w:t>
            </w:r>
            <w:r w:rsidRPr="00625AFF">
              <w:rPr>
                <w:rFonts w:ascii="Times New Roman" w:hAnsi="Times New Roman" w:cs="Times New Roman"/>
                <w:noProof/>
                <w:webHidden/>
                <w:sz w:val="24"/>
                <w:szCs w:val="24"/>
              </w:rPr>
              <w:fldChar w:fldCharType="end"/>
            </w:r>
          </w:hyperlink>
        </w:p>
        <w:p w:rsidR="00625AFF" w:rsidRPr="00625AFF" w:rsidRDefault="00625AFF">
          <w:pPr>
            <w:pStyle w:val="TOC2"/>
            <w:tabs>
              <w:tab w:val="right" w:leader="dot" w:pos="8303"/>
            </w:tabs>
            <w:rPr>
              <w:rFonts w:ascii="Times New Roman" w:eastAsiaTheme="minorEastAsia" w:hAnsi="Times New Roman" w:cs="Times New Roman"/>
              <w:noProof/>
              <w:sz w:val="24"/>
              <w:szCs w:val="24"/>
            </w:rPr>
          </w:pPr>
          <w:hyperlink w:anchor="_Toc391986227" w:history="1">
            <w:r w:rsidRPr="00625AFF">
              <w:rPr>
                <w:rStyle w:val="Hyperlink"/>
                <w:rFonts w:ascii="Times New Roman" w:hAnsi="Times New Roman" w:cs="Times New Roman"/>
                <w:noProof/>
                <w:sz w:val="24"/>
                <w:szCs w:val="24"/>
                <w:lang w:val="sr-Cyrl-RS"/>
              </w:rPr>
              <w:t>5.4. МУЗИЧКА КУЛТУРА</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_Toc391986227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77</w:t>
            </w:r>
            <w:r w:rsidRPr="00625AFF">
              <w:rPr>
                <w:rFonts w:ascii="Times New Roman" w:hAnsi="Times New Roman" w:cs="Times New Roman"/>
                <w:noProof/>
                <w:webHidden/>
                <w:sz w:val="24"/>
                <w:szCs w:val="24"/>
              </w:rPr>
              <w:fldChar w:fldCharType="end"/>
            </w:r>
          </w:hyperlink>
        </w:p>
        <w:p w:rsidR="00625AFF" w:rsidRPr="00625AFF" w:rsidRDefault="00625AFF">
          <w:pPr>
            <w:pStyle w:val="TOC2"/>
            <w:tabs>
              <w:tab w:val="right" w:leader="dot" w:pos="8303"/>
            </w:tabs>
            <w:rPr>
              <w:rFonts w:ascii="Times New Roman" w:eastAsiaTheme="minorEastAsia" w:hAnsi="Times New Roman" w:cs="Times New Roman"/>
              <w:noProof/>
              <w:sz w:val="24"/>
              <w:szCs w:val="24"/>
            </w:rPr>
          </w:pPr>
          <w:hyperlink w:anchor="_Toc391986228" w:history="1">
            <w:r w:rsidRPr="00625AFF">
              <w:rPr>
                <w:rStyle w:val="Hyperlink"/>
                <w:rFonts w:ascii="Times New Roman" w:hAnsi="Times New Roman" w:cs="Times New Roman"/>
                <w:noProof/>
                <w:sz w:val="24"/>
                <w:szCs w:val="24"/>
                <w:lang w:val="sr-Cyrl-BA"/>
              </w:rPr>
              <w:t>5.4. ИСТОРИЈА</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_Toc391986228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81</w:t>
            </w:r>
            <w:r w:rsidRPr="00625AFF">
              <w:rPr>
                <w:rFonts w:ascii="Times New Roman" w:hAnsi="Times New Roman" w:cs="Times New Roman"/>
                <w:noProof/>
                <w:webHidden/>
                <w:sz w:val="24"/>
                <w:szCs w:val="24"/>
              </w:rPr>
              <w:fldChar w:fldCharType="end"/>
            </w:r>
          </w:hyperlink>
        </w:p>
        <w:p w:rsidR="00625AFF" w:rsidRPr="00625AFF" w:rsidRDefault="00625AFF">
          <w:pPr>
            <w:pStyle w:val="TOC2"/>
            <w:tabs>
              <w:tab w:val="right" w:leader="dot" w:pos="8303"/>
            </w:tabs>
            <w:rPr>
              <w:rFonts w:ascii="Times New Roman" w:eastAsiaTheme="minorEastAsia" w:hAnsi="Times New Roman" w:cs="Times New Roman"/>
              <w:noProof/>
              <w:sz w:val="24"/>
              <w:szCs w:val="24"/>
            </w:rPr>
          </w:pPr>
          <w:hyperlink w:anchor="_Toc391986229" w:history="1">
            <w:r w:rsidRPr="00625AFF">
              <w:rPr>
                <w:rStyle w:val="Hyperlink"/>
                <w:rFonts w:ascii="Times New Roman" w:hAnsi="Times New Roman" w:cs="Times New Roman"/>
                <w:noProof/>
                <w:sz w:val="24"/>
                <w:szCs w:val="24"/>
                <w:lang w:val="sr-Cyrl-CS"/>
              </w:rPr>
              <w:t>5.5. ГЕОГРАФИЈА</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_Toc391986229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102</w:t>
            </w:r>
            <w:r w:rsidRPr="00625AFF">
              <w:rPr>
                <w:rFonts w:ascii="Times New Roman" w:hAnsi="Times New Roman" w:cs="Times New Roman"/>
                <w:noProof/>
                <w:webHidden/>
                <w:sz w:val="24"/>
                <w:szCs w:val="24"/>
              </w:rPr>
              <w:fldChar w:fldCharType="end"/>
            </w:r>
          </w:hyperlink>
        </w:p>
        <w:p w:rsidR="00625AFF" w:rsidRPr="00625AFF" w:rsidRDefault="00625AFF">
          <w:pPr>
            <w:pStyle w:val="TOC2"/>
            <w:tabs>
              <w:tab w:val="right" w:leader="dot" w:pos="8303"/>
            </w:tabs>
            <w:rPr>
              <w:rFonts w:ascii="Times New Roman" w:eastAsiaTheme="minorEastAsia" w:hAnsi="Times New Roman" w:cs="Times New Roman"/>
              <w:noProof/>
              <w:sz w:val="24"/>
              <w:szCs w:val="24"/>
            </w:rPr>
          </w:pPr>
          <w:hyperlink w:anchor="_Toc391986230" w:history="1">
            <w:r w:rsidRPr="00625AFF">
              <w:rPr>
                <w:rStyle w:val="Hyperlink"/>
                <w:rFonts w:ascii="Times New Roman" w:hAnsi="Times New Roman" w:cs="Times New Roman"/>
                <w:noProof/>
                <w:sz w:val="24"/>
                <w:szCs w:val="24"/>
                <w:lang w:val="sr-Cyrl-RS"/>
              </w:rPr>
              <w:t>5.6. ФИЗИКА</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_Toc391986230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119</w:t>
            </w:r>
            <w:r w:rsidRPr="00625AFF">
              <w:rPr>
                <w:rFonts w:ascii="Times New Roman" w:hAnsi="Times New Roman" w:cs="Times New Roman"/>
                <w:noProof/>
                <w:webHidden/>
                <w:sz w:val="24"/>
                <w:szCs w:val="24"/>
              </w:rPr>
              <w:fldChar w:fldCharType="end"/>
            </w:r>
          </w:hyperlink>
        </w:p>
        <w:p w:rsidR="00625AFF" w:rsidRPr="00625AFF" w:rsidRDefault="00625AFF">
          <w:pPr>
            <w:pStyle w:val="TOC2"/>
            <w:tabs>
              <w:tab w:val="right" w:leader="dot" w:pos="8303"/>
            </w:tabs>
            <w:rPr>
              <w:rFonts w:ascii="Times New Roman" w:eastAsiaTheme="minorEastAsia" w:hAnsi="Times New Roman" w:cs="Times New Roman"/>
              <w:noProof/>
              <w:sz w:val="24"/>
              <w:szCs w:val="24"/>
            </w:rPr>
          </w:pPr>
          <w:hyperlink w:anchor="_Toc391986231" w:history="1">
            <w:r w:rsidRPr="00625AFF">
              <w:rPr>
                <w:rStyle w:val="Hyperlink"/>
                <w:rFonts w:ascii="Times New Roman" w:hAnsi="Times New Roman" w:cs="Times New Roman"/>
                <w:noProof/>
                <w:sz w:val="24"/>
                <w:szCs w:val="24"/>
                <w:lang w:val="sr-Cyrl-RS"/>
              </w:rPr>
              <w:t>5.7. МАТЕМАТИКА</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_Toc391986231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129</w:t>
            </w:r>
            <w:r w:rsidRPr="00625AFF">
              <w:rPr>
                <w:rFonts w:ascii="Times New Roman" w:hAnsi="Times New Roman" w:cs="Times New Roman"/>
                <w:noProof/>
                <w:webHidden/>
                <w:sz w:val="24"/>
                <w:szCs w:val="24"/>
              </w:rPr>
              <w:fldChar w:fldCharType="end"/>
            </w:r>
          </w:hyperlink>
        </w:p>
        <w:p w:rsidR="00625AFF" w:rsidRPr="00625AFF" w:rsidRDefault="00625AFF">
          <w:pPr>
            <w:pStyle w:val="TOC2"/>
            <w:tabs>
              <w:tab w:val="right" w:leader="dot" w:pos="8303"/>
            </w:tabs>
            <w:rPr>
              <w:rFonts w:ascii="Times New Roman" w:eastAsiaTheme="minorEastAsia" w:hAnsi="Times New Roman" w:cs="Times New Roman"/>
              <w:noProof/>
              <w:sz w:val="24"/>
              <w:szCs w:val="24"/>
            </w:rPr>
          </w:pPr>
          <w:hyperlink w:anchor="_Toc391986232" w:history="1">
            <w:r w:rsidRPr="00625AFF">
              <w:rPr>
                <w:rStyle w:val="Hyperlink"/>
                <w:rFonts w:ascii="Times New Roman" w:hAnsi="Times New Roman" w:cs="Times New Roman"/>
                <w:noProof/>
                <w:sz w:val="24"/>
                <w:szCs w:val="24"/>
                <w:lang w:val="sr-Cyrl-CS"/>
              </w:rPr>
              <w:t>5.8. БИОЛОГИЈА</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_Toc391986232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191</w:t>
            </w:r>
            <w:r w:rsidRPr="00625AFF">
              <w:rPr>
                <w:rFonts w:ascii="Times New Roman" w:hAnsi="Times New Roman" w:cs="Times New Roman"/>
                <w:noProof/>
                <w:webHidden/>
                <w:sz w:val="24"/>
                <w:szCs w:val="24"/>
              </w:rPr>
              <w:fldChar w:fldCharType="end"/>
            </w:r>
          </w:hyperlink>
        </w:p>
        <w:p w:rsidR="00625AFF" w:rsidRPr="00625AFF" w:rsidRDefault="00625AFF">
          <w:pPr>
            <w:pStyle w:val="TOC2"/>
            <w:tabs>
              <w:tab w:val="right" w:leader="dot" w:pos="8303"/>
            </w:tabs>
            <w:rPr>
              <w:rFonts w:ascii="Times New Roman" w:eastAsiaTheme="minorEastAsia" w:hAnsi="Times New Roman" w:cs="Times New Roman"/>
              <w:noProof/>
              <w:sz w:val="24"/>
              <w:szCs w:val="24"/>
            </w:rPr>
          </w:pPr>
          <w:hyperlink w:anchor="_Toc391986233" w:history="1">
            <w:r w:rsidRPr="00625AFF">
              <w:rPr>
                <w:rStyle w:val="Hyperlink"/>
                <w:rFonts w:ascii="Times New Roman" w:hAnsi="Times New Roman" w:cs="Times New Roman"/>
                <w:noProof/>
                <w:sz w:val="24"/>
                <w:szCs w:val="24"/>
                <w:lang w:val="sr-Cyrl-RS"/>
              </w:rPr>
              <w:t>5.9. ХЕМИЈА</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_Toc391986233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198</w:t>
            </w:r>
            <w:r w:rsidRPr="00625AFF">
              <w:rPr>
                <w:rFonts w:ascii="Times New Roman" w:hAnsi="Times New Roman" w:cs="Times New Roman"/>
                <w:noProof/>
                <w:webHidden/>
                <w:sz w:val="24"/>
                <w:szCs w:val="24"/>
              </w:rPr>
              <w:fldChar w:fldCharType="end"/>
            </w:r>
          </w:hyperlink>
        </w:p>
        <w:p w:rsidR="00625AFF" w:rsidRPr="00625AFF" w:rsidRDefault="00625AFF">
          <w:pPr>
            <w:pStyle w:val="TOC2"/>
            <w:tabs>
              <w:tab w:val="right" w:leader="dot" w:pos="8303"/>
            </w:tabs>
            <w:rPr>
              <w:rFonts w:ascii="Times New Roman" w:eastAsiaTheme="minorEastAsia" w:hAnsi="Times New Roman" w:cs="Times New Roman"/>
              <w:noProof/>
              <w:sz w:val="24"/>
              <w:szCs w:val="24"/>
            </w:rPr>
          </w:pPr>
          <w:hyperlink w:anchor="_Toc391986234" w:history="1">
            <w:r w:rsidRPr="00625AFF">
              <w:rPr>
                <w:rStyle w:val="Hyperlink"/>
                <w:rFonts w:ascii="Times New Roman" w:eastAsia="Times New Roman" w:hAnsi="Times New Roman" w:cs="Times New Roman"/>
                <w:noProof/>
                <w:sz w:val="24"/>
                <w:szCs w:val="24"/>
                <w:lang w:val="sr-Cyrl-RS"/>
              </w:rPr>
              <w:t xml:space="preserve">5.10. </w:t>
            </w:r>
            <w:r w:rsidRPr="00625AFF">
              <w:rPr>
                <w:rStyle w:val="Hyperlink"/>
                <w:rFonts w:ascii="Times New Roman" w:eastAsia="Times New Roman" w:hAnsi="Times New Roman" w:cs="Times New Roman"/>
                <w:noProof/>
                <w:sz w:val="24"/>
                <w:szCs w:val="24"/>
              </w:rPr>
              <w:t>TE</w:t>
            </w:r>
            <w:r w:rsidRPr="00625AFF">
              <w:rPr>
                <w:rStyle w:val="Hyperlink"/>
                <w:rFonts w:ascii="Times New Roman" w:eastAsia="Times New Roman" w:hAnsi="Times New Roman" w:cs="Times New Roman"/>
                <w:noProof/>
                <w:sz w:val="24"/>
                <w:szCs w:val="24"/>
                <w:lang w:val="sr-Cyrl-RS"/>
              </w:rPr>
              <w:t>ХНИЧКО И ИНФОРМАТИЧКО ОБРАЗОВАЊЕ</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_Toc391986234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214</w:t>
            </w:r>
            <w:r w:rsidRPr="00625AFF">
              <w:rPr>
                <w:rFonts w:ascii="Times New Roman" w:hAnsi="Times New Roman" w:cs="Times New Roman"/>
                <w:noProof/>
                <w:webHidden/>
                <w:sz w:val="24"/>
                <w:szCs w:val="24"/>
              </w:rPr>
              <w:fldChar w:fldCharType="end"/>
            </w:r>
          </w:hyperlink>
        </w:p>
        <w:p w:rsidR="00625AFF" w:rsidRPr="00625AFF" w:rsidRDefault="00625AFF">
          <w:pPr>
            <w:pStyle w:val="TOC2"/>
            <w:tabs>
              <w:tab w:val="right" w:leader="dot" w:pos="8303"/>
            </w:tabs>
            <w:rPr>
              <w:rFonts w:ascii="Times New Roman" w:eastAsiaTheme="minorEastAsia" w:hAnsi="Times New Roman" w:cs="Times New Roman"/>
              <w:noProof/>
              <w:sz w:val="24"/>
              <w:szCs w:val="24"/>
            </w:rPr>
          </w:pPr>
          <w:hyperlink w:anchor="_Toc391986235" w:history="1">
            <w:r w:rsidRPr="00625AFF">
              <w:rPr>
                <w:rStyle w:val="Hyperlink"/>
                <w:rFonts w:ascii="Times New Roman" w:hAnsi="Times New Roman" w:cs="Times New Roman"/>
                <w:noProof/>
                <w:sz w:val="24"/>
                <w:szCs w:val="24"/>
                <w:lang w:val="ru-RU"/>
              </w:rPr>
              <w:t>5.11. ФИЗИЧКО ВАСПИТАЊЕ</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_Toc391986235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225</w:t>
            </w:r>
            <w:r w:rsidRPr="00625AFF">
              <w:rPr>
                <w:rFonts w:ascii="Times New Roman" w:hAnsi="Times New Roman" w:cs="Times New Roman"/>
                <w:noProof/>
                <w:webHidden/>
                <w:sz w:val="24"/>
                <w:szCs w:val="24"/>
              </w:rPr>
              <w:fldChar w:fldCharType="end"/>
            </w:r>
          </w:hyperlink>
        </w:p>
        <w:p w:rsidR="00625AFF" w:rsidRPr="00625AFF" w:rsidRDefault="00625AFF">
          <w:pPr>
            <w:pStyle w:val="TOC2"/>
            <w:tabs>
              <w:tab w:val="right" w:leader="dot" w:pos="8303"/>
            </w:tabs>
            <w:rPr>
              <w:rFonts w:ascii="Times New Roman" w:eastAsiaTheme="minorEastAsia" w:hAnsi="Times New Roman" w:cs="Times New Roman"/>
              <w:noProof/>
              <w:sz w:val="24"/>
              <w:szCs w:val="24"/>
            </w:rPr>
          </w:pPr>
          <w:hyperlink w:anchor="_Toc391986239" w:history="1">
            <w:r w:rsidRPr="00625AFF">
              <w:rPr>
                <w:rStyle w:val="Hyperlink"/>
                <w:rFonts w:ascii="Times New Roman" w:hAnsi="Times New Roman" w:cs="Times New Roman"/>
                <w:noProof/>
                <w:sz w:val="24"/>
                <w:szCs w:val="24"/>
                <w:lang w:val="sr-Cyrl-CS"/>
              </w:rPr>
              <w:t>5.12. ГРАЂАНСКО ВАСПИТАЊЕ</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_Toc391986239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236</w:t>
            </w:r>
            <w:r w:rsidRPr="00625AFF">
              <w:rPr>
                <w:rFonts w:ascii="Times New Roman" w:hAnsi="Times New Roman" w:cs="Times New Roman"/>
                <w:noProof/>
                <w:webHidden/>
                <w:sz w:val="24"/>
                <w:szCs w:val="24"/>
              </w:rPr>
              <w:fldChar w:fldCharType="end"/>
            </w:r>
          </w:hyperlink>
        </w:p>
        <w:p w:rsidR="00625AFF" w:rsidRPr="00625AFF" w:rsidRDefault="00625AFF">
          <w:pPr>
            <w:pStyle w:val="TOC2"/>
            <w:tabs>
              <w:tab w:val="right" w:leader="dot" w:pos="8303"/>
            </w:tabs>
            <w:rPr>
              <w:rFonts w:ascii="Times New Roman" w:eastAsiaTheme="minorEastAsia" w:hAnsi="Times New Roman" w:cs="Times New Roman"/>
              <w:noProof/>
              <w:sz w:val="24"/>
              <w:szCs w:val="24"/>
            </w:rPr>
          </w:pPr>
          <w:hyperlink w:anchor="_Toc391986240" w:history="1">
            <w:r w:rsidRPr="00625AFF">
              <w:rPr>
                <w:rStyle w:val="Hyperlink"/>
                <w:rFonts w:ascii="Times New Roman" w:eastAsia="Calibri" w:hAnsi="Times New Roman" w:cs="Times New Roman"/>
                <w:noProof/>
                <w:sz w:val="24"/>
                <w:szCs w:val="24"/>
                <w:lang w:val="sr-Cyrl-RS"/>
              </w:rPr>
              <w:t>5.13. НЕМАЧКИ ЈЕЗИК</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_Toc391986240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241</w:t>
            </w:r>
            <w:r w:rsidRPr="00625AFF">
              <w:rPr>
                <w:rFonts w:ascii="Times New Roman" w:hAnsi="Times New Roman" w:cs="Times New Roman"/>
                <w:noProof/>
                <w:webHidden/>
                <w:sz w:val="24"/>
                <w:szCs w:val="24"/>
              </w:rPr>
              <w:fldChar w:fldCharType="end"/>
            </w:r>
          </w:hyperlink>
        </w:p>
        <w:p w:rsidR="00625AFF" w:rsidRPr="00625AFF" w:rsidRDefault="00625AFF">
          <w:pPr>
            <w:pStyle w:val="TOC2"/>
            <w:tabs>
              <w:tab w:val="right" w:leader="dot" w:pos="8303"/>
            </w:tabs>
            <w:rPr>
              <w:rFonts w:ascii="Times New Roman" w:eastAsiaTheme="minorEastAsia" w:hAnsi="Times New Roman" w:cs="Times New Roman"/>
              <w:noProof/>
              <w:sz w:val="24"/>
              <w:szCs w:val="24"/>
            </w:rPr>
          </w:pPr>
          <w:hyperlink w:anchor="_Toc391986241" w:history="1">
            <w:r w:rsidRPr="00625AFF">
              <w:rPr>
                <w:rStyle w:val="Hyperlink"/>
                <w:rFonts w:ascii="Times New Roman" w:eastAsia="Times New Roman" w:hAnsi="Times New Roman" w:cs="Times New Roman"/>
                <w:noProof/>
                <w:sz w:val="24"/>
                <w:szCs w:val="24"/>
                <w:lang w:val="sr-Cyrl-RS"/>
              </w:rPr>
              <w:t>5.14. ИЗАБРАНИ СПОРТ</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_Toc391986241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252</w:t>
            </w:r>
            <w:r w:rsidRPr="00625AFF">
              <w:rPr>
                <w:rFonts w:ascii="Times New Roman" w:hAnsi="Times New Roman" w:cs="Times New Roman"/>
                <w:noProof/>
                <w:webHidden/>
                <w:sz w:val="24"/>
                <w:szCs w:val="24"/>
              </w:rPr>
              <w:fldChar w:fldCharType="end"/>
            </w:r>
          </w:hyperlink>
        </w:p>
        <w:p w:rsidR="00625AFF" w:rsidRPr="00625AFF" w:rsidRDefault="00625AFF">
          <w:pPr>
            <w:pStyle w:val="TOC2"/>
            <w:tabs>
              <w:tab w:val="right" w:leader="dot" w:pos="8303"/>
            </w:tabs>
            <w:rPr>
              <w:rFonts w:ascii="Times New Roman" w:eastAsiaTheme="minorEastAsia" w:hAnsi="Times New Roman" w:cs="Times New Roman"/>
              <w:noProof/>
              <w:sz w:val="24"/>
              <w:szCs w:val="24"/>
            </w:rPr>
          </w:pPr>
          <w:hyperlink w:anchor="_Toc391986250" w:history="1">
            <w:r w:rsidRPr="00625AFF">
              <w:rPr>
                <w:rStyle w:val="Hyperlink"/>
                <w:rFonts w:ascii="Times New Roman" w:eastAsia="Times New Roman" w:hAnsi="Times New Roman" w:cs="Times New Roman"/>
                <w:noProof/>
                <w:sz w:val="24"/>
                <w:szCs w:val="24"/>
                <w:lang w:val="sr-Cyrl-CS"/>
              </w:rPr>
              <w:t>5.15. ИНФОРМАТИКА И РАЧУНАРСТВО</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_Toc391986250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259</w:t>
            </w:r>
            <w:r w:rsidRPr="00625AFF">
              <w:rPr>
                <w:rFonts w:ascii="Times New Roman" w:hAnsi="Times New Roman" w:cs="Times New Roman"/>
                <w:noProof/>
                <w:webHidden/>
                <w:sz w:val="24"/>
                <w:szCs w:val="24"/>
              </w:rPr>
              <w:fldChar w:fldCharType="end"/>
            </w:r>
          </w:hyperlink>
        </w:p>
        <w:p w:rsidR="00625AFF" w:rsidRPr="00625AFF" w:rsidRDefault="00625AFF">
          <w:pPr>
            <w:pStyle w:val="TOC1"/>
            <w:tabs>
              <w:tab w:val="right" w:leader="dot" w:pos="8303"/>
            </w:tabs>
            <w:rPr>
              <w:rFonts w:ascii="Times New Roman" w:eastAsiaTheme="minorEastAsia" w:hAnsi="Times New Roman" w:cs="Times New Roman"/>
              <w:noProof/>
              <w:sz w:val="24"/>
              <w:szCs w:val="24"/>
            </w:rPr>
          </w:pPr>
          <w:hyperlink w:anchor="_Toc391986251" w:history="1">
            <w:r w:rsidRPr="00625AFF">
              <w:rPr>
                <w:rStyle w:val="Hyperlink"/>
                <w:rFonts w:ascii="Times New Roman" w:hAnsi="Times New Roman" w:cs="Times New Roman"/>
                <w:noProof/>
                <w:sz w:val="24"/>
                <w:szCs w:val="24"/>
                <w:lang w:val="sr-Cyrl-RS"/>
              </w:rPr>
              <w:t>6. ПРОГРАМ РАДА ТИМА ЗА КУЛТУРНЕ АКТИВНОСТИ ШКОЛЕ</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_Toc391986251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266</w:t>
            </w:r>
            <w:r w:rsidRPr="00625AFF">
              <w:rPr>
                <w:rFonts w:ascii="Times New Roman" w:hAnsi="Times New Roman" w:cs="Times New Roman"/>
                <w:noProof/>
                <w:webHidden/>
                <w:sz w:val="24"/>
                <w:szCs w:val="24"/>
              </w:rPr>
              <w:fldChar w:fldCharType="end"/>
            </w:r>
          </w:hyperlink>
        </w:p>
        <w:p w:rsidR="00625AFF" w:rsidRPr="00625AFF" w:rsidRDefault="00625AFF">
          <w:pPr>
            <w:pStyle w:val="TOC1"/>
            <w:tabs>
              <w:tab w:val="right" w:leader="dot" w:pos="8303"/>
            </w:tabs>
            <w:rPr>
              <w:rFonts w:ascii="Times New Roman" w:eastAsiaTheme="minorEastAsia" w:hAnsi="Times New Roman" w:cs="Times New Roman"/>
              <w:noProof/>
              <w:sz w:val="24"/>
              <w:szCs w:val="24"/>
            </w:rPr>
          </w:pPr>
          <w:hyperlink w:anchor="_Toc391986252" w:history="1">
            <w:r w:rsidRPr="00625AFF">
              <w:rPr>
                <w:rStyle w:val="Hyperlink"/>
                <w:rFonts w:ascii="Times New Roman" w:hAnsi="Times New Roman" w:cs="Times New Roman"/>
                <w:noProof/>
                <w:sz w:val="24"/>
                <w:szCs w:val="24"/>
                <w:lang w:val="sr-Cyrl-CS"/>
              </w:rPr>
              <w:t>7. ПРОГРАМ ШКОЛСКОГ СПОРТА И СПОРТСКИХ АКТИВНОСТИ</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_Toc391986252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268</w:t>
            </w:r>
            <w:r w:rsidRPr="00625AFF">
              <w:rPr>
                <w:rFonts w:ascii="Times New Roman" w:hAnsi="Times New Roman" w:cs="Times New Roman"/>
                <w:noProof/>
                <w:webHidden/>
                <w:sz w:val="24"/>
                <w:szCs w:val="24"/>
              </w:rPr>
              <w:fldChar w:fldCharType="end"/>
            </w:r>
          </w:hyperlink>
        </w:p>
        <w:p w:rsidR="00625AFF" w:rsidRPr="00625AFF" w:rsidRDefault="00625AFF">
          <w:pPr>
            <w:pStyle w:val="TOC1"/>
            <w:tabs>
              <w:tab w:val="right" w:leader="dot" w:pos="8303"/>
            </w:tabs>
            <w:rPr>
              <w:rFonts w:ascii="Times New Roman" w:eastAsiaTheme="minorEastAsia" w:hAnsi="Times New Roman" w:cs="Times New Roman"/>
              <w:noProof/>
              <w:sz w:val="24"/>
              <w:szCs w:val="24"/>
            </w:rPr>
          </w:pPr>
          <w:hyperlink w:anchor="_Toc391986253" w:history="1">
            <w:r w:rsidRPr="00625AFF">
              <w:rPr>
                <w:rStyle w:val="Hyperlink"/>
                <w:rFonts w:ascii="Times New Roman" w:hAnsi="Times New Roman" w:cs="Times New Roman"/>
                <w:noProof/>
                <w:sz w:val="24"/>
                <w:szCs w:val="24"/>
                <w:lang w:val="sr-Cyrl-CS"/>
              </w:rPr>
              <w:t>8. ПРОГРАМ  ЗАШТИТЕ ДЕЦЕ ОД НАСИЉА, ЗЛОСТАВЉАЊА  И  ЗАНЕМАРИВАЊА</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_Toc391986253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269</w:t>
            </w:r>
            <w:r w:rsidRPr="00625AFF">
              <w:rPr>
                <w:rFonts w:ascii="Times New Roman" w:hAnsi="Times New Roman" w:cs="Times New Roman"/>
                <w:noProof/>
                <w:webHidden/>
                <w:sz w:val="24"/>
                <w:szCs w:val="24"/>
              </w:rPr>
              <w:fldChar w:fldCharType="end"/>
            </w:r>
          </w:hyperlink>
        </w:p>
        <w:p w:rsidR="00625AFF" w:rsidRPr="00625AFF" w:rsidRDefault="00625AFF">
          <w:pPr>
            <w:pStyle w:val="TOC1"/>
            <w:tabs>
              <w:tab w:val="right" w:leader="dot" w:pos="8303"/>
            </w:tabs>
            <w:rPr>
              <w:rFonts w:ascii="Times New Roman" w:eastAsiaTheme="minorEastAsia" w:hAnsi="Times New Roman" w:cs="Times New Roman"/>
              <w:noProof/>
              <w:sz w:val="24"/>
              <w:szCs w:val="24"/>
            </w:rPr>
          </w:pPr>
          <w:hyperlink w:anchor="_Toc391986254" w:history="1">
            <w:r w:rsidRPr="00625AFF">
              <w:rPr>
                <w:rStyle w:val="Hyperlink"/>
                <w:rFonts w:ascii="Times New Roman" w:hAnsi="Times New Roman" w:cs="Times New Roman"/>
                <w:noProof/>
                <w:sz w:val="24"/>
                <w:szCs w:val="24"/>
                <w:lang w:val="sr-Cyrl-CS"/>
              </w:rPr>
              <w:t>9. ПРОГРАМ СЛОБОДНИХ АКТИВНОСТИ УЧЕНИКА</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_Toc391986254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270</w:t>
            </w:r>
            <w:r w:rsidRPr="00625AFF">
              <w:rPr>
                <w:rFonts w:ascii="Times New Roman" w:hAnsi="Times New Roman" w:cs="Times New Roman"/>
                <w:noProof/>
                <w:webHidden/>
                <w:sz w:val="24"/>
                <w:szCs w:val="24"/>
              </w:rPr>
              <w:fldChar w:fldCharType="end"/>
            </w:r>
          </w:hyperlink>
        </w:p>
        <w:p w:rsidR="00625AFF" w:rsidRPr="00625AFF" w:rsidRDefault="00625AFF">
          <w:pPr>
            <w:pStyle w:val="TOC1"/>
            <w:tabs>
              <w:tab w:val="right" w:leader="dot" w:pos="8303"/>
            </w:tabs>
            <w:rPr>
              <w:rFonts w:ascii="Times New Roman" w:eastAsiaTheme="minorEastAsia" w:hAnsi="Times New Roman" w:cs="Times New Roman"/>
              <w:noProof/>
              <w:sz w:val="24"/>
              <w:szCs w:val="24"/>
            </w:rPr>
          </w:pPr>
          <w:hyperlink w:anchor="_Toc391986262" w:history="1">
            <w:r w:rsidRPr="00625AFF">
              <w:rPr>
                <w:rStyle w:val="Hyperlink"/>
                <w:rFonts w:ascii="Times New Roman" w:eastAsia="Calibri" w:hAnsi="Times New Roman" w:cs="Times New Roman"/>
                <w:noProof/>
                <w:sz w:val="24"/>
                <w:szCs w:val="24"/>
                <w:lang w:val="sr-Cyrl-CS"/>
              </w:rPr>
              <w:t>10. ПРОГРАМ ПРОФЕСИОНАЛНЕ ОРИЈЕНТАЦИЈЕ</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_Toc391986262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307</w:t>
            </w:r>
            <w:r w:rsidRPr="00625AFF">
              <w:rPr>
                <w:rFonts w:ascii="Times New Roman" w:hAnsi="Times New Roman" w:cs="Times New Roman"/>
                <w:noProof/>
                <w:webHidden/>
                <w:sz w:val="24"/>
                <w:szCs w:val="24"/>
              </w:rPr>
              <w:fldChar w:fldCharType="end"/>
            </w:r>
          </w:hyperlink>
        </w:p>
        <w:p w:rsidR="00625AFF" w:rsidRPr="00625AFF" w:rsidRDefault="00625AFF">
          <w:pPr>
            <w:pStyle w:val="TOC1"/>
            <w:tabs>
              <w:tab w:val="right" w:leader="dot" w:pos="8303"/>
            </w:tabs>
            <w:rPr>
              <w:rFonts w:ascii="Times New Roman" w:eastAsiaTheme="minorEastAsia" w:hAnsi="Times New Roman" w:cs="Times New Roman"/>
              <w:noProof/>
              <w:sz w:val="24"/>
              <w:szCs w:val="24"/>
            </w:rPr>
          </w:pPr>
          <w:hyperlink w:anchor="_Toc391986263" w:history="1">
            <w:r w:rsidRPr="00625AFF">
              <w:rPr>
                <w:rStyle w:val="Hyperlink"/>
                <w:rFonts w:ascii="Times New Roman" w:hAnsi="Times New Roman" w:cs="Times New Roman"/>
                <w:noProof/>
                <w:sz w:val="24"/>
                <w:szCs w:val="24"/>
                <w:lang w:val="ru-RU"/>
              </w:rPr>
              <w:t>11. ПРОГРАМ ЗДРАВСТВЕНЕ ЗАШТИТЕ</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_Toc391986263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308</w:t>
            </w:r>
            <w:r w:rsidRPr="00625AFF">
              <w:rPr>
                <w:rFonts w:ascii="Times New Roman" w:hAnsi="Times New Roman" w:cs="Times New Roman"/>
                <w:noProof/>
                <w:webHidden/>
                <w:sz w:val="24"/>
                <w:szCs w:val="24"/>
              </w:rPr>
              <w:fldChar w:fldCharType="end"/>
            </w:r>
          </w:hyperlink>
        </w:p>
        <w:p w:rsidR="00625AFF" w:rsidRPr="00625AFF" w:rsidRDefault="00625AFF">
          <w:pPr>
            <w:pStyle w:val="TOC1"/>
            <w:tabs>
              <w:tab w:val="right" w:leader="dot" w:pos="8303"/>
            </w:tabs>
            <w:rPr>
              <w:rFonts w:ascii="Times New Roman" w:eastAsiaTheme="minorEastAsia" w:hAnsi="Times New Roman" w:cs="Times New Roman"/>
              <w:noProof/>
              <w:sz w:val="24"/>
              <w:szCs w:val="24"/>
            </w:rPr>
          </w:pPr>
          <w:hyperlink w:anchor="_Toc391986264" w:history="1">
            <w:r w:rsidRPr="00625AFF">
              <w:rPr>
                <w:rStyle w:val="Hyperlink"/>
                <w:rFonts w:ascii="Times New Roman" w:hAnsi="Times New Roman" w:cs="Times New Roman"/>
                <w:noProof/>
                <w:sz w:val="24"/>
                <w:szCs w:val="24"/>
                <w:lang w:val="sr-Cyrl-RS"/>
              </w:rPr>
              <w:t>12. ПРОГРАМ СОЦИЈАЛНЕ ЗАШТИТЕ УЧЕНИКА</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_Toc391986264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309</w:t>
            </w:r>
            <w:r w:rsidRPr="00625AFF">
              <w:rPr>
                <w:rFonts w:ascii="Times New Roman" w:hAnsi="Times New Roman" w:cs="Times New Roman"/>
                <w:noProof/>
                <w:webHidden/>
                <w:sz w:val="24"/>
                <w:szCs w:val="24"/>
              </w:rPr>
              <w:fldChar w:fldCharType="end"/>
            </w:r>
          </w:hyperlink>
        </w:p>
        <w:p w:rsidR="00625AFF" w:rsidRPr="00625AFF" w:rsidRDefault="00625AFF">
          <w:pPr>
            <w:pStyle w:val="TOC1"/>
            <w:tabs>
              <w:tab w:val="right" w:leader="dot" w:pos="8303"/>
            </w:tabs>
            <w:rPr>
              <w:rFonts w:ascii="Times New Roman" w:eastAsiaTheme="minorEastAsia" w:hAnsi="Times New Roman" w:cs="Times New Roman"/>
              <w:noProof/>
              <w:sz w:val="24"/>
              <w:szCs w:val="24"/>
            </w:rPr>
          </w:pPr>
          <w:hyperlink w:anchor="_Toc391986265" w:history="1">
            <w:r w:rsidRPr="00625AFF">
              <w:rPr>
                <w:rStyle w:val="Hyperlink"/>
                <w:rFonts w:ascii="Times New Roman" w:hAnsi="Times New Roman" w:cs="Times New Roman"/>
                <w:noProof/>
                <w:sz w:val="24"/>
                <w:szCs w:val="24"/>
                <w:lang w:val="sr-Cyrl-CS"/>
              </w:rPr>
              <w:t>13. ПРОГРАМ ЗАШТИТЕ ЖИВОТНЕ СРЕДИНЕ</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_Toc391986265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310</w:t>
            </w:r>
            <w:r w:rsidRPr="00625AFF">
              <w:rPr>
                <w:rFonts w:ascii="Times New Roman" w:hAnsi="Times New Roman" w:cs="Times New Roman"/>
                <w:noProof/>
                <w:webHidden/>
                <w:sz w:val="24"/>
                <w:szCs w:val="24"/>
              </w:rPr>
              <w:fldChar w:fldCharType="end"/>
            </w:r>
          </w:hyperlink>
        </w:p>
        <w:p w:rsidR="00625AFF" w:rsidRPr="00625AFF" w:rsidRDefault="00625AFF">
          <w:pPr>
            <w:pStyle w:val="TOC1"/>
            <w:tabs>
              <w:tab w:val="right" w:leader="dot" w:pos="8303"/>
            </w:tabs>
            <w:rPr>
              <w:rFonts w:ascii="Times New Roman" w:eastAsiaTheme="minorEastAsia" w:hAnsi="Times New Roman" w:cs="Times New Roman"/>
              <w:noProof/>
              <w:sz w:val="24"/>
              <w:szCs w:val="24"/>
            </w:rPr>
          </w:pPr>
          <w:hyperlink w:anchor="_Toc391986266" w:history="1">
            <w:r w:rsidRPr="00625AFF">
              <w:rPr>
                <w:rStyle w:val="Hyperlink"/>
                <w:rFonts w:ascii="Times New Roman" w:hAnsi="Times New Roman" w:cs="Times New Roman"/>
                <w:noProof/>
                <w:sz w:val="24"/>
                <w:szCs w:val="24"/>
                <w:lang w:val="sr-Cyrl-CS"/>
              </w:rPr>
              <w:t>14. ПРОГРАМ САРАДЊЕ СА ЛОКАЛНОМ САМОУПРАВОМ</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_Toc391986266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310</w:t>
            </w:r>
            <w:r w:rsidRPr="00625AFF">
              <w:rPr>
                <w:rFonts w:ascii="Times New Roman" w:hAnsi="Times New Roman" w:cs="Times New Roman"/>
                <w:noProof/>
                <w:webHidden/>
                <w:sz w:val="24"/>
                <w:szCs w:val="24"/>
              </w:rPr>
              <w:fldChar w:fldCharType="end"/>
            </w:r>
          </w:hyperlink>
        </w:p>
        <w:p w:rsidR="00625AFF" w:rsidRPr="00625AFF" w:rsidRDefault="00625AFF">
          <w:pPr>
            <w:pStyle w:val="TOC1"/>
            <w:tabs>
              <w:tab w:val="right" w:leader="dot" w:pos="8303"/>
            </w:tabs>
            <w:rPr>
              <w:rFonts w:ascii="Times New Roman" w:eastAsiaTheme="minorEastAsia" w:hAnsi="Times New Roman" w:cs="Times New Roman"/>
              <w:noProof/>
              <w:sz w:val="24"/>
              <w:szCs w:val="24"/>
            </w:rPr>
          </w:pPr>
          <w:hyperlink w:anchor="_Toc391986267" w:history="1">
            <w:r w:rsidRPr="00625AFF">
              <w:rPr>
                <w:rStyle w:val="Hyperlink"/>
                <w:rFonts w:ascii="Times New Roman" w:hAnsi="Times New Roman" w:cs="Times New Roman"/>
                <w:noProof/>
                <w:sz w:val="24"/>
                <w:szCs w:val="24"/>
                <w:lang w:val="sr-Cyrl-CS"/>
              </w:rPr>
              <w:t>15. ПРОГРАМ САРАДЊЕ СА ПОРОДИЦОМ</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_Toc391986267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315</w:t>
            </w:r>
            <w:r w:rsidRPr="00625AFF">
              <w:rPr>
                <w:rFonts w:ascii="Times New Roman" w:hAnsi="Times New Roman" w:cs="Times New Roman"/>
                <w:noProof/>
                <w:webHidden/>
                <w:sz w:val="24"/>
                <w:szCs w:val="24"/>
              </w:rPr>
              <w:fldChar w:fldCharType="end"/>
            </w:r>
          </w:hyperlink>
        </w:p>
        <w:p w:rsidR="00625AFF" w:rsidRPr="00625AFF" w:rsidRDefault="00625AFF">
          <w:pPr>
            <w:pStyle w:val="TOC1"/>
            <w:tabs>
              <w:tab w:val="right" w:leader="dot" w:pos="8303"/>
            </w:tabs>
            <w:rPr>
              <w:rFonts w:ascii="Times New Roman" w:eastAsiaTheme="minorEastAsia" w:hAnsi="Times New Roman" w:cs="Times New Roman"/>
              <w:noProof/>
              <w:sz w:val="24"/>
              <w:szCs w:val="24"/>
            </w:rPr>
          </w:pPr>
          <w:hyperlink w:anchor="_Toc391986268" w:history="1">
            <w:r w:rsidRPr="00625AFF">
              <w:rPr>
                <w:rStyle w:val="Hyperlink"/>
                <w:rFonts w:ascii="Times New Roman" w:hAnsi="Times New Roman" w:cs="Times New Roman"/>
                <w:noProof/>
                <w:sz w:val="24"/>
                <w:szCs w:val="24"/>
                <w:lang w:val="sr-Cyrl-CS"/>
              </w:rPr>
              <w:t>16. ПРОГРАМ ИЗЛЕТА, ЕКСКУРЗИЈА И НАСТАВА У ПРИРОДИ</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_Toc391986268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316</w:t>
            </w:r>
            <w:r w:rsidRPr="00625AFF">
              <w:rPr>
                <w:rFonts w:ascii="Times New Roman" w:hAnsi="Times New Roman" w:cs="Times New Roman"/>
                <w:noProof/>
                <w:webHidden/>
                <w:sz w:val="24"/>
                <w:szCs w:val="24"/>
              </w:rPr>
              <w:fldChar w:fldCharType="end"/>
            </w:r>
          </w:hyperlink>
        </w:p>
        <w:p w:rsidR="00625AFF" w:rsidRPr="00625AFF" w:rsidRDefault="00625AFF">
          <w:pPr>
            <w:pStyle w:val="TOC1"/>
            <w:tabs>
              <w:tab w:val="right" w:leader="dot" w:pos="8303"/>
            </w:tabs>
            <w:rPr>
              <w:rFonts w:ascii="Times New Roman" w:eastAsiaTheme="minorEastAsia" w:hAnsi="Times New Roman" w:cs="Times New Roman"/>
              <w:noProof/>
              <w:sz w:val="24"/>
              <w:szCs w:val="24"/>
            </w:rPr>
          </w:pPr>
          <w:hyperlink w:anchor="_Toc391986269" w:history="1">
            <w:r w:rsidRPr="00625AFF">
              <w:rPr>
                <w:rStyle w:val="Hyperlink"/>
                <w:rFonts w:ascii="Times New Roman" w:hAnsi="Times New Roman" w:cs="Times New Roman"/>
                <w:noProof/>
                <w:sz w:val="24"/>
                <w:szCs w:val="24"/>
                <w:lang w:val="sr-Cyrl-CS"/>
              </w:rPr>
              <w:t xml:space="preserve">17. </w:t>
            </w:r>
            <w:r w:rsidRPr="00625AFF">
              <w:rPr>
                <w:rStyle w:val="Hyperlink"/>
                <w:rFonts w:ascii="Times New Roman" w:hAnsi="Times New Roman" w:cs="Times New Roman"/>
                <w:noProof/>
                <w:sz w:val="24"/>
                <w:szCs w:val="24"/>
                <w:lang w:val="sr-Cyrl-CS" w:eastAsia="ar-SA"/>
              </w:rPr>
              <w:t>ПРОГРАМ РАДА ШКОЛСКЕ БИБЛИОТЕКЕ</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_Toc391986269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316</w:t>
            </w:r>
            <w:r w:rsidRPr="00625AFF">
              <w:rPr>
                <w:rFonts w:ascii="Times New Roman" w:hAnsi="Times New Roman" w:cs="Times New Roman"/>
                <w:noProof/>
                <w:webHidden/>
                <w:sz w:val="24"/>
                <w:szCs w:val="24"/>
              </w:rPr>
              <w:fldChar w:fldCharType="end"/>
            </w:r>
          </w:hyperlink>
        </w:p>
        <w:p w:rsidR="00625AFF" w:rsidRPr="00625AFF" w:rsidRDefault="00625AFF">
          <w:pPr>
            <w:pStyle w:val="TOC1"/>
            <w:tabs>
              <w:tab w:val="right" w:leader="dot" w:pos="8303"/>
            </w:tabs>
            <w:rPr>
              <w:rFonts w:ascii="Times New Roman" w:eastAsiaTheme="minorEastAsia" w:hAnsi="Times New Roman" w:cs="Times New Roman"/>
              <w:noProof/>
              <w:sz w:val="24"/>
              <w:szCs w:val="24"/>
            </w:rPr>
          </w:pPr>
          <w:hyperlink w:anchor="_Toc391986270" w:history="1">
            <w:r w:rsidRPr="00625AFF">
              <w:rPr>
                <w:rStyle w:val="Hyperlink"/>
                <w:rFonts w:ascii="Times New Roman" w:hAnsi="Times New Roman" w:cs="Times New Roman"/>
                <w:noProof/>
                <w:sz w:val="24"/>
                <w:szCs w:val="24"/>
                <w:lang w:val="sr-Cyrl-CS"/>
              </w:rPr>
              <w:t>18. НАЧИН ОСТВАРИВАЊА ДРУГИХ ОБЛАСТИ РАЗВОЈНОГ ПЛАНА ШКОЛЕ КОЈИ УТИЧУ НА ОБРАЗОВНО - ВАСПИТНИ РАД</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_Toc391986270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324</w:t>
            </w:r>
            <w:r w:rsidRPr="00625AFF">
              <w:rPr>
                <w:rFonts w:ascii="Times New Roman" w:hAnsi="Times New Roman" w:cs="Times New Roman"/>
                <w:noProof/>
                <w:webHidden/>
                <w:sz w:val="24"/>
                <w:szCs w:val="24"/>
              </w:rPr>
              <w:fldChar w:fldCharType="end"/>
            </w:r>
          </w:hyperlink>
        </w:p>
        <w:p w:rsidR="00625AFF" w:rsidRPr="00625AFF" w:rsidRDefault="00625AFF">
          <w:pPr>
            <w:pStyle w:val="TOC2"/>
            <w:tabs>
              <w:tab w:val="right" w:leader="dot" w:pos="8303"/>
            </w:tabs>
            <w:rPr>
              <w:rFonts w:ascii="Times New Roman" w:eastAsiaTheme="minorEastAsia" w:hAnsi="Times New Roman" w:cs="Times New Roman"/>
              <w:noProof/>
              <w:sz w:val="24"/>
              <w:szCs w:val="24"/>
            </w:rPr>
          </w:pPr>
          <w:hyperlink w:anchor="_Toc391986271" w:history="1">
            <w:r w:rsidRPr="00625AFF">
              <w:rPr>
                <w:rStyle w:val="Hyperlink"/>
                <w:rFonts w:ascii="Times New Roman" w:hAnsi="Times New Roman" w:cs="Times New Roman"/>
                <w:noProof/>
                <w:sz w:val="24"/>
                <w:szCs w:val="24"/>
                <w:lang w:val="sr-Cyrl-RS"/>
              </w:rPr>
              <w:t>18.1. ПРОГРАМ РАДА ТИМА ЗА МАРКЕТИНШКУ ПРОМОЦИЈУ ШКОЛЕ</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_Toc391986271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324</w:t>
            </w:r>
            <w:r w:rsidRPr="00625AFF">
              <w:rPr>
                <w:rFonts w:ascii="Times New Roman" w:hAnsi="Times New Roman" w:cs="Times New Roman"/>
                <w:noProof/>
                <w:webHidden/>
                <w:sz w:val="24"/>
                <w:szCs w:val="24"/>
              </w:rPr>
              <w:fldChar w:fldCharType="end"/>
            </w:r>
          </w:hyperlink>
        </w:p>
        <w:p w:rsidR="00625AFF" w:rsidRPr="00625AFF" w:rsidRDefault="00625AFF">
          <w:pPr>
            <w:pStyle w:val="TOC2"/>
            <w:tabs>
              <w:tab w:val="right" w:leader="dot" w:pos="8303"/>
            </w:tabs>
            <w:rPr>
              <w:rFonts w:ascii="Times New Roman" w:eastAsiaTheme="minorEastAsia" w:hAnsi="Times New Roman" w:cs="Times New Roman"/>
              <w:noProof/>
              <w:sz w:val="24"/>
              <w:szCs w:val="24"/>
            </w:rPr>
          </w:pPr>
          <w:hyperlink w:anchor="_Toc391986272" w:history="1">
            <w:r w:rsidRPr="00625AFF">
              <w:rPr>
                <w:rStyle w:val="Hyperlink"/>
                <w:rFonts w:ascii="Times New Roman" w:eastAsia="Times New Roman" w:hAnsi="Times New Roman" w:cs="Times New Roman"/>
                <w:noProof/>
                <w:sz w:val="24"/>
                <w:szCs w:val="24"/>
                <w:lang w:val="sr-Cyrl-CS"/>
              </w:rPr>
              <w:t>18.2. ЛЕТОВАЊЕ</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_Toc391986272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325</w:t>
            </w:r>
            <w:r w:rsidRPr="00625AFF">
              <w:rPr>
                <w:rFonts w:ascii="Times New Roman" w:hAnsi="Times New Roman" w:cs="Times New Roman"/>
                <w:noProof/>
                <w:webHidden/>
                <w:sz w:val="24"/>
                <w:szCs w:val="24"/>
              </w:rPr>
              <w:fldChar w:fldCharType="end"/>
            </w:r>
          </w:hyperlink>
        </w:p>
        <w:p w:rsidR="00625AFF" w:rsidRPr="00625AFF" w:rsidRDefault="00625AFF">
          <w:pPr>
            <w:pStyle w:val="TOC2"/>
            <w:tabs>
              <w:tab w:val="right" w:leader="dot" w:pos="8303"/>
            </w:tabs>
            <w:rPr>
              <w:rFonts w:ascii="Times New Roman" w:eastAsiaTheme="minorEastAsia" w:hAnsi="Times New Roman" w:cs="Times New Roman"/>
              <w:noProof/>
              <w:sz w:val="24"/>
              <w:szCs w:val="24"/>
            </w:rPr>
          </w:pPr>
          <w:hyperlink w:anchor="_Toc391986273" w:history="1">
            <w:r w:rsidRPr="00625AFF">
              <w:rPr>
                <w:rStyle w:val="Hyperlink"/>
                <w:rFonts w:ascii="Times New Roman" w:hAnsi="Times New Roman" w:cs="Times New Roman"/>
                <w:noProof/>
                <w:sz w:val="24"/>
                <w:szCs w:val="24"/>
                <w:lang w:val="sr-Cyrl-CS"/>
              </w:rPr>
              <w:t>18.3. ЗИМОВАЊЕ</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_Toc391986273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326</w:t>
            </w:r>
            <w:r w:rsidRPr="00625AFF">
              <w:rPr>
                <w:rFonts w:ascii="Times New Roman" w:hAnsi="Times New Roman" w:cs="Times New Roman"/>
                <w:noProof/>
                <w:webHidden/>
                <w:sz w:val="24"/>
                <w:szCs w:val="24"/>
              </w:rPr>
              <w:fldChar w:fldCharType="end"/>
            </w:r>
          </w:hyperlink>
        </w:p>
        <w:p w:rsidR="00625AFF" w:rsidRPr="00625AFF" w:rsidRDefault="00625AFF">
          <w:pPr>
            <w:pStyle w:val="TOC2"/>
            <w:tabs>
              <w:tab w:val="right" w:leader="dot" w:pos="8303"/>
            </w:tabs>
            <w:rPr>
              <w:rFonts w:ascii="Times New Roman" w:eastAsiaTheme="minorEastAsia" w:hAnsi="Times New Roman" w:cs="Times New Roman"/>
              <w:noProof/>
              <w:sz w:val="24"/>
              <w:szCs w:val="24"/>
            </w:rPr>
          </w:pPr>
          <w:hyperlink w:anchor="_Toc391986274" w:history="1">
            <w:r w:rsidRPr="00625AFF">
              <w:rPr>
                <w:rStyle w:val="Hyperlink"/>
                <w:rFonts w:ascii="Times New Roman" w:hAnsi="Times New Roman" w:cs="Times New Roman"/>
                <w:noProof/>
                <w:sz w:val="24"/>
                <w:szCs w:val="24"/>
                <w:lang w:val="sr-Cyrl-CS"/>
              </w:rPr>
              <w:t>18.4. КАМП</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_Toc391986274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326</w:t>
            </w:r>
            <w:r w:rsidRPr="00625AFF">
              <w:rPr>
                <w:rFonts w:ascii="Times New Roman" w:hAnsi="Times New Roman" w:cs="Times New Roman"/>
                <w:noProof/>
                <w:webHidden/>
                <w:sz w:val="24"/>
                <w:szCs w:val="24"/>
              </w:rPr>
              <w:fldChar w:fldCharType="end"/>
            </w:r>
          </w:hyperlink>
        </w:p>
        <w:p w:rsidR="00625AFF" w:rsidRPr="00625AFF" w:rsidRDefault="00625AFF">
          <w:pPr>
            <w:pStyle w:val="TOC2"/>
            <w:tabs>
              <w:tab w:val="right" w:leader="dot" w:pos="8303"/>
            </w:tabs>
            <w:rPr>
              <w:rFonts w:ascii="Times New Roman" w:eastAsiaTheme="minorEastAsia" w:hAnsi="Times New Roman" w:cs="Times New Roman"/>
              <w:noProof/>
              <w:sz w:val="24"/>
              <w:szCs w:val="24"/>
            </w:rPr>
          </w:pPr>
          <w:hyperlink w:anchor="_Toc391986275" w:history="1">
            <w:r w:rsidRPr="00625AFF">
              <w:rPr>
                <w:rStyle w:val="Hyperlink"/>
                <w:rFonts w:ascii="Times New Roman" w:hAnsi="Times New Roman" w:cs="Times New Roman"/>
                <w:noProof/>
                <w:sz w:val="24"/>
                <w:szCs w:val="24"/>
                <w:lang w:val="sr-Cyrl-CS"/>
              </w:rPr>
              <w:t xml:space="preserve">18.5. </w:t>
            </w:r>
            <w:r w:rsidRPr="00625AFF">
              <w:rPr>
                <w:rStyle w:val="Hyperlink"/>
                <w:rFonts w:ascii="Times New Roman" w:eastAsia="Times New Roman" w:hAnsi="Times New Roman" w:cs="Times New Roman"/>
                <w:noProof/>
                <w:sz w:val="24"/>
                <w:szCs w:val="24"/>
                <w:lang w:val="sr-Cyrl-CS" w:eastAsia="sr-Latn-CS"/>
              </w:rPr>
              <w:t>ПРОДУЖЕНИ БОРАВАК</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_Toc391986275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327</w:t>
            </w:r>
            <w:r w:rsidRPr="00625AFF">
              <w:rPr>
                <w:rFonts w:ascii="Times New Roman" w:hAnsi="Times New Roman" w:cs="Times New Roman"/>
                <w:noProof/>
                <w:webHidden/>
                <w:sz w:val="24"/>
                <w:szCs w:val="24"/>
              </w:rPr>
              <w:fldChar w:fldCharType="end"/>
            </w:r>
          </w:hyperlink>
        </w:p>
        <w:p w:rsidR="00625AFF" w:rsidRPr="00625AFF" w:rsidRDefault="00625AFF">
          <w:pPr>
            <w:pStyle w:val="TOC1"/>
            <w:tabs>
              <w:tab w:val="right" w:leader="dot" w:pos="8303"/>
            </w:tabs>
            <w:rPr>
              <w:rFonts w:ascii="Times New Roman" w:eastAsiaTheme="minorEastAsia" w:hAnsi="Times New Roman" w:cs="Times New Roman"/>
              <w:noProof/>
              <w:sz w:val="24"/>
              <w:szCs w:val="24"/>
            </w:rPr>
          </w:pPr>
          <w:hyperlink w:anchor="_Toc391986276" w:history="1">
            <w:r w:rsidRPr="00625AFF">
              <w:rPr>
                <w:rStyle w:val="Hyperlink"/>
                <w:rFonts w:ascii="Times New Roman" w:hAnsi="Times New Roman" w:cs="Times New Roman"/>
                <w:noProof/>
                <w:sz w:val="24"/>
                <w:szCs w:val="24"/>
                <w:lang w:val="sr-Latn-RS"/>
              </w:rPr>
              <w:t>19.1. ПЛАН СТРУЧНОГ ТИМА ЗА ИНКЛУЗИВНО ОБРАЗОВАЊЕ</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_Toc391986276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341</w:t>
            </w:r>
            <w:r w:rsidRPr="00625AFF">
              <w:rPr>
                <w:rFonts w:ascii="Times New Roman" w:hAnsi="Times New Roman" w:cs="Times New Roman"/>
                <w:noProof/>
                <w:webHidden/>
                <w:sz w:val="24"/>
                <w:szCs w:val="24"/>
              </w:rPr>
              <w:fldChar w:fldCharType="end"/>
            </w:r>
          </w:hyperlink>
        </w:p>
        <w:p w:rsidR="00625AFF" w:rsidRPr="00625AFF" w:rsidRDefault="00625AFF">
          <w:pPr>
            <w:pStyle w:val="TOC1"/>
            <w:tabs>
              <w:tab w:val="right" w:leader="dot" w:pos="8303"/>
            </w:tabs>
            <w:rPr>
              <w:rFonts w:ascii="Times New Roman" w:eastAsiaTheme="minorEastAsia" w:hAnsi="Times New Roman" w:cs="Times New Roman"/>
              <w:noProof/>
              <w:sz w:val="24"/>
              <w:szCs w:val="24"/>
            </w:rPr>
          </w:pPr>
          <w:hyperlink w:anchor="_Toc391986277" w:history="1">
            <w:r w:rsidRPr="00625AFF">
              <w:rPr>
                <w:rStyle w:val="Hyperlink"/>
                <w:rFonts w:ascii="Times New Roman" w:hAnsi="Times New Roman" w:cs="Times New Roman"/>
                <w:noProof/>
                <w:sz w:val="24"/>
                <w:szCs w:val="24"/>
              </w:rPr>
              <w:t xml:space="preserve">19.2. </w:t>
            </w:r>
            <w:r w:rsidRPr="00625AFF">
              <w:rPr>
                <w:rStyle w:val="Hyperlink"/>
                <w:rFonts w:ascii="Times New Roman" w:hAnsi="Times New Roman" w:cs="Times New Roman"/>
                <w:noProof/>
                <w:sz w:val="24"/>
                <w:szCs w:val="24"/>
                <w:lang w:val="sr-Cyrl-CS"/>
              </w:rPr>
              <w:t>ПРОГРАМ ИНКЛУЗИВНЕ КУЛТУРЕ</w:t>
            </w:r>
            <w:r w:rsidRPr="00625AFF">
              <w:rPr>
                <w:rFonts w:ascii="Times New Roman" w:hAnsi="Times New Roman" w:cs="Times New Roman"/>
                <w:noProof/>
                <w:webHidden/>
                <w:sz w:val="24"/>
                <w:szCs w:val="24"/>
              </w:rPr>
              <w:tab/>
            </w:r>
            <w:r w:rsidRPr="00625AFF">
              <w:rPr>
                <w:rFonts w:ascii="Times New Roman" w:hAnsi="Times New Roman" w:cs="Times New Roman"/>
                <w:noProof/>
                <w:webHidden/>
                <w:sz w:val="24"/>
                <w:szCs w:val="24"/>
              </w:rPr>
              <w:fldChar w:fldCharType="begin"/>
            </w:r>
            <w:r w:rsidRPr="00625AFF">
              <w:rPr>
                <w:rFonts w:ascii="Times New Roman" w:hAnsi="Times New Roman" w:cs="Times New Roman"/>
                <w:noProof/>
                <w:webHidden/>
                <w:sz w:val="24"/>
                <w:szCs w:val="24"/>
              </w:rPr>
              <w:instrText xml:space="preserve"> PAGEREF _Toc391986277 \h </w:instrText>
            </w:r>
            <w:r w:rsidRPr="00625AFF">
              <w:rPr>
                <w:rFonts w:ascii="Times New Roman" w:hAnsi="Times New Roman" w:cs="Times New Roman"/>
                <w:noProof/>
                <w:webHidden/>
                <w:sz w:val="24"/>
                <w:szCs w:val="24"/>
              </w:rPr>
            </w:r>
            <w:r w:rsidRPr="00625AFF">
              <w:rPr>
                <w:rFonts w:ascii="Times New Roman" w:hAnsi="Times New Roman" w:cs="Times New Roman"/>
                <w:noProof/>
                <w:webHidden/>
                <w:sz w:val="24"/>
                <w:szCs w:val="24"/>
              </w:rPr>
              <w:fldChar w:fldCharType="separate"/>
            </w:r>
            <w:r w:rsidRPr="00625AFF">
              <w:rPr>
                <w:rFonts w:ascii="Times New Roman" w:hAnsi="Times New Roman" w:cs="Times New Roman"/>
                <w:noProof/>
                <w:webHidden/>
                <w:sz w:val="24"/>
                <w:szCs w:val="24"/>
              </w:rPr>
              <w:t>342</w:t>
            </w:r>
            <w:r w:rsidRPr="00625AFF">
              <w:rPr>
                <w:rFonts w:ascii="Times New Roman" w:hAnsi="Times New Roman" w:cs="Times New Roman"/>
                <w:noProof/>
                <w:webHidden/>
                <w:sz w:val="24"/>
                <w:szCs w:val="24"/>
              </w:rPr>
              <w:fldChar w:fldCharType="end"/>
            </w:r>
          </w:hyperlink>
        </w:p>
        <w:p w:rsidR="00625AFF" w:rsidRDefault="00625AFF">
          <w:r>
            <w:rPr>
              <w:b/>
              <w:bCs/>
              <w:noProof/>
            </w:rPr>
            <w:fldChar w:fldCharType="end"/>
          </w:r>
        </w:p>
      </w:sdtContent>
    </w:sdt>
    <w:p w:rsidR="005F33E7" w:rsidRDefault="005F33E7" w:rsidP="005F33E7">
      <w:pPr>
        <w:rPr>
          <w:rFonts w:ascii="Times New Roman" w:hAnsi="Times New Roman" w:cs="Times New Roman"/>
          <w:lang w:val="sr-Cyrl-RS"/>
        </w:rPr>
      </w:pPr>
    </w:p>
    <w:p w:rsidR="005F33E7" w:rsidRDefault="005F33E7" w:rsidP="005F33E7">
      <w:pPr>
        <w:rPr>
          <w:rFonts w:ascii="Times New Roman" w:hAnsi="Times New Roman" w:cs="Times New Roman"/>
          <w:lang w:val="sr-Cyrl-RS"/>
        </w:rPr>
      </w:pPr>
    </w:p>
    <w:p w:rsidR="005F33E7" w:rsidRDefault="005F33E7" w:rsidP="005F33E7">
      <w:pPr>
        <w:rPr>
          <w:rFonts w:ascii="Times New Roman" w:hAnsi="Times New Roman" w:cs="Times New Roman"/>
          <w:lang w:val="sr-Cyrl-RS"/>
        </w:rPr>
      </w:pPr>
    </w:p>
    <w:p w:rsidR="005F33E7" w:rsidRDefault="005F33E7" w:rsidP="005F33E7">
      <w:pPr>
        <w:rPr>
          <w:rFonts w:ascii="Times New Roman" w:hAnsi="Times New Roman" w:cs="Times New Roman"/>
          <w:lang w:val="sr-Cyrl-RS"/>
        </w:rPr>
      </w:pPr>
    </w:p>
    <w:p w:rsidR="005F33E7" w:rsidRDefault="005F33E7" w:rsidP="005F33E7">
      <w:pPr>
        <w:rPr>
          <w:rFonts w:ascii="Times New Roman" w:hAnsi="Times New Roman" w:cs="Times New Roman"/>
          <w:lang w:val="sr-Cyrl-RS"/>
        </w:rPr>
      </w:pPr>
    </w:p>
    <w:p w:rsidR="005F33E7" w:rsidRDefault="005F33E7" w:rsidP="005F33E7">
      <w:pPr>
        <w:rPr>
          <w:rFonts w:ascii="Times New Roman" w:hAnsi="Times New Roman" w:cs="Times New Roman"/>
          <w:lang w:val="sr-Cyrl-RS"/>
        </w:rPr>
      </w:pPr>
    </w:p>
    <w:p w:rsidR="005F33E7" w:rsidRDefault="005F33E7" w:rsidP="005F33E7">
      <w:pPr>
        <w:rPr>
          <w:rFonts w:ascii="Times New Roman" w:hAnsi="Times New Roman" w:cs="Times New Roman"/>
          <w:lang w:val="sr-Cyrl-RS"/>
        </w:rPr>
      </w:pPr>
    </w:p>
    <w:p w:rsidR="005F33E7" w:rsidRDefault="005F33E7" w:rsidP="005F33E7">
      <w:pPr>
        <w:rPr>
          <w:rFonts w:ascii="Times New Roman" w:hAnsi="Times New Roman" w:cs="Times New Roman"/>
          <w:lang w:val="sr-Cyrl-RS"/>
        </w:rPr>
      </w:pPr>
    </w:p>
    <w:p w:rsidR="005F33E7" w:rsidRDefault="005F33E7" w:rsidP="005F33E7">
      <w:pPr>
        <w:rPr>
          <w:rFonts w:ascii="Times New Roman" w:hAnsi="Times New Roman" w:cs="Times New Roman"/>
          <w:lang w:val="sr-Cyrl-RS"/>
        </w:rPr>
      </w:pPr>
    </w:p>
    <w:p w:rsidR="005F33E7" w:rsidRDefault="005F33E7" w:rsidP="005F33E7">
      <w:pPr>
        <w:rPr>
          <w:rFonts w:ascii="Times New Roman" w:hAnsi="Times New Roman" w:cs="Times New Roman"/>
          <w:lang w:val="sr-Cyrl-RS"/>
        </w:rPr>
      </w:pPr>
    </w:p>
    <w:p w:rsidR="005F33E7" w:rsidRDefault="005F33E7" w:rsidP="005F33E7">
      <w:pPr>
        <w:rPr>
          <w:rFonts w:ascii="Times New Roman" w:hAnsi="Times New Roman" w:cs="Times New Roman"/>
          <w:lang w:val="sr-Cyrl-RS"/>
        </w:rPr>
      </w:pPr>
    </w:p>
    <w:p w:rsidR="005F33E7" w:rsidRDefault="005F33E7" w:rsidP="005F33E7">
      <w:pPr>
        <w:rPr>
          <w:rFonts w:ascii="Times New Roman" w:hAnsi="Times New Roman" w:cs="Times New Roman"/>
          <w:lang w:val="sr-Cyrl-RS"/>
        </w:rPr>
      </w:pPr>
    </w:p>
    <w:p w:rsidR="005F33E7" w:rsidRDefault="005F33E7" w:rsidP="005F33E7">
      <w:pPr>
        <w:rPr>
          <w:rFonts w:ascii="Times New Roman" w:hAnsi="Times New Roman" w:cs="Times New Roman"/>
          <w:lang w:val="sr-Cyrl-RS"/>
        </w:rPr>
      </w:pPr>
    </w:p>
    <w:p w:rsidR="005F33E7" w:rsidRDefault="005F33E7" w:rsidP="005F33E7">
      <w:pPr>
        <w:rPr>
          <w:rFonts w:ascii="Times New Roman" w:hAnsi="Times New Roman" w:cs="Times New Roman"/>
          <w:lang w:val="sr-Cyrl-RS"/>
        </w:rPr>
      </w:pPr>
    </w:p>
    <w:p w:rsidR="005F33E7" w:rsidRDefault="005F33E7" w:rsidP="005F33E7">
      <w:pPr>
        <w:rPr>
          <w:rFonts w:ascii="Times New Roman" w:hAnsi="Times New Roman" w:cs="Times New Roman"/>
          <w:lang w:val="sr-Cyrl-RS"/>
        </w:rPr>
      </w:pPr>
    </w:p>
    <w:p w:rsidR="005F33E7" w:rsidRDefault="005F33E7" w:rsidP="005F33E7">
      <w:pPr>
        <w:rPr>
          <w:rFonts w:ascii="Times New Roman" w:hAnsi="Times New Roman" w:cs="Times New Roman"/>
          <w:lang w:val="sr-Cyrl-RS"/>
        </w:rPr>
      </w:pPr>
    </w:p>
    <w:p w:rsidR="005F33E7" w:rsidRDefault="005F33E7" w:rsidP="005F33E7">
      <w:pPr>
        <w:rPr>
          <w:rFonts w:ascii="Times New Roman" w:hAnsi="Times New Roman" w:cs="Times New Roman"/>
          <w:lang w:val="sr-Cyrl-RS"/>
        </w:rPr>
      </w:pPr>
    </w:p>
    <w:p w:rsidR="005F33E7" w:rsidRDefault="005F33E7" w:rsidP="005F33E7">
      <w:pPr>
        <w:rPr>
          <w:rFonts w:ascii="Times New Roman" w:hAnsi="Times New Roman" w:cs="Times New Roman"/>
          <w:lang w:val="sr-Cyrl-RS"/>
        </w:rPr>
      </w:pPr>
    </w:p>
    <w:p w:rsidR="005F33E7" w:rsidRDefault="005F33E7" w:rsidP="005F33E7">
      <w:pPr>
        <w:rPr>
          <w:rFonts w:ascii="Times New Roman" w:hAnsi="Times New Roman" w:cs="Times New Roman"/>
          <w:lang w:val="sr-Cyrl-RS"/>
        </w:rPr>
      </w:pPr>
    </w:p>
    <w:p w:rsidR="005F33E7" w:rsidRPr="00625AFF" w:rsidRDefault="005F33E7" w:rsidP="005F33E7">
      <w:pPr>
        <w:rPr>
          <w:rFonts w:ascii="Times New Roman" w:hAnsi="Times New Roman" w:cs="Times New Roman"/>
        </w:rPr>
      </w:pPr>
    </w:p>
    <w:p w:rsidR="00C00882" w:rsidRPr="005F33E7" w:rsidRDefault="00C75931" w:rsidP="00C75931">
      <w:pPr>
        <w:pStyle w:val="Heading1"/>
        <w:rPr>
          <w:rFonts w:ascii="Times New Roman" w:hAnsi="Times New Roman" w:cs="Times New Roman"/>
          <w:lang w:val="sr-Cyrl-RS"/>
        </w:rPr>
      </w:pPr>
      <w:bookmarkStart w:id="1" w:name="_Toc391986223"/>
      <w:r w:rsidRPr="005F33E7">
        <w:rPr>
          <w:rFonts w:ascii="Times New Roman" w:hAnsi="Times New Roman" w:cs="Times New Roman"/>
          <w:lang w:val="sr-Cyrl-RS"/>
        </w:rPr>
        <w:t xml:space="preserve">5. </w:t>
      </w:r>
      <w:r w:rsidR="00776A72" w:rsidRPr="005F33E7">
        <w:rPr>
          <w:rFonts w:ascii="Times New Roman" w:hAnsi="Times New Roman" w:cs="Times New Roman"/>
          <w:lang w:val="sr-Cyrl-RS"/>
        </w:rPr>
        <w:t>ШКОЛСКИ ПРОГРАМ ЗА НАСТАВУ ОД  5</w:t>
      </w:r>
      <w:r w:rsidR="00DC18D8" w:rsidRPr="005F33E7">
        <w:rPr>
          <w:rFonts w:ascii="Times New Roman" w:hAnsi="Times New Roman" w:cs="Times New Roman"/>
          <w:lang w:val="sr-Cyrl-RS"/>
        </w:rPr>
        <w:t xml:space="preserve">. ДО </w:t>
      </w:r>
      <w:r w:rsidR="00776A72" w:rsidRPr="005F33E7">
        <w:rPr>
          <w:rFonts w:ascii="Times New Roman" w:hAnsi="Times New Roman" w:cs="Times New Roman"/>
          <w:lang w:val="sr-Cyrl-RS"/>
        </w:rPr>
        <w:t xml:space="preserve"> 8. РАЗРЕДА</w:t>
      </w:r>
      <w:bookmarkEnd w:id="1"/>
      <w:r w:rsidR="00C00882" w:rsidRPr="005F33E7">
        <w:rPr>
          <w:rFonts w:ascii="Times New Roman" w:hAnsi="Times New Roman" w:cs="Times New Roman"/>
          <w:lang w:val="sr-Cyrl-RS"/>
        </w:rPr>
        <w:t xml:space="preserve"> </w:t>
      </w:r>
    </w:p>
    <w:p w:rsidR="00776A72" w:rsidRPr="005F33E7" w:rsidRDefault="00C75931" w:rsidP="00C75931">
      <w:pPr>
        <w:pStyle w:val="Heading2"/>
        <w:rPr>
          <w:rFonts w:ascii="Times New Roman" w:hAnsi="Times New Roman" w:cs="Times New Roman"/>
          <w:sz w:val="28"/>
          <w:lang w:val="sr-Cyrl-RS"/>
        </w:rPr>
      </w:pPr>
      <w:bookmarkStart w:id="2" w:name="_Toc391986224"/>
      <w:r w:rsidRPr="005F33E7">
        <w:rPr>
          <w:rFonts w:ascii="Times New Roman" w:hAnsi="Times New Roman" w:cs="Times New Roman"/>
          <w:sz w:val="28"/>
          <w:lang w:val="sr-Cyrl-RS"/>
        </w:rPr>
        <w:t xml:space="preserve">5.1. </w:t>
      </w:r>
      <w:r w:rsidR="00C00882" w:rsidRPr="005F33E7">
        <w:rPr>
          <w:rFonts w:ascii="Times New Roman" w:hAnsi="Times New Roman" w:cs="Times New Roman"/>
          <w:sz w:val="28"/>
          <w:lang w:val="sr-Cyrl-RS"/>
        </w:rPr>
        <w:t>СРПСКИ ЈЕЗИК</w:t>
      </w:r>
      <w:bookmarkEnd w:id="2"/>
    </w:p>
    <w:p w:rsidR="005F33E7" w:rsidRDefault="005F33E7">
      <w:pPr>
        <w:rPr>
          <w:rFonts w:ascii="Times New Roman" w:hAnsi="Times New Roman" w:cs="Times New Roman"/>
          <w:b/>
          <w:sz w:val="24"/>
          <w:szCs w:val="24"/>
          <w:lang w:val="sr-Cyrl-RS"/>
        </w:rPr>
      </w:pPr>
    </w:p>
    <w:p w:rsidR="00776A72" w:rsidRPr="005F33E7" w:rsidRDefault="00776A72">
      <w:pPr>
        <w:rPr>
          <w:rFonts w:ascii="Times New Roman" w:hAnsi="Times New Roman" w:cs="Times New Roman"/>
          <w:b/>
          <w:sz w:val="24"/>
          <w:szCs w:val="24"/>
          <w:lang w:val="sr-Cyrl-RS"/>
        </w:rPr>
      </w:pPr>
      <w:r w:rsidRPr="005F33E7">
        <w:rPr>
          <w:rFonts w:ascii="Times New Roman" w:hAnsi="Times New Roman" w:cs="Times New Roman"/>
          <w:b/>
          <w:sz w:val="24"/>
          <w:szCs w:val="24"/>
          <w:lang w:val="sr-Cyrl-RS"/>
        </w:rPr>
        <w:t xml:space="preserve">СРПСКИ ЈЕЗИК - 5. </w:t>
      </w:r>
      <w:r w:rsidR="00DC18D8" w:rsidRPr="005F33E7">
        <w:rPr>
          <w:rFonts w:ascii="Times New Roman" w:hAnsi="Times New Roman" w:cs="Times New Roman"/>
          <w:b/>
          <w:sz w:val="24"/>
          <w:szCs w:val="24"/>
          <w:lang w:val="sr-Cyrl-RS"/>
        </w:rPr>
        <w:t>РАЗРЕД</w:t>
      </w:r>
      <w:r w:rsidR="008B6E9B" w:rsidRPr="005F33E7">
        <w:rPr>
          <w:rFonts w:ascii="Times New Roman" w:hAnsi="Times New Roman" w:cs="Times New Roman"/>
          <w:b/>
          <w:sz w:val="24"/>
          <w:szCs w:val="24"/>
          <w:lang w:val="sr-Cyrl-RS"/>
        </w:rPr>
        <w:t>, РЕДОВНА НАСТАВА</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7"/>
        <w:gridCol w:w="3414"/>
        <w:gridCol w:w="3827"/>
      </w:tblGrid>
      <w:tr w:rsidR="00776A72" w:rsidRPr="005F33E7" w:rsidTr="00776A72">
        <w:tc>
          <w:tcPr>
            <w:tcW w:w="2257" w:type="dxa"/>
            <w:shd w:val="clear" w:color="auto" w:fill="FF0000"/>
          </w:tcPr>
          <w:p w:rsidR="00776A72" w:rsidRPr="005F33E7" w:rsidRDefault="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Наставна тема</w:t>
            </w:r>
          </w:p>
        </w:tc>
        <w:tc>
          <w:tcPr>
            <w:tcW w:w="3414" w:type="dxa"/>
            <w:shd w:val="clear" w:color="auto" w:fill="FF0000"/>
          </w:tcPr>
          <w:p w:rsidR="00776A72" w:rsidRPr="005F33E7" w:rsidRDefault="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Садржај програма</w:t>
            </w:r>
          </w:p>
        </w:tc>
        <w:tc>
          <w:tcPr>
            <w:tcW w:w="3827" w:type="dxa"/>
            <w:shd w:val="clear" w:color="auto" w:fill="FF0000"/>
          </w:tcPr>
          <w:p w:rsidR="00776A72" w:rsidRPr="005F33E7" w:rsidRDefault="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Образовно васпитни циљеви и задаци</w:t>
            </w:r>
          </w:p>
        </w:tc>
      </w:tr>
      <w:tr w:rsidR="00776A72" w:rsidRPr="005F33E7" w:rsidTr="00776A72">
        <w:trPr>
          <w:trHeight w:val="1296"/>
        </w:trPr>
        <w:tc>
          <w:tcPr>
            <w:tcW w:w="2257" w:type="dxa"/>
            <w:shd w:val="clear" w:color="auto" w:fill="auto"/>
          </w:tcPr>
          <w:p w:rsidR="00776A72" w:rsidRPr="005F33E7" w:rsidRDefault="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Чудесан свет детињства</w:t>
            </w:r>
          </w:p>
        </w:tc>
        <w:tc>
          <w:tcPr>
            <w:tcW w:w="3414" w:type="dxa"/>
            <w:shd w:val="clear" w:color="auto" w:fill="auto"/>
          </w:tcPr>
          <w:p w:rsidR="00776A72" w:rsidRPr="005F33E7" w:rsidRDefault="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Књижевност</w:t>
            </w:r>
          </w:p>
          <w:p w:rsidR="00776A72" w:rsidRPr="005F33E7" w:rsidRDefault="00776A72">
            <w:pPr>
              <w:rPr>
                <w:rFonts w:ascii="Times New Roman" w:hAnsi="Times New Roman" w:cs="Times New Roman"/>
                <w:sz w:val="24"/>
                <w:szCs w:val="24"/>
                <w:lang w:val="sr-Cyrl-CS"/>
              </w:rPr>
            </w:pPr>
          </w:p>
          <w:p w:rsidR="00776A72" w:rsidRPr="005F33E7" w:rsidRDefault="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Граматика</w:t>
            </w:r>
          </w:p>
          <w:p w:rsidR="00776A72" w:rsidRPr="005F33E7" w:rsidRDefault="00776A72">
            <w:pPr>
              <w:rPr>
                <w:rFonts w:ascii="Times New Roman" w:hAnsi="Times New Roman" w:cs="Times New Roman"/>
                <w:sz w:val="24"/>
                <w:szCs w:val="24"/>
                <w:lang w:val="sr-Cyrl-CS"/>
              </w:rPr>
            </w:pPr>
          </w:p>
          <w:p w:rsidR="00776A72" w:rsidRPr="005F33E7" w:rsidRDefault="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Правопис</w:t>
            </w:r>
          </w:p>
          <w:p w:rsidR="00776A72" w:rsidRPr="005F33E7" w:rsidRDefault="00776A72">
            <w:pPr>
              <w:rPr>
                <w:rFonts w:ascii="Times New Roman" w:hAnsi="Times New Roman" w:cs="Times New Roman"/>
                <w:sz w:val="24"/>
                <w:szCs w:val="24"/>
                <w:lang w:val="sr-Cyrl-CS"/>
              </w:rPr>
            </w:pPr>
          </w:p>
          <w:p w:rsidR="00776A72" w:rsidRPr="005F33E7" w:rsidRDefault="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Култура изражавања</w:t>
            </w:r>
          </w:p>
        </w:tc>
        <w:tc>
          <w:tcPr>
            <w:tcW w:w="3827" w:type="dxa"/>
            <w:shd w:val="clear" w:color="auto" w:fill="auto"/>
          </w:tcPr>
          <w:p w:rsidR="00776A72" w:rsidRPr="005F33E7" w:rsidRDefault="00776A72" w:rsidP="00776A72">
            <w:pPr>
              <w:pStyle w:val="BodyText"/>
              <w:jc w:val="left"/>
              <w:rPr>
                <w:b w:val="0"/>
              </w:rPr>
            </w:pPr>
            <w:r w:rsidRPr="005F33E7">
              <w:rPr>
                <w:b w:val="0"/>
              </w:rPr>
              <w:t>Развијање љубави према матерњем језику и потребе да се он негује и унапређује.Описмењавање ученика на темељима ортоепских и ортографских стандарда српског књижевног језика.Поступно и систематично упознавање граматике и правописа српског језика.</w:t>
            </w:r>
          </w:p>
        </w:tc>
      </w:tr>
      <w:tr w:rsidR="00776A72" w:rsidRPr="005F33E7" w:rsidTr="00776A72">
        <w:trPr>
          <w:trHeight w:val="1296"/>
        </w:trPr>
        <w:tc>
          <w:tcPr>
            <w:tcW w:w="2257" w:type="dxa"/>
            <w:shd w:val="clear" w:color="auto" w:fill="auto"/>
          </w:tcPr>
          <w:p w:rsidR="00776A72" w:rsidRPr="005F33E7" w:rsidRDefault="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Неустрашива реч</w:t>
            </w:r>
          </w:p>
        </w:tc>
        <w:tc>
          <w:tcPr>
            <w:tcW w:w="3414"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Књижевност</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Граматика</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Правопис</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Култура изражавања</w:t>
            </w:r>
          </w:p>
        </w:tc>
        <w:tc>
          <w:tcPr>
            <w:tcW w:w="3827" w:type="dxa"/>
            <w:shd w:val="clear" w:color="auto" w:fill="auto"/>
          </w:tcPr>
          <w:p w:rsidR="00776A72" w:rsidRPr="005F33E7" w:rsidRDefault="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Кроз  књижевне ликове истицати позитивне људске особине.При обради народне књижевности истицати осебености лексике српског језика.</w:t>
            </w:r>
          </w:p>
          <w:p w:rsidR="00776A72" w:rsidRPr="005F33E7" w:rsidRDefault="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Овладавање простом реченицом и увођење појма сложене реченице.</w:t>
            </w:r>
          </w:p>
          <w:p w:rsidR="00776A72" w:rsidRPr="005F33E7" w:rsidRDefault="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Упознавање језичких појава и појмова,овладавање нормативном граматиком и стилским могућностима српског језика.</w:t>
            </w:r>
          </w:p>
        </w:tc>
      </w:tr>
      <w:tr w:rsidR="00776A72" w:rsidRPr="005F33E7" w:rsidTr="00C75931">
        <w:trPr>
          <w:trHeight w:val="983"/>
        </w:trPr>
        <w:tc>
          <w:tcPr>
            <w:tcW w:w="2257" w:type="dxa"/>
            <w:shd w:val="clear" w:color="auto" w:fill="auto"/>
          </w:tcPr>
          <w:p w:rsidR="00776A72" w:rsidRPr="005F33E7" w:rsidRDefault="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Мудрост земљом влада</w:t>
            </w:r>
          </w:p>
        </w:tc>
        <w:tc>
          <w:tcPr>
            <w:tcW w:w="3414"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Књижевност</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Граматика</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Правопис</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Култура изражавања</w:t>
            </w:r>
          </w:p>
        </w:tc>
        <w:tc>
          <w:tcPr>
            <w:tcW w:w="3827" w:type="dxa"/>
            <w:shd w:val="clear" w:color="auto" w:fill="auto"/>
          </w:tcPr>
          <w:p w:rsidR="00776A72" w:rsidRPr="005F33E7" w:rsidRDefault="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Упознати ученике са народним бајкама и пронаћи слике из животне стварности</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Развијати и јачати код ученика веру у </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победу добра.Зло ће бити побеђено и кажњено.подстицати код ученика интересовање и љубав за народно стваралаштво и његова карактеристична уметничка својства.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Стицање основних знања о именицама,значењима и функцијама падежа,развијање смисла и способности за правилно.</w:t>
            </w:r>
          </w:p>
        </w:tc>
      </w:tr>
      <w:tr w:rsidR="00776A72" w:rsidRPr="005F33E7" w:rsidTr="00776A72">
        <w:trPr>
          <w:trHeight w:val="1296"/>
        </w:trPr>
        <w:tc>
          <w:tcPr>
            <w:tcW w:w="2257" w:type="dxa"/>
            <w:shd w:val="clear" w:color="auto" w:fill="auto"/>
          </w:tcPr>
          <w:p w:rsidR="00776A72" w:rsidRPr="005F33E7" w:rsidRDefault="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На грани од облака</w:t>
            </w:r>
          </w:p>
        </w:tc>
        <w:tc>
          <w:tcPr>
            <w:tcW w:w="3414"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Књижевност</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Граматика</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Правопис</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Култура изражавања</w:t>
            </w:r>
          </w:p>
        </w:tc>
        <w:tc>
          <w:tcPr>
            <w:tcW w:w="3827" w:type="dxa"/>
            <w:shd w:val="clear" w:color="auto" w:fill="auto"/>
          </w:tcPr>
          <w:p w:rsidR="00776A72" w:rsidRPr="005F33E7" w:rsidRDefault="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Оспособљавање ученика за успешно служење књижевним језиком у различитим видовима његове усмене и писмене употребе .</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Стицање основних знања о именицама,значењима и функцијама падежа,развијање смисла и способности за правилно.</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Отклањање  и уочавање безначајних појединости и сувишних речи у тексту и говору.</w:t>
            </w:r>
          </w:p>
        </w:tc>
      </w:tr>
      <w:tr w:rsidR="00776A72" w:rsidRPr="005F33E7" w:rsidTr="00776A72">
        <w:trPr>
          <w:trHeight w:val="1296"/>
        </w:trPr>
        <w:tc>
          <w:tcPr>
            <w:tcW w:w="2257" w:type="dxa"/>
            <w:shd w:val="clear" w:color="auto" w:fill="auto"/>
          </w:tcPr>
          <w:p w:rsidR="00776A72" w:rsidRPr="005F33E7" w:rsidRDefault="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Јаче је дело него беседа</w:t>
            </w:r>
          </w:p>
        </w:tc>
        <w:tc>
          <w:tcPr>
            <w:tcW w:w="3414"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Књижевност</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Граматика</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Култура изражавања</w:t>
            </w:r>
          </w:p>
        </w:tc>
        <w:tc>
          <w:tcPr>
            <w:tcW w:w="3827" w:type="dxa"/>
            <w:shd w:val="clear" w:color="auto" w:fill="auto"/>
          </w:tcPr>
          <w:p w:rsidR="00776A72" w:rsidRPr="005F33E7" w:rsidRDefault="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Истицање улоге Светог Саве у народу на примерима народних легенди јер оне имају улогу да помоћу уметничког доживљаја васпитавају и оплемењују људе.Свети Сава учи човечности,послушности и промишљености; буди најбоље и најплеменитије у човеку.</w:t>
            </w:r>
          </w:p>
          <w:p w:rsidR="00776A72" w:rsidRPr="005F33E7" w:rsidRDefault="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Увођење ученика у појам променљивости и непроменљивости врста речи.</w:t>
            </w:r>
          </w:p>
        </w:tc>
      </w:tr>
      <w:tr w:rsidR="00776A72" w:rsidRPr="005F33E7" w:rsidTr="00776A72">
        <w:trPr>
          <w:trHeight w:val="1296"/>
        </w:trPr>
        <w:tc>
          <w:tcPr>
            <w:tcW w:w="2257" w:type="dxa"/>
            <w:shd w:val="clear" w:color="auto" w:fill="auto"/>
          </w:tcPr>
          <w:p w:rsidR="00776A72" w:rsidRPr="005F33E7" w:rsidRDefault="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Благо мајци која те родила</w:t>
            </w:r>
          </w:p>
        </w:tc>
        <w:tc>
          <w:tcPr>
            <w:tcW w:w="3414"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Књижевност</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Граматика</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Правопис</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Култура изражавања</w:t>
            </w:r>
          </w:p>
        </w:tc>
        <w:tc>
          <w:tcPr>
            <w:tcW w:w="3827" w:type="dxa"/>
            <w:shd w:val="clear" w:color="auto" w:fill="auto"/>
          </w:tcPr>
          <w:p w:rsidR="00776A72" w:rsidRPr="005F33E7" w:rsidRDefault="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Поступно и систематично оспособљавање ученика за логичко схватање и критичко процењивање прочитаног текста.Подстицање ученика на самостално језичко.литерарно и сценско стваралаштво.</w:t>
            </w:r>
          </w:p>
          <w:p w:rsidR="00776A72" w:rsidRPr="005F33E7" w:rsidRDefault="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Стицање основних знања о именичким заменицама и бројевима и њиховој правилној употреби у говору и писању.</w:t>
            </w:r>
          </w:p>
          <w:p w:rsidR="00776A72" w:rsidRPr="005F33E7" w:rsidRDefault="00776A72">
            <w:pPr>
              <w:rPr>
                <w:rFonts w:ascii="Times New Roman" w:hAnsi="Times New Roman" w:cs="Times New Roman"/>
                <w:sz w:val="24"/>
                <w:szCs w:val="24"/>
                <w:lang w:val="sr-Cyrl-CS"/>
              </w:rPr>
            </w:pPr>
          </w:p>
        </w:tc>
      </w:tr>
      <w:tr w:rsidR="00776A72" w:rsidRPr="005F33E7" w:rsidTr="00776A72">
        <w:trPr>
          <w:trHeight w:val="1296"/>
        </w:trPr>
        <w:tc>
          <w:tcPr>
            <w:tcW w:w="2257" w:type="dxa"/>
            <w:shd w:val="clear" w:color="auto" w:fill="auto"/>
          </w:tcPr>
          <w:p w:rsidR="00776A72" w:rsidRPr="005F33E7" w:rsidRDefault="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Прича о мајци</w:t>
            </w:r>
          </w:p>
        </w:tc>
        <w:tc>
          <w:tcPr>
            <w:tcW w:w="3414"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Књижевност</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Граматика</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Правопис</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Култура изражавања</w:t>
            </w:r>
          </w:p>
        </w:tc>
        <w:tc>
          <w:tcPr>
            <w:tcW w:w="3827" w:type="dxa"/>
            <w:shd w:val="clear" w:color="auto" w:fill="auto"/>
          </w:tcPr>
          <w:p w:rsidR="00776A72" w:rsidRPr="005F33E7" w:rsidRDefault="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Дочаравање патријархалне средине у другој половини 19.века,истицање психолошки нијансираних тренутака и поступака,истицање значаја породице и мајке.Усвајање основних функционалних појмова и теоријских појмова из књижевности,позоришне и филмске уметности.</w:t>
            </w:r>
          </w:p>
          <w:p w:rsidR="00776A72" w:rsidRPr="005F33E7" w:rsidRDefault="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Стицање основних знања о глаголима</w:t>
            </w:r>
          </w:p>
        </w:tc>
      </w:tr>
      <w:tr w:rsidR="00776A72" w:rsidRPr="005F33E7" w:rsidTr="00776A72">
        <w:trPr>
          <w:trHeight w:val="1296"/>
        </w:trPr>
        <w:tc>
          <w:tcPr>
            <w:tcW w:w="2257" w:type="dxa"/>
            <w:shd w:val="clear" w:color="auto" w:fill="auto"/>
          </w:tcPr>
          <w:p w:rsidR="00776A72" w:rsidRPr="005F33E7" w:rsidRDefault="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На крилима игре</w:t>
            </w:r>
          </w:p>
        </w:tc>
        <w:tc>
          <w:tcPr>
            <w:tcW w:w="3414"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Књижевност</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Граматика</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Култура изражавања</w:t>
            </w:r>
          </w:p>
        </w:tc>
        <w:tc>
          <w:tcPr>
            <w:tcW w:w="3827" w:type="dxa"/>
            <w:shd w:val="clear" w:color="auto" w:fill="auto"/>
          </w:tcPr>
          <w:p w:rsidR="00776A72" w:rsidRPr="005F33E7" w:rsidRDefault="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 xml:space="preserve">Ученици се подстичу да открију и схвате позитивну улогу маште у духовном развоју личности и човечанства уопште.Уочава се </w:t>
            </w:r>
            <w:r w:rsidRPr="005F33E7">
              <w:rPr>
                <w:rFonts w:ascii="Times New Roman" w:hAnsi="Times New Roman" w:cs="Times New Roman"/>
                <w:sz w:val="24"/>
                <w:szCs w:val="24"/>
                <w:lang w:val="sr-Cyrl-CS"/>
              </w:rPr>
              <w:lastRenderedPageBreak/>
              <w:t>разлика између непродуктивне и стваралачке маште.Ученици се оспособљавају за тимски рад.Васпитавање ученика за живот и рад у духу хуманизма,истинољубивости,солидарности и других моралних вредности.</w:t>
            </w:r>
          </w:p>
          <w:p w:rsidR="00776A72" w:rsidRPr="005F33E7" w:rsidRDefault="00776A72">
            <w:pPr>
              <w:rPr>
                <w:rFonts w:ascii="Times New Roman" w:hAnsi="Times New Roman" w:cs="Times New Roman"/>
                <w:sz w:val="24"/>
                <w:szCs w:val="24"/>
                <w:lang w:val="sr-Cyrl-CS"/>
              </w:rPr>
            </w:pPr>
          </w:p>
        </w:tc>
      </w:tr>
      <w:tr w:rsidR="00776A72" w:rsidRPr="005F33E7" w:rsidTr="00776A72">
        <w:trPr>
          <w:trHeight w:val="1296"/>
        </w:trPr>
        <w:tc>
          <w:tcPr>
            <w:tcW w:w="2257" w:type="dxa"/>
            <w:tcBorders>
              <w:top w:val="single" w:sz="4" w:space="0" w:color="auto"/>
              <w:left w:val="single" w:sz="4" w:space="0" w:color="auto"/>
              <w:bottom w:val="single" w:sz="4" w:space="0" w:color="auto"/>
              <w:right w:val="single" w:sz="4" w:space="0" w:color="auto"/>
            </w:tcBorders>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Песма збори</w:t>
            </w:r>
          </w:p>
        </w:tc>
        <w:tc>
          <w:tcPr>
            <w:tcW w:w="3414" w:type="dxa"/>
            <w:tcBorders>
              <w:top w:val="single" w:sz="4" w:space="0" w:color="auto"/>
              <w:left w:val="single" w:sz="4" w:space="0" w:color="auto"/>
              <w:bottom w:val="single" w:sz="4" w:space="0" w:color="auto"/>
              <w:right w:val="single" w:sz="4" w:space="0" w:color="auto"/>
            </w:tcBorders>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Књижевност</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Граматика</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Култура изражавања</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поштовања према културној баштини и потребе да се она негује и унапређује.Развијање патриотизма и васпитавање у духу мира,културних односа и сарадње међу људима.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Оспособљавање ученика за уочавање разлике у квантитету акцента.</w:t>
            </w:r>
          </w:p>
        </w:tc>
      </w:tr>
      <w:tr w:rsidR="00776A72" w:rsidRPr="005F33E7" w:rsidTr="00776A72">
        <w:trPr>
          <w:trHeight w:val="1296"/>
        </w:trPr>
        <w:tc>
          <w:tcPr>
            <w:tcW w:w="2257" w:type="dxa"/>
            <w:tcBorders>
              <w:top w:val="single" w:sz="4" w:space="0" w:color="auto"/>
              <w:left w:val="single" w:sz="4" w:space="0" w:color="auto"/>
              <w:bottom w:val="single" w:sz="4" w:space="0" w:color="auto"/>
              <w:right w:val="single" w:sz="4" w:space="0" w:color="auto"/>
            </w:tcBorders>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Детињство</w:t>
            </w:r>
          </w:p>
        </w:tc>
        <w:tc>
          <w:tcPr>
            <w:tcW w:w="3414" w:type="dxa"/>
            <w:tcBorders>
              <w:top w:val="single" w:sz="4" w:space="0" w:color="auto"/>
              <w:left w:val="single" w:sz="4" w:space="0" w:color="auto"/>
              <w:bottom w:val="single" w:sz="4" w:space="0" w:color="auto"/>
              <w:right w:val="single" w:sz="4" w:space="0" w:color="auto"/>
            </w:tcBorders>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Књижевност</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Култура изражавања</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Развијање,чување и поштовање властитог националног и културног идентитета на делима српске књижевности,позоришне и филмске уметности.Развијање смисла и способности за правилно,течно,економично и уверљиво усмено и писмено изражавање,богаћење речника,језичког и стилског израза.</w:t>
            </w:r>
          </w:p>
        </w:tc>
      </w:tr>
    </w:tbl>
    <w:p w:rsidR="00776A72" w:rsidRPr="005F33E7" w:rsidRDefault="00776A72" w:rsidP="00776A72">
      <w:pPr>
        <w:rPr>
          <w:rFonts w:ascii="Times New Roman" w:hAnsi="Times New Roman" w:cs="Times New Roman"/>
          <w:b/>
          <w:sz w:val="24"/>
          <w:szCs w:val="24"/>
          <w:lang w:val="sr-Cyrl-CS"/>
        </w:rPr>
      </w:pPr>
    </w:p>
    <w:p w:rsidR="00776A72" w:rsidRPr="005F33E7" w:rsidRDefault="00DC18D8"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СРПСКИ ЈЕЗИК - 6. РАЗРЕД</w:t>
      </w:r>
      <w:r w:rsidR="005F33E7">
        <w:rPr>
          <w:rFonts w:ascii="Times New Roman" w:hAnsi="Times New Roman" w:cs="Times New Roman"/>
          <w:b/>
          <w:sz w:val="24"/>
          <w:szCs w:val="24"/>
          <w:lang w:val="sr-Cyrl-CS"/>
        </w:rPr>
        <w:t>, РЕДОВНА НАСТАВА</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8"/>
        <w:gridCol w:w="3487"/>
        <w:gridCol w:w="3543"/>
      </w:tblGrid>
      <w:tr w:rsidR="00776A72" w:rsidRPr="005F33E7" w:rsidTr="00776A72">
        <w:tc>
          <w:tcPr>
            <w:tcW w:w="2468" w:type="dxa"/>
            <w:shd w:val="clear" w:color="auto" w:fill="FF0000"/>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Наставна тема</w:t>
            </w:r>
          </w:p>
        </w:tc>
        <w:tc>
          <w:tcPr>
            <w:tcW w:w="3487" w:type="dxa"/>
            <w:shd w:val="clear" w:color="auto" w:fill="FF0000"/>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Садржај програма</w:t>
            </w:r>
          </w:p>
        </w:tc>
        <w:tc>
          <w:tcPr>
            <w:tcW w:w="3543" w:type="dxa"/>
            <w:shd w:val="clear" w:color="auto" w:fill="FF0000"/>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Образовно васпитни циљеви и задаци</w:t>
            </w:r>
          </w:p>
        </w:tc>
      </w:tr>
      <w:tr w:rsidR="00776A72" w:rsidRPr="005F33E7" w:rsidTr="00776A72">
        <w:trPr>
          <w:trHeight w:val="1296"/>
        </w:trPr>
        <w:tc>
          <w:tcPr>
            <w:tcW w:w="2468"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ГРАМАТИКА</w:t>
            </w:r>
          </w:p>
        </w:tc>
        <w:tc>
          <w:tcPr>
            <w:tcW w:w="3487" w:type="dxa"/>
            <w:shd w:val="clear" w:color="auto" w:fill="auto"/>
          </w:tcPr>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Проста проширена реченица</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Делови реченице и њихова функција</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Сложена реченица</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Атрибутска и предикатска </w:t>
            </w:r>
            <w:r w:rsidRPr="005F33E7">
              <w:rPr>
                <w:rFonts w:ascii="Times New Roman" w:hAnsi="Times New Roman" w:cs="Times New Roman"/>
                <w:sz w:val="24"/>
                <w:szCs w:val="24"/>
                <w:lang w:val="sr-Cyrl-CS"/>
              </w:rPr>
              <w:lastRenderedPageBreak/>
              <w:t>функција именица и придева</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Подела речи по постанку</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Говорни органи</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Подела консонаната по месту творбе</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Подела консонаната по звучности</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Палатализација и сибиларизација</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Непостојано А</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Промена Л у О</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Упрошћавање сугласничких група</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Асимилација и сажимање самогласника</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Једначење консонаната по месту творбе</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Једначење консонаната по звучности</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Јотовање </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Придевске заменице</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Глаголи</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Аорист</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Имперфекат</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Плусквамперфекат</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Императив</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Потенцијал</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Футур II</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Трпни глаголски придев</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Глаголски прилог садашњи</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Глаголски прилог прошли</w:t>
            </w:r>
          </w:p>
        </w:tc>
        <w:tc>
          <w:tcPr>
            <w:tcW w:w="3543" w:type="dxa"/>
            <w:shd w:val="clear" w:color="auto" w:fill="auto"/>
          </w:tcPr>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Развијање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sr-Cyrl-CS"/>
              </w:rPr>
              <w:t>љубави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sr-Cyrl-CS"/>
              </w:rPr>
              <w:t>према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sr-Cyrl-CS"/>
              </w:rPr>
              <w:t>матерњем</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sr-Cyrl-CS"/>
              </w:rPr>
              <w:t>језику</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sr-Cyrl-CS"/>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sr-Cyrl-CS"/>
              </w:rPr>
              <w:t>потребе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sr-Cyrl-CS"/>
              </w:rPr>
              <w:t>да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sr-Cyrl-CS"/>
              </w:rPr>
              <w:t>се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sr-Cyrl-CS"/>
              </w:rPr>
              <w:t>он</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sr-Cyrl-CS"/>
              </w:rPr>
              <w:t>негује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sr-Cyrl-CS"/>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sr-Cyrl-CS"/>
              </w:rPr>
              <w:t>унапређује</w:t>
            </w:r>
          </w:p>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sz w:val="24"/>
                <w:szCs w:val="24"/>
                <w:lang w:val="ru-RU"/>
              </w:rPr>
              <w:t>-   поступно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систематично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sr-Cyrl-CS"/>
              </w:rPr>
              <w:t xml:space="preserve">  </w:t>
            </w:r>
            <w:r w:rsidRPr="005F33E7">
              <w:rPr>
                <w:rFonts w:ascii="Times New Roman" w:hAnsi="Times New Roman" w:cs="Times New Roman"/>
                <w:sz w:val="24"/>
                <w:szCs w:val="24"/>
                <w:lang w:val="ru-RU"/>
              </w:rPr>
              <w:t>упознавање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граматике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правопи</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са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српског</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језика</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ru-RU"/>
              </w:rPr>
              <w:lastRenderedPageBreak/>
              <w:t>упознавање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језичких</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појава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појмова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овладавање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норма</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тивном</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граматиком</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стилским</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могу</w:t>
            </w:r>
            <w:r w:rsidRPr="005F33E7">
              <w:rPr>
                <w:rFonts w:ascii="Times New Roman" w:hAnsi="Times New Roman" w:cs="Times New Roman"/>
                <w:sz w:val="24"/>
                <w:szCs w:val="24"/>
                <w:lang w:val="sr-Cyrl-CS"/>
              </w:rPr>
              <w:softHyphen/>
            </w:r>
            <w:r w:rsidRPr="005F33E7">
              <w:rPr>
                <w:rFonts w:ascii="Times New Roman" w:hAnsi="Times New Roman" w:cs="Times New Roman"/>
                <w:sz w:val="24"/>
                <w:szCs w:val="24"/>
                <w:lang w:val="ru-RU"/>
              </w:rPr>
              <w:t>ћ</w:t>
            </w:r>
            <w:r w:rsidRPr="005F33E7">
              <w:rPr>
                <w:rFonts w:ascii="Times New Roman" w:hAnsi="Times New Roman" w:cs="Times New Roman"/>
                <w:sz w:val="24"/>
                <w:szCs w:val="24"/>
                <w:lang w:val="sr-Cyrl-CS"/>
              </w:rPr>
              <w:softHyphen/>
            </w:r>
            <w:r w:rsidRPr="005F33E7">
              <w:rPr>
                <w:rFonts w:ascii="Times New Roman" w:hAnsi="Times New Roman" w:cs="Times New Roman"/>
                <w:sz w:val="24"/>
                <w:szCs w:val="24"/>
                <w:lang w:val="ru-RU"/>
              </w:rPr>
              <w:t>ностима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српског</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језика</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проверавање знања стечених у претходним разредима</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увођење ученика у грађење речи</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упознавање са гласовним системом</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упознавање гласовних алтернација, њихово уочавање у грађењу и промени речи</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утврђивање знања о значењу и функцији придевских заменица</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стицање основних знања о грађењу и значењима глаголских облика </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проширивање знања о сложеној реченици</w:t>
            </w:r>
          </w:p>
          <w:p w:rsidR="00776A72" w:rsidRPr="005F33E7" w:rsidRDefault="00776A72" w:rsidP="00776A72">
            <w:pPr>
              <w:tabs>
                <w:tab w:val="num" w:pos="256"/>
              </w:tabs>
              <w:spacing w:before="120"/>
              <w:ind w:left="256" w:hanging="256"/>
              <w:rPr>
                <w:rFonts w:ascii="Times New Roman" w:hAnsi="Times New Roman" w:cs="Times New Roman"/>
                <w:sz w:val="24"/>
                <w:szCs w:val="24"/>
                <w:lang w:val="sr-Cyrl-CS"/>
              </w:rPr>
            </w:pPr>
          </w:p>
        </w:tc>
      </w:tr>
      <w:tr w:rsidR="00776A72" w:rsidRPr="005F33E7" w:rsidTr="00776A72">
        <w:trPr>
          <w:trHeight w:val="1296"/>
        </w:trPr>
        <w:tc>
          <w:tcPr>
            <w:tcW w:w="2468"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КЊИЖЕВНОСТ</w:t>
            </w:r>
          </w:p>
        </w:tc>
        <w:tc>
          <w:tcPr>
            <w:tcW w:w="3487" w:type="dxa"/>
            <w:shd w:val="clear" w:color="auto" w:fill="auto"/>
          </w:tcPr>
          <w:p w:rsidR="00776A72" w:rsidRPr="005F33E7" w:rsidRDefault="00776A72" w:rsidP="00776A72">
            <w:pPr>
              <w:spacing w:before="120"/>
              <w:rPr>
                <w:rFonts w:ascii="Times New Roman" w:hAnsi="Times New Roman" w:cs="Times New Roman"/>
                <w:sz w:val="24"/>
                <w:szCs w:val="24"/>
                <w:lang w:val="sr-Cyrl-CS"/>
              </w:rPr>
            </w:pPr>
            <w:r w:rsidRPr="005F33E7">
              <w:rPr>
                <w:rFonts w:ascii="Times New Roman" w:hAnsi="Times New Roman" w:cs="Times New Roman"/>
                <w:sz w:val="24"/>
                <w:szCs w:val="24"/>
                <w:lang w:val="sr-Cyrl-CS"/>
              </w:rPr>
              <w:t>ЛИРИКА</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„О пореклу“, Д.Максимовић</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„Највећа је жалост за братом“,народна песма</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„Моја отаџбина“, Алекса Шантић</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„Чудесни свитац“, Добрица </w:t>
            </w:r>
            <w:r w:rsidRPr="005F33E7">
              <w:rPr>
                <w:rFonts w:ascii="Times New Roman" w:hAnsi="Times New Roman" w:cs="Times New Roman"/>
                <w:sz w:val="24"/>
                <w:szCs w:val="24"/>
                <w:lang w:val="sr-Cyrl-CS"/>
              </w:rPr>
              <w:lastRenderedPageBreak/>
              <w:t>Ерић</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„Шљива“,М.Данојлић</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„Градинар“, Р.Тагоре</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„Свети Сава“, Војислав Илић</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Народне лирске свадбене песме</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„Наслеђе“, Милан Ракић</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„Село“, Јован Дучић</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„Плава звезда“,М. Антић</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„Хвала сунцу ,земљи, трави“, С. Раичковић</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„Вече“, Ђура Јакшић</w:t>
            </w:r>
          </w:p>
          <w:p w:rsidR="00776A72" w:rsidRPr="005F33E7" w:rsidRDefault="00776A72" w:rsidP="00776A72">
            <w:pPr>
              <w:spacing w:before="120"/>
              <w:rPr>
                <w:rFonts w:ascii="Times New Roman" w:hAnsi="Times New Roman" w:cs="Times New Roman"/>
                <w:sz w:val="24"/>
                <w:szCs w:val="24"/>
                <w:lang w:val="sr-Cyrl-CS"/>
              </w:rPr>
            </w:pPr>
          </w:p>
          <w:p w:rsidR="00776A72" w:rsidRPr="005F33E7" w:rsidRDefault="00776A72" w:rsidP="00776A72">
            <w:pPr>
              <w:spacing w:before="120"/>
              <w:rPr>
                <w:rFonts w:ascii="Times New Roman" w:hAnsi="Times New Roman" w:cs="Times New Roman"/>
                <w:sz w:val="24"/>
                <w:szCs w:val="24"/>
                <w:lang w:val="sr-Cyrl-CS"/>
              </w:rPr>
            </w:pPr>
            <w:r w:rsidRPr="005F33E7">
              <w:rPr>
                <w:rFonts w:ascii="Times New Roman" w:hAnsi="Times New Roman" w:cs="Times New Roman"/>
                <w:sz w:val="24"/>
                <w:szCs w:val="24"/>
                <w:lang w:val="sr-Cyrl-CS"/>
              </w:rPr>
              <w:t>ЕПИКА</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„Смрт мајке Југовића“,народна песма</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„Марко Краљевић укида свадбарину“,народна песма</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„Седефна ружа“, Г.Олујић</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„Улица Филипа Вишњића“, С.Велмар-Јанковић</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„Аска и вук“, Иво Андрић</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„Вањка“, А.П.Чехов</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„Аутобиографија“, Б.Нушић</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„Богојављенска ноћ“,С. Ћоровић</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„Јаблан“, Петар Кочић</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Лето лепог белца“, В.Саројан</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„Чудесна справа“, Бранко Ћопић</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„Буре“,И.Секулић</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„Бајка о дечаку и месецу“, С.Раичковић</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ДРАМА</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„Избирачица“, Коста Трифковић</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„Аналфабета“,Б. Нушић</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„Јазавац пред судом“, Петар Кочић</w:t>
            </w:r>
          </w:p>
          <w:p w:rsidR="00776A72" w:rsidRPr="005F33E7" w:rsidRDefault="00776A72" w:rsidP="00776A72">
            <w:pPr>
              <w:spacing w:before="120"/>
              <w:rPr>
                <w:rFonts w:ascii="Times New Roman" w:hAnsi="Times New Roman" w:cs="Times New Roman"/>
                <w:sz w:val="24"/>
                <w:szCs w:val="24"/>
                <w:lang w:val="sr-Cyrl-CS"/>
              </w:rPr>
            </w:pPr>
          </w:p>
          <w:p w:rsidR="00776A72" w:rsidRPr="005F33E7" w:rsidRDefault="00776A72" w:rsidP="00776A72">
            <w:pPr>
              <w:spacing w:before="120"/>
              <w:rPr>
                <w:rFonts w:ascii="Times New Roman" w:hAnsi="Times New Roman" w:cs="Times New Roman"/>
                <w:sz w:val="24"/>
                <w:szCs w:val="24"/>
                <w:lang w:val="sr-Cyrl-CS"/>
              </w:rPr>
            </w:pPr>
            <w:r w:rsidRPr="005F33E7">
              <w:rPr>
                <w:rFonts w:ascii="Times New Roman" w:hAnsi="Times New Roman" w:cs="Times New Roman"/>
                <w:sz w:val="24"/>
                <w:szCs w:val="24"/>
                <w:lang w:val="sr-Cyrl-CS"/>
              </w:rPr>
              <w:t>ДОПУНСКИ ИЗБОР</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,,Мој дека је био трешња'', А. Нанети</w:t>
            </w:r>
          </w:p>
          <w:p w:rsidR="00776A72" w:rsidRPr="005F33E7" w:rsidRDefault="00776A72" w:rsidP="00776A72">
            <w:pPr>
              <w:spacing w:before="120"/>
              <w:rPr>
                <w:rFonts w:ascii="Times New Roman" w:hAnsi="Times New Roman" w:cs="Times New Roman"/>
                <w:sz w:val="24"/>
                <w:szCs w:val="24"/>
                <w:lang w:val="sr-Cyrl-CS"/>
              </w:rPr>
            </w:pPr>
            <w:r w:rsidRPr="005F33E7">
              <w:rPr>
                <w:rFonts w:ascii="Times New Roman" w:hAnsi="Times New Roman" w:cs="Times New Roman"/>
                <w:sz w:val="24"/>
                <w:szCs w:val="24"/>
                <w:lang w:val="sr-Cyrl-CS"/>
              </w:rPr>
              <w:t>-,,Вереници'', Данило Киш</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„Дечаци Павлове улице“, Ференц Молнар</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„Орлови рано лете“,Бранко Ћопић</w:t>
            </w:r>
          </w:p>
          <w:p w:rsidR="00776A72" w:rsidRPr="005F33E7" w:rsidRDefault="00776A72" w:rsidP="00776A72">
            <w:pPr>
              <w:spacing w:before="120"/>
              <w:rPr>
                <w:rFonts w:ascii="Times New Roman" w:hAnsi="Times New Roman" w:cs="Times New Roman"/>
                <w:sz w:val="24"/>
                <w:szCs w:val="24"/>
                <w:lang w:val="sr-Cyrl-CS"/>
              </w:rPr>
            </w:pPr>
            <w:r w:rsidRPr="005F33E7">
              <w:rPr>
                <w:rFonts w:ascii="Times New Roman" w:hAnsi="Times New Roman" w:cs="Times New Roman"/>
                <w:sz w:val="24"/>
                <w:szCs w:val="24"/>
                <w:lang w:val="sr-Cyrl-CS"/>
              </w:rPr>
              <w:t>- ,, Очеви и оци'', С.Селенић</w:t>
            </w:r>
          </w:p>
          <w:p w:rsidR="00776A72" w:rsidRPr="005F33E7" w:rsidRDefault="00776A72" w:rsidP="00776A72">
            <w:pPr>
              <w:spacing w:before="120"/>
              <w:rPr>
                <w:rFonts w:ascii="Times New Roman" w:hAnsi="Times New Roman" w:cs="Times New Roman"/>
                <w:sz w:val="24"/>
                <w:szCs w:val="24"/>
                <w:lang w:val="sr-Cyrl-CS"/>
              </w:rPr>
            </w:pPr>
          </w:p>
          <w:p w:rsidR="00776A72" w:rsidRPr="005F33E7" w:rsidRDefault="00776A72" w:rsidP="00776A72">
            <w:pPr>
              <w:spacing w:before="120"/>
              <w:rPr>
                <w:rFonts w:ascii="Times New Roman" w:hAnsi="Times New Roman" w:cs="Times New Roman"/>
                <w:sz w:val="24"/>
                <w:szCs w:val="24"/>
                <w:lang w:val="sr-Cyrl-CS"/>
              </w:rPr>
            </w:pPr>
            <w:r w:rsidRPr="005F33E7">
              <w:rPr>
                <w:rFonts w:ascii="Times New Roman" w:hAnsi="Times New Roman" w:cs="Times New Roman"/>
                <w:sz w:val="24"/>
                <w:szCs w:val="24"/>
                <w:lang w:val="sr-Cyrl-CS"/>
              </w:rPr>
              <w:t>НАУЧНОПОПУЛАРНИ ТЕКСТОВИ</w:t>
            </w:r>
          </w:p>
          <w:p w:rsidR="00776A72" w:rsidRPr="005F33E7" w:rsidRDefault="00776A72" w:rsidP="00776A72">
            <w:pPr>
              <w:spacing w:before="120"/>
              <w:rPr>
                <w:rFonts w:ascii="Times New Roman" w:hAnsi="Times New Roman" w:cs="Times New Roman"/>
                <w:sz w:val="24"/>
                <w:szCs w:val="24"/>
                <w:lang w:val="sr-Cyrl-CS"/>
              </w:rPr>
            </w:pPr>
            <w:r w:rsidRPr="005F33E7">
              <w:rPr>
                <w:rFonts w:ascii="Times New Roman" w:hAnsi="Times New Roman" w:cs="Times New Roman"/>
                <w:sz w:val="24"/>
                <w:szCs w:val="24"/>
                <w:lang w:val="sr-Cyrl-CS"/>
              </w:rPr>
              <w:t>-,,Живот и обичаји народа српског'', Вук С. Караџић</w:t>
            </w:r>
          </w:p>
          <w:p w:rsidR="00776A72" w:rsidRPr="005F33E7" w:rsidRDefault="00776A72" w:rsidP="00776A72">
            <w:pPr>
              <w:spacing w:before="120"/>
              <w:rPr>
                <w:rFonts w:ascii="Times New Roman" w:hAnsi="Times New Roman" w:cs="Times New Roman"/>
                <w:sz w:val="24"/>
                <w:szCs w:val="24"/>
                <w:lang w:val="sr-Cyrl-CS"/>
              </w:rPr>
            </w:pPr>
            <w:r w:rsidRPr="005F33E7">
              <w:rPr>
                <w:rFonts w:ascii="Times New Roman" w:hAnsi="Times New Roman" w:cs="Times New Roman"/>
                <w:sz w:val="24"/>
                <w:szCs w:val="24"/>
                <w:lang w:val="sr-Cyrl-CS"/>
              </w:rPr>
              <w:t>-,,Студије из српске религије и фолклора'', Веселин Чајкановић</w:t>
            </w:r>
          </w:p>
          <w:p w:rsidR="00776A72" w:rsidRPr="005F33E7" w:rsidRDefault="00776A72" w:rsidP="00776A72">
            <w:pPr>
              <w:spacing w:before="120"/>
              <w:rPr>
                <w:rFonts w:ascii="Times New Roman" w:hAnsi="Times New Roman" w:cs="Times New Roman"/>
                <w:sz w:val="24"/>
                <w:szCs w:val="24"/>
                <w:lang w:val="sr-Cyrl-CS"/>
              </w:rPr>
            </w:pPr>
            <w:r w:rsidRPr="005F33E7">
              <w:rPr>
                <w:rFonts w:ascii="Times New Roman" w:hAnsi="Times New Roman" w:cs="Times New Roman"/>
                <w:sz w:val="24"/>
                <w:szCs w:val="24"/>
                <w:lang w:val="sr-Cyrl-CS"/>
              </w:rPr>
              <w:t>-Избор из књига, енциклопедија и часописа за децу</w:t>
            </w:r>
          </w:p>
          <w:p w:rsidR="00776A72" w:rsidRPr="005F33E7" w:rsidRDefault="00776A72" w:rsidP="00776A72">
            <w:pPr>
              <w:rPr>
                <w:rFonts w:ascii="Times New Roman" w:hAnsi="Times New Roman" w:cs="Times New Roman"/>
                <w:sz w:val="24"/>
                <w:szCs w:val="24"/>
                <w:lang w:val="sr-Cyrl-CS"/>
              </w:rPr>
            </w:pPr>
          </w:p>
        </w:tc>
        <w:tc>
          <w:tcPr>
            <w:tcW w:w="3543" w:type="dxa"/>
            <w:shd w:val="clear" w:color="auto" w:fill="auto"/>
          </w:tcPr>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sz w:val="24"/>
                <w:szCs w:val="24"/>
                <w:lang w:val="ru-RU"/>
              </w:rPr>
              <w:t>-развијање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осећања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за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аутентичне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естетске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вредности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књи</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жевној</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уметности</w:t>
            </w:r>
          </w:p>
          <w:p w:rsidR="00776A72" w:rsidRPr="005F33E7" w:rsidRDefault="00776A72" w:rsidP="00776A72">
            <w:pPr>
              <w:rPr>
                <w:rFonts w:ascii="Times New Roman" w:hAnsi="Times New Roman" w:cs="Times New Roman"/>
                <w:sz w:val="24"/>
                <w:szCs w:val="24"/>
                <w:lang w:val="ru-RU"/>
              </w:rPr>
            </w:pPr>
          </w:p>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sz w:val="24"/>
                <w:szCs w:val="24"/>
                <w:lang w:val="ru-RU"/>
              </w:rPr>
              <w:t>-оспособљавање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за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самостално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lastRenderedPageBreak/>
              <w:t>читање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доживљавање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разу</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мевање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свестрано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тумачење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вред</w:t>
            </w:r>
            <w:r w:rsidRPr="005F33E7">
              <w:rPr>
                <w:rFonts w:ascii="Times New Roman" w:hAnsi="Times New Roman" w:cs="Times New Roman"/>
                <w:sz w:val="24"/>
                <w:szCs w:val="24"/>
                <w:lang w:val="sr-Cyrl-CS"/>
              </w:rPr>
              <w:softHyphen/>
            </w:r>
            <w:r w:rsidRPr="005F33E7">
              <w:rPr>
                <w:rFonts w:ascii="Times New Roman" w:hAnsi="Times New Roman" w:cs="Times New Roman"/>
                <w:sz w:val="24"/>
                <w:szCs w:val="24"/>
                <w:lang w:val="ru-RU"/>
              </w:rPr>
              <w:t>но</w:t>
            </w:r>
            <w:r w:rsidRPr="005F33E7">
              <w:rPr>
                <w:rFonts w:ascii="Times New Roman" w:hAnsi="Times New Roman" w:cs="Times New Roman"/>
                <w:sz w:val="24"/>
                <w:szCs w:val="24"/>
                <w:lang w:val="sr-Cyrl-CS"/>
              </w:rPr>
              <w:softHyphen/>
            </w:r>
            <w:r w:rsidRPr="005F33E7">
              <w:rPr>
                <w:rFonts w:ascii="Times New Roman" w:hAnsi="Times New Roman" w:cs="Times New Roman"/>
                <w:sz w:val="24"/>
                <w:szCs w:val="24"/>
                <w:lang w:val="sr-Cyrl-CS"/>
              </w:rPr>
              <w:softHyphen/>
            </w:r>
            <w:r w:rsidRPr="005F33E7">
              <w:rPr>
                <w:rFonts w:ascii="Times New Roman" w:hAnsi="Times New Roman" w:cs="Times New Roman"/>
                <w:sz w:val="24"/>
                <w:szCs w:val="24"/>
                <w:lang w:val="ru-RU"/>
              </w:rPr>
              <w:t>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књижевноуметничких</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дела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разних</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жанрова</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sz w:val="24"/>
                <w:szCs w:val="24"/>
                <w:lang w:val="sr-Cyrl-CS"/>
              </w:rPr>
              <w:t>-</w:t>
            </w:r>
            <w:r w:rsidRPr="005F33E7">
              <w:rPr>
                <w:rFonts w:ascii="Times New Roman" w:hAnsi="Times New Roman" w:cs="Times New Roman"/>
                <w:sz w:val="24"/>
                <w:szCs w:val="24"/>
                <w:lang w:val="ru-RU"/>
              </w:rPr>
              <w:t>упознавање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читање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тумачење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популарних</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информатив</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них</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текстова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из</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илустрова</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них</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енци</w:t>
            </w:r>
            <w:r w:rsidRPr="005F33E7">
              <w:rPr>
                <w:rFonts w:ascii="Times New Roman" w:hAnsi="Times New Roman" w:cs="Times New Roman"/>
                <w:sz w:val="24"/>
                <w:szCs w:val="24"/>
                <w:lang w:val="sr-Cyrl-CS"/>
              </w:rPr>
              <w:softHyphen/>
            </w:r>
            <w:r w:rsidRPr="005F33E7">
              <w:rPr>
                <w:rFonts w:ascii="Times New Roman" w:hAnsi="Times New Roman" w:cs="Times New Roman"/>
                <w:sz w:val="24"/>
                <w:szCs w:val="24"/>
                <w:lang w:val="ru-RU"/>
              </w:rPr>
              <w:t>к</w:t>
            </w:r>
            <w:r w:rsidRPr="005F33E7">
              <w:rPr>
                <w:rFonts w:ascii="Times New Roman" w:hAnsi="Times New Roman" w:cs="Times New Roman"/>
                <w:sz w:val="24"/>
                <w:szCs w:val="24"/>
                <w:lang w:val="sr-Cyrl-CS"/>
              </w:rPr>
              <w:softHyphen/>
            </w:r>
            <w:r w:rsidRPr="005F33E7">
              <w:rPr>
                <w:rFonts w:ascii="Times New Roman" w:hAnsi="Times New Roman" w:cs="Times New Roman"/>
                <w:sz w:val="24"/>
                <w:szCs w:val="24"/>
                <w:lang w:val="ru-RU"/>
              </w:rPr>
              <w:t>ло</w:t>
            </w:r>
            <w:r w:rsidRPr="005F33E7">
              <w:rPr>
                <w:rFonts w:ascii="Times New Roman" w:hAnsi="Times New Roman" w:cs="Times New Roman"/>
                <w:sz w:val="24"/>
                <w:szCs w:val="24"/>
                <w:lang w:val="sr-Cyrl-CS"/>
              </w:rPr>
              <w:softHyphen/>
            </w:r>
            <w:r w:rsidRPr="005F33E7">
              <w:rPr>
                <w:rFonts w:ascii="Times New Roman" w:hAnsi="Times New Roman" w:cs="Times New Roman"/>
                <w:sz w:val="24"/>
                <w:szCs w:val="24"/>
                <w:lang w:val="ru-RU"/>
              </w:rPr>
              <w:t>педија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часописа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за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децу</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w:t>
            </w:r>
            <w:r w:rsidRPr="005F33E7">
              <w:rPr>
                <w:rFonts w:ascii="Times New Roman" w:hAnsi="Times New Roman" w:cs="Times New Roman"/>
                <w:sz w:val="24"/>
                <w:szCs w:val="24"/>
                <w:lang w:val="ru-RU"/>
              </w:rPr>
              <w:t>поступно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систематично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доследно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оспособљавање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ученика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за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логичко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схватање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кри</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тичко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процењивање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прочитаног</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текста</w:t>
            </w:r>
            <w:r w:rsidRPr="005F33E7">
              <w:rPr>
                <w:rFonts w:ascii="Times New Roman" w:hAnsi="Times New Roman" w:cs="Times New Roman"/>
                <w:sz w:val="24"/>
                <w:szCs w:val="24"/>
                <w:lang w:val="sr-Latn-CS"/>
              </w:rPr>
              <w:t xml:space="preserve"> </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w:t>
            </w:r>
            <w:r w:rsidRPr="005F33E7">
              <w:rPr>
                <w:rFonts w:ascii="Times New Roman" w:hAnsi="Times New Roman" w:cs="Times New Roman"/>
                <w:sz w:val="24"/>
                <w:szCs w:val="24"/>
                <w:lang w:val="ru-RU"/>
              </w:rPr>
              <w:t>развијање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потребе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за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књигом</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способности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да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њоме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са</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мостално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служе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као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извором</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сазнања</w:t>
            </w:r>
            <w:r w:rsidRPr="005F33E7">
              <w:rPr>
                <w:rFonts w:ascii="Times New Roman" w:hAnsi="Times New Roman" w:cs="Times New Roman"/>
                <w:sz w:val="24"/>
                <w:szCs w:val="24"/>
                <w:lang w:val="sr-Cyrl-CS"/>
              </w:rPr>
              <w:t>;</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навикавање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на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самост</w:t>
            </w:r>
            <w:r w:rsidRPr="005F33E7">
              <w:rPr>
                <w:rFonts w:ascii="Times New Roman" w:hAnsi="Times New Roman" w:cs="Times New Roman"/>
                <w:sz w:val="24"/>
                <w:szCs w:val="24"/>
                <w:lang w:val="sr-Latn-CS"/>
              </w:rPr>
              <w:t>a</w:t>
            </w:r>
            <w:r w:rsidRPr="005F33E7">
              <w:rPr>
                <w:rFonts w:ascii="Times New Roman" w:hAnsi="Times New Roman" w:cs="Times New Roman"/>
                <w:sz w:val="24"/>
                <w:szCs w:val="24"/>
                <w:lang w:val="ru-RU"/>
              </w:rPr>
              <w:t>лно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коришћење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библиотеке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одељењске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школске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ме</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sr-Cyrl-CS"/>
              </w:rPr>
              <w:t>с</w:t>
            </w:r>
            <w:r w:rsidRPr="005F33E7">
              <w:rPr>
                <w:rFonts w:ascii="Times New Roman" w:hAnsi="Times New Roman" w:cs="Times New Roman"/>
                <w:sz w:val="24"/>
                <w:szCs w:val="24"/>
                <w:lang w:val="ru-RU"/>
              </w:rPr>
              <w:t>не</w:t>
            </w:r>
            <w:r w:rsidRPr="005F33E7">
              <w:rPr>
                <w:rFonts w:ascii="Times New Roman" w:hAnsi="Times New Roman" w:cs="Times New Roman"/>
                <w:sz w:val="24"/>
                <w:szCs w:val="24"/>
                <w:lang w:val="sr-Latn-CS"/>
              </w:rPr>
              <w:t xml:space="preserve">) </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w:t>
            </w:r>
            <w:r w:rsidRPr="005F33E7">
              <w:rPr>
                <w:rFonts w:ascii="Times New Roman" w:hAnsi="Times New Roman" w:cs="Times New Roman"/>
                <w:sz w:val="24"/>
                <w:szCs w:val="24"/>
                <w:lang w:val="ru-RU"/>
              </w:rPr>
              <w:t>поступно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овладавање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начином</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вођења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дневника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прочитаним</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књигама</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w:t>
            </w:r>
            <w:r w:rsidRPr="005F33E7">
              <w:rPr>
                <w:rFonts w:ascii="Times New Roman" w:hAnsi="Times New Roman" w:cs="Times New Roman"/>
                <w:sz w:val="24"/>
                <w:szCs w:val="24"/>
                <w:lang w:val="ru-RU"/>
              </w:rPr>
              <w:t>поступно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систематично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оспособљавање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ученика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за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дожи</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вљавање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вредновање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сцен</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ских</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остварења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позориште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филм</w:t>
            </w:r>
            <w:r w:rsidRPr="005F33E7">
              <w:rPr>
                <w:rFonts w:ascii="Times New Roman" w:hAnsi="Times New Roman" w:cs="Times New Roman"/>
                <w:sz w:val="24"/>
                <w:szCs w:val="24"/>
                <w:lang w:val="sr-Latn-CS"/>
              </w:rPr>
              <w:t>)</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sz w:val="24"/>
                <w:szCs w:val="24"/>
                <w:lang w:val="sr-Cyrl-CS"/>
              </w:rPr>
              <w:t>-</w:t>
            </w:r>
            <w:r w:rsidRPr="005F33E7">
              <w:rPr>
                <w:rFonts w:ascii="Times New Roman" w:hAnsi="Times New Roman" w:cs="Times New Roman"/>
                <w:sz w:val="24"/>
                <w:szCs w:val="24"/>
                <w:lang w:val="ru-RU"/>
              </w:rPr>
              <w:t>усвајање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основних</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теоријских</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lastRenderedPageBreak/>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функцион</w:t>
            </w:r>
            <w:r w:rsidRPr="005F33E7">
              <w:rPr>
                <w:rFonts w:ascii="Times New Roman" w:hAnsi="Times New Roman" w:cs="Times New Roman"/>
                <w:sz w:val="24"/>
                <w:szCs w:val="24"/>
                <w:lang w:val="sr-Latn-CS"/>
              </w:rPr>
              <w:t>an</w:t>
            </w:r>
            <w:r w:rsidRPr="005F33E7">
              <w:rPr>
                <w:rFonts w:ascii="Times New Roman" w:hAnsi="Times New Roman" w:cs="Times New Roman"/>
                <w:sz w:val="24"/>
                <w:szCs w:val="24"/>
                <w:lang w:val="ru-RU"/>
              </w:rPr>
              <w:t>них</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појмова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из</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позоришне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филмске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умет</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ности</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sz w:val="24"/>
                <w:szCs w:val="24"/>
                <w:lang w:val="sr-Cyrl-CS"/>
              </w:rPr>
              <w:t>-</w:t>
            </w:r>
            <w:r w:rsidRPr="005F33E7">
              <w:rPr>
                <w:rFonts w:ascii="Times New Roman" w:hAnsi="Times New Roman" w:cs="Times New Roman"/>
                <w:sz w:val="24"/>
                <w:szCs w:val="24"/>
                <w:lang w:val="ru-RU"/>
              </w:rPr>
              <w:t>упознавање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развијање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чување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поштовање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властитог</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на</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ционалног</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културног</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иден</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ти</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тета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на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делима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српске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књижевно</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сти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позоришне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филмске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уметности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као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других</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умет</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ничких</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оства</w:t>
            </w:r>
            <w:r w:rsidRPr="005F33E7">
              <w:rPr>
                <w:rFonts w:ascii="Times New Roman" w:hAnsi="Times New Roman" w:cs="Times New Roman"/>
                <w:sz w:val="24"/>
                <w:szCs w:val="24"/>
                <w:lang w:val="sr-Cyrl-CS"/>
              </w:rPr>
              <w:softHyphen/>
            </w:r>
            <w:r w:rsidRPr="005F33E7">
              <w:rPr>
                <w:rFonts w:ascii="Times New Roman" w:hAnsi="Times New Roman" w:cs="Times New Roman"/>
                <w:sz w:val="24"/>
                <w:szCs w:val="24"/>
                <w:lang w:val="ru-RU"/>
              </w:rPr>
              <w:t>рења</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sz w:val="24"/>
                <w:szCs w:val="24"/>
                <w:lang w:val="sr-Cyrl-CS"/>
              </w:rPr>
              <w:t>-</w:t>
            </w:r>
            <w:r w:rsidRPr="005F33E7">
              <w:rPr>
                <w:rFonts w:ascii="Times New Roman" w:hAnsi="Times New Roman" w:cs="Times New Roman"/>
                <w:sz w:val="24"/>
                <w:szCs w:val="24"/>
                <w:lang w:val="ru-RU"/>
              </w:rPr>
              <w:t>развијање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поштовања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према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културној</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баштини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потребе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да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она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негује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унапређује</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sz w:val="24"/>
                <w:szCs w:val="24"/>
                <w:lang w:val="sr-Cyrl-CS"/>
              </w:rPr>
              <w:t>-</w:t>
            </w:r>
            <w:r w:rsidRPr="005F33E7">
              <w:rPr>
                <w:rFonts w:ascii="Times New Roman" w:hAnsi="Times New Roman" w:cs="Times New Roman"/>
                <w:sz w:val="24"/>
                <w:szCs w:val="24"/>
                <w:lang w:val="ru-RU"/>
              </w:rPr>
              <w:t>навикавање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на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редовно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праћење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критичко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процењивање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емисија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за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децу</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на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радију</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теле</w:t>
            </w:r>
            <w:r w:rsidRPr="005F33E7">
              <w:rPr>
                <w:rFonts w:ascii="Times New Roman" w:hAnsi="Times New Roman" w:cs="Times New Roman"/>
                <w:sz w:val="24"/>
                <w:szCs w:val="24"/>
                <w:lang w:val="sr-Cyrl-CS"/>
              </w:rPr>
              <w:softHyphen/>
            </w:r>
            <w:r w:rsidRPr="005F33E7">
              <w:rPr>
                <w:rFonts w:ascii="Times New Roman" w:hAnsi="Times New Roman" w:cs="Times New Roman"/>
                <w:sz w:val="24"/>
                <w:szCs w:val="24"/>
                <w:lang w:val="ru-RU"/>
              </w:rPr>
              <w:t>визији</w:t>
            </w:r>
          </w:p>
          <w:p w:rsidR="00776A72" w:rsidRPr="005F33E7" w:rsidRDefault="00776A72" w:rsidP="00776A72">
            <w:pPr>
              <w:rPr>
                <w:rFonts w:ascii="Times New Roman" w:hAnsi="Times New Roman" w:cs="Times New Roman"/>
                <w:sz w:val="24"/>
                <w:szCs w:val="24"/>
                <w:lang w:val="ru-RU"/>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ru-RU"/>
              </w:rPr>
              <w:t>-васпитавање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ученика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за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живот</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рад</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духу</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хуманизма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исти</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нољубивости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солидарности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дру</w:t>
            </w:r>
            <w:r w:rsidRPr="005F33E7">
              <w:rPr>
                <w:rFonts w:ascii="Times New Roman" w:hAnsi="Times New Roman" w:cs="Times New Roman"/>
                <w:sz w:val="24"/>
                <w:szCs w:val="24"/>
                <w:lang w:val="sr-Cyrl-CS"/>
              </w:rPr>
              <w:softHyphen/>
            </w:r>
            <w:r w:rsidRPr="005F33E7">
              <w:rPr>
                <w:rFonts w:ascii="Times New Roman" w:hAnsi="Times New Roman" w:cs="Times New Roman"/>
                <w:sz w:val="24"/>
                <w:szCs w:val="24"/>
                <w:lang w:val="ru-RU"/>
              </w:rPr>
              <w:t>гих</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моралних</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вредности</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ru-RU"/>
              </w:rPr>
              <w:t>-развијање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патриотизма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васпитавање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духу</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мира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култур</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них</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односа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сарадње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међу</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људима</w:t>
            </w:r>
          </w:p>
        </w:tc>
      </w:tr>
      <w:tr w:rsidR="00776A72" w:rsidRPr="005F33E7" w:rsidTr="00776A72">
        <w:trPr>
          <w:trHeight w:val="1296"/>
        </w:trPr>
        <w:tc>
          <w:tcPr>
            <w:tcW w:w="2468" w:type="dxa"/>
            <w:shd w:val="clear" w:color="auto" w:fill="auto"/>
          </w:tcPr>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ПРАВОПИС</w:t>
            </w:r>
          </w:p>
        </w:tc>
        <w:tc>
          <w:tcPr>
            <w:tcW w:w="3487"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Проверавање, понављање и увежбавање правила обрађених у претходним разредима</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Писање одричних заменица уз предлоге</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Писање заменица у обраћању: Ви, Ваш</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Правилно писање глаголских облика</w:t>
            </w: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Растављање речи на крају реда</w:t>
            </w:r>
          </w:p>
          <w:p w:rsidR="00776A72" w:rsidRPr="005F33E7" w:rsidRDefault="00776A72" w:rsidP="00776A72">
            <w:pPr>
              <w:spacing w:before="120"/>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-Писање назива небеских тела</w:t>
            </w:r>
          </w:p>
        </w:tc>
        <w:tc>
          <w:tcPr>
            <w:tcW w:w="3543" w:type="dxa"/>
            <w:shd w:val="clear" w:color="auto" w:fill="auto"/>
          </w:tcPr>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sz w:val="24"/>
                <w:szCs w:val="24"/>
                <w:lang w:val="ru-RU"/>
              </w:rPr>
              <w:t>-формирање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навике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за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читко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уредно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лепо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писање</w:t>
            </w:r>
          </w:p>
          <w:p w:rsidR="00776A72" w:rsidRPr="005F33E7" w:rsidRDefault="00776A72" w:rsidP="00776A72">
            <w:pPr>
              <w:rPr>
                <w:rFonts w:ascii="Times New Roman" w:hAnsi="Times New Roman" w:cs="Times New Roman"/>
                <w:sz w:val="24"/>
                <w:szCs w:val="24"/>
                <w:lang w:val="ru-RU"/>
              </w:rPr>
            </w:pPr>
          </w:p>
          <w:p w:rsidR="00776A72" w:rsidRPr="005F33E7" w:rsidRDefault="00776A72" w:rsidP="00776A72">
            <w:pPr>
              <w:rPr>
                <w:rFonts w:ascii="Times New Roman" w:hAnsi="Times New Roman" w:cs="Times New Roman"/>
                <w:color w:val="000000"/>
                <w:sz w:val="24"/>
                <w:szCs w:val="24"/>
                <w:lang w:val="ru-RU"/>
              </w:rPr>
            </w:pPr>
            <w:r w:rsidRPr="005F33E7">
              <w:rPr>
                <w:rFonts w:ascii="Times New Roman" w:hAnsi="Times New Roman" w:cs="Times New Roman"/>
                <w:sz w:val="24"/>
                <w:szCs w:val="24"/>
                <w:lang w:val="ru-RU"/>
              </w:rPr>
              <w:t>-</w:t>
            </w:r>
            <w:r w:rsidRPr="005F33E7">
              <w:rPr>
                <w:rFonts w:ascii="Times New Roman" w:hAnsi="Times New Roman" w:cs="Times New Roman"/>
                <w:color w:val="000000"/>
                <w:sz w:val="24"/>
                <w:szCs w:val="24"/>
                <w:lang w:val="ru-RU"/>
              </w:rPr>
              <w:t xml:space="preserve"> оспособљавање ученика за </w:t>
            </w:r>
            <w:r w:rsidRPr="005F33E7">
              <w:rPr>
                <w:rFonts w:ascii="Times New Roman" w:hAnsi="Times New Roman" w:cs="Times New Roman"/>
                <w:color w:val="000000"/>
                <w:sz w:val="24"/>
                <w:szCs w:val="24"/>
                <w:lang w:val="ru-RU"/>
              </w:rPr>
              <w:lastRenderedPageBreak/>
              <w:t>правилно писање</w:t>
            </w:r>
          </w:p>
          <w:p w:rsidR="00776A72" w:rsidRPr="005F33E7" w:rsidRDefault="00776A72" w:rsidP="00776A72">
            <w:pPr>
              <w:rPr>
                <w:rFonts w:ascii="Times New Roman" w:hAnsi="Times New Roman" w:cs="Times New Roman"/>
                <w:color w:val="000000"/>
                <w:sz w:val="24"/>
                <w:szCs w:val="24"/>
                <w:lang w:val="ru-RU"/>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ru-RU"/>
              </w:rPr>
              <w:t>-в</w:t>
            </w:r>
            <w:r w:rsidRPr="005F33E7">
              <w:rPr>
                <w:rFonts w:ascii="Times New Roman" w:hAnsi="Times New Roman" w:cs="Times New Roman"/>
                <w:sz w:val="24"/>
                <w:szCs w:val="24"/>
                <w:lang w:val="sr-Cyrl-CS"/>
              </w:rPr>
              <w:t xml:space="preserve">аспитавање ученика за чување и неговање сопствене традиције, коју неодвојиво чине језик и писмо (писменост) </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-утврђивање и проширивање знања о употреби великог слова у свим сегментима писања назива небеских тела и географских назива</w:t>
            </w:r>
          </w:p>
        </w:tc>
      </w:tr>
      <w:tr w:rsidR="00776A72" w:rsidRPr="005F33E7" w:rsidTr="00776A72">
        <w:trPr>
          <w:trHeight w:val="1296"/>
        </w:trPr>
        <w:tc>
          <w:tcPr>
            <w:tcW w:w="2468" w:type="dxa"/>
            <w:shd w:val="clear" w:color="auto" w:fill="auto"/>
          </w:tcPr>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ОРТЕПИЈА</w:t>
            </w:r>
          </w:p>
        </w:tc>
        <w:tc>
          <w:tcPr>
            <w:tcW w:w="3487" w:type="dxa"/>
            <w:shd w:val="clear" w:color="auto" w:fill="auto"/>
          </w:tcPr>
          <w:p w:rsidR="00776A72" w:rsidRPr="005F33E7" w:rsidRDefault="00776A72" w:rsidP="00776A72">
            <w:pPr>
              <w:rPr>
                <w:rFonts w:ascii="Times New Roman" w:hAnsi="Times New Roman" w:cs="Times New Roman"/>
                <w:sz w:val="24"/>
                <w:szCs w:val="24"/>
                <w:lang w:val="sr-Cyrl-CS"/>
              </w:rPr>
            </w:pPr>
          </w:p>
          <w:p w:rsidR="00776A72" w:rsidRPr="005F33E7" w:rsidRDefault="00776A72" w:rsidP="00CF50D3">
            <w:pPr>
              <w:numPr>
                <w:ilvl w:val="0"/>
                <w:numId w:val="1"/>
              </w:numPr>
              <w:tabs>
                <w:tab w:val="clear" w:pos="360"/>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Правилно рецитовање научених стихова</w:t>
            </w:r>
          </w:p>
          <w:p w:rsidR="00776A72" w:rsidRPr="005F33E7" w:rsidRDefault="00776A72" w:rsidP="00CF50D3">
            <w:pPr>
              <w:numPr>
                <w:ilvl w:val="0"/>
                <w:numId w:val="1"/>
              </w:numPr>
              <w:spacing w:before="120" w:after="0" w:line="240" w:lineRule="auto"/>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Вежбе у изговарању дугоузлазног и дугосилазног акцента </w:t>
            </w:r>
          </w:p>
          <w:p w:rsidR="00776A72" w:rsidRPr="005F33E7" w:rsidRDefault="00776A72" w:rsidP="00CF50D3">
            <w:pPr>
              <w:numPr>
                <w:ilvl w:val="0"/>
                <w:numId w:val="1"/>
              </w:numPr>
              <w:spacing w:before="120" w:after="0" w:line="240" w:lineRule="auto"/>
              <w:rPr>
                <w:rFonts w:ascii="Times New Roman" w:hAnsi="Times New Roman" w:cs="Times New Roman"/>
                <w:sz w:val="24"/>
                <w:szCs w:val="24"/>
                <w:lang w:val="sr-Cyrl-CS"/>
              </w:rPr>
            </w:pPr>
            <w:r w:rsidRPr="005F33E7">
              <w:rPr>
                <w:rFonts w:ascii="Times New Roman" w:hAnsi="Times New Roman" w:cs="Times New Roman"/>
                <w:sz w:val="24"/>
                <w:szCs w:val="24"/>
                <w:lang w:val="sr-Cyrl-CS"/>
              </w:rPr>
              <w:t>Интонација везана за изговор узвика</w:t>
            </w:r>
          </w:p>
          <w:p w:rsidR="00776A72" w:rsidRPr="005F33E7" w:rsidRDefault="00776A72" w:rsidP="00776A72">
            <w:pPr>
              <w:rPr>
                <w:rFonts w:ascii="Times New Roman" w:hAnsi="Times New Roman" w:cs="Times New Roman"/>
                <w:sz w:val="24"/>
                <w:szCs w:val="24"/>
                <w:lang w:val="sr-Cyrl-CS"/>
              </w:rPr>
            </w:pPr>
          </w:p>
        </w:tc>
        <w:tc>
          <w:tcPr>
            <w:tcW w:w="3543" w:type="dxa"/>
            <w:shd w:val="clear" w:color="auto" w:fill="auto"/>
          </w:tcPr>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sz w:val="24"/>
                <w:szCs w:val="24"/>
                <w:lang w:val="sr-Cyrl-CS"/>
              </w:rPr>
              <w:t>-основно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sr-Cyrl-CS"/>
              </w:rPr>
              <w:t>описмењавање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sr-Cyrl-CS"/>
              </w:rPr>
              <w:t>најмлађих</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sr-Cyrl-CS"/>
              </w:rPr>
              <w:t>у</w:t>
            </w:r>
            <w:r w:rsidRPr="005F33E7">
              <w:rPr>
                <w:rFonts w:ascii="Times New Roman" w:hAnsi="Times New Roman" w:cs="Times New Roman"/>
                <w:sz w:val="24"/>
                <w:szCs w:val="24"/>
                <w:lang w:val="ru-RU"/>
              </w:rPr>
              <w:t>ченика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на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темељима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ор</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тоепских</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ортографских</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стан</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дарда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српског</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књижевног</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језика</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w:t>
            </w:r>
            <w:r w:rsidRPr="005F33E7">
              <w:rPr>
                <w:rFonts w:ascii="Times New Roman" w:hAnsi="Times New Roman" w:cs="Times New Roman"/>
                <w:sz w:val="24"/>
                <w:szCs w:val="24"/>
                <w:lang w:val="ru-RU"/>
              </w:rPr>
              <w:t xml:space="preserve"> усвајање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правилног</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изговарања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гласова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гласовних</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скупова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речи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реченица</w:t>
            </w:r>
          </w:p>
        </w:tc>
      </w:tr>
      <w:tr w:rsidR="00776A72" w:rsidRPr="005F33E7" w:rsidTr="00776A72">
        <w:trPr>
          <w:trHeight w:val="1296"/>
        </w:trPr>
        <w:tc>
          <w:tcPr>
            <w:tcW w:w="2468" w:type="dxa"/>
            <w:shd w:val="clear" w:color="auto" w:fill="auto"/>
          </w:tcPr>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ЈЕЗИЧКА КУЛТУРА</w:t>
            </w:r>
          </w:p>
        </w:tc>
        <w:tc>
          <w:tcPr>
            <w:tcW w:w="3487" w:type="dxa"/>
            <w:shd w:val="clear" w:color="auto" w:fill="auto"/>
          </w:tcPr>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i/>
                <w:iCs/>
                <w:color w:val="000000"/>
                <w:sz w:val="24"/>
                <w:szCs w:val="24"/>
                <w:lang w:val="sr-Cyrl-CS"/>
              </w:rPr>
              <w:t>-</w:t>
            </w:r>
            <w:r w:rsidRPr="005F33E7">
              <w:rPr>
                <w:rFonts w:ascii="Times New Roman" w:hAnsi="Times New Roman" w:cs="Times New Roman"/>
                <w:i/>
                <w:iCs/>
                <w:color w:val="000000"/>
                <w:sz w:val="24"/>
                <w:szCs w:val="24"/>
                <w:lang w:val="ru-RU"/>
              </w:rPr>
              <w:t xml:space="preserve">Препричавање текста </w:t>
            </w:r>
            <w:r w:rsidRPr="005F33E7">
              <w:rPr>
                <w:rFonts w:ascii="Times New Roman" w:hAnsi="Times New Roman" w:cs="Times New Roman"/>
                <w:color w:val="000000"/>
                <w:sz w:val="24"/>
                <w:szCs w:val="24"/>
                <w:lang w:val="ru-RU"/>
              </w:rPr>
              <w:t xml:space="preserve">са променом редоследа догађаја (ретроспектива) - по </w:t>
            </w:r>
            <w:r w:rsidRPr="005F33E7">
              <w:rPr>
                <w:rFonts w:ascii="Times New Roman" w:hAnsi="Times New Roman" w:cs="Times New Roman"/>
                <w:sz w:val="24"/>
                <w:szCs w:val="24"/>
                <w:lang w:val="sr-Cyrl-CS"/>
              </w:rPr>
              <w:t xml:space="preserve"> </w:t>
            </w:r>
            <w:r w:rsidRPr="005F33E7">
              <w:rPr>
                <w:rFonts w:ascii="Times New Roman" w:hAnsi="Times New Roman" w:cs="Times New Roman"/>
                <w:color w:val="000000"/>
                <w:sz w:val="24"/>
                <w:szCs w:val="24"/>
                <w:lang w:val="ru-RU"/>
              </w:rPr>
              <w:t xml:space="preserve">самостално сачињеном плану. </w:t>
            </w:r>
            <w:r w:rsidRPr="005F33E7">
              <w:rPr>
                <w:rFonts w:ascii="Times New Roman" w:hAnsi="Times New Roman" w:cs="Times New Roman"/>
                <w:color w:val="000000"/>
                <w:sz w:val="24"/>
                <w:szCs w:val="24"/>
                <w:lang w:val="sr-Cyrl-CS"/>
              </w:rPr>
              <w:t>-</w:t>
            </w:r>
            <w:r w:rsidRPr="005F33E7">
              <w:rPr>
                <w:rFonts w:ascii="Times New Roman" w:hAnsi="Times New Roman" w:cs="Times New Roman"/>
                <w:color w:val="000000"/>
                <w:sz w:val="24"/>
                <w:szCs w:val="24"/>
                <w:lang w:val="ru-RU"/>
              </w:rPr>
              <w:t>Увежбавање сажетог препричавања уз замењивање</w:t>
            </w:r>
            <w:r w:rsidRPr="005F33E7">
              <w:rPr>
                <w:rFonts w:ascii="Times New Roman" w:hAnsi="Times New Roman" w:cs="Times New Roman"/>
                <w:sz w:val="24"/>
                <w:szCs w:val="24"/>
                <w:lang w:val="sr-Cyrl-CS"/>
              </w:rPr>
              <w:t xml:space="preserve"> </w:t>
            </w:r>
            <w:r w:rsidRPr="005F33E7">
              <w:rPr>
                <w:rFonts w:ascii="Times New Roman" w:hAnsi="Times New Roman" w:cs="Times New Roman"/>
                <w:color w:val="000000"/>
                <w:sz w:val="24"/>
                <w:szCs w:val="24"/>
                <w:lang w:val="ru-RU"/>
              </w:rPr>
              <w:t xml:space="preserve">граматичког лица (у првом и трећем лицу).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i/>
                <w:iCs/>
                <w:color w:val="000000"/>
                <w:sz w:val="24"/>
                <w:szCs w:val="24"/>
                <w:lang w:val="ru-RU"/>
              </w:rPr>
              <w:t>-Причање</w:t>
            </w:r>
            <w:r w:rsidRPr="005F33E7">
              <w:rPr>
                <w:rFonts w:ascii="Times New Roman" w:hAnsi="Times New Roman" w:cs="Times New Roman"/>
                <w:color w:val="000000"/>
                <w:sz w:val="24"/>
                <w:szCs w:val="24"/>
                <w:lang w:val="ru-RU"/>
              </w:rPr>
              <w:t xml:space="preserve"> о стварном или измишљеном догађају уз коришћење приповедања, описивања</w:t>
            </w:r>
          </w:p>
          <w:p w:rsidR="00776A72" w:rsidRPr="005F33E7" w:rsidRDefault="00776A72" w:rsidP="00776A72">
            <w:pPr>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и дијалога</w:t>
            </w:r>
          </w:p>
          <w:p w:rsidR="00776A72" w:rsidRPr="005F33E7" w:rsidRDefault="00776A72" w:rsidP="00776A72">
            <w:pPr>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lastRenderedPageBreak/>
              <w:t xml:space="preserve">- </w:t>
            </w:r>
            <w:r w:rsidRPr="005F33E7">
              <w:rPr>
                <w:rFonts w:ascii="Times New Roman" w:hAnsi="Times New Roman" w:cs="Times New Roman"/>
                <w:i/>
                <w:color w:val="000000"/>
                <w:sz w:val="24"/>
                <w:szCs w:val="24"/>
                <w:lang w:val="ru-RU"/>
              </w:rPr>
              <w:t xml:space="preserve">Описивање </w:t>
            </w:r>
            <w:r w:rsidRPr="005F33E7">
              <w:rPr>
                <w:rFonts w:ascii="Times New Roman" w:hAnsi="Times New Roman" w:cs="Times New Roman"/>
                <w:color w:val="000000"/>
                <w:sz w:val="24"/>
                <w:szCs w:val="24"/>
                <w:lang w:val="ru-RU"/>
              </w:rPr>
              <w:t>екстеријера и ентеријера по заједничком и самостално сачињеном плану.</w:t>
            </w:r>
          </w:p>
          <w:p w:rsidR="00776A72" w:rsidRPr="005F33E7" w:rsidRDefault="00776A72" w:rsidP="00776A72">
            <w:pPr>
              <w:rPr>
                <w:rFonts w:ascii="Times New Roman" w:hAnsi="Times New Roman" w:cs="Times New Roman"/>
                <w:color w:val="000000"/>
                <w:sz w:val="24"/>
                <w:szCs w:val="24"/>
                <w:lang w:val="ru-RU"/>
              </w:rPr>
            </w:pPr>
            <w:r w:rsidRPr="005F33E7">
              <w:rPr>
                <w:rFonts w:ascii="Times New Roman" w:hAnsi="Times New Roman" w:cs="Times New Roman"/>
                <w:i/>
                <w:color w:val="000000"/>
                <w:sz w:val="24"/>
                <w:szCs w:val="24"/>
                <w:lang w:val="ru-RU"/>
              </w:rPr>
              <w:t>-Портретисање</w:t>
            </w:r>
            <w:r w:rsidRPr="005F33E7">
              <w:rPr>
                <w:rFonts w:ascii="Times New Roman" w:hAnsi="Times New Roman" w:cs="Times New Roman"/>
                <w:color w:val="000000"/>
                <w:sz w:val="24"/>
                <w:szCs w:val="24"/>
                <w:lang w:val="ru-RU"/>
              </w:rPr>
              <w:t xml:space="preserve"> особа из непосредне околине на основу анализе књижевних портрета.</w:t>
            </w:r>
          </w:p>
          <w:p w:rsidR="00776A72" w:rsidRPr="005F33E7" w:rsidRDefault="00776A72" w:rsidP="00776A72">
            <w:pPr>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w:t>
            </w:r>
            <w:r w:rsidRPr="005F33E7">
              <w:rPr>
                <w:rFonts w:ascii="Times New Roman" w:hAnsi="Times New Roman" w:cs="Times New Roman"/>
                <w:i/>
                <w:color w:val="000000"/>
                <w:sz w:val="24"/>
                <w:szCs w:val="24"/>
                <w:lang w:val="ru-RU"/>
              </w:rPr>
              <w:t>Извештавање</w:t>
            </w:r>
          </w:p>
          <w:p w:rsidR="00776A72" w:rsidRPr="005F33E7" w:rsidRDefault="00776A72" w:rsidP="00776A72">
            <w:pPr>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Синтаксичке и стилске вежбе за богаћење речника и тражење погодног израза.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color w:val="000000"/>
                <w:sz w:val="24"/>
                <w:szCs w:val="24"/>
                <w:lang w:val="ru-RU"/>
              </w:rPr>
              <w:t>-Четири школска писмена задатка, писана ћирилицом (један час за израду и два часа за исправак)</w:t>
            </w:r>
          </w:p>
        </w:tc>
        <w:tc>
          <w:tcPr>
            <w:tcW w:w="3543" w:type="dxa"/>
            <w:shd w:val="clear" w:color="auto" w:fill="auto"/>
          </w:tcPr>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sz w:val="24"/>
                <w:szCs w:val="24"/>
                <w:lang w:val="ru-RU"/>
              </w:rPr>
              <w:t>-оспособљавање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за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успешно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служење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књижевним</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језиком</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различитим</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видовима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ње</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го</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ве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усме</w:t>
            </w:r>
            <w:r w:rsidRPr="005F33E7">
              <w:rPr>
                <w:rFonts w:ascii="Times New Roman" w:hAnsi="Times New Roman" w:cs="Times New Roman"/>
                <w:sz w:val="24"/>
                <w:szCs w:val="24"/>
                <w:lang w:val="sr-Cyrl-CS"/>
              </w:rPr>
              <w:softHyphen/>
            </w:r>
            <w:r w:rsidRPr="005F33E7">
              <w:rPr>
                <w:rFonts w:ascii="Times New Roman" w:hAnsi="Times New Roman" w:cs="Times New Roman"/>
                <w:sz w:val="24"/>
                <w:szCs w:val="24"/>
                <w:lang w:val="ru-RU"/>
              </w:rPr>
              <w:t>не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писмене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употребе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разли</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читим</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комуникационим</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ситуацијама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улога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гово</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рни</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ка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слуша</w:t>
            </w:r>
            <w:r w:rsidRPr="005F33E7">
              <w:rPr>
                <w:rFonts w:ascii="Times New Roman" w:hAnsi="Times New Roman" w:cs="Times New Roman"/>
                <w:sz w:val="24"/>
                <w:szCs w:val="24"/>
                <w:lang w:val="sr-Cyrl-CS"/>
              </w:rPr>
              <w:softHyphen/>
            </w:r>
            <w:r w:rsidRPr="005F33E7">
              <w:rPr>
                <w:rFonts w:ascii="Times New Roman" w:hAnsi="Times New Roman" w:cs="Times New Roman"/>
                <w:sz w:val="24"/>
                <w:szCs w:val="24"/>
                <w:lang w:val="ru-RU"/>
              </w:rPr>
              <w:t>оца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саговорника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читаоца)</w:t>
            </w:r>
          </w:p>
          <w:p w:rsidR="00776A72" w:rsidRPr="005F33E7" w:rsidRDefault="00776A72" w:rsidP="00776A72">
            <w:pPr>
              <w:rPr>
                <w:rFonts w:ascii="Times New Roman" w:hAnsi="Times New Roman" w:cs="Times New Roman"/>
                <w:sz w:val="24"/>
                <w:szCs w:val="24"/>
                <w:lang w:val="ru-RU"/>
              </w:rPr>
            </w:pPr>
          </w:p>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sz w:val="24"/>
                <w:szCs w:val="24"/>
                <w:lang w:val="ru-RU"/>
              </w:rPr>
              <w:t>-развијање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смисла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способности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за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правилно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течно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еконо</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мично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уверљиво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усмено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пис</w:t>
            </w:r>
            <w:r w:rsidRPr="005F33E7">
              <w:rPr>
                <w:rFonts w:ascii="Times New Roman" w:hAnsi="Times New Roman" w:cs="Times New Roman"/>
                <w:sz w:val="24"/>
                <w:szCs w:val="24"/>
                <w:lang w:val="sr-Cyrl-CS"/>
              </w:rPr>
              <w:softHyphen/>
            </w:r>
            <w:r w:rsidRPr="005F33E7">
              <w:rPr>
                <w:rFonts w:ascii="Times New Roman" w:hAnsi="Times New Roman" w:cs="Times New Roman"/>
                <w:sz w:val="24"/>
                <w:szCs w:val="24"/>
                <w:lang w:val="ru-RU"/>
              </w:rPr>
              <w:t>ме</w:t>
            </w:r>
            <w:r w:rsidRPr="005F33E7">
              <w:rPr>
                <w:rFonts w:ascii="Times New Roman" w:hAnsi="Times New Roman" w:cs="Times New Roman"/>
                <w:sz w:val="24"/>
                <w:szCs w:val="24"/>
                <w:lang w:val="sr-Cyrl-CS"/>
              </w:rPr>
              <w:softHyphen/>
            </w:r>
            <w:r w:rsidRPr="005F33E7">
              <w:rPr>
                <w:rFonts w:ascii="Times New Roman" w:hAnsi="Times New Roman" w:cs="Times New Roman"/>
                <w:sz w:val="24"/>
                <w:szCs w:val="24"/>
                <w:lang w:val="ru-RU"/>
              </w:rPr>
              <w:t>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изражавање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богаћење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речни</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ка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језичког</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lastRenderedPageBreak/>
              <w:t>стилског</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израза</w:t>
            </w:r>
          </w:p>
          <w:p w:rsidR="00776A72" w:rsidRPr="005F33E7" w:rsidRDefault="00776A72" w:rsidP="00776A72">
            <w:pPr>
              <w:rPr>
                <w:rFonts w:ascii="Times New Roman" w:hAnsi="Times New Roman" w:cs="Times New Roman"/>
                <w:sz w:val="24"/>
                <w:szCs w:val="24"/>
                <w:lang w:val="ru-RU"/>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ru-RU"/>
              </w:rPr>
              <w:t>- подстицање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ученика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на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самост</w:t>
            </w:r>
            <w:r w:rsidRPr="005F33E7">
              <w:rPr>
                <w:rFonts w:ascii="Times New Roman" w:hAnsi="Times New Roman" w:cs="Times New Roman"/>
                <w:sz w:val="24"/>
                <w:szCs w:val="24"/>
                <w:lang w:val="sr-Latn-CS"/>
              </w:rPr>
              <w:t>a</w:t>
            </w:r>
            <w:r w:rsidRPr="005F33E7">
              <w:rPr>
                <w:rFonts w:ascii="Times New Roman" w:hAnsi="Times New Roman" w:cs="Times New Roman"/>
                <w:sz w:val="24"/>
                <w:szCs w:val="24"/>
                <w:lang w:val="ru-RU"/>
              </w:rPr>
              <w:t>лно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језичко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литерарно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сценско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стваралаштво</w:t>
            </w:r>
          </w:p>
        </w:tc>
      </w:tr>
      <w:tr w:rsidR="00776A72" w:rsidRPr="005F33E7" w:rsidTr="00776A72">
        <w:trPr>
          <w:trHeight w:val="1296"/>
        </w:trPr>
        <w:tc>
          <w:tcPr>
            <w:tcW w:w="2468" w:type="dxa"/>
            <w:shd w:val="clear" w:color="auto" w:fill="auto"/>
          </w:tcPr>
          <w:p w:rsidR="00776A72" w:rsidRPr="005F33E7" w:rsidRDefault="00776A72" w:rsidP="00776A72">
            <w:pPr>
              <w:autoSpaceDE w:val="0"/>
              <w:autoSpaceDN w:val="0"/>
              <w:adjustRightInd w:val="0"/>
              <w:rPr>
                <w:rFonts w:ascii="Times New Roman" w:hAnsi="Times New Roman" w:cs="Times New Roman"/>
                <w:sz w:val="24"/>
                <w:szCs w:val="24"/>
              </w:rPr>
            </w:pPr>
            <w:r w:rsidRPr="005F33E7">
              <w:rPr>
                <w:rFonts w:ascii="Times New Roman" w:hAnsi="Times New Roman" w:cs="Times New Roman"/>
                <w:b/>
                <w:bCs/>
                <w:color w:val="000000"/>
                <w:sz w:val="24"/>
                <w:szCs w:val="24"/>
              </w:rPr>
              <w:lastRenderedPageBreak/>
              <w:t>Тумачење текста</w:t>
            </w:r>
            <w:r w:rsidRPr="005F33E7">
              <w:rPr>
                <w:rFonts w:ascii="Times New Roman" w:hAnsi="Times New Roman" w:cs="Times New Roman"/>
                <w:color w:val="000000"/>
                <w:sz w:val="24"/>
                <w:szCs w:val="24"/>
              </w:rPr>
              <w:t xml:space="preserve"> </w:t>
            </w: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color w:val="000000"/>
                <w:sz w:val="24"/>
                <w:szCs w:val="24"/>
              </w:rPr>
            </w:pPr>
            <w:r w:rsidRPr="005F33E7">
              <w:rPr>
                <w:rFonts w:ascii="Times New Roman" w:hAnsi="Times New Roman" w:cs="Times New Roman"/>
                <w:b/>
                <w:bCs/>
                <w:color w:val="000000"/>
                <w:sz w:val="24"/>
                <w:szCs w:val="24"/>
              </w:rPr>
              <w:t xml:space="preserve">Књижевнотеоријски појмови </w:t>
            </w:r>
          </w:p>
          <w:p w:rsidR="00776A72" w:rsidRPr="005F33E7" w:rsidRDefault="00776A72" w:rsidP="00776A72">
            <w:pPr>
              <w:rPr>
                <w:rFonts w:ascii="Times New Roman" w:hAnsi="Times New Roman" w:cs="Times New Roman"/>
                <w:sz w:val="24"/>
                <w:szCs w:val="24"/>
                <w:lang w:val="sr-Cyrl-CS"/>
              </w:rPr>
            </w:pPr>
          </w:p>
        </w:tc>
        <w:tc>
          <w:tcPr>
            <w:tcW w:w="3487" w:type="dxa"/>
            <w:shd w:val="clear" w:color="auto" w:fill="auto"/>
          </w:tcPr>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Оспособљавање ученика за што самосталнији приступ књижевном тексту:</w:t>
            </w:r>
            <w:r w:rsidRPr="005F33E7">
              <w:rPr>
                <w:rFonts w:ascii="Times New Roman" w:hAnsi="Times New Roman" w:cs="Times New Roman"/>
                <w:color w:val="000000"/>
                <w:sz w:val="24"/>
                <w:szCs w:val="24"/>
                <w:lang w:val="sr-Cyrl-CS"/>
              </w:rPr>
              <w:t xml:space="preserve"> </w:t>
            </w:r>
            <w:r w:rsidRPr="005F33E7">
              <w:rPr>
                <w:rFonts w:ascii="Times New Roman" w:hAnsi="Times New Roman" w:cs="Times New Roman"/>
                <w:color w:val="000000"/>
                <w:sz w:val="24"/>
                <w:szCs w:val="24"/>
                <w:lang w:val="ru-RU"/>
              </w:rPr>
              <w:t>истраживање одређених вредности са становишта уоченог проблема, доказивање утисака и</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тврдњи, запажања и закључака подацима из текста.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Упућивање ученика у откривање </w:t>
            </w:r>
            <w:r w:rsidRPr="005F33E7">
              <w:rPr>
                <w:rFonts w:ascii="Times New Roman" w:hAnsi="Times New Roman" w:cs="Times New Roman"/>
                <w:color w:val="000000"/>
                <w:sz w:val="24"/>
                <w:szCs w:val="24"/>
                <w:lang w:val="sr-Cyrl-CS"/>
              </w:rPr>
              <w:t>двоструког описивања стварности: верно представљање појмова и маштовито повезивање појава са ставом и осећањем писца.</w:t>
            </w:r>
            <w:r w:rsidRPr="005F33E7">
              <w:rPr>
                <w:rFonts w:ascii="Times New Roman" w:hAnsi="Times New Roman" w:cs="Times New Roman"/>
                <w:color w:val="000000"/>
                <w:sz w:val="24"/>
                <w:szCs w:val="24"/>
                <w:lang w:val="ru-RU"/>
              </w:rPr>
              <w:t xml:space="preserve"> Даље упућивање ученика у тумачење песничких слика изазваних чулним дражима,те размишљањем и осећањем.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Откривање главног осећања и других емоција у лирским песмама. Уочавање мотивске структуре песме; начин развијања појединачних мотива </w:t>
            </w:r>
            <w:r w:rsidRPr="005F33E7">
              <w:rPr>
                <w:rFonts w:ascii="Times New Roman" w:hAnsi="Times New Roman" w:cs="Times New Roman"/>
                <w:color w:val="000000"/>
                <w:sz w:val="24"/>
                <w:szCs w:val="24"/>
                <w:lang w:val="ru-RU"/>
              </w:rPr>
              <w:lastRenderedPageBreak/>
              <w:t>у песничке слике и њихово здружено функционисање.</w:t>
            </w:r>
          </w:p>
          <w:p w:rsidR="00776A72" w:rsidRPr="005F33E7" w:rsidRDefault="00776A72" w:rsidP="00776A72">
            <w:pPr>
              <w:autoSpaceDE w:val="0"/>
              <w:autoSpaceDN w:val="0"/>
              <w:adjustRightInd w:val="0"/>
              <w:rPr>
                <w:rFonts w:ascii="Times New Roman" w:hAnsi="Times New Roman" w:cs="Times New Roman"/>
                <w:sz w:val="24"/>
                <w:szCs w:val="24"/>
                <w:lang w:val="sr-Cyrl-CS"/>
              </w:rPr>
            </w:pPr>
            <w:r w:rsidRPr="005F33E7">
              <w:rPr>
                <w:rFonts w:ascii="Times New Roman" w:hAnsi="Times New Roman" w:cs="Times New Roman"/>
                <w:color w:val="000000"/>
                <w:sz w:val="24"/>
                <w:szCs w:val="24"/>
                <w:lang w:val="ru-RU"/>
              </w:rPr>
              <w:t xml:space="preserve">Развијање навике да се запажања, утисци и закључци доказују подацима из текста и животне стварности, </w:t>
            </w:r>
            <w:r w:rsidRPr="005F33E7">
              <w:rPr>
                <w:rFonts w:ascii="Times New Roman" w:hAnsi="Times New Roman" w:cs="Times New Roman"/>
                <w:color w:val="000000"/>
                <w:sz w:val="24"/>
                <w:szCs w:val="24"/>
                <w:lang w:val="sr-Cyrl-CS"/>
              </w:rPr>
              <w:t>да се уметничке вредности истражују с проблемског становишта. Давање припремних задатака и упућивање ученика у рад на самосталном упознавању књижевног дела. Читање и вредновање ученичких бележака о прочитаној литератури.</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b/>
                <w:bCs/>
                <w:color w:val="000000"/>
                <w:sz w:val="24"/>
                <w:szCs w:val="24"/>
                <w:lang w:val="ru-RU"/>
              </w:rPr>
              <w:t>Лирика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Врсте строфе.</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Ритам: брз и спор</w:t>
            </w:r>
            <w:r w:rsidRPr="005F33E7">
              <w:rPr>
                <w:rFonts w:ascii="Times New Roman" w:hAnsi="Times New Roman" w:cs="Times New Roman"/>
                <w:color w:val="000000"/>
                <w:sz w:val="24"/>
                <w:szCs w:val="24"/>
                <w:lang w:val="sr-Cyrl-CS"/>
              </w:rPr>
              <w:t xml:space="preserve">; темпо;интонација и пауза; нагласак речи и ритам; врсте риме; улога риме у обликовању стиха. </w:t>
            </w:r>
            <w:r w:rsidRPr="005F33E7">
              <w:rPr>
                <w:rFonts w:ascii="Times New Roman" w:hAnsi="Times New Roman" w:cs="Times New Roman"/>
                <w:color w:val="000000"/>
                <w:sz w:val="24"/>
                <w:szCs w:val="24"/>
                <w:lang w:val="ru-RU"/>
              </w:rPr>
              <w:t xml:space="preserve"> </w:t>
            </w:r>
          </w:p>
          <w:p w:rsidR="00776A72" w:rsidRPr="005F33E7" w:rsidRDefault="00776A72" w:rsidP="00776A72">
            <w:pPr>
              <w:autoSpaceDE w:val="0"/>
              <w:autoSpaceDN w:val="0"/>
              <w:adjustRightInd w:val="0"/>
              <w:rPr>
                <w:rFonts w:ascii="Times New Roman" w:hAnsi="Times New Roman" w:cs="Times New Roman"/>
                <w:b/>
                <w:bCs/>
                <w:color w:val="000000"/>
                <w:sz w:val="24"/>
                <w:szCs w:val="24"/>
                <w:lang w:val="ru-RU"/>
              </w:rPr>
            </w:pPr>
            <w:r w:rsidRPr="005F33E7">
              <w:rPr>
                <w:rFonts w:ascii="Times New Roman" w:hAnsi="Times New Roman" w:cs="Times New Roman"/>
                <w:b/>
                <w:bCs/>
                <w:color w:val="000000"/>
                <w:sz w:val="24"/>
                <w:szCs w:val="24"/>
                <w:lang w:val="ru-RU"/>
              </w:rPr>
              <w:t>Епика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bCs/>
                <w:color w:val="000000"/>
                <w:sz w:val="24"/>
                <w:szCs w:val="24"/>
                <w:lang w:val="ru-RU"/>
              </w:rPr>
              <w:t>Основна тема и кључни мотиви.</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Фабула:покретачи фабуле;заустављање фабуле; ретроспективни редослед догађаја.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Карактеризација:социјална,психолошка; портрет:спољашњи и унутрашњи.</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Биографија и аутобиографија.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Роман-пустоловни,историјски и научно-фантастични.</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lastRenderedPageBreak/>
              <w:t xml:space="preserve">Предање.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b/>
                <w:bCs/>
                <w:color w:val="000000"/>
                <w:sz w:val="24"/>
                <w:szCs w:val="24"/>
                <w:lang w:val="ru-RU"/>
              </w:rPr>
              <w:t>Драма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Комедија-основне одлике. Хумористично,иронично и сатирично у комедији.</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Карактеризација ликова у комедији.</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Монолог и дијалог у драми.</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b/>
                <w:bCs/>
                <w:color w:val="000000"/>
                <w:sz w:val="24"/>
                <w:szCs w:val="24"/>
                <w:lang w:val="ru-RU"/>
              </w:rPr>
              <w:t>Функционални појмови</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Подстицати ученика на схватање и усвајање функционалних појмова: чежња, посредно, непосредно, драматично, запажање, образлагање,</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наслућивање, сумња, запрепашћење, савесност, предострожност, хуманост, достојанство, анализа, синтеза, објективно, субјективно.</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b/>
                <w:bCs/>
                <w:color w:val="000000"/>
                <w:sz w:val="24"/>
                <w:szCs w:val="24"/>
                <w:lang w:val="ru-RU"/>
              </w:rPr>
              <w:t>Читање</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Усавршавање изражајног читања у складу са природом уметничког и неуметничког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текста; вођење ученика у самосталном припремању за изражајно читање проучавањем</w:t>
            </w:r>
          </w:p>
          <w:p w:rsidR="00776A72" w:rsidRPr="005F33E7" w:rsidRDefault="00776A72" w:rsidP="00776A72">
            <w:pPr>
              <w:autoSpaceDE w:val="0"/>
              <w:autoSpaceDN w:val="0"/>
              <w:adjustRightInd w:val="0"/>
              <w:rPr>
                <w:rFonts w:ascii="Times New Roman" w:hAnsi="Times New Roman" w:cs="Times New Roman"/>
                <w:sz w:val="24"/>
                <w:szCs w:val="24"/>
                <w:lang w:val="sr-Cyrl-CS"/>
              </w:rPr>
            </w:pPr>
            <w:r w:rsidRPr="005F33E7">
              <w:rPr>
                <w:rFonts w:ascii="Times New Roman" w:hAnsi="Times New Roman" w:cs="Times New Roman"/>
                <w:color w:val="000000"/>
                <w:sz w:val="24"/>
                <w:szCs w:val="24"/>
                <w:lang w:val="ru-RU"/>
              </w:rPr>
              <w:t>обрађеног и необрађеног уметничког текста (условљеност ритма и темпа, јачине гласа, логичких и психолошких пауза, реченичног акцента).</w:t>
            </w:r>
            <w:r w:rsidRPr="005F33E7">
              <w:rPr>
                <w:rFonts w:ascii="Times New Roman" w:hAnsi="Times New Roman" w:cs="Times New Roman"/>
                <w:sz w:val="24"/>
                <w:szCs w:val="24"/>
                <w:lang w:val="sr-Cyrl-CS"/>
              </w:rPr>
              <w:t xml:space="preserve"> </w:t>
            </w:r>
          </w:p>
          <w:p w:rsidR="00776A72" w:rsidRPr="005F33E7" w:rsidRDefault="00776A72" w:rsidP="00776A72">
            <w:pPr>
              <w:autoSpaceDE w:val="0"/>
              <w:autoSpaceDN w:val="0"/>
              <w:adjustRightInd w:val="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Казивање напамет научених </w:t>
            </w:r>
            <w:r w:rsidRPr="005F33E7">
              <w:rPr>
                <w:rFonts w:ascii="Times New Roman" w:hAnsi="Times New Roman" w:cs="Times New Roman"/>
                <w:sz w:val="24"/>
                <w:szCs w:val="24"/>
                <w:lang w:val="sr-Cyrl-CS"/>
              </w:rPr>
              <w:lastRenderedPageBreak/>
              <w:t>различитих врста текстова у прози и у стиху. Читање и казивање по улогама.</w:t>
            </w:r>
          </w:p>
          <w:p w:rsidR="00776A72" w:rsidRPr="005F33E7" w:rsidRDefault="00776A72" w:rsidP="00776A72">
            <w:pPr>
              <w:autoSpaceDE w:val="0"/>
              <w:autoSpaceDN w:val="0"/>
              <w:adjustRightInd w:val="0"/>
              <w:rPr>
                <w:rFonts w:ascii="Times New Roman" w:hAnsi="Times New Roman" w:cs="Times New Roman"/>
                <w:sz w:val="24"/>
                <w:szCs w:val="24"/>
                <w:lang w:val="sr-Cyrl-CS"/>
              </w:rPr>
            </w:pPr>
            <w:r w:rsidRPr="005F33E7">
              <w:rPr>
                <w:rFonts w:ascii="Times New Roman" w:hAnsi="Times New Roman" w:cs="Times New Roman"/>
                <w:sz w:val="24"/>
                <w:szCs w:val="24"/>
                <w:lang w:val="sr-Cyrl-CS"/>
              </w:rPr>
              <w:t>Увежбавање читања у себи са унапред постављеним задацима и с провером разумевања прочитаног.</w:t>
            </w:r>
          </w:p>
        </w:tc>
        <w:tc>
          <w:tcPr>
            <w:tcW w:w="3543" w:type="dxa"/>
            <w:shd w:val="clear" w:color="auto" w:fill="auto"/>
          </w:tcPr>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Latn-CS"/>
              </w:rPr>
            </w:pPr>
            <w:r w:rsidRPr="005F33E7">
              <w:rPr>
                <w:rFonts w:ascii="Times New Roman" w:hAnsi="Times New Roman" w:cs="Times New Roman"/>
                <w:sz w:val="24"/>
                <w:szCs w:val="24"/>
                <w:lang w:val="sr-Cyrl-CS"/>
              </w:rPr>
              <w:t>-</w:t>
            </w:r>
            <w:r w:rsidRPr="005F33E7">
              <w:rPr>
                <w:rFonts w:ascii="Times New Roman" w:hAnsi="Times New Roman" w:cs="Times New Roman"/>
                <w:sz w:val="24"/>
                <w:szCs w:val="24"/>
                <w:lang w:val="ru-RU"/>
              </w:rPr>
              <w:t>оспособљавање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за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успешно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служење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књижевним</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језиком</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различитим</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видовима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ње</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го</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ве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усме</w:t>
            </w:r>
            <w:r w:rsidRPr="005F33E7">
              <w:rPr>
                <w:rFonts w:ascii="Times New Roman" w:hAnsi="Times New Roman" w:cs="Times New Roman"/>
                <w:sz w:val="24"/>
                <w:szCs w:val="24"/>
                <w:lang w:val="sr-Cyrl-CS"/>
              </w:rPr>
              <w:softHyphen/>
            </w:r>
            <w:r w:rsidRPr="005F33E7">
              <w:rPr>
                <w:rFonts w:ascii="Times New Roman" w:hAnsi="Times New Roman" w:cs="Times New Roman"/>
                <w:sz w:val="24"/>
                <w:szCs w:val="24"/>
                <w:lang w:val="ru-RU"/>
              </w:rPr>
              <w:t>не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писмене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употребе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разли</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читим</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комуникационим</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ситуацијама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улога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гово</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рни</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ка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слуша</w:t>
            </w:r>
            <w:r w:rsidRPr="005F33E7">
              <w:rPr>
                <w:rFonts w:ascii="Times New Roman" w:hAnsi="Times New Roman" w:cs="Times New Roman"/>
                <w:sz w:val="24"/>
                <w:szCs w:val="24"/>
                <w:lang w:val="sr-Cyrl-CS"/>
              </w:rPr>
              <w:softHyphen/>
            </w:r>
            <w:r w:rsidRPr="005F33E7">
              <w:rPr>
                <w:rFonts w:ascii="Times New Roman" w:hAnsi="Times New Roman" w:cs="Times New Roman"/>
                <w:sz w:val="24"/>
                <w:szCs w:val="24"/>
                <w:lang w:val="ru-RU"/>
              </w:rPr>
              <w:t>оца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саговорника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читаоца</w:t>
            </w:r>
            <w:r w:rsidRPr="005F33E7">
              <w:rPr>
                <w:rFonts w:ascii="Times New Roman" w:hAnsi="Times New Roman" w:cs="Times New Roman"/>
                <w:sz w:val="24"/>
                <w:szCs w:val="24"/>
                <w:lang w:val="sr-Latn-CS"/>
              </w:rPr>
              <w:t>);</w:t>
            </w:r>
          </w:p>
          <w:p w:rsidR="00776A72" w:rsidRPr="005F33E7" w:rsidRDefault="00776A72" w:rsidP="00776A72">
            <w:pPr>
              <w:rPr>
                <w:rFonts w:ascii="Times New Roman" w:hAnsi="Times New Roman" w:cs="Times New Roman"/>
                <w:sz w:val="24"/>
                <w:szCs w:val="24"/>
                <w:lang w:val="sr-Latn-CS"/>
              </w:rPr>
            </w:pPr>
            <w:r w:rsidRPr="005F33E7">
              <w:rPr>
                <w:rFonts w:ascii="Times New Roman" w:hAnsi="Times New Roman" w:cs="Times New Roman"/>
                <w:sz w:val="24"/>
                <w:szCs w:val="24"/>
                <w:lang w:val="sr-Cyrl-CS"/>
              </w:rPr>
              <w:t>-</w:t>
            </w:r>
            <w:r w:rsidRPr="005F33E7">
              <w:rPr>
                <w:rFonts w:ascii="Times New Roman" w:hAnsi="Times New Roman" w:cs="Times New Roman"/>
                <w:sz w:val="24"/>
                <w:szCs w:val="24"/>
                <w:lang w:val="ru-RU"/>
              </w:rPr>
              <w:t>развијање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осећања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за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аутентичне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естетске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вредности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књи</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жевној</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уметности</w:t>
            </w:r>
            <w:r w:rsidRPr="005F33E7">
              <w:rPr>
                <w:rFonts w:ascii="Times New Roman" w:hAnsi="Times New Roman" w:cs="Times New Roman"/>
                <w:sz w:val="24"/>
                <w:szCs w:val="24"/>
                <w:lang w:val="sr-Latn-CS"/>
              </w:rPr>
              <w:t>;</w:t>
            </w:r>
          </w:p>
          <w:p w:rsidR="00776A72" w:rsidRPr="005F33E7" w:rsidRDefault="00776A72" w:rsidP="00776A72">
            <w:pPr>
              <w:rPr>
                <w:rFonts w:ascii="Times New Roman" w:hAnsi="Times New Roman" w:cs="Times New Roman"/>
                <w:sz w:val="24"/>
                <w:szCs w:val="24"/>
                <w:lang w:val="sr-Latn-CS"/>
              </w:rPr>
            </w:pPr>
            <w:r w:rsidRPr="005F33E7">
              <w:rPr>
                <w:rFonts w:ascii="Times New Roman" w:hAnsi="Times New Roman" w:cs="Times New Roman"/>
                <w:sz w:val="24"/>
                <w:szCs w:val="24"/>
                <w:lang w:val="sr-Cyrl-CS"/>
              </w:rPr>
              <w:t>-</w:t>
            </w:r>
            <w:r w:rsidRPr="005F33E7">
              <w:rPr>
                <w:rFonts w:ascii="Times New Roman" w:hAnsi="Times New Roman" w:cs="Times New Roman"/>
                <w:sz w:val="24"/>
                <w:szCs w:val="24"/>
                <w:lang w:val="ru-RU"/>
              </w:rPr>
              <w:t>развијање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смисла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способности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за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правилно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течно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еконо</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мично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уверљиво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усмено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пис</w:t>
            </w:r>
            <w:r w:rsidRPr="005F33E7">
              <w:rPr>
                <w:rFonts w:ascii="Times New Roman" w:hAnsi="Times New Roman" w:cs="Times New Roman"/>
                <w:sz w:val="24"/>
                <w:szCs w:val="24"/>
                <w:lang w:val="sr-Cyrl-CS"/>
              </w:rPr>
              <w:softHyphen/>
            </w:r>
            <w:r w:rsidRPr="005F33E7">
              <w:rPr>
                <w:rFonts w:ascii="Times New Roman" w:hAnsi="Times New Roman" w:cs="Times New Roman"/>
                <w:sz w:val="24"/>
                <w:szCs w:val="24"/>
                <w:lang w:val="ru-RU"/>
              </w:rPr>
              <w:t>ме</w:t>
            </w:r>
            <w:r w:rsidRPr="005F33E7">
              <w:rPr>
                <w:rFonts w:ascii="Times New Roman" w:hAnsi="Times New Roman" w:cs="Times New Roman"/>
                <w:sz w:val="24"/>
                <w:szCs w:val="24"/>
                <w:lang w:val="sr-Cyrl-CS"/>
              </w:rPr>
              <w:softHyphen/>
            </w:r>
            <w:r w:rsidRPr="005F33E7">
              <w:rPr>
                <w:rFonts w:ascii="Times New Roman" w:hAnsi="Times New Roman" w:cs="Times New Roman"/>
                <w:sz w:val="24"/>
                <w:szCs w:val="24"/>
                <w:lang w:val="ru-RU"/>
              </w:rPr>
              <w:t>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изражавање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богаћење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речни</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ка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језичког</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стилског</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израза</w:t>
            </w:r>
            <w:r w:rsidRPr="005F33E7">
              <w:rPr>
                <w:rFonts w:ascii="Times New Roman" w:hAnsi="Times New Roman" w:cs="Times New Roman"/>
                <w:sz w:val="24"/>
                <w:szCs w:val="24"/>
                <w:lang w:val="sr-Latn-CS"/>
              </w:rPr>
              <w:t>;</w:t>
            </w:r>
          </w:p>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sz w:val="24"/>
                <w:szCs w:val="24"/>
                <w:lang w:val="ru-RU"/>
              </w:rPr>
              <w:t>-поступно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систематично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доследно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оспособљавање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ученика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за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логичко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схватање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кри</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тичко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процењивање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прочитаног</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текста</w:t>
            </w:r>
          </w:p>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sz w:val="24"/>
                <w:szCs w:val="24"/>
                <w:lang w:val="ru-RU"/>
              </w:rPr>
              <w:t>-поступно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увођење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lastRenderedPageBreak/>
              <w:t>доживљавање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разумевање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књижевних</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текстова</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sz w:val="24"/>
                <w:szCs w:val="24"/>
                <w:lang w:val="ru-RU"/>
              </w:rPr>
              <w:t>-усвајање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основних</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књижевнотеоријских</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функционалних</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појмова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према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захтевима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програма</w:t>
            </w:r>
          </w:p>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sz w:val="24"/>
                <w:szCs w:val="24"/>
                <w:lang w:val="ru-RU"/>
              </w:rPr>
              <w:t>-усвајање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основних</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теоријских</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функцион</w:t>
            </w:r>
            <w:r w:rsidRPr="005F33E7">
              <w:rPr>
                <w:rFonts w:ascii="Times New Roman" w:hAnsi="Times New Roman" w:cs="Times New Roman"/>
                <w:sz w:val="24"/>
                <w:szCs w:val="24"/>
                <w:lang w:val="sr-Latn-CS"/>
              </w:rPr>
              <w:t>an</w:t>
            </w:r>
            <w:r w:rsidRPr="005F33E7">
              <w:rPr>
                <w:rFonts w:ascii="Times New Roman" w:hAnsi="Times New Roman" w:cs="Times New Roman"/>
                <w:sz w:val="24"/>
                <w:szCs w:val="24"/>
                <w:lang w:val="ru-RU"/>
              </w:rPr>
              <w:t>них</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појмова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из</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позоришне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филмске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умет</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ности</w:t>
            </w:r>
          </w:p>
          <w:p w:rsidR="00776A72" w:rsidRPr="005F33E7" w:rsidRDefault="00776A72" w:rsidP="00776A72">
            <w:pPr>
              <w:rPr>
                <w:rFonts w:ascii="Times New Roman" w:hAnsi="Times New Roman" w:cs="Times New Roman"/>
                <w:sz w:val="24"/>
                <w:szCs w:val="24"/>
                <w:lang w:val="sr-Latn-CS"/>
              </w:rPr>
            </w:pPr>
            <w:r w:rsidRPr="005F33E7">
              <w:rPr>
                <w:rFonts w:ascii="Times New Roman" w:hAnsi="Times New Roman" w:cs="Times New Roman"/>
                <w:sz w:val="24"/>
                <w:szCs w:val="24"/>
                <w:lang w:val="ru-RU"/>
              </w:rPr>
              <w:t>-увежбавање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усавршавање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гласног</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читања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правилног</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ло</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гичког</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изражајног</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чита</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ња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себи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доживљајног</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усмереног</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истраживачког</w:t>
            </w:r>
            <w:r w:rsidRPr="005F33E7">
              <w:rPr>
                <w:rFonts w:ascii="Times New Roman" w:hAnsi="Times New Roman" w:cs="Times New Roman"/>
                <w:sz w:val="24"/>
                <w:szCs w:val="24"/>
                <w:lang w:val="sr-Latn-CS"/>
              </w:rPr>
              <w:t>);</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w:t>
            </w:r>
            <w:r w:rsidRPr="005F33E7">
              <w:rPr>
                <w:rFonts w:ascii="Times New Roman" w:hAnsi="Times New Roman" w:cs="Times New Roman"/>
                <w:sz w:val="24"/>
                <w:szCs w:val="24"/>
                <w:lang w:val="ru-RU"/>
              </w:rPr>
              <w:t>оспособљавање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за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самостално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читање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доживљавање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разу</w:t>
            </w:r>
            <w:r w:rsidRPr="005F33E7">
              <w:rPr>
                <w:rFonts w:ascii="Times New Roman" w:hAnsi="Times New Roman" w:cs="Times New Roman"/>
                <w:sz w:val="24"/>
                <w:szCs w:val="24"/>
                <w:lang w:val="sr-Latn-CS"/>
              </w:rPr>
              <w:softHyphen/>
            </w:r>
            <w:r w:rsidRPr="005F33E7">
              <w:rPr>
                <w:rFonts w:ascii="Times New Roman" w:hAnsi="Times New Roman" w:cs="Times New Roman"/>
                <w:sz w:val="24"/>
                <w:szCs w:val="24"/>
                <w:lang w:val="ru-RU"/>
              </w:rPr>
              <w:t>мевање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свестрано</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тумачење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и</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вред</w:t>
            </w:r>
            <w:r w:rsidRPr="005F33E7">
              <w:rPr>
                <w:rFonts w:ascii="Times New Roman" w:hAnsi="Times New Roman" w:cs="Times New Roman"/>
                <w:sz w:val="24"/>
                <w:szCs w:val="24"/>
                <w:lang w:val="sr-Cyrl-CS"/>
              </w:rPr>
              <w:softHyphen/>
            </w:r>
            <w:r w:rsidRPr="005F33E7">
              <w:rPr>
                <w:rFonts w:ascii="Times New Roman" w:hAnsi="Times New Roman" w:cs="Times New Roman"/>
                <w:sz w:val="24"/>
                <w:szCs w:val="24"/>
                <w:lang w:val="ru-RU"/>
              </w:rPr>
              <w:t>но</w:t>
            </w:r>
            <w:r w:rsidRPr="005F33E7">
              <w:rPr>
                <w:rFonts w:ascii="Times New Roman" w:hAnsi="Times New Roman" w:cs="Times New Roman"/>
                <w:sz w:val="24"/>
                <w:szCs w:val="24"/>
                <w:lang w:val="sr-Cyrl-CS"/>
              </w:rPr>
              <w:softHyphen/>
            </w:r>
            <w:r w:rsidRPr="005F33E7">
              <w:rPr>
                <w:rFonts w:ascii="Times New Roman" w:hAnsi="Times New Roman" w:cs="Times New Roman"/>
                <w:sz w:val="24"/>
                <w:szCs w:val="24"/>
                <w:lang w:val="sr-Cyrl-CS"/>
              </w:rPr>
              <w:softHyphen/>
            </w:r>
            <w:r w:rsidRPr="005F33E7">
              <w:rPr>
                <w:rFonts w:ascii="Times New Roman" w:hAnsi="Times New Roman" w:cs="Times New Roman"/>
                <w:sz w:val="24"/>
                <w:szCs w:val="24"/>
                <w:lang w:val="ru-RU"/>
              </w:rPr>
              <w:t>вање</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књижевноуметничких</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дела</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разних</w:t>
            </w:r>
            <w:r w:rsidRPr="005F33E7">
              <w:rPr>
                <w:rFonts w:ascii="Times New Roman" w:hAnsi="Times New Roman" w:cs="Times New Roman"/>
                <w:sz w:val="24"/>
                <w:szCs w:val="24"/>
                <w:lang w:val="sr-Latn-CS"/>
              </w:rPr>
              <w:t xml:space="preserve"> </w:t>
            </w:r>
            <w:r w:rsidRPr="005F33E7">
              <w:rPr>
                <w:rFonts w:ascii="Times New Roman" w:hAnsi="Times New Roman" w:cs="Times New Roman"/>
                <w:sz w:val="24"/>
                <w:szCs w:val="24"/>
                <w:lang w:val="ru-RU"/>
              </w:rPr>
              <w:t>жанрова</w:t>
            </w:r>
          </w:p>
        </w:tc>
      </w:tr>
    </w:tbl>
    <w:p w:rsidR="00776A72" w:rsidRDefault="00776A72" w:rsidP="00776A72">
      <w:pPr>
        <w:rPr>
          <w:rFonts w:ascii="Times New Roman" w:hAnsi="Times New Roman" w:cs="Times New Roman"/>
          <w:b/>
          <w:sz w:val="24"/>
          <w:szCs w:val="24"/>
          <w:lang w:val="ru-RU"/>
        </w:rPr>
      </w:pPr>
    </w:p>
    <w:p w:rsidR="009F7308" w:rsidRDefault="009F7308" w:rsidP="00776A72">
      <w:pPr>
        <w:rPr>
          <w:rFonts w:ascii="Times New Roman" w:hAnsi="Times New Roman" w:cs="Times New Roman"/>
          <w:b/>
          <w:sz w:val="24"/>
          <w:szCs w:val="24"/>
          <w:lang w:val="ru-RU"/>
        </w:rPr>
      </w:pPr>
    </w:p>
    <w:p w:rsidR="009F7308" w:rsidRDefault="009F7308" w:rsidP="00776A72">
      <w:pPr>
        <w:rPr>
          <w:rFonts w:ascii="Times New Roman" w:hAnsi="Times New Roman" w:cs="Times New Roman"/>
          <w:b/>
          <w:sz w:val="24"/>
          <w:szCs w:val="24"/>
          <w:lang w:val="ru-RU"/>
        </w:rPr>
      </w:pPr>
    </w:p>
    <w:p w:rsidR="009F7308" w:rsidRDefault="009F7308" w:rsidP="00776A72">
      <w:pPr>
        <w:rPr>
          <w:rFonts w:ascii="Times New Roman" w:hAnsi="Times New Roman" w:cs="Times New Roman"/>
          <w:b/>
          <w:sz w:val="24"/>
          <w:szCs w:val="24"/>
          <w:lang w:val="ru-RU"/>
        </w:rPr>
      </w:pPr>
    </w:p>
    <w:p w:rsidR="009F7308" w:rsidRPr="005F33E7" w:rsidRDefault="009F7308" w:rsidP="00776A72">
      <w:pPr>
        <w:rPr>
          <w:rFonts w:ascii="Times New Roman" w:hAnsi="Times New Roman" w:cs="Times New Roman"/>
          <w:b/>
          <w:sz w:val="24"/>
          <w:szCs w:val="24"/>
          <w:lang w:val="ru-RU"/>
        </w:rPr>
      </w:pPr>
    </w:p>
    <w:p w:rsidR="00776A72" w:rsidRPr="005F33E7" w:rsidRDefault="00776A72" w:rsidP="00776A72">
      <w:pPr>
        <w:rPr>
          <w:rFonts w:ascii="Times New Roman" w:hAnsi="Times New Roman" w:cs="Times New Roman"/>
          <w:b/>
          <w:sz w:val="24"/>
          <w:szCs w:val="24"/>
          <w:lang w:val="ru-RU"/>
        </w:rPr>
      </w:pPr>
    </w:p>
    <w:p w:rsidR="00776A72" w:rsidRPr="005F33E7" w:rsidRDefault="00DC18D8" w:rsidP="00776A72">
      <w:pPr>
        <w:rPr>
          <w:rFonts w:ascii="Times New Roman" w:hAnsi="Times New Roman" w:cs="Times New Roman"/>
          <w:b/>
          <w:sz w:val="24"/>
          <w:szCs w:val="24"/>
          <w:lang w:val="ru-RU"/>
        </w:rPr>
      </w:pPr>
      <w:r w:rsidRPr="005F33E7">
        <w:rPr>
          <w:rFonts w:ascii="Times New Roman" w:hAnsi="Times New Roman" w:cs="Times New Roman"/>
          <w:b/>
          <w:sz w:val="24"/>
          <w:szCs w:val="24"/>
          <w:lang w:val="ru-RU"/>
        </w:rPr>
        <w:t>СРПСКИ ЈЕЗИК - 7. РАЗРЕД</w:t>
      </w:r>
      <w:r w:rsidR="00776A72" w:rsidRPr="005F33E7">
        <w:rPr>
          <w:rFonts w:ascii="Times New Roman" w:hAnsi="Times New Roman" w:cs="Times New Roman"/>
          <w:b/>
          <w:sz w:val="24"/>
          <w:szCs w:val="24"/>
          <w:lang w:val="ru-RU"/>
        </w:rPr>
        <w:t>, РЕДОВНА НАСТАВА</w:t>
      </w:r>
    </w:p>
    <w:p w:rsidR="00776A72" w:rsidRPr="005F33E7" w:rsidRDefault="00776A72" w:rsidP="00776A72">
      <w:pPr>
        <w:rPr>
          <w:rFonts w:ascii="Times New Roman" w:hAnsi="Times New Roman" w:cs="Times New Roman"/>
          <w:b/>
          <w:sz w:val="24"/>
          <w:szCs w:val="24"/>
          <w:lang w:val="ru-RU"/>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8"/>
        <w:gridCol w:w="3770"/>
        <w:gridCol w:w="3260"/>
      </w:tblGrid>
      <w:tr w:rsidR="00776A72" w:rsidRPr="005F33E7" w:rsidTr="00776A72">
        <w:tc>
          <w:tcPr>
            <w:tcW w:w="2468" w:type="dxa"/>
            <w:shd w:val="clear" w:color="auto" w:fill="FF0000"/>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Наставна тема</w:t>
            </w:r>
          </w:p>
        </w:tc>
        <w:tc>
          <w:tcPr>
            <w:tcW w:w="3770" w:type="dxa"/>
            <w:shd w:val="clear" w:color="auto" w:fill="FF0000"/>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Садржај програма</w:t>
            </w:r>
          </w:p>
        </w:tc>
        <w:tc>
          <w:tcPr>
            <w:tcW w:w="3260" w:type="dxa"/>
            <w:shd w:val="clear" w:color="auto" w:fill="FF0000"/>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Образовно васпитни циљеви и задаци</w:t>
            </w:r>
          </w:p>
        </w:tc>
      </w:tr>
      <w:tr w:rsidR="00776A72" w:rsidRPr="005F33E7" w:rsidTr="00776A72">
        <w:trPr>
          <w:trHeight w:val="1296"/>
        </w:trPr>
        <w:tc>
          <w:tcPr>
            <w:tcW w:w="2468"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b/>
                <w:iCs/>
                <w:sz w:val="24"/>
                <w:szCs w:val="24"/>
                <w:lang w:val="sr-Cyrl-CS"/>
              </w:rPr>
              <w:t>ГРАМАТИКА</w:t>
            </w:r>
          </w:p>
        </w:tc>
        <w:tc>
          <w:tcPr>
            <w:tcW w:w="3770" w:type="dxa"/>
            <w:shd w:val="clear" w:color="auto" w:fill="auto"/>
          </w:tcPr>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sr-Cyrl-CS"/>
              </w:rPr>
              <w:t>-</w:t>
            </w:r>
            <w:r w:rsidRPr="005F33E7">
              <w:rPr>
                <w:rFonts w:ascii="Times New Roman" w:hAnsi="Times New Roman" w:cs="Times New Roman"/>
                <w:color w:val="000000"/>
                <w:sz w:val="24"/>
                <w:szCs w:val="24"/>
                <w:lang w:val="ru-RU"/>
              </w:rPr>
              <w:t xml:space="preserve">Врсте речи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sr-Cyrl-CS"/>
              </w:rPr>
              <w:t>-</w:t>
            </w:r>
            <w:r w:rsidRPr="005F33E7">
              <w:rPr>
                <w:rFonts w:ascii="Times New Roman" w:hAnsi="Times New Roman" w:cs="Times New Roman"/>
                <w:color w:val="000000"/>
                <w:sz w:val="24"/>
                <w:szCs w:val="24"/>
                <w:lang w:val="ru-RU"/>
              </w:rPr>
              <w:t>Граматичке категорије</w:t>
            </w:r>
            <w:r w:rsidRPr="005F33E7">
              <w:rPr>
                <w:rFonts w:ascii="Times New Roman" w:hAnsi="Times New Roman" w:cs="Times New Roman"/>
                <w:color w:val="000000"/>
                <w:sz w:val="24"/>
                <w:szCs w:val="24"/>
                <w:lang w:val="sr-Cyrl-CS"/>
              </w:rPr>
              <w:t xml:space="preserve"> </w:t>
            </w:r>
            <w:r w:rsidRPr="005F33E7">
              <w:rPr>
                <w:rFonts w:ascii="Times New Roman" w:hAnsi="Times New Roman" w:cs="Times New Roman"/>
                <w:color w:val="000000"/>
                <w:sz w:val="24"/>
                <w:szCs w:val="24"/>
                <w:lang w:val="ru-RU"/>
              </w:rPr>
              <w:t xml:space="preserve">променљивих  </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sr-Cyrl-CS"/>
              </w:rPr>
              <w:t>-</w:t>
            </w:r>
            <w:r w:rsidRPr="005F33E7">
              <w:rPr>
                <w:rFonts w:ascii="Times New Roman" w:hAnsi="Times New Roman" w:cs="Times New Roman"/>
                <w:color w:val="000000"/>
                <w:sz w:val="24"/>
                <w:szCs w:val="24"/>
                <w:lang w:val="ru-RU"/>
              </w:rPr>
              <w:t xml:space="preserve">Гласовне промене у промени облика речи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-Значења и употребе падежа (систематизација и проширивање постојећих знања).</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-Падежи за означавање места завршетка кретања и места налажења. -Падежна синонимија.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-Врсте глагола: безлични (имперсонални) и лични (персонални); прелазни, непрелазни и</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повратни.</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lastRenderedPageBreak/>
              <w:t xml:space="preserve"> -Безличне реченице.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-Састав реченице у вези са врстама глагола (обнављање и проширивање);</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 граматички субјекат, предикат (глаголски и именски), прави и неправи објекат, логички субјекат.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Прилошке одредбе за место, време, начин, узрок, меру и количину.</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-Реченични чланови исказани речју и синтагмом.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-Напоредни односи међу реченичним</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члановима - саставни, раставни и супротни.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-Појам синтагме.</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 -Састав именичке синтагме: главна реч и атрибути.</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-Апозиција.</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-Апозитив.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-Појам актива и пасива. Пасив саграђен са речцом се и пасив саграђен са трпним придевом.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-Независне предикатске реченице - појам комуникативне функције; подела на обавештајне, упитне, заповедне, жељне, узвичне.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-Комуникативна реченица као синтаксичка јединица састављена од најмање једне независне предикатске реченице.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-Комуникативне реченице састављене од двеју (или више)независних предикатских </w:t>
            </w:r>
            <w:r w:rsidRPr="005F33E7">
              <w:rPr>
                <w:rFonts w:ascii="Times New Roman" w:hAnsi="Times New Roman" w:cs="Times New Roman"/>
                <w:color w:val="000000"/>
                <w:sz w:val="24"/>
                <w:szCs w:val="24"/>
                <w:lang w:val="ru-RU"/>
              </w:rPr>
              <w:lastRenderedPageBreak/>
              <w:t xml:space="preserve">реченица у напоредном односу: саставном (укључујући и закључни), раставном, супротном (укључујући и искључни).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-Конгруенција - основни појмови. Слагање придева и глагола са именицом у реченици.</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Конгруентне категорије придева (род, број, падеж) и глагола (лице, број, евентуално род).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-Уочавање разлике између кратких акцената.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-Реченични акценат.</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-Језик Словена у прапостојбини. Сеобе Словена и стварање словенских језика.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 -Стварање старословенског језика: мисија Ћирила и Методија.</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 -Примање писмености код Срба.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Старословенска писма: глагољица и ћирилица.</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 Старословенски споменици са српског тла. </w:t>
            </w:r>
          </w:p>
          <w:p w:rsidR="00776A72" w:rsidRPr="005F33E7" w:rsidRDefault="00776A72" w:rsidP="00776A72">
            <w:pPr>
              <w:autoSpaceDE w:val="0"/>
              <w:autoSpaceDN w:val="0"/>
              <w:adjustRightInd w:val="0"/>
              <w:rPr>
                <w:rFonts w:ascii="Times New Roman" w:hAnsi="Times New Roman" w:cs="Times New Roman"/>
                <w:sz w:val="24"/>
                <w:szCs w:val="24"/>
                <w:lang w:val="sr-Cyrl-CS"/>
              </w:rPr>
            </w:pPr>
            <w:r w:rsidRPr="005F33E7">
              <w:rPr>
                <w:rFonts w:ascii="Times New Roman" w:hAnsi="Times New Roman" w:cs="Times New Roman"/>
                <w:color w:val="000000"/>
                <w:sz w:val="24"/>
                <w:szCs w:val="24"/>
                <w:lang w:val="ru-RU"/>
              </w:rPr>
              <w:t>-Пример старословенског текста и уочавање његових карактеристичних особина.</w:t>
            </w:r>
          </w:p>
        </w:tc>
        <w:tc>
          <w:tcPr>
            <w:tcW w:w="3260" w:type="dxa"/>
            <w:vMerge w:val="restart"/>
            <w:shd w:val="clear" w:color="auto" w:fill="auto"/>
          </w:tcPr>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b/>
                <w:bCs/>
                <w:color w:val="000000"/>
                <w:sz w:val="24"/>
                <w:szCs w:val="24"/>
                <w:lang w:val="ru-RU"/>
              </w:rPr>
              <w:lastRenderedPageBreak/>
              <w:t>Циљ</w:t>
            </w:r>
            <w:r w:rsidRPr="005F33E7">
              <w:rPr>
                <w:rFonts w:ascii="Times New Roman" w:hAnsi="Times New Roman" w:cs="Times New Roman"/>
                <w:color w:val="000000"/>
                <w:sz w:val="24"/>
                <w:szCs w:val="24"/>
                <w:lang w:val="ru-RU"/>
              </w:rPr>
              <w:t xml:space="preserve"> наставе српског језика јесте да се осигура да сви ученици стекну базичну </w:t>
            </w:r>
            <w:r w:rsidRPr="005F33E7">
              <w:rPr>
                <w:rFonts w:ascii="Times New Roman" w:hAnsi="Times New Roman" w:cs="Times New Roman"/>
                <w:color w:val="000000"/>
                <w:sz w:val="24"/>
                <w:szCs w:val="24"/>
              </w:rPr>
              <w:t>je</w:t>
            </w:r>
            <w:r w:rsidRPr="005F33E7">
              <w:rPr>
                <w:rFonts w:ascii="Times New Roman" w:hAnsi="Times New Roman" w:cs="Times New Roman"/>
                <w:color w:val="000000"/>
                <w:sz w:val="24"/>
                <w:szCs w:val="24"/>
                <w:lang w:val="ru-RU"/>
              </w:rPr>
              <w:t xml:space="preserve">зичку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писменост и да напредују ка реализацији одговарајућих Стандарда образовних постигнућа,да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се оспособе да решавају проблеме и задатке у новим и непознатим ситуацијама, да изразе и</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образложе своје мишљење и дискутују са другима, развију мотивисаност за учење и</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заинтересованост за </w:t>
            </w:r>
            <w:r w:rsidRPr="005F33E7">
              <w:rPr>
                <w:rFonts w:ascii="Times New Roman" w:hAnsi="Times New Roman" w:cs="Times New Roman"/>
                <w:color w:val="000000"/>
                <w:sz w:val="24"/>
                <w:szCs w:val="24"/>
                <w:lang w:val="ru-RU"/>
              </w:rPr>
              <w:lastRenderedPageBreak/>
              <w:t>предметне садржаје, као и да овладају основним законитостима српског</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књижевног језика на којем ће се усмено и писмено правилно изражавати, да упознају,</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доживе и оспособе се да тумаче одабрана књижевна дела, позоришна, филмска и друга</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уметничка остварења из српске и светске баштине.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b/>
                <w:bCs/>
                <w:color w:val="000000"/>
                <w:sz w:val="24"/>
                <w:szCs w:val="24"/>
                <w:lang w:val="ru-RU"/>
              </w:rPr>
              <w:t>Задаци</w:t>
            </w:r>
            <w:r w:rsidRPr="005F33E7">
              <w:rPr>
                <w:rFonts w:ascii="Times New Roman" w:hAnsi="Times New Roman" w:cs="Times New Roman"/>
                <w:color w:val="000000"/>
                <w:sz w:val="24"/>
                <w:szCs w:val="24"/>
                <w:lang w:val="ru-RU"/>
              </w:rPr>
              <w:t xml:space="preserve"> наставе српског језика:</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 стварање разноврсних могућности да кроз различите садржаје и облике рада током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наставе српског језика сврха, циљеви и задаци образовања, као и циљеви наставе српског</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језика буду у пуној мери реализовани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развијање љубави према матерњем језику и потребе да се он негује и унапређује</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 описмењавање ученика на темељима ортопеских и ортографских стандарда српског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књижевног језика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поступно и систематично упознавање граматике и правописа српског језика</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 упознавање језичких појава </w:t>
            </w:r>
            <w:r w:rsidRPr="005F33E7">
              <w:rPr>
                <w:rFonts w:ascii="Times New Roman" w:hAnsi="Times New Roman" w:cs="Times New Roman"/>
                <w:color w:val="000000"/>
                <w:sz w:val="24"/>
                <w:szCs w:val="24"/>
                <w:lang w:val="ru-RU"/>
              </w:rPr>
              <w:lastRenderedPageBreak/>
              <w:t xml:space="preserve">и појмова, овладавање нормативном граматиком и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стилским могућностима српског језика </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 оспособљавање за успешно служење књижевним језиком у различитим видовима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његове усмене и писмене употребе и у различитим комуникационим ситуацијама (улога</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говорника, слушаоца, саговорника и читаоца)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развијање осећања за аутентичне естетске вредности у књижевној уметности</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 развијање смисла и способности за правилно, течно, економично и уверљиво усмено и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писмено изражавање, богаћење речника, језичког и стилског израза</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 увежбавање и усавршавање гласног читања (правилног, логичког и изражајног) и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читања у себи (доживљајног, усмереног, истраживачког)</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 оспособљавање за самостално читање, доживљавање, разумевање, свестрано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тумачење и вредновање књижевноуметничких дела разних жанрова</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 упознавање, читање и </w:t>
            </w:r>
            <w:r w:rsidRPr="005F33E7">
              <w:rPr>
                <w:rFonts w:ascii="Times New Roman" w:hAnsi="Times New Roman" w:cs="Times New Roman"/>
                <w:color w:val="000000"/>
                <w:sz w:val="24"/>
                <w:szCs w:val="24"/>
                <w:lang w:val="ru-RU"/>
              </w:rPr>
              <w:lastRenderedPageBreak/>
              <w:t xml:space="preserve">тумачење популарних и информативних текстова из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илустрованих енциклопедија и часописа за децу</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 поступно, систематично и доследно оспособљавање ученика за логичко схватање и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критичко процењивање прочитаног текста</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 развијање потребе за књигом, способности да се њоме самостално служе као извором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сазнања; навикавање на самостално коришћење библиотеке (одељењске, школске, месне),</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поступно овладавање начином вођења дневника о прочитаним књигама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поступно и систематично оспособљавање ученика за доживљавање и вредновање</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сценских остварења (позориште, филм)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усвајање основних теоријских и функционалних појмова из књижевности, позоришне</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и филмске уметности </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 упознавање, развијање, чување и поштовање властитог националног и културног </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идентитета на делима српске књижевности, позоришне и </w:t>
            </w:r>
            <w:r w:rsidRPr="005F33E7">
              <w:rPr>
                <w:rFonts w:ascii="Times New Roman" w:hAnsi="Times New Roman" w:cs="Times New Roman"/>
                <w:color w:val="000000"/>
                <w:sz w:val="24"/>
                <w:szCs w:val="24"/>
                <w:lang w:val="ru-RU"/>
              </w:rPr>
              <w:lastRenderedPageBreak/>
              <w:t xml:space="preserve">филмске уметности, као и других уметничких остварења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развијање поштовања према културној баштини и потребе да се она негује и</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унапређује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навикавање на редовно праћење и критичко процењивање емисија за децу на радију и</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телевизији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подстицање ученика на самостално језичко, литерарно и сценско стваралаштво</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 подстицање, неговање и вредновање ученичких ваннаставних активности (литерарна,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језичка, рецитаторска, драмска, новинарска секција и др.)</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 васпитавање ученика за живот и рад у духу хуманизма, истинољубивости,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солидарности и других моралних вредности</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 развијање патриотизма и васпитавање у духу мира, културних односа и сарадње међу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људима.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b/>
                <w:bCs/>
                <w:color w:val="000000"/>
                <w:sz w:val="24"/>
                <w:szCs w:val="24"/>
                <w:lang w:val="ru-RU"/>
              </w:rPr>
              <w:t>Оперативни задаци:</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 систематизација и </w:t>
            </w:r>
            <w:r w:rsidRPr="005F33E7">
              <w:rPr>
                <w:rFonts w:ascii="Times New Roman" w:hAnsi="Times New Roman" w:cs="Times New Roman"/>
                <w:color w:val="000000"/>
                <w:sz w:val="24"/>
                <w:szCs w:val="24"/>
                <w:lang w:val="ru-RU"/>
              </w:rPr>
              <w:lastRenderedPageBreak/>
              <w:t xml:space="preserve">проширивање знања о врстама речи и граматичким категоријама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променљивих речи о значењу и употреби падежа, о врстама глагола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систематизација и проширивање знања реченичним члановима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напоредни односи међу реченичним члановима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појам синтагме и састав именичке синтагме</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појам актива и пасива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систем независних предикатских реченица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 напоредни односи међу независним предикатским реченицама у оквиру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комуникативне реченице</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конгруенција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разликовање кратких акцената и реченични акценат</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основни појмови о старословенском језику</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 осамостаљивање за анализу лирских, епских и драмских дела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усвајање књижевних и функционалних појмова према захтевима програма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излагање (експозиција), опис и приповедање</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 технички и сугестивни </w:t>
            </w:r>
            <w:r w:rsidRPr="005F33E7">
              <w:rPr>
                <w:rFonts w:ascii="Times New Roman" w:hAnsi="Times New Roman" w:cs="Times New Roman"/>
                <w:color w:val="000000"/>
                <w:sz w:val="24"/>
                <w:szCs w:val="24"/>
                <w:lang w:val="ru-RU"/>
              </w:rPr>
              <w:lastRenderedPageBreak/>
              <w:t>опис, техничко и сугестивно приповедање</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рад на некњижевном тексту</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информативно читање и упућивање ученика у читање "с оловком у руци"</w:t>
            </w:r>
          </w:p>
          <w:p w:rsidR="00776A72" w:rsidRPr="005F33E7" w:rsidRDefault="00776A72" w:rsidP="00776A72">
            <w:pPr>
              <w:autoSpaceDE w:val="0"/>
              <w:autoSpaceDN w:val="0"/>
              <w:adjustRightInd w:val="0"/>
              <w:rPr>
                <w:rFonts w:ascii="Times New Roman" w:hAnsi="Times New Roman" w:cs="Times New Roman"/>
                <w:sz w:val="24"/>
                <w:szCs w:val="24"/>
                <w:lang w:val="sr-Cyrl-CS"/>
              </w:rPr>
            </w:pPr>
          </w:p>
        </w:tc>
      </w:tr>
      <w:tr w:rsidR="00776A72" w:rsidRPr="005F33E7" w:rsidTr="00776A72">
        <w:trPr>
          <w:trHeight w:val="1296"/>
        </w:trPr>
        <w:tc>
          <w:tcPr>
            <w:tcW w:w="2468" w:type="dxa"/>
            <w:shd w:val="clear" w:color="auto" w:fill="auto"/>
          </w:tcPr>
          <w:p w:rsidR="00776A72" w:rsidRPr="005F33E7" w:rsidRDefault="00776A72" w:rsidP="00776A72">
            <w:pPr>
              <w:spacing w:before="120" w:after="120"/>
              <w:rPr>
                <w:rFonts w:ascii="Times New Roman" w:hAnsi="Times New Roman" w:cs="Times New Roman"/>
                <w:b/>
                <w:iCs/>
                <w:sz w:val="24"/>
                <w:szCs w:val="24"/>
              </w:rPr>
            </w:pPr>
            <w:r w:rsidRPr="005F33E7">
              <w:rPr>
                <w:rFonts w:ascii="Times New Roman" w:hAnsi="Times New Roman" w:cs="Times New Roman"/>
                <w:iCs/>
                <w:sz w:val="24"/>
                <w:szCs w:val="24"/>
                <w:lang w:val="sr-Cyrl-CS"/>
              </w:rPr>
              <w:lastRenderedPageBreak/>
              <w:t>КЊИЖЕВНОСТ</w:t>
            </w:r>
          </w:p>
          <w:p w:rsidR="00776A72" w:rsidRPr="005F33E7" w:rsidRDefault="00776A72" w:rsidP="00776A72">
            <w:pPr>
              <w:rPr>
                <w:rFonts w:ascii="Times New Roman" w:hAnsi="Times New Roman" w:cs="Times New Roman"/>
                <w:sz w:val="24"/>
                <w:szCs w:val="24"/>
                <w:lang w:val="sr-Cyrl-CS"/>
              </w:rPr>
            </w:pPr>
          </w:p>
        </w:tc>
        <w:tc>
          <w:tcPr>
            <w:tcW w:w="3770" w:type="dxa"/>
            <w:shd w:val="clear" w:color="auto" w:fill="auto"/>
          </w:tcPr>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b/>
                <w:bCs/>
                <w:color w:val="000000"/>
                <w:sz w:val="24"/>
                <w:szCs w:val="24"/>
                <w:lang w:val="ru-RU"/>
              </w:rPr>
              <w:t>Лирика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sr-Cyrl-CS"/>
              </w:rPr>
              <w:t>-</w:t>
            </w:r>
            <w:r w:rsidRPr="005F33E7">
              <w:rPr>
                <w:rFonts w:ascii="Times New Roman" w:hAnsi="Times New Roman" w:cs="Times New Roman"/>
                <w:color w:val="000000"/>
                <w:sz w:val="24"/>
                <w:szCs w:val="24"/>
                <w:lang w:val="ru-RU"/>
              </w:rPr>
              <w:t xml:space="preserve">Народна песма: </w:t>
            </w:r>
            <w:r w:rsidRPr="005F33E7">
              <w:rPr>
                <w:rFonts w:ascii="Times New Roman" w:hAnsi="Times New Roman" w:cs="Times New Roman"/>
                <w:i/>
                <w:iCs/>
                <w:color w:val="000000"/>
                <w:sz w:val="24"/>
                <w:szCs w:val="24"/>
                <w:lang w:val="ru-RU"/>
              </w:rPr>
              <w:t>Кујунџија и хитропреља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i/>
                <w:iCs/>
                <w:color w:val="000000"/>
                <w:sz w:val="24"/>
                <w:szCs w:val="24"/>
                <w:lang w:val="ru-RU"/>
              </w:rPr>
              <w:t xml:space="preserve">Посленичке народне песме </w:t>
            </w:r>
            <w:r w:rsidRPr="005F33E7">
              <w:rPr>
                <w:rFonts w:ascii="Times New Roman" w:hAnsi="Times New Roman" w:cs="Times New Roman"/>
                <w:color w:val="000000"/>
                <w:sz w:val="24"/>
                <w:szCs w:val="24"/>
                <w:lang w:val="ru-RU"/>
              </w:rPr>
              <w:t xml:space="preserve">(избор)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-Народна песма: </w:t>
            </w:r>
            <w:r w:rsidRPr="005F33E7">
              <w:rPr>
                <w:rFonts w:ascii="Times New Roman" w:hAnsi="Times New Roman" w:cs="Times New Roman"/>
                <w:i/>
                <w:iCs/>
                <w:color w:val="000000"/>
                <w:sz w:val="24"/>
                <w:szCs w:val="24"/>
                <w:lang w:val="ru-RU"/>
              </w:rPr>
              <w:t>Љубавни растанак</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-Јован Дучић: </w:t>
            </w:r>
            <w:r w:rsidRPr="005F33E7">
              <w:rPr>
                <w:rFonts w:ascii="Times New Roman" w:hAnsi="Times New Roman" w:cs="Times New Roman"/>
                <w:i/>
                <w:iCs/>
                <w:color w:val="000000"/>
                <w:sz w:val="24"/>
                <w:szCs w:val="24"/>
                <w:lang w:val="ru-RU"/>
              </w:rPr>
              <w:t>Подне</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-Милан Ракић: </w:t>
            </w:r>
            <w:r w:rsidRPr="005F33E7">
              <w:rPr>
                <w:rFonts w:ascii="Times New Roman" w:hAnsi="Times New Roman" w:cs="Times New Roman"/>
                <w:i/>
                <w:iCs/>
                <w:color w:val="000000"/>
                <w:sz w:val="24"/>
                <w:szCs w:val="24"/>
                <w:lang w:val="ru-RU"/>
              </w:rPr>
              <w:t>Симонида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lastRenderedPageBreak/>
              <w:t xml:space="preserve">-Владислав Петковић Дис: </w:t>
            </w:r>
            <w:r w:rsidRPr="005F33E7">
              <w:rPr>
                <w:rFonts w:ascii="Times New Roman" w:hAnsi="Times New Roman" w:cs="Times New Roman"/>
                <w:i/>
                <w:iCs/>
                <w:color w:val="000000"/>
                <w:sz w:val="24"/>
                <w:szCs w:val="24"/>
                <w:lang w:val="ru-RU"/>
              </w:rPr>
              <w:t>Међу својима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-Сима Пандуровић: </w:t>
            </w:r>
            <w:r w:rsidRPr="005F33E7">
              <w:rPr>
                <w:rFonts w:ascii="Times New Roman" w:hAnsi="Times New Roman" w:cs="Times New Roman"/>
                <w:i/>
                <w:iCs/>
                <w:color w:val="000000"/>
                <w:sz w:val="24"/>
                <w:szCs w:val="24"/>
                <w:lang w:val="ru-RU"/>
              </w:rPr>
              <w:t>Бисерне очи</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-Милутин Бојић: </w:t>
            </w:r>
            <w:r w:rsidRPr="005F33E7">
              <w:rPr>
                <w:rFonts w:ascii="Times New Roman" w:hAnsi="Times New Roman" w:cs="Times New Roman"/>
                <w:i/>
                <w:iCs/>
                <w:color w:val="000000"/>
                <w:sz w:val="24"/>
                <w:szCs w:val="24"/>
                <w:lang w:val="ru-RU"/>
              </w:rPr>
              <w:t>Плава гробница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-Десанка Максимовић: </w:t>
            </w:r>
            <w:r w:rsidRPr="005F33E7">
              <w:rPr>
                <w:rFonts w:ascii="Times New Roman" w:hAnsi="Times New Roman" w:cs="Times New Roman"/>
                <w:i/>
                <w:iCs/>
                <w:color w:val="000000"/>
                <w:sz w:val="24"/>
                <w:szCs w:val="24"/>
                <w:lang w:val="ru-RU"/>
              </w:rPr>
              <w:t>Крвава бајка, Стрепња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-Стеван Раичковић: </w:t>
            </w:r>
            <w:r w:rsidRPr="005F33E7">
              <w:rPr>
                <w:rFonts w:ascii="Times New Roman" w:hAnsi="Times New Roman" w:cs="Times New Roman"/>
                <w:i/>
                <w:iCs/>
                <w:color w:val="000000"/>
                <w:sz w:val="24"/>
                <w:szCs w:val="24"/>
                <w:lang w:val="ru-RU"/>
              </w:rPr>
              <w:t>Небо</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-Мирослав Антић: </w:t>
            </w:r>
            <w:r w:rsidRPr="005F33E7">
              <w:rPr>
                <w:rFonts w:ascii="Times New Roman" w:hAnsi="Times New Roman" w:cs="Times New Roman"/>
                <w:i/>
                <w:iCs/>
                <w:color w:val="000000"/>
                <w:sz w:val="24"/>
                <w:szCs w:val="24"/>
                <w:lang w:val="ru-RU"/>
              </w:rPr>
              <w:t xml:space="preserve">Плави чуперак </w:t>
            </w:r>
            <w:r w:rsidRPr="005F33E7">
              <w:rPr>
                <w:rFonts w:ascii="Times New Roman" w:hAnsi="Times New Roman" w:cs="Times New Roman"/>
                <w:color w:val="000000"/>
                <w:sz w:val="24"/>
                <w:szCs w:val="24"/>
                <w:lang w:val="ru-RU"/>
              </w:rPr>
              <w:t>(избор)</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-Добрица Ерић: </w:t>
            </w:r>
            <w:r w:rsidRPr="005F33E7">
              <w:rPr>
                <w:rFonts w:ascii="Times New Roman" w:hAnsi="Times New Roman" w:cs="Times New Roman"/>
                <w:i/>
                <w:iCs/>
                <w:color w:val="000000"/>
                <w:sz w:val="24"/>
                <w:szCs w:val="24"/>
                <w:lang w:val="ru-RU"/>
              </w:rPr>
              <w:t>Песник и Месец</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-Васко Попа: </w:t>
            </w:r>
            <w:r w:rsidRPr="005F33E7">
              <w:rPr>
                <w:rFonts w:ascii="Times New Roman" w:hAnsi="Times New Roman" w:cs="Times New Roman"/>
                <w:i/>
                <w:iCs/>
                <w:color w:val="000000"/>
                <w:sz w:val="24"/>
                <w:szCs w:val="24"/>
                <w:lang w:val="ru-RU"/>
              </w:rPr>
              <w:t>Манасија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-Иван В. Лалић: </w:t>
            </w:r>
            <w:r w:rsidRPr="005F33E7">
              <w:rPr>
                <w:rFonts w:ascii="Times New Roman" w:hAnsi="Times New Roman" w:cs="Times New Roman"/>
                <w:i/>
                <w:iCs/>
                <w:color w:val="000000"/>
                <w:sz w:val="24"/>
                <w:szCs w:val="24"/>
                <w:lang w:val="ru-RU"/>
              </w:rPr>
              <w:t>Ветар</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-Миодраг Павловић:</w:t>
            </w:r>
            <w:r w:rsidRPr="005F33E7">
              <w:rPr>
                <w:rFonts w:ascii="Times New Roman" w:hAnsi="Times New Roman" w:cs="Times New Roman"/>
                <w:i/>
                <w:iCs/>
                <w:color w:val="000000"/>
                <w:sz w:val="24"/>
                <w:szCs w:val="24"/>
                <w:lang w:val="ru-RU"/>
              </w:rPr>
              <w:t xml:space="preserve"> Светогорски дани и ноћи </w:t>
            </w:r>
            <w:r w:rsidRPr="005F33E7">
              <w:rPr>
                <w:rFonts w:ascii="Times New Roman" w:hAnsi="Times New Roman" w:cs="Times New Roman"/>
                <w:color w:val="000000"/>
                <w:sz w:val="24"/>
                <w:szCs w:val="24"/>
                <w:lang w:val="ru-RU"/>
              </w:rPr>
              <w:t>(избор)</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-Александар Сергејевич Пушкин: </w:t>
            </w:r>
            <w:r w:rsidRPr="005F33E7">
              <w:rPr>
                <w:rFonts w:ascii="Times New Roman" w:hAnsi="Times New Roman" w:cs="Times New Roman"/>
                <w:i/>
                <w:iCs/>
                <w:color w:val="000000"/>
                <w:sz w:val="24"/>
                <w:szCs w:val="24"/>
                <w:lang w:val="ru-RU"/>
              </w:rPr>
              <w:t xml:space="preserve">Волео сам вас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b/>
                <w:bCs/>
                <w:color w:val="000000"/>
                <w:sz w:val="24"/>
                <w:szCs w:val="24"/>
                <w:lang w:val="ru-RU"/>
              </w:rPr>
              <w:t>Епика</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-Кратке фолклорне форме (пословице, питалице, загонетке)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-Народна песма:</w:t>
            </w:r>
            <w:r w:rsidRPr="005F33E7">
              <w:rPr>
                <w:rFonts w:ascii="Times New Roman" w:hAnsi="Times New Roman" w:cs="Times New Roman"/>
                <w:i/>
                <w:iCs/>
                <w:color w:val="000000"/>
                <w:sz w:val="24"/>
                <w:szCs w:val="24"/>
                <w:lang w:val="ru-RU"/>
              </w:rPr>
              <w:t xml:space="preserve"> Диоба Јакшића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i/>
                <w:iCs/>
                <w:color w:val="000000"/>
                <w:sz w:val="24"/>
                <w:szCs w:val="24"/>
                <w:lang w:val="ru-RU"/>
              </w:rPr>
              <w:t>-Епске народне песме покосовског тематског круга</w:t>
            </w:r>
            <w:r w:rsidRPr="005F33E7">
              <w:rPr>
                <w:rFonts w:ascii="Times New Roman" w:hAnsi="Times New Roman" w:cs="Times New Roman"/>
                <w:color w:val="000000"/>
                <w:sz w:val="24"/>
                <w:szCs w:val="24"/>
                <w:lang w:val="ru-RU"/>
              </w:rPr>
              <w:t xml:space="preserve"> (избор)</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-Народна песма: </w:t>
            </w:r>
            <w:r w:rsidRPr="005F33E7">
              <w:rPr>
                <w:rFonts w:ascii="Times New Roman" w:hAnsi="Times New Roman" w:cs="Times New Roman"/>
                <w:i/>
                <w:iCs/>
                <w:color w:val="000000"/>
                <w:sz w:val="24"/>
                <w:szCs w:val="24"/>
                <w:lang w:val="ru-RU"/>
              </w:rPr>
              <w:t>Мали Радојица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-Народна песма: </w:t>
            </w:r>
            <w:r w:rsidRPr="005F33E7">
              <w:rPr>
                <w:rFonts w:ascii="Times New Roman" w:hAnsi="Times New Roman" w:cs="Times New Roman"/>
                <w:i/>
                <w:iCs/>
                <w:color w:val="000000"/>
                <w:sz w:val="24"/>
                <w:szCs w:val="24"/>
                <w:lang w:val="ru-RU"/>
              </w:rPr>
              <w:t>Иво Сенковић и ага од Рибника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i/>
                <w:iCs/>
                <w:color w:val="000000"/>
                <w:sz w:val="24"/>
                <w:szCs w:val="24"/>
                <w:lang w:val="ru-RU"/>
              </w:rPr>
              <w:t>-Епске народне песме о хајдуцима и ускоцима</w:t>
            </w:r>
            <w:r w:rsidRPr="005F33E7">
              <w:rPr>
                <w:rFonts w:ascii="Times New Roman" w:hAnsi="Times New Roman" w:cs="Times New Roman"/>
                <w:color w:val="000000"/>
                <w:sz w:val="24"/>
                <w:szCs w:val="24"/>
                <w:lang w:val="ru-RU"/>
              </w:rPr>
              <w:t xml:space="preserve"> (избор)</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-Народна приповетка: </w:t>
            </w:r>
            <w:r w:rsidRPr="005F33E7">
              <w:rPr>
                <w:rFonts w:ascii="Times New Roman" w:hAnsi="Times New Roman" w:cs="Times New Roman"/>
                <w:i/>
                <w:iCs/>
                <w:color w:val="000000"/>
                <w:sz w:val="24"/>
                <w:szCs w:val="24"/>
                <w:lang w:val="ru-RU"/>
              </w:rPr>
              <w:t>Златна јабука и девет пауница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-Свети Сава: </w:t>
            </w:r>
            <w:r w:rsidRPr="005F33E7">
              <w:rPr>
                <w:rFonts w:ascii="Times New Roman" w:hAnsi="Times New Roman" w:cs="Times New Roman"/>
                <w:i/>
                <w:iCs/>
                <w:color w:val="000000"/>
                <w:sz w:val="24"/>
                <w:szCs w:val="24"/>
                <w:lang w:val="ru-RU"/>
              </w:rPr>
              <w:t>Писмо игуману Спиридону</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i/>
                <w:iCs/>
                <w:color w:val="000000"/>
                <w:sz w:val="24"/>
                <w:szCs w:val="24"/>
                <w:lang w:val="ru-RU"/>
              </w:rPr>
              <w:t>-Свети Сава у књижевности</w:t>
            </w:r>
            <w:r w:rsidRPr="005F33E7">
              <w:rPr>
                <w:rFonts w:ascii="Times New Roman" w:hAnsi="Times New Roman" w:cs="Times New Roman"/>
                <w:color w:val="000000"/>
                <w:sz w:val="24"/>
                <w:szCs w:val="24"/>
                <w:lang w:val="ru-RU"/>
              </w:rPr>
              <w:t xml:space="preserve"> </w:t>
            </w:r>
            <w:r w:rsidRPr="005F33E7">
              <w:rPr>
                <w:rFonts w:ascii="Times New Roman" w:hAnsi="Times New Roman" w:cs="Times New Roman"/>
                <w:color w:val="000000"/>
                <w:sz w:val="24"/>
                <w:szCs w:val="24"/>
                <w:lang w:val="ru-RU"/>
              </w:rPr>
              <w:lastRenderedPageBreak/>
              <w:t xml:space="preserve">(избор из Савиних списа, народних прича и предања;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народне и ауторске поезије о Св. Сави)</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-Доситеј Обрадовић: </w:t>
            </w:r>
            <w:r w:rsidRPr="005F33E7">
              <w:rPr>
                <w:rFonts w:ascii="Times New Roman" w:hAnsi="Times New Roman" w:cs="Times New Roman"/>
                <w:i/>
                <w:iCs/>
                <w:color w:val="000000"/>
                <w:sz w:val="24"/>
                <w:szCs w:val="24"/>
                <w:lang w:val="ru-RU"/>
              </w:rPr>
              <w:t>Живот и прикљученија</w:t>
            </w:r>
            <w:r w:rsidRPr="005F33E7">
              <w:rPr>
                <w:rFonts w:ascii="Times New Roman" w:hAnsi="Times New Roman" w:cs="Times New Roman"/>
                <w:color w:val="000000"/>
                <w:sz w:val="24"/>
                <w:szCs w:val="24"/>
                <w:lang w:val="ru-RU"/>
              </w:rPr>
              <w:t xml:space="preserve"> (одломак)</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-Стефан Митров Љубиша: </w:t>
            </w:r>
            <w:r w:rsidRPr="005F33E7">
              <w:rPr>
                <w:rFonts w:ascii="Times New Roman" w:hAnsi="Times New Roman" w:cs="Times New Roman"/>
                <w:i/>
                <w:iCs/>
                <w:color w:val="000000"/>
                <w:sz w:val="24"/>
                <w:szCs w:val="24"/>
                <w:lang w:val="ru-RU"/>
              </w:rPr>
              <w:t xml:space="preserve">Кањош Мацедоновић </w:t>
            </w:r>
            <w:r w:rsidRPr="005F33E7">
              <w:rPr>
                <w:rFonts w:ascii="Times New Roman" w:hAnsi="Times New Roman" w:cs="Times New Roman"/>
                <w:color w:val="000000"/>
                <w:sz w:val="24"/>
                <w:szCs w:val="24"/>
                <w:lang w:val="ru-RU"/>
              </w:rPr>
              <w:t>(одломак)</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-Јанко Веселиновић: </w:t>
            </w:r>
            <w:r w:rsidRPr="005F33E7">
              <w:rPr>
                <w:rFonts w:ascii="Times New Roman" w:hAnsi="Times New Roman" w:cs="Times New Roman"/>
                <w:i/>
                <w:iCs/>
                <w:color w:val="000000"/>
                <w:sz w:val="24"/>
                <w:szCs w:val="24"/>
                <w:lang w:val="ru-RU"/>
              </w:rPr>
              <w:t>Хајдук Станко</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-Стеван Сремац: </w:t>
            </w:r>
            <w:r w:rsidRPr="005F33E7">
              <w:rPr>
                <w:rFonts w:ascii="Times New Roman" w:hAnsi="Times New Roman" w:cs="Times New Roman"/>
                <w:i/>
                <w:iCs/>
                <w:color w:val="000000"/>
                <w:sz w:val="24"/>
                <w:szCs w:val="24"/>
                <w:lang w:val="ru-RU"/>
              </w:rPr>
              <w:t>Поп Ћира и поп Спира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Радоје Домановић: </w:t>
            </w:r>
            <w:r w:rsidRPr="005F33E7">
              <w:rPr>
                <w:rFonts w:ascii="Times New Roman" w:hAnsi="Times New Roman" w:cs="Times New Roman"/>
                <w:i/>
                <w:iCs/>
                <w:color w:val="000000"/>
                <w:sz w:val="24"/>
                <w:szCs w:val="24"/>
                <w:lang w:val="ru-RU"/>
              </w:rPr>
              <w:t xml:space="preserve">Мртво море </w:t>
            </w:r>
            <w:r w:rsidRPr="005F33E7">
              <w:rPr>
                <w:rFonts w:ascii="Times New Roman" w:hAnsi="Times New Roman" w:cs="Times New Roman"/>
                <w:color w:val="000000"/>
                <w:sz w:val="24"/>
                <w:szCs w:val="24"/>
                <w:lang w:val="ru-RU"/>
              </w:rPr>
              <w:t>(одломак)</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Вељко Петровић: </w:t>
            </w:r>
            <w:r w:rsidRPr="005F33E7">
              <w:rPr>
                <w:rFonts w:ascii="Times New Roman" w:hAnsi="Times New Roman" w:cs="Times New Roman"/>
                <w:i/>
                <w:iCs/>
                <w:color w:val="000000"/>
                <w:sz w:val="24"/>
                <w:szCs w:val="24"/>
                <w:lang w:val="ru-RU"/>
              </w:rPr>
              <w:t>Јабука на друму</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Павле Угринов: </w:t>
            </w:r>
            <w:r w:rsidRPr="005F33E7">
              <w:rPr>
                <w:rFonts w:ascii="Times New Roman" w:hAnsi="Times New Roman" w:cs="Times New Roman"/>
                <w:i/>
                <w:iCs/>
                <w:color w:val="000000"/>
                <w:sz w:val="24"/>
                <w:szCs w:val="24"/>
                <w:lang w:val="ru-RU"/>
              </w:rPr>
              <w:t>Стара породична кућа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-Пеђа Милосављевић: </w:t>
            </w:r>
            <w:r w:rsidRPr="005F33E7">
              <w:rPr>
                <w:rFonts w:ascii="Times New Roman" w:hAnsi="Times New Roman" w:cs="Times New Roman"/>
                <w:i/>
                <w:iCs/>
                <w:color w:val="000000"/>
                <w:sz w:val="24"/>
                <w:szCs w:val="24"/>
                <w:lang w:val="ru-RU"/>
              </w:rPr>
              <w:t>Потера за пејзажима</w:t>
            </w:r>
            <w:r w:rsidRPr="005F33E7">
              <w:rPr>
                <w:rFonts w:ascii="Times New Roman" w:hAnsi="Times New Roman" w:cs="Times New Roman"/>
                <w:color w:val="000000"/>
                <w:sz w:val="24"/>
                <w:szCs w:val="24"/>
                <w:lang w:val="ru-RU"/>
              </w:rPr>
              <w:t xml:space="preserve"> (одломак)</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-Иво Андрић: </w:t>
            </w:r>
            <w:r w:rsidRPr="005F33E7">
              <w:rPr>
                <w:rFonts w:ascii="Times New Roman" w:hAnsi="Times New Roman" w:cs="Times New Roman"/>
                <w:i/>
                <w:iCs/>
                <w:color w:val="000000"/>
                <w:sz w:val="24"/>
                <w:szCs w:val="24"/>
                <w:lang w:val="ru-RU"/>
              </w:rPr>
              <w:t>Прича о кмету Симану</w:t>
            </w:r>
            <w:r w:rsidRPr="005F33E7">
              <w:rPr>
                <w:rFonts w:ascii="Times New Roman" w:hAnsi="Times New Roman" w:cs="Times New Roman"/>
                <w:color w:val="000000"/>
                <w:sz w:val="24"/>
                <w:szCs w:val="24"/>
                <w:lang w:val="ru-RU"/>
              </w:rPr>
              <w:t xml:space="preserve"> (одломак)</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Антон Павлович Чехов: </w:t>
            </w:r>
            <w:r w:rsidRPr="005F33E7">
              <w:rPr>
                <w:rFonts w:ascii="Times New Roman" w:hAnsi="Times New Roman" w:cs="Times New Roman"/>
                <w:i/>
                <w:iCs/>
                <w:color w:val="000000"/>
                <w:sz w:val="24"/>
                <w:szCs w:val="24"/>
                <w:lang w:val="ru-RU"/>
              </w:rPr>
              <w:t>Чиновникова смрт</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-Антоан де Сент Егзипери: </w:t>
            </w:r>
            <w:r w:rsidRPr="005F33E7">
              <w:rPr>
                <w:rFonts w:ascii="Times New Roman" w:hAnsi="Times New Roman" w:cs="Times New Roman"/>
                <w:i/>
                <w:iCs/>
                <w:color w:val="000000"/>
                <w:sz w:val="24"/>
                <w:szCs w:val="24"/>
                <w:lang w:val="ru-RU"/>
              </w:rPr>
              <w:t>Мали Принц</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-Ана Франк: </w:t>
            </w:r>
            <w:r w:rsidRPr="005F33E7">
              <w:rPr>
                <w:rFonts w:ascii="Times New Roman" w:hAnsi="Times New Roman" w:cs="Times New Roman"/>
                <w:i/>
                <w:iCs/>
                <w:color w:val="000000"/>
                <w:sz w:val="24"/>
                <w:szCs w:val="24"/>
                <w:lang w:val="ru-RU"/>
              </w:rPr>
              <w:t>Дневник</w:t>
            </w:r>
            <w:r w:rsidRPr="005F33E7">
              <w:rPr>
                <w:rFonts w:ascii="Times New Roman" w:hAnsi="Times New Roman" w:cs="Times New Roman"/>
                <w:color w:val="000000"/>
                <w:sz w:val="24"/>
                <w:szCs w:val="24"/>
                <w:lang w:val="ru-RU"/>
              </w:rPr>
              <w:t xml:space="preserve"> (одломак)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b/>
                <w:bCs/>
                <w:color w:val="000000"/>
                <w:sz w:val="24"/>
                <w:szCs w:val="24"/>
                <w:lang w:val="ru-RU"/>
              </w:rPr>
              <w:t>Драма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-Јован Стерија Поповић: </w:t>
            </w:r>
            <w:r w:rsidRPr="005F33E7">
              <w:rPr>
                <w:rFonts w:ascii="Times New Roman" w:hAnsi="Times New Roman" w:cs="Times New Roman"/>
                <w:i/>
                <w:iCs/>
                <w:color w:val="000000"/>
                <w:sz w:val="24"/>
                <w:szCs w:val="24"/>
                <w:lang w:val="ru-RU"/>
              </w:rPr>
              <w:t>Покондирена тиква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-Бранислав Нушић: </w:t>
            </w:r>
            <w:r w:rsidRPr="005F33E7">
              <w:rPr>
                <w:rFonts w:ascii="Times New Roman" w:hAnsi="Times New Roman" w:cs="Times New Roman"/>
                <w:i/>
                <w:iCs/>
                <w:color w:val="000000"/>
                <w:sz w:val="24"/>
                <w:szCs w:val="24"/>
                <w:lang w:val="ru-RU"/>
              </w:rPr>
              <w:t>Власт</w:t>
            </w:r>
            <w:r w:rsidRPr="005F33E7">
              <w:rPr>
                <w:rFonts w:ascii="Times New Roman" w:hAnsi="Times New Roman" w:cs="Times New Roman"/>
                <w:color w:val="000000"/>
                <w:sz w:val="24"/>
                <w:szCs w:val="24"/>
                <w:lang w:val="ru-RU"/>
              </w:rPr>
              <w:t xml:space="preserve"> (одломак)</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-Љубомир Симовић:</w:t>
            </w:r>
            <w:r w:rsidRPr="005F33E7">
              <w:rPr>
                <w:rFonts w:ascii="Times New Roman" w:hAnsi="Times New Roman" w:cs="Times New Roman"/>
                <w:i/>
                <w:iCs/>
                <w:color w:val="000000"/>
                <w:sz w:val="24"/>
                <w:szCs w:val="24"/>
                <w:lang w:val="ru-RU"/>
              </w:rPr>
              <w:t xml:space="preserve"> Бој на Косову</w:t>
            </w:r>
            <w:r w:rsidRPr="005F33E7">
              <w:rPr>
                <w:rFonts w:ascii="Times New Roman" w:hAnsi="Times New Roman" w:cs="Times New Roman"/>
                <w:color w:val="000000"/>
                <w:sz w:val="24"/>
                <w:szCs w:val="24"/>
                <w:lang w:val="ru-RU"/>
              </w:rPr>
              <w:t xml:space="preserve"> (одломак)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b/>
                <w:bCs/>
                <w:color w:val="000000"/>
                <w:sz w:val="24"/>
                <w:szCs w:val="24"/>
                <w:lang w:val="ru-RU"/>
              </w:rPr>
              <w:lastRenderedPageBreak/>
              <w:t>Допунски избор</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-Борисав Станковић: </w:t>
            </w:r>
            <w:r w:rsidRPr="005F33E7">
              <w:rPr>
                <w:rFonts w:ascii="Times New Roman" w:hAnsi="Times New Roman" w:cs="Times New Roman"/>
                <w:i/>
                <w:iCs/>
                <w:color w:val="000000"/>
                <w:sz w:val="24"/>
                <w:szCs w:val="24"/>
                <w:lang w:val="ru-RU"/>
              </w:rPr>
              <w:t>Наш Божић</w:t>
            </w:r>
            <w:r w:rsidRPr="005F33E7">
              <w:rPr>
                <w:rFonts w:ascii="Times New Roman" w:hAnsi="Times New Roman" w:cs="Times New Roman"/>
                <w:color w:val="000000"/>
                <w:sz w:val="24"/>
                <w:szCs w:val="24"/>
                <w:lang w:val="ru-RU"/>
              </w:rPr>
              <w:t xml:space="preserve"> (одломак)</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-Бранко Ћопић: </w:t>
            </w:r>
            <w:r w:rsidRPr="005F33E7">
              <w:rPr>
                <w:rFonts w:ascii="Times New Roman" w:hAnsi="Times New Roman" w:cs="Times New Roman"/>
                <w:i/>
                <w:iCs/>
                <w:color w:val="000000"/>
                <w:sz w:val="24"/>
                <w:szCs w:val="24"/>
                <w:lang w:val="ru-RU"/>
              </w:rPr>
              <w:t>Доживљаји Николетине Бурсаћа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-Иво Андрић: </w:t>
            </w:r>
            <w:r w:rsidRPr="005F33E7">
              <w:rPr>
                <w:rFonts w:ascii="Times New Roman" w:hAnsi="Times New Roman" w:cs="Times New Roman"/>
                <w:i/>
                <w:iCs/>
                <w:color w:val="000000"/>
                <w:sz w:val="24"/>
                <w:szCs w:val="24"/>
                <w:lang w:val="ru-RU"/>
              </w:rPr>
              <w:t>Панорама, Немири</w:t>
            </w:r>
            <w:r w:rsidRPr="005F33E7">
              <w:rPr>
                <w:rFonts w:ascii="Times New Roman" w:hAnsi="Times New Roman" w:cs="Times New Roman"/>
                <w:color w:val="000000"/>
                <w:sz w:val="24"/>
                <w:szCs w:val="24"/>
                <w:lang w:val="ru-RU"/>
              </w:rPr>
              <w:t xml:space="preserve"> (избор)</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-Антоније Исаковић: </w:t>
            </w:r>
            <w:r w:rsidRPr="005F33E7">
              <w:rPr>
                <w:rFonts w:ascii="Times New Roman" w:hAnsi="Times New Roman" w:cs="Times New Roman"/>
                <w:i/>
                <w:iCs/>
                <w:color w:val="000000"/>
                <w:sz w:val="24"/>
                <w:szCs w:val="24"/>
                <w:lang w:val="ru-RU"/>
              </w:rPr>
              <w:t>Кашика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-Гроздана Олујић: </w:t>
            </w:r>
            <w:r w:rsidRPr="005F33E7">
              <w:rPr>
                <w:rFonts w:ascii="Times New Roman" w:hAnsi="Times New Roman" w:cs="Times New Roman"/>
                <w:i/>
                <w:iCs/>
                <w:color w:val="000000"/>
                <w:sz w:val="24"/>
                <w:szCs w:val="24"/>
                <w:lang w:val="ru-RU"/>
              </w:rPr>
              <w:t>Звезда у чијим је грудима нешто куцало</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-Данило Киш: </w:t>
            </w:r>
            <w:r w:rsidRPr="005F33E7">
              <w:rPr>
                <w:rFonts w:ascii="Times New Roman" w:hAnsi="Times New Roman" w:cs="Times New Roman"/>
                <w:i/>
                <w:iCs/>
                <w:color w:val="000000"/>
                <w:sz w:val="24"/>
                <w:szCs w:val="24"/>
                <w:lang w:val="ru-RU"/>
              </w:rPr>
              <w:t>Ливада у јесен</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-Милорад Павић: </w:t>
            </w:r>
            <w:r w:rsidRPr="005F33E7">
              <w:rPr>
                <w:rFonts w:ascii="Times New Roman" w:hAnsi="Times New Roman" w:cs="Times New Roman"/>
                <w:i/>
                <w:iCs/>
                <w:color w:val="000000"/>
                <w:sz w:val="24"/>
                <w:szCs w:val="24"/>
                <w:lang w:val="ru-RU"/>
              </w:rPr>
              <w:t>Руски хрт</w:t>
            </w:r>
            <w:r w:rsidRPr="005F33E7">
              <w:rPr>
                <w:rFonts w:ascii="Times New Roman" w:hAnsi="Times New Roman" w:cs="Times New Roman"/>
                <w:color w:val="000000"/>
                <w:sz w:val="24"/>
                <w:szCs w:val="24"/>
                <w:lang w:val="ru-RU"/>
              </w:rPr>
              <w:t xml:space="preserve"> (одломак)</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-Тургењев: </w:t>
            </w:r>
            <w:r w:rsidRPr="005F33E7">
              <w:rPr>
                <w:rFonts w:ascii="Times New Roman" w:hAnsi="Times New Roman" w:cs="Times New Roman"/>
                <w:i/>
                <w:iCs/>
                <w:color w:val="000000"/>
                <w:sz w:val="24"/>
                <w:szCs w:val="24"/>
                <w:lang w:val="ru-RU"/>
              </w:rPr>
              <w:t>Шума и степа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-Алфонс Доде: </w:t>
            </w:r>
            <w:r w:rsidRPr="005F33E7">
              <w:rPr>
                <w:rFonts w:ascii="Times New Roman" w:hAnsi="Times New Roman" w:cs="Times New Roman"/>
                <w:i/>
                <w:iCs/>
                <w:color w:val="000000"/>
                <w:sz w:val="24"/>
                <w:szCs w:val="24"/>
                <w:lang w:val="ru-RU"/>
              </w:rPr>
              <w:t xml:space="preserve">Писма из моје ветрењаче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-Исак Башевис Сингер: </w:t>
            </w:r>
            <w:r w:rsidRPr="005F33E7">
              <w:rPr>
                <w:rFonts w:ascii="Times New Roman" w:hAnsi="Times New Roman" w:cs="Times New Roman"/>
                <w:i/>
                <w:iCs/>
                <w:color w:val="000000"/>
                <w:sz w:val="24"/>
                <w:szCs w:val="24"/>
                <w:lang w:val="ru-RU"/>
              </w:rPr>
              <w:t>Приповедач Нафтали и његов коњ Сус</w:t>
            </w:r>
            <w:r w:rsidRPr="005F33E7">
              <w:rPr>
                <w:rFonts w:ascii="Times New Roman" w:hAnsi="Times New Roman" w:cs="Times New Roman"/>
                <w:color w:val="000000"/>
                <w:sz w:val="24"/>
                <w:szCs w:val="24"/>
                <w:lang w:val="ru-RU"/>
              </w:rPr>
              <w:t xml:space="preserve"> (одломак)</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-Корнелија Функе: </w:t>
            </w:r>
            <w:r w:rsidRPr="005F33E7">
              <w:rPr>
                <w:rFonts w:ascii="Times New Roman" w:hAnsi="Times New Roman" w:cs="Times New Roman"/>
                <w:i/>
                <w:iCs/>
                <w:color w:val="000000"/>
                <w:sz w:val="24"/>
                <w:szCs w:val="24"/>
                <w:lang w:val="ru-RU"/>
              </w:rPr>
              <w:t>Срце од мастила</w:t>
            </w:r>
            <w:r w:rsidRPr="005F33E7">
              <w:rPr>
                <w:rFonts w:ascii="Times New Roman" w:hAnsi="Times New Roman" w:cs="Times New Roman"/>
                <w:color w:val="000000"/>
                <w:sz w:val="24"/>
                <w:szCs w:val="24"/>
                <w:lang w:val="ru-RU"/>
              </w:rPr>
              <w:t xml:space="preserve"> (одломак)</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b/>
                <w:bCs/>
                <w:color w:val="000000"/>
                <w:sz w:val="24"/>
                <w:szCs w:val="24"/>
                <w:lang w:val="ru-RU"/>
              </w:rPr>
              <w:t>Научнопопуларни и информативни текстови</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-Вук Стефановић Караџић: </w:t>
            </w:r>
            <w:r w:rsidRPr="005F33E7">
              <w:rPr>
                <w:rFonts w:ascii="Times New Roman" w:hAnsi="Times New Roman" w:cs="Times New Roman"/>
                <w:i/>
                <w:iCs/>
                <w:color w:val="000000"/>
                <w:sz w:val="24"/>
                <w:szCs w:val="24"/>
                <w:lang w:val="ru-RU"/>
              </w:rPr>
              <w:t>Живот и обичаји народа српског - Обичаји о различнијем празницима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-Павле Софрић Нишевљанин: </w:t>
            </w:r>
            <w:r w:rsidRPr="005F33E7">
              <w:rPr>
                <w:rFonts w:ascii="Times New Roman" w:hAnsi="Times New Roman" w:cs="Times New Roman"/>
                <w:i/>
                <w:iCs/>
                <w:color w:val="000000"/>
                <w:sz w:val="24"/>
                <w:szCs w:val="24"/>
                <w:lang w:val="ru-RU"/>
              </w:rPr>
              <w:t>Главније биље у веровању Срба</w:t>
            </w:r>
            <w:r w:rsidRPr="005F33E7">
              <w:rPr>
                <w:rFonts w:ascii="Times New Roman" w:hAnsi="Times New Roman" w:cs="Times New Roman"/>
                <w:color w:val="000000"/>
                <w:sz w:val="24"/>
                <w:szCs w:val="24"/>
                <w:lang w:val="ru-RU"/>
              </w:rPr>
              <w:t xml:space="preserve"> (јабука)</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-Уметнички и научнопопуларни текстови о природним лепотама и културноисторијским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lastRenderedPageBreak/>
              <w:t>споменицима Србије (избор)</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w:t>
            </w:r>
            <w:r w:rsidRPr="005F33E7">
              <w:rPr>
                <w:rFonts w:ascii="Times New Roman" w:hAnsi="Times New Roman" w:cs="Times New Roman"/>
                <w:color w:val="000000"/>
                <w:sz w:val="24"/>
                <w:szCs w:val="24"/>
              </w:rPr>
              <w:t>Giorgio</w:t>
            </w:r>
            <w:r w:rsidRPr="005F33E7">
              <w:rPr>
                <w:rFonts w:ascii="Times New Roman" w:hAnsi="Times New Roman" w:cs="Times New Roman"/>
                <w:color w:val="000000"/>
                <w:sz w:val="24"/>
                <w:szCs w:val="24"/>
                <w:lang w:val="ru-RU"/>
              </w:rPr>
              <w:t xml:space="preserve"> </w:t>
            </w:r>
            <w:r w:rsidRPr="005F33E7">
              <w:rPr>
                <w:rFonts w:ascii="Times New Roman" w:hAnsi="Times New Roman" w:cs="Times New Roman"/>
                <w:color w:val="000000"/>
                <w:sz w:val="24"/>
                <w:szCs w:val="24"/>
              </w:rPr>
              <w:t>Vasari</w:t>
            </w:r>
            <w:r w:rsidRPr="005F33E7">
              <w:rPr>
                <w:rFonts w:ascii="Times New Roman" w:hAnsi="Times New Roman" w:cs="Times New Roman"/>
                <w:color w:val="000000"/>
                <w:sz w:val="24"/>
                <w:szCs w:val="24"/>
                <w:lang w:val="ru-RU"/>
              </w:rPr>
              <w:t xml:space="preserve">: </w:t>
            </w:r>
            <w:r w:rsidRPr="005F33E7">
              <w:rPr>
                <w:rFonts w:ascii="Times New Roman" w:hAnsi="Times New Roman" w:cs="Times New Roman"/>
                <w:i/>
                <w:iCs/>
                <w:color w:val="000000"/>
                <w:sz w:val="24"/>
                <w:szCs w:val="24"/>
                <w:lang w:val="ru-RU"/>
              </w:rPr>
              <w:t xml:space="preserve">Портрети великих сликара и архитеката </w:t>
            </w:r>
            <w:r w:rsidRPr="005F33E7">
              <w:rPr>
                <w:rFonts w:ascii="Times New Roman" w:hAnsi="Times New Roman" w:cs="Times New Roman"/>
                <w:color w:val="000000"/>
                <w:sz w:val="24"/>
                <w:szCs w:val="24"/>
                <w:lang w:val="ru-RU"/>
              </w:rPr>
              <w:t xml:space="preserve">(поглавље о Леонарду да Винчију)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-Избор из књига, енциклопедија и часописа за децу. </w:t>
            </w:r>
          </w:p>
          <w:p w:rsidR="00776A72" w:rsidRPr="005F33E7" w:rsidRDefault="00776A72" w:rsidP="00776A72">
            <w:pPr>
              <w:rPr>
                <w:rFonts w:ascii="Times New Roman" w:hAnsi="Times New Roman" w:cs="Times New Roman"/>
                <w:sz w:val="24"/>
                <w:szCs w:val="24"/>
                <w:lang w:val="sr-Cyrl-CS"/>
              </w:rPr>
            </w:pPr>
          </w:p>
        </w:tc>
        <w:tc>
          <w:tcPr>
            <w:tcW w:w="3260" w:type="dxa"/>
            <w:vMerge/>
            <w:shd w:val="clear" w:color="auto" w:fill="auto"/>
          </w:tcPr>
          <w:p w:rsidR="00776A72" w:rsidRPr="005F33E7" w:rsidRDefault="00776A72" w:rsidP="00776A72">
            <w:pPr>
              <w:rPr>
                <w:rFonts w:ascii="Times New Roman" w:hAnsi="Times New Roman" w:cs="Times New Roman"/>
                <w:sz w:val="24"/>
                <w:szCs w:val="24"/>
                <w:lang w:val="sr-Cyrl-CS"/>
              </w:rPr>
            </w:pPr>
          </w:p>
        </w:tc>
      </w:tr>
      <w:tr w:rsidR="00776A72" w:rsidRPr="005F33E7" w:rsidTr="00776A72">
        <w:trPr>
          <w:trHeight w:val="1296"/>
        </w:trPr>
        <w:tc>
          <w:tcPr>
            <w:tcW w:w="2468" w:type="dxa"/>
            <w:shd w:val="clear" w:color="auto" w:fill="auto"/>
          </w:tcPr>
          <w:p w:rsidR="00776A72" w:rsidRPr="005F33E7" w:rsidRDefault="00776A72" w:rsidP="00776A72">
            <w:pPr>
              <w:autoSpaceDE w:val="0"/>
              <w:autoSpaceDN w:val="0"/>
              <w:adjustRightInd w:val="0"/>
              <w:rPr>
                <w:rFonts w:ascii="Times New Roman" w:hAnsi="Times New Roman" w:cs="Times New Roman"/>
                <w:sz w:val="24"/>
                <w:szCs w:val="24"/>
                <w:lang w:eastAsia="sr-Latn-CS"/>
              </w:rPr>
            </w:pPr>
            <w:r w:rsidRPr="005F33E7">
              <w:rPr>
                <w:rFonts w:ascii="Times New Roman" w:hAnsi="Times New Roman" w:cs="Times New Roman"/>
                <w:sz w:val="24"/>
                <w:szCs w:val="24"/>
                <w:lang w:eastAsia="sr-Latn-CS"/>
              </w:rPr>
              <w:lastRenderedPageBreak/>
              <w:t>Правопис</w:t>
            </w:r>
          </w:p>
          <w:p w:rsidR="00776A72" w:rsidRPr="005F33E7" w:rsidRDefault="00776A72" w:rsidP="00776A72">
            <w:pPr>
              <w:rPr>
                <w:rFonts w:ascii="Times New Roman" w:hAnsi="Times New Roman" w:cs="Times New Roman"/>
                <w:sz w:val="24"/>
                <w:szCs w:val="24"/>
                <w:lang w:val="sr-Cyrl-CS"/>
              </w:rPr>
            </w:pPr>
          </w:p>
        </w:tc>
        <w:tc>
          <w:tcPr>
            <w:tcW w:w="3770" w:type="dxa"/>
            <w:shd w:val="clear" w:color="auto" w:fill="auto"/>
          </w:tcPr>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sr-Cyrl-CS"/>
              </w:rPr>
              <w:t>-</w:t>
            </w:r>
            <w:r w:rsidRPr="005F33E7">
              <w:rPr>
                <w:rFonts w:ascii="Times New Roman" w:hAnsi="Times New Roman" w:cs="Times New Roman"/>
                <w:color w:val="000000"/>
                <w:sz w:val="24"/>
                <w:szCs w:val="24"/>
                <w:lang w:val="ru-RU"/>
              </w:rPr>
              <w:t xml:space="preserve">Проверавање, понављање и увежбавање садржаја из претходних разреда различитим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облицима диктата и других писмених вежби.</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-Интерпункција у сложеној реченици (запета, тачка и запета).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-Црта. Заграда. Запета у набрајању скраћеница.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-Навикавање ученика на коришћење правописа (школско издање). </w:t>
            </w:r>
          </w:p>
          <w:p w:rsidR="00776A72" w:rsidRPr="005F33E7" w:rsidRDefault="00776A72" w:rsidP="00776A72">
            <w:pPr>
              <w:spacing w:before="120"/>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-Растављање речи на крају реда</w:t>
            </w:r>
          </w:p>
          <w:p w:rsidR="00776A72" w:rsidRPr="005F33E7" w:rsidRDefault="00776A72" w:rsidP="00776A72">
            <w:pPr>
              <w:rPr>
                <w:rFonts w:ascii="Times New Roman" w:hAnsi="Times New Roman" w:cs="Times New Roman"/>
                <w:sz w:val="24"/>
                <w:szCs w:val="24"/>
              </w:rPr>
            </w:pPr>
          </w:p>
        </w:tc>
        <w:tc>
          <w:tcPr>
            <w:tcW w:w="3260" w:type="dxa"/>
            <w:tcBorders>
              <w:top w:val="nil"/>
            </w:tcBorders>
            <w:shd w:val="clear" w:color="auto" w:fill="auto"/>
          </w:tcPr>
          <w:p w:rsidR="00776A72" w:rsidRPr="005F33E7" w:rsidRDefault="00776A72" w:rsidP="00776A72">
            <w:pPr>
              <w:rPr>
                <w:rFonts w:ascii="Times New Roman" w:hAnsi="Times New Roman" w:cs="Times New Roman"/>
                <w:sz w:val="24"/>
                <w:szCs w:val="24"/>
                <w:lang w:val="sr-Cyrl-CS"/>
              </w:rPr>
            </w:pPr>
          </w:p>
        </w:tc>
      </w:tr>
      <w:tr w:rsidR="00776A72" w:rsidRPr="005F33E7" w:rsidTr="00776A72">
        <w:trPr>
          <w:trHeight w:val="1296"/>
        </w:trPr>
        <w:tc>
          <w:tcPr>
            <w:tcW w:w="2468"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iCs/>
                <w:sz w:val="24"/>
                <w:szCs w:val="24"/>
                <w:lang w:val="sr-Cyrl-CS"/>
              </w:rPr>
              <w:t>ЈЕЗИЧКА КУЛТУРА</w:t>
            </w:r>
          </w:p>
        </w:tc>
        <w:tc>
          <w:tcPr>
            <w:tcW w:w="3770" w:type="dxa"/>
            <w:shd w:val="clear" w:color="auto" w:fill="auto"/>
          </w:tcPr>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b/>
                <w:bCs/>
                <w:color w:val="000000"/>
                <w:sz w:val="24"/>
                <w:szCs w:val="24"/>
                <w:lang w:val="sr-Cyrl-CS"/>
              </w:rPr>
              <w:t>-</w:t>
            </w:r>
            <w:r w:rsidRPr="005F33E7">
              <w:rPr>
                <w:rFonts w:ascii="Times New Roman" w:hAnsi="Times New Roman" w:cs="Times New Roman"/>
                <w:color w:val="000000"/>
                <w:sz w:val="24"/>
                <w:szCs w:val="24"/>
                <w:lang w:val="ru-RU"/>
              </w:rPr>
              <w:t>Подела текстова (и облика изражавања) према основној сврси: излагање (експозиција),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опис (дескрипција) и приповедање (нарација) као три од пет главних врста текстова.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-Технички опис (давање објективних обавештења о томе како нешто изгледа) и сугестивни</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опис (у уметничком делу).</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Техничка нарација (упутства, објашњења како нешто</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lastRenderedPageBreak/>
              <w:t xml:space="preserve">функционише) и сугестивна нарација (у уметничком делу).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i/>
                <w:iCs/>
                <w:color w:val="000000"/>
                <w:sz w:val="24"/>
                <w:szCs w:val="24"/>
                <w:lang w:val="ru-RU"/>
              </w:rPr>
              <w:t>-Експозиција</w:t>
            </w:r>
            <w:r w:rsidRPr="005F33E7">
              <w:rPr>
                <w:rFonts w:ascii="Times New Roman" w:hAnsi="Times New Roman" w:cs="Times New Roman"/>
                <w:color w:val="000000"/>
                <w:sz w:val="24"/>
                <w:szCs w:val="24"/>
                <w:lang w:val="ru-RU"/>
              </w:rPr>
              <w:t xml:space="preserve">: писање обавештења из текућег школског живота; најава догађаја;интервју.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i/>
                <w:iCs/>
                <w:color w:val="000000"/>
                <w:sz w:val="24"/>
                <w:szCs w:val="24"/>
                <w:lang w:val="ru-RU"/>
              </w:rPr>
              <w:t>-Технички и сугестивни опис</w:t>
            </w:r>
            <w:r w:rsidRPr="005F33E7">
              <w:rPr>
                <w:rFonts w:ascii="Times New Roman" w:hAnsi="Times New Roman" w:cs="Times New Roman"/>
                <w:color w:val="000000"/>
                <w:sz w:val="24"/>
                <w:szCs w:val="24"/>
                <w:lang w:val="ru-RU"/>
              </w:rPr>
              <w:t>: описивање неког предмета/објекта из околине, из ентеријера и екстеријера (по сопственом избору) - најпре објективно (технички опис), 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затим изражавајући сопствене утиске (сугестивни опис). Бирање појединости у зависности</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од сврхе описа.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 Опис лика из околине или књижевног дела - технички или сугестивни опис(по избору), уз вођење рачуна о стилским вредностима описивања.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i/>
                <w:iCs/>
                <w:color w:val="000000"/>
                <w:sz w:val="24"/>
                <w:szCs w:val="24"/>
                <w:lang w:val="ru-RU"/>
              </w:rPr>
              <w:t>-Техничка нарација</w:t>
            </w:r>
            <w:r w:rsidRPr="005F33E7">
              <w:rPr>
                <w:rFonts w:ascii="Times New Roman" w:hAnsi="Times New Roman" w:cs="Times New Roman"/>
                <w:color w:val="000000"/>
                <w:sz w:val="24"/>
                <w:szCs w:val="24"/>
                <w:lang w:val="ru-RU"/>
              </w:rPr>
              <w:t xml:space="preserve">: сачињавање упутства за обављање неког посла (по сопственомизбору).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i/>
                <w:iCs/>
                <w:color w:val="000000"/>
                <w:sz w:val="24"/>
                <w:szCs w:val="24"/>
                <w:lang w:val="ru-RU"/>
              </w:rPr>
              <w:t>-Писање</w:t>
            </w:r>
            <w:r w:rsidRPr="005F33E7">
              <w:rPr>
                <w:rFonts w:ascii="Times New Roman" w:hAnsi="Times New Roman" w:cs="Times New Roman"/>
                <w:color w:val="000000"/>
                <w:sz w:val="24"/>
                <w:szCs w:val="24"/>
                <w:lang w:val="ru-RU"/>
              </w:rPr>
              <w:t xml:space="preserve"> честитке, позивнице, захвалнице, и-мејл порука. </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i/>
                <w:iCs/>
                <w:color w:val="000000"/>
                <w:sz w:val="24"/>
                <w:szCs w:val="24"/>
                <w:lang w:val="ru-RU"/>
              </w:rPr>
              <w:t xml:space="preserve">-Препричавање текста </w:t>
            </w:r>
            <w:r w:rsidRPr="005F33E7">
              <w:rPr>
                <w:rFonts w:ascii="Times New Roman" w:hAnsi="Times New Roman" w:cs="Times New Roman"/>
                <w:color w:val="000000"/>
                <w:sz w:val="24"/>
                <w:szCs w:val="24"/>
                <w:lang w:val="ru-RU"/>
              </w:rPr>
              <w:t xml:space="preserve">са променом редоследа догађаја (ретроспектива) - по </w:t>
            </w:r>
            <w:r w:rsidRPr="005F33E7">
              <w:rPr>
                <w:rFonts w:ascii="Times New Roman" w:hAnsi="Times New Roman" w:cs="Times New Roman"/>
                <w:sz w:val="24"/>
                <w:szCs w:val="24"/>
                <w:lang w:val="ru-RU"/>
              </w:rPr>
              <w:t xml:space="preserve"> </w:t>
            </w:r>
            <w:r w:rsidRPr="005F33E7">
              <w:rPr>
                <w:rFonts w:ascii="Times New Roman" w:hAnsi="Times New Roman" w:cs="Times New Roman"/>
                <w:color w:val="000000"/>
                <w:sz w:val="24"/>
                <w:szCs w:val="24"/>
                <w:lang w:val="ru-RU"/>
              </w:rPr>
              <w:t>самостално сачињеном плану. -Увежбавање сажетог препричавања уз замењивање</w:t>
            </w:r>
            <w:r w:rsidRPr="005F33E7">
              <w:rPr>
                <w:rFonts w:ascii="Times New Roman" w:hAnsi="Times New Roman" w:cs="Times New Roman"/>
                <w:sz w:val="24"/>
                <w:szCs w:val="24"/>
                <w:lang w:val="ru-RU"/>
              </w:rPr>
              <w:t xml:space="preserve"> </w:t>
            </w:r>
            <w:r w:rsidRPr="005F33E7">
              <w:rPr>
                <w:rFonts w:ascii="Times New Roman" w:hAnsi="Times New Roman" w:cs="Times New Roman"/>
                <w:color w:val="000000"/>
                <w:sz w:val="24"/>
                <w:szCs w:val="24"/>
                <w:lang w:val="ru-RU"/>
              </w:rPr>
              <w:t xml:space="preserve">граматичког лица (у првом и трећем лицу).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i/>
                <w:iCs/>
                <w:color w:val="000000"/>
                <w:sz w:val="24"/>
                <w:szCs w:val="24"/>
                <w:lang w:val="ru-RU"/>
              </w:rPr>
              <w:t>-Причање</w:t>
            </w:r>
            <w:r w:rsidRPr="005F33E7">
              <w:rPr>
                <w:rFonts w:ascii="Times New Roman" w:hAnsi="Times New Roman" w:cs="Times New Roman"/>
                <w:color w:val="000000"/>
                <w:sz w:val="24"/>
                <w:szCs w:val="24"/>
                <w:lang w:val="ru-RU"/>
              </w:rPr>
              <w:t xml:space="preserve"> о стварном или измишљеном догађају уз коришћење приповедања, описивања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и дијалога.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lastRenderedPageBreak/>
              <w:t xml:space="preserve">-Анализа одабраних текстова у којима преовлађује говор ликова ради бољег схватања дијалога као облика казивања, преиначавање управног говора у неуправни.  </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b/>
                <w:bCs/>
                <w:color w:val="000000"/>
                <w:sz w:val="24"/>
                <w:szCs w:val="24"/>
                <w:lang w:val="ru-RU"/>
              </w:rPr>
              <w:t>-</w:t>
            </w:r>
            <w:r w:rsidRPr="005F33E7">
              <w:rPr>
                <w:rFonts w:ascii="Times New Roman" w:hAnsi="Times New Roman" w:cs="Times New Roman"/>
                <w:i/>
                <w:iCs/>
                <w:color w:val="000000"/>
                <w:sz w:val="24"/>
                <w:szCs w:val="24"/>
                <w:lang w:val="ru-RU"/>
              </w:rPr>
              <w:t>Вежбе на некњижевном тексту</w:t>
            </w:r>
            <w:r w:rsidRPr="005F33E7">
              <w:rPr>
                <w:rFonts w:ascii="Times New Roman" w:hAnsi="Times New Roman" w:cs="Times New Roman"/>
                <w:color w:val="000000"/>
                <w:sz w:val="24"/>
                <w:szCs w:val="24"/>
                <w:lang w:val="ru-RU"/>
              </w:rPr>
              <w:t>: проналажење и издвајање основних информација у тексту. Повезивање информација и идеја изнетих у тексту. Извођење закључка заснованог на</w:t>
            </w:r>
            <w:r w:rsidRPr="005F33E7">
              <w:rPr>
                <w:rFonts w:ascii="Times New Roman" w:hAnsi="Times New Roman" w:cs="Times New Roman"/>
                <w:sz w:val="24"/>
                <w:szCs w:val="24"/>
                <w:lang w:val="ru-RU"/>
              </w:rPr>
              <w:t xml:space="preserve"> </w:t>
            </w:r>
            <w:r w:rsidRPr="005F33E7">
              <w:rPr>
                <w:rFonts w:ascii="Times New Roman" w:hAnsi="Times New Roman" w:cs="Times New Roman"/>
                <w:color w:val="000000"/>
                <w:sz w:val="24"/>
                <w:szCs w:val="24"/>
                <w:lang w:val="ru-RU"/>
              </w:rPr>
              <w:t>тексту. Проналажење, издвајање и упоређивање информација из два краћа текста или више</w:t>
            </w:r>
            <w:r w:rsidRPr="005F33E7">
              <w:rPr>
                <w:rFonts w:ascii="Times New Roman" w:hAnsi="Times New Roman" w:cs="Times New Roman"/>
                <w:sz w:val="24"/>
                <w:szCs w:val="24"/>
                <w:lang w:val="ru-RU"/>
              </w:rPr>
              <w:t xml:space="preserve"> </w:t>
            </w:r>
            <w:r w:rsidRPr="005F33E7">
              <w:rPr>
                <w:rFonts w:ascii="Times New Roman" w:hAnsi="Times New Roman" w:cs="Times New Roman"/>
                <w:color w:val="000000"/>
                <w:sz w:val="24"/>
                <w:szCs w:val="24"/>
                <w:lang w:val="ru-RU"/>
              </w:rPr>
              <w:t xml:space="preserve">њих.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-Сажимање текста. Писање резиме (сажетка).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-Развијање флексибилне брзине читања у себи у зависности од текста.</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-Увођење ученика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у информативно читање ради налажења одређених информација (у уџбеницима других предмета, у новинским чланцима, у књизи из лектире, у дописима, огласима, обавештењима и сл.) и упућивање ученика у читање с оловком у руци (подвлачење, обележавање,</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записивање и друго).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i/>
                <w:iCs/>
                <w:color w:val="000000"/>
                <w:sz w:val="24"/>
                <w:szCs w:val="24"/>
                <w:lang w:val="ru-RU"/>
              </w:rPr>
              <w:t>-Синтаксичке вежбе</w:t>
            </w:r>
            <w:r w:rsidRPr="005F33E7">
              <w:rPr>
                <w:rFonts w:ascii="Times New Roman" w:hAnsi="Times New Roman" w:cs="Times New Roman"/>
                <w:color w:val="000000"/>
                <w:sz w:val="24"/>
                <w:szCs w:val="24"/>
                <w:lang w:val="ru-RU"/>
              </w:rPr>
              <w:t>: вежбе у употреби различитих падежа (предлошко-падежних</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конструкција) за исто значење (падежна синонимија). Вежбе у употреби одговарајућих</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падежних облика (с обзиром на различите дијалекатске основе).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-Отклањање грешака у </w:t>
            </w:r>
            <w:r w:rsidRPr="005F33E7">
              <w:rPr>
                <w:rFonts w:ascii="Times New Roman" w:hAnsi="Times New Roman" w:cs="Times New Roman"/>
                <w:color w:val="000000"/>
                <w:sz w:val="24"/>
                <w:szCs w:val="24"/>
                <w:lang w:val="ru-RU"/>
              </w:rPr>
              <w:lastRenderedPageBreak/>
              <w:t xml:space="preserve">конгруенцији.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i/>
                <w:iCs/>
                <w:color w:val="000000"/>
                <w:sz w:val="24"/>
                <w:szCs w:val="24"/>
                <w:lang w:val="ru-RU"/>
              </w:rPr>
              <w:t>-Лексичке вежбе</w:t>
            </w:r>
            <w:r w:rsidRPr="005F33E7">
              <w:rPr>
                <w:rFonts w:ascii="Times New Roman" w:hAnsi="Times New Roman" w:cs="Times New Roman"/>
                <w:color w:val="000000"/>
                <w:sz w:val="24"/>
                <w:szCs w:val="24"/>
                <w:lang w:val="ru-RU"/>
              </w:rPr>
              <w:t>: исказивање особина предмета (у оквиру описивања), односно исказивање радњи (у оквиру приповедања) одговарајућим придевима и прилозима, односно глаголима. Коришћење стилски неутралних и експресивних речи.</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 -Коришћење речника српског језика.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i/>
                <w:iCs/>
                <w:color w:val="000000"/>
                <w:sz w:val="24"/>
                <w:szCs w:val="24"/>
                <w:lang w:val="ru-RU"/>
              </w:rPr>
              <w:t>-Читање и разумевање нелинеарних елемената текста</w:t>
            </w:r>
            <w:r w:rsidRPr="005F33E7">
              <w:rPr>
                <w:rFonts w:ascii="Times New Roman" w:hAnsi="Times New Roman" w:cs="Times New Roman"/>
                <w:color w:val="000000"/>
                <w:sz w:val="24"/>
                <w:szCs w:val="24"/>
                <w:lang w:val="ru-RU"/>
              </w:rPr>
              <w:t xml:space="preserve">: легенде, табеле.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Осам домаћих писмених задатака и њихова анализа на часу.</w:t>
            </w:r>
          </w:p>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-Четири школска писмена задатка, писана ћирилицом (један час за израду и два часа за исправак)</w:t>
            </w:r>
          </w:p>
        </w:tc>
        <w:tc>
          <w:tcPr>
            <w:tcW w:w="3260" w:type="dxa"/>
            <w:shd w:val="clear" w:color="auto" w:fill="auto"/>
          </w:tcPr>
          <w:p w:rsidR="00776A72" w:rsidRPr="005F33E7" w:rsidRDefault="00776A72" w:rsidP="00776A72">
            <w:pPr>
              <w:rPr>
                <w:rFonts w:ascii="Times New Roman" w:hAnsi="Times New Roman" w:cs="Times New Roman"/>
                <w:sz w:val="24"/>
                <w:szCs w:val="24"/>
                <w:lang w:val="sr-Cyrl-CS"/>
              </w:rPr>
            </w:pPr>
          </w:p>
        </w:tc>
      </w:tr>
      <w:tr w:rsidR="00776A72" w:rsidRPr="005F33E7" w:rsidTr="00776A72">
        <w:trPr>
          <w:trHeight w:val="1296"/>
        </w:trPr>
        <w:tc>
          <w:tcPr>
            <w:tcW w:w="2468"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iCs/>
                <w:sz w:val="24"/>
                <w:szCs w:val="24"/>
                <w:lang w:val="sr-Cyrl-CS"/>
              </w:rPr>
              <w:lastRenderedPageBreak/>
              <w:t>ОРТОЕПИЈА</w:t>
            </w:r>
          </w:p>
        </w:tc>
        <w:tc>
          <w:tcPr>
            <w:tcW w:w="3770" w:type="dxa"/>
            <w:shd w:val="clear" w:color="auto" w:fill="auto"/>
          </w:tcPr>
          <w:p w:rsidR="00776A72" w:rsidRPr="005F33E7" w:rsidRDefault="00776A72" w:rsidP="00CF50D3">
            <w:pPr>
              <w:numPr>
                <w:ilvl w:val="0"/>
                <w:numId w:val="1"/>
              </w:numPr>
              <w:tabs>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Правилно рецитовање научених стихова</w:t>
            </w:r>
          </w:p>
          <w:p w:rsidR="00776A72" w:rsidRPr="005F33E7" w:rsidRDefault="00776A72" w:rsidP="00CF50D3">
            <w:pPr>
              <w:numPr>
                <w:ilvl w:val="0"/>
                <w:numId w:val="1"/>
              </w:numPr>
              <w:tabs>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Вежбе у изговарању акцента обрађених текстова</w:t>
            </w:r>
          </w:p>
          <w:p w:rsidR="00776A72" w:rsidRPr="005F33E7" w:rsidRDefault="00776A72" w:rsidP="00CF50D3">
            <w:pPr>
              <w:numPr>
                <w:ilvl w:val="0"/>
                <w:numId w:val="1"/>
              </w:numPr>
              <w:tabs>
                <w:tab w:val="num" w:pos="256"/>
              </w:tabs>
              <w:spacing w:before="120" w:after="0" w:line="240" w:lineRule="auto"/>
              <w:ind w:left="256" w:hanging="256"/>
              <w:rPr>
                <w:rFonts w:ascii="Times New Roman" w:hAnsi="Times New Roman" w:cs="Times New Roman"/>
                <w:sz w:val="24"/>
                <w:szCs w:val="24"/>
                <w:lang w:val="sr-Cyrl-CS"/>
              </w:rPr>
            </w:pPr>
            <w:r w:rsidRPr="005F33E7">
              <w:rPr>
                <w:rFonts w:ascii="Times New Roman" w:hAnsi="Times New Roman" w:cs="Times New Roman"/>
                <w:sz w:val="24"/>
                <w:szCs w:val="24"/>
                <w:lang w:val="sr-Cyrl-CS"/>
              </w:rPr>
              <w:t>Интонација везана за изговор узвика</w:t>
            </w:r>
          </w:p>
          <w:p w:rsidR="00776A72" w:rsidRPr="005F33E7" w:rsidRDefault="00776A72" w:rsidP="00776A72">
            <w:pPr>
              <w:rPr>
                <w:rFonts w:ascii="Times New Roman" w:hAnsi="Times New Roman" w:cs="Times New Roman"/>
                <w:sz w:val="24"/>
                <w:szCs w:val="24"/>
                <w:lang w:val="sr-Cyrl-CS"/>
              </w:rPr>
            </w:pPr>
          </w:p>
        </w:tc>
        <w:tc>
          <w:tcPr>
            <w:tcW w:w="3260" w:type="dxa"/>
            <w:shd w:val="clear" w:color="auto" w:fill="auto"/>
          </w:tcPr>
          <w:p w:rsidR="00776A72" w:rsidRPr="005F33E7" w:rsidRDefault="00776A72" w:rsidP="00776A72">
            <w:pPr>
              <w:rPr>
                <w:rFonts w:ascii="Times New Roman" w:hAnsi="Times New Roman" w:cs="Times New Roman"/>
                <w:sz w:val="24"/>
                <w:szCs w:val="24"/>
                <w:lang w:val="sr-Cyrl-CS"/>
              </w:rPr>
            </w:pPr>
          </w:p>
        </w:tc>
      </w:tr>
      <w:tr w:rsidR="00776A72" w:rsidRPr="005F33E7" w:rsidTr="00776A72">
        <w:trPr>
          <w:trHeight w:val="1296"/>
        </w:trPr>
        <w:tc>
          <w:tcPr>
            <w:tcW w:w="2468" w:type="dxa"/>
            <w:shd w:val="clear" w:color="auto" w:fill="auto"/>
          </w:tcPr>
          <w:p w:rsidR="00776A72" w:rsidRPr="005F33E7" w:rsidRDefault="00776A72" w:rsidP="00776A72">
            <w:pPr>
              <w:autoSpaceDE w:val="0"/>
              <w:autoSpaceDN w:val="0"/>
              <w:adjustRightInd w:val="0"/>
              <w:rPr>
                <w:rFonts w:ascii="Times New Roman" w:hAnsi="Times New Roman" w:cs="Times New Roman"/>
                <w:sz w:val="24"/>
                <w:szCs w:val="24"/>
              </w:rPr>
            </w:pPr>
            <w:r w:rsidRPr="005F33E7">
              <w:rPr>
                <w:rFonts w:ascii="Times New Roman" w:hAnsi="Times New Roman" w:cs="Times New Roman"/>
                <w:bCs/>
                <w:color w:val="000000"/>
                <w:sz w:val="24"/>
                <w:szCs w:val="24"/>
              </w:rPr>
              <w:t>Тумачење текста</w:t>
            </w:r>
            <w:r w:rsidRPr="005F33E7">
              <w:rPr>
                <w:rFonts w:ascii="Times New Roman" w:hAnsi="Times New Roman" w:cs="Times New Roman"/>
                <w:color w:val="000000"/>
                <w:sz w:val="24"/>
                <w:szCs w:val="24"/>
              </w:rPr>
              <w:t xml:space="preserve"> </w:t>
            </w: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b/>
                <w:bCs/>
                <w:color w:val="000000"/>
                <w:sz w:val="24"/>
                <w:szCs w:val="24"/>
              </w:rPr>
            </w:pPr>
          </w:p>
          <w:p w:rsidR="00776A72" w:rsidRPr="005F33E7" w:rsidRDefault="00776A72" w:rsidP="00776A72">
            <w:pPr>
              <w:autoSpaceDE w:val="0"/>
              <w:autoSpaceDN w:val="0"/>
              <w:adjustRightInd w:val="0"/>
              <w:rPr>
                <w:rFonts w:ascii="Times New Roman" w:hAnsi="Times New Roman" w:cs="Times New Roman"/>
                <w:color w:val="000000"/>
                <w:sz w:val="24"/>
                <w:szCs w:val="24"/>
              </w:rPr>
            </w:pPr>
            <w:r w:rsidRPr="005F33E7">
              <w:rPr>
                <w:rFonts w:ascii="Times New Roman" w:hAnsi="Times New Roman" w:cs="Times New Roman"/>
                <w:b/>
                <w:bCs/>
                <w:color w:val="000000"/>
                <w:sz w:val="24"/>
                <w:szCs w:val="24"/>
              </w:rPr>
              <w:t xml:space="preserve">Књижевнотеоријски појмови </w:t>
            </w:r>
          </w:p>
          <w:p w:rsidR="00776A72" w:rsidRPr="005F33E7" w:rsidRDefault="00776A72" w:rsidP="00776A72">
            <w:pPr>
              <w:rPr>
                <w:rFonts w:ascii="Times New Roman" w:hAnsi="Times New Roman" w:cs="Times New Roman"/>
                <w:sz w:val="24"/>
                <w:szCs w:val="24"/>
                <w:lang w:val="sr-Cyrl-CS"/>
              </w:rPr>
            </w:pPr>
          </w:p>
        </w:tc>
        <w:tc>
          <w:tcPr>
            <w:tcW w:w="3770" w:type="dxa"/>
            <w:shd w:val="clear" w:color="auto" w:fill="auto"/>
          </w:tcPr>
          <w:p w:rsidR="00776A72" w:rsidRPr="005F33E7" w:rsidRDefault="00776A72" w:rsidP="00776A72">
            <w:pPr>
              <w:autoSpaceDE w:val="0"/>
              <w:autoSpaceDN w:val="0"/>
              <w:adjustRightInd w:val="0"/>
              <w:rPr>
                <w:rFonts w:ascii="Times New Roman" w:hAnsi="Times New Roman" w:cs="Times New Roman"/>
                <w:color w:val="000000"/>
                <w:sz w:val="24"/>
                <w:szCs w:val="24"/>
              </w:rPr>
            </w:pP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Оспособљавање ученика за што самосталнији приступ књижевном тексту:</w:t>
            </w:r>
            <w:r w:rsidRPr="005F33E7">
              <w:rPr>
                <w:rFonts w:ascii="Times New Roman" w:hAnsi="Times New Roman" w:cs="Times New Roman"/>
                <w:color w:val="000000"/>
                <w:sz w:val="24"/>
                <w:szCs w:val="24"/>
              </w:rPr>
              <w:t xml:space="preserve"> </w:t>
            </w:r>
            <w:r w:rsidRPr="005F33E7">
              <w:rPr>
                <w:rFonts w:ascii="Times New Roman" w:hAnsi="Times New Roman" w:cs="Times New Roman"/>
                <w:color w:val="000000"/>
                <w:sz w:val="24"/>
                <w:szCs w:val="24"/>
                <w:lang w:val="ru-RU"/>
              </w:rPr>
              <w:t>истраживање одређених вредности са становишта уоченог проблема, доказивање утисака и</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тврдњи, запажања и закључака подацима из текста.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Тумачење епских дела: уочавање узрочно-последичних веза поетских мотива и њихове функције (логичко и естетско </w:t>
            </w:r>
            <w:r w:rsidRPr="005F33E7">
              <w:rPr>
                <w:rFonts w:ascii="Times New Roman" w:hAnsi="Times New Roman" w:cs="Times New Roman"/>
                <w:color w:val="000000"/>
                <w:sz w:val="24"/>
                <w:szCs w:val="24"/>
                <w:lang w:val="ru-RU"/>
              </w:rPr>
              <w:lastRenderedPageBreak/>
              <w:t xml:space="preserve">условљавање сваке појединости).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Уочавање одлика фабуле (миран и динамичан ток радње) и композиције (увод, заплет,врхунац, расплет - без књижевнотеоријских дефиниција).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Однос сижеа и фабуле.Уоквирена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фабула. Увођење ученика у потпунију анализу ликова (дијалог, унутрашњи монолог,физичке и карактерне особине, поступци), тематике (тематска грађа, главна тема; друге теме), мотива и песничких слика (психичка стања, драматичне ситуације, атмосфера,</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пејзажи). Тумачење идејног слоја текста.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Упућивање ученика у друштвено-историјску условљеност уметничког дела и однос писца према друштвеној стварности.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Анализа лирских дела: упућивање ученика у анализу мотива (међусобни однос и повезивање, удруживање у поетске слике). Уочавање међусобне условљености исказаних</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осећања, поетске слике, песничког језика и стила и тумачење песничких порука.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Проучавање драмских дела: упућивање ученика у анализу битних одлика драмских дела (дијалог, монолог, ремарке, драмска радња, ликови); сличности и разлике у односу на лирска и епска дела.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b/>
                <w:bCs/>
                <w:color w:val="000000"/>
                <w:sz w:val="24"/>
                <w:szCs w:val="24"/>
                <w:lang w:val="ru-RU"/>
              </w:rPr>
              <w:lastRenderedPageBreak/>
              <w:t>Лирика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Функција мотива у композицији лирске песме.</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Језичко стилска изражајна средства: симбол, метафора, алегорија; словенска антитеза.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Слободни стих.</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Основне лирске врсте; однос народне и ауторске лирике.</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 Љубавна, елегична и рефлексивна песма. Посленичке народне лирске песме.</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Песма у прози.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b/>
                <w:bCs/>
                <w:color w:val="000000"/>
                <w:sz w:val="24"/>
                <w:szCs w:val="24"/>
                <w:lang w:val="ru-RU"/>
              </w:rPr>
              <w:t>Епика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Фабула и сиже. Уоквирена фабула. Статички и динамички мотиви.</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Композиција и мотивација. Епизода.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Идејни слој књижевног текста. Хумор, иронија и сатира у епском делу.</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Врсте карактеризације књижевног лика.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Унутрашњи монолог.</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Дневник. Легендарне приче. Врсте романа.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b/>
                <w:bCs/>
                <w:color w:val="000000"/>
                <w:sz w:val="24"/>
                <w:szCs w:val="24"/>
                <w:lang w:val="ru-RU"/>
              </w:rPr>
              <w:t>Драма</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Драмска радња; етапе драмске радње: увод, заплет, врхунац, перипетија, расплет.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Драмска ситуација.</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Дидаскалије (ремарке) у </w:t>
            </w:r>
            <w:r w:rsidRPr="005F33E7">
              <w:rPr>
                <w:rFonts w:ascii="Times New Roman" w:hAnsi="Times New Roman" w:cs="Times New Roman"/>
                <w:color w:val="000000"/>
                <w:sz w:val="24"/>
                <w:szCs w:val="24"/>
                <w:lang w:val="ru-RU"/>
              </w:rPr>
              <w:lastRenderedPageBreak/>
              <w:t>драмском делу.</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Врсте комедије: комедија карактера и комедија ситуације.</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Драма у ужем смислу.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b/>
                <w:bCs/>
                <w:color w:val="000000"/>
                <w:sz w:val="24"/>
                <w:szCs w:val="24"/>
                <w:lang w:val="ru-RU"/>
              </w:rPr>
              <w:t>Функционални појмови</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Подстицати ученика на схватање и усвајање функционалних појмова: естетско,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морално, психолошко, социјално, елегично, вишезначно, релативно, аналитичко, синтетичко,</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аргументовано.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b/>
                <w:bCs/>
                <w:color w:val="000000"/>
                <w:sz w:val="24"/>
                <w:szCs w:val="24"/>
                <w:lang w:val="ru-RU"/>
              </w:rPr>
              <w:t>Читање</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Усавршавање изражајног читања у складу са природом уметничког и неуметничког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текста; вођење ученика у самосталном припремању за изражајно читање проучавањем</w:t>
            </w:r>
          </w:p>
          <w:p w:rsidR="00776A72" w:rsidRPr="005F33E7" w:rsidRDefault="00776A72" w:rsidP="00776A72">
            <w:pPr>
              <w:autoSpaceDE w:val="0"/>
              <w:autoSpaceDN w:val="0"/>
              <w:adjustRightInd w:val="0"/>
              <w:rPr>
                <w:rFonts w:ascii="Times New Roman" w:hAnsi="Times New Roman" w:cs="Times New Roman"/>
                <w:sz w:val="24"/>
                <w:szCs w:val="24"/>
                <w:lang w:val="sr-Cyrl-CS"/>
              </w:rPr>
            </w:pPr>
            <w:r w:rsidRPr="005F33E7">
              <w:rPr>
                <w:rFonts w:ascii="Times New Roman" w:hAnsi="Times New Roman" w:cs="Times New Roman"/>
                <w:color w:val="000000"/>
                <w:sz w:val="24"/>
                <w:szCs w:val="24"/>
                <w:lang w:val="ru-RU"/>
              </w:rPr>
              <w:t>обрађеног и необрађеног уметничког текста (условљеност ритма и темпа, јачине гласа, логичких и психолошких пауза, реченичног акцента).</w:t>
            </w:r>
            <w:r w:rsidRPr="005F33E7">
              <w:rPr>
                <w:rFonts w:ascii="Times New Roman" w:hAnsi="Times New Roman" w:cs="Times New Roman"/>
                <w:sz w:val="24"/>
                <w:szCs w:val="24"/>
                <w:lang w:val="sr-Cyrl-CS"/>
              </w:rPr>
              <w:t xml:space="preserve"> </w:t>
            </w:r>
          </w:p>
        </w:tc>
        <w:tc>
          <w:tcPr>
            <w:tcW w:w="3260" w:type="dxa"/>
            <w:shd w:val="clear" w:color="auto" w:fill="auto"/>
          </w:tcPr>
          <w:p w:rsidR="00776A72" w:rsidRPr="005F33E7" w:rsidRDefault="00776A72" w:rsidP="00776A72">
            <w:pPr>
              <w:rPr>
                <w:rFonts w:ascii="Times New Roman" w:hAnsi="Times New Roman" w:cs="Times New Roman"/>
                <w:sz w:val="24"/>
                <w:szCs w:val="24"/>
                <w:lang w:val="sr-Cyrl-CS"/>
              </w:rPr>
            </w:pPr>
          </w:p>
        </w:tc>
      </w:tr>
    </w:tbl>
    <w:p w:rsidR="00776A72" w:rsidRPr="005F33E7" w:rsidRDefault="00776A72" w:rsidP="00776A72">
      <w:pPr>
        <w:rPr>
          <w:rFonts w:ascii="Times New Roman" w:hAnsi="Times New Roman" w:cs="Times New Roman"/>
          <w:sz w:val="24"/>
          <w:szCs w:val="24"/>
          <w:lang w:val="ru-RU"/>
        </w:rPr>
      </w:pPr>
    </w:p>
    <w:p w:rsidR="00776A72" w:rsidRPr="009F7308" w:rsidRDefault="00DC18D8" w:rsidP="00776A72">
      <w:pPr>
        <w:rPr>
          <w:rFonts w:ascii="Times New Roman" w:hAnsi="Times New Roman" w:cs="Times New Roman"/>
          <w:b/>
          <w:sz w:val="24"/>
          <w:szCs w:val="24"/>
          <w:lang w:val="ru-RU"/>
        </w:rPr>
      </w:pPr>
      <w:r w:rsidRPr="005F33E7">
        <w:rPr>
          <w:rFonts w:ascii="Times New Roman" w:hAnsi="Times New Roman" w:cs="Times New Roman"/>
          <w:b/>
          <w:sz w:val="24"/>
          <w:szCs w:val="24"/>
          <w:lang w:val="ru-RU"/>
        </w:rPr>
        <w:t>СРПСКИ ЈЕЗИК - 8. РАЗРЕД</w:t>
      </w:r>
      <w:r w:rsidR="009F7308">
        <w:rPr>
          <w:rFonts w:ascii="Times New Roman" w:hAnsi="Times New Roman" w:cs="Times New Roman"/>
          <w:b/>
          <w:sz w:val="24"/>
          <w:szCs w:val="24"/>
          <w:lang w:val="ru-RU"/>
        </w:rPr>
        <w:t>, РЕДОВНА НАСТАВА</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4024"/>
        <w:gridCol w:w="3260"/>
      </w:tblGrid>
      <w:tr w:rsidR="00776A72" w:rsidRPr="005F33E7" w:rsidTr="00776A72">
        <w:tc>
          <w:tcPr>
            <w:tcW w:w="2214" w:type="dxa"/>
            <w:shd w:val="clear" w:color="auto" w:fill="FF0000"/>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Наставна тема</w:t>
            </w:r>
          </w:p>
        </w:tc>
        <w:tc>
          <w:tcPr>
            <w:tcW w:w="4024" w:type="dxa"/>
            <w:shd w:val="clear" w:color="auto" w:fill="FF0000"/>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Садржај програма</w:t>
            </w:r>
          </w:p>
        </w:tc>
        <w:tc>
          <w:tcPr>
            <w:tcW w:w="3260" w:type="dxa"/>
            <w:shd w:val="clear" w:color="auto" w:fill="FF0000"/>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Образовно васпитни циљеви и задаци</w:t>
            </w:r>
          </w:p>
        </w:tc>
      </w:tr>
      <w:tr w:rsidR="00776A72" w:rsidRPr="005F33E7" w:rsidTr="00776A72">
        <w:trPr>
          <w:trHeight w:val="1296"/>
        </w:trPr>
        <w:tc>
          <w:tcPr>
            <w:tcW w:w="2214" w:type="dxa"/>
            <w:shd w:val="clear" w:color="auto" w:fill="auto"/>
          </w:tcPr>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ЈЕЗИК</w:t>
            </w:r>
          </w:p>
          <w:p w:rsidR="00776A72" w:rsidRPr="005F33E7" w:rsidRDefault="00776A72" w:rsidP="00776A72">
            <w:pPr>
              <w:rPr>
                <w:rFonts w:ascii="Times New Roman" w:hAnsi="Times New Roman" w:cs="Times New Roman"/>
                <w:b/>
                <w:sz w:val="24"/>
                <w:szCs w:val="24"/>
                <w:lang w:val="sr-Cyrl-CS"/>
              </w:rPr>
            </w:pPr>
          </w:p>
          <w:p w:rsidR="00776A72" w:rsidRPr="005F33E7" w:rsidRDefault="00776A72" w:rsidP="00CF50D3">
            <w:pPr>
              <w:numPr>
                <w:ilvl w:val="0"/>
                <w:numId w:val="4"/>
              </w:numPr>
              <w:spacing w:after="0" w:line="240" w:lineRule="auto"/>
              <w:ind w:left="263" w:hanging="263"/>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Граматика</w:t>
            </w:r>
          </w:p>
        </w:tc>
        <w:tc>
          <w:tcPr>
            <w:tcW w:w="4024" w:type="dxa"/>
            <w:shd w:val="clear" w:color="auto" w:fill="auto"/>
          </w:tcPr>
          <w:p w:rsidR="00776A72" w:rsidRPr="005F33E7" w:rsidRDefault="00776A72" w:rsidP="00776A72">
            <w:pPr>
              <w:rPr>
                <w:rFonts w:ascii="Times New Roman" w:hAnsi="Times New Roman" w:cs="Times New Roman"/>
                <w:sz w:val="24"/>
                <w:szCs w:val="24"/>
                <w:lang w:val="sr-Cyrl-CS"/>
              </w:rPr>
            </w:pPr>
          </w:p>
          <w:p w:rsidR="00776A72" w:rsidRPr="005F33E7" w:rsidRDefault="00776A72" w:rsidP="00CF50D3">
            <w:pPr>
              <w:numPr>
                <w:ilvl w:val="0"/>
                <w:numId w:val="2"/>
              </w:numPr>
              <w:spacing w:after="0" w:line="240" w:lineRule="auto"/>
              <w:ind w:left="333"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Синтаксичке јединице којима се исказују чланови у простој реченице: реч, синтагма, реченица;</w:t>
            </w:r>
          </w:p>
          <w:p w:rsidR="00776A72" w:rsidRPr="005F33E7" w:rsidRDefault="00776A72" w:rsidP="00CF50D3">
            <w:pPr>
              <w:numPr>
                <w:ilvl w:val="0"/>
                <w:numId w:val="2"/>
              </w:numPr>
              <w:spacing w:after="0" w:line="240" w:lineRule="auto"/>
              <w:ind w:left="333"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Синтагме – придевске, прилошке, глаголске;</w:t>
            </w:r>
          </w:p>
          <w:p w:rsidR="00776A72" w:rsidRPr="005F33E7" w:rsidRDefault="00776A72" w:rsidP="00CF50D3">
            <w:pPr>
              <w:numPr>
                <w:ilvl w:val="0"/>
                <w:numId w:val="2"/>
              </w:numPr>
              <w:spacing w:after="0" w:line="240" w:lineRule="auto"/>
              <w:ind w:left="333"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Језик као средство </w:t>
            </w:r>
            <w:r w:rsidRPr="005F33E7">
              <w:rPr>
                <w:rFonts w:ascii="Times New Roman" w:hAnsi="Times New Roman" w:cs="Times New Roman"/>
                <w:sz w:val="24"/>
                <w:szCs w:val="24"/>
                <w:lang w:val="sr-Cyrl-CS"/>
              </w:rPr>
              <w:lastRenderedPageBreak/>
              <w:t>споразумевања (појам, друштвена условљеност развоја, језик према другим средствима комуникације);</w:t>
            </w:r>
          </w:p>
          <w:p w:rsidR="00776A72" w:rsidRPr="005F33E7" w:rsidRDefault="00776A72" w:rsidP="00CF50D3">
            <w:pPr>
              <w:numPr>
                <w:ilvl w:val="0"/>
                <w:numId w:val="2"/>
              </w:numPr>
              <w:spacing w:after="0" w:line="240" w:lineRule="auto"/>
              <w:ind w:left="333"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Језик – најсавршеније средство комуникације;</w:t>
            </w:r>
          </w:p>
          <w:p w:rsidR="00776A72" w:rsidRPr="005F33E7" w:rsidRDefault="00776A72" w:rsidP="00CF50D3">
            <w:pPr>
              <w:numPr>
                <w:ilvl w:val="0"/>
                <w:numId w:val="2"/>
              </w:numPr>
              <w:spacing w:after="0" w:line="240" w:lineRule="auto"/>
              <w:ind w:left="333"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Грађење речи извођењем, слагањем, комбинованом творбом и грађење претварањем;</w:t>
            </w:r>
          </w:p>
          <w:p w:rsidR="00776A72" w:rsidRPr="005F33E7" w:rsidRDefault="00776A72" w:rsidP="00CF50D3">
            <w:pPr>
              <w:numPr>
                <w:ilvl w:val="0"/>
                <w:numId w:val="2"/>
              </w:numPr>
              <w:spacing w:after="0" w:line="240" w:lineRule="auto"/>
              <w:ind w:left="333"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Писање полусложеница;</w:t>
            </w:r>
          </w:p>
          <w:p w:rsidR="00776A72" w:rsidRPr="005F33E7" w:rsidRDefault="00776A72" w:rsidP="00CF50D3">
            <w:pPr>
              <w:numPr>
                <w:ilvl w:val="0"/>
                <w:numId w:val="2"/>
              </w:numPr>
              <w:spacing w:after="0" w:line="240" w:lineRule="auto"/>
              <w:ind w:left="333"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Променљиве и непроменљиве врсте речи – њихове морфолошке карактеристике и функција у реченици;</w:t>
            </w:r>
          </w:p>
          <w:p w:rsidR="00776A72" w:rsidRPr="005F33E7" w:rsidRDefault="00776A72" w:rsidP="00CF50D3">
            <w:pPr>
              <w:numPr>
                <w:ilvl w:val="0"/>
                <w:numId w:val="2"/>
              </w:numPr>
              <w:spacing w:after="0" w:line="240" w:lineRule="auto"/>
              <w:ind w:left="333"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Глаголи – основне функције и значења; неправа значења глаголских облика;</w:t>
            </w:r>
          </w:p>
          <w:p w:rsidR="00776A72" w:rsidRPr="005F33E7" w:rsidRDefault="00776A72" w:rsidP="00CF50D3">
            <w:pPr>
              <w:numPr>
                <w:ilvl w:val="0"/>
                <w:numId w:val="2"/>
              </w:numPr>
              <w:spacing w:after="0" w:line="240" w:lineRule="auto"/>
              <w:ind w:left="333"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Гласовне промене и алтернације у вези са грађењем речи;</w:t>
            </w:r>
          </w:p>
          <w:p w:rsidR="00776A72" w:rsidRPr="005F33E7" w:rsidRDefault="00776A72" w:rsidP="00CF50D3">
            <w:pPr>
              <w:numPr>
                <w:ilvl w:val="0"/>
                <w:numId w:val="2"/>
              </w:numPr>
              <w:spacing w:after="0" w:line="240" w:lineRule="auto"/>
              <w:ind w:left="333"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Зависне предикатске реченице;</w:t>
            </w:r>
          </w:p>
          <w:p w:rsidR="00776A72" w:rsidRPr="005F33E7" w:rsidRDefault="00776A72" w:rsidP="00CF50D3">
            <w:pPr>
              <w:numPr>
                <w:ilvl w:val="0"/>
                <w:numId w:val="2"/>
              </w:numPr>
              <w:spacing w:after="0" w:line="240" w:lineRule="auto"/>
              <w:ind w:left="333"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Напоредни односи међу зависним реченицама (саставни, раставни, супротни);</w:t>
            </w:r>
          </w:p>
          <w:p w:rsidR="00776A72" w:rsidRPr="005F33E7" w:rsidRDefault="00776A72" w:rsidP="00CF50D3">
            <w:pPr>
              <w:numPr>
                <w:ilvl w:val="0"/>
                <w:numId w:val="2"/>
              </w:numPr>
              <w:spacing w:after="0" w:line="240" w:lineRule="auto"/>
              <w:ind w:left="333"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Главна правила стандардне акценатске норме;</w:t>
            </w:r>
          </w:p>
          <w:p w:rsidR="00776A72" w:rsidRPr="005F33E7" w:rsidRDefault="00776A72" w:rsidP="00CF50D3">
            <w:pPr>
              <w:numPr>
                <w:ilvl w:val="0"/>
                <w:numId w:val="2"/>
              </w:numPr>
              <w:spacing w:after="0" w:line="240" w:lineRule="auto"/>
              <w:ind w:left="333"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Акценатски знаци. Генитивни знак;</w:t>
            </w:r>
          </w:p>
          <w:p w:rsidR="00776A72" w:rsidRPr="005F33E7" w:rsidRDefault="00776A72" w:rsidP="00CF50D3">
            <w:pPr>
              <w:numPr>
                <w:ilvl w:val="0"/>
                <w:numId w:val="2"/>
              </w:numPr>
              <w:spacing w:after="0" w:line="240" w:lineRule="auto"/>
              <w:ind w:left="333"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Историја књижевног српског језика;</w:t>
            </w:r>
          </w:p>
          <w:p w:rsidR="00776A72" w:rsidRPr="005F33E7" w:rsidRDefault="00776A72" w:rsidP="00CF50D3">
            <w:pPr>
              <w:numPr>
                <w:ilvl w:val="0"/>
                <w:numId w:val="2"/>
              </w:numPr>
              <w:spacing w:after="0" w:line="240" w:lineRule="auto"/>
              <w:ind w:left="333"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Значај Вуковог рада на реформи језика и правописа и рада на прикупљању и објављивању народних умотворина;</w:t>
            </w:r>
          </w:p>
        </w:tc>
        <w:tc>
          <w:tcPr>
            <w:tcW w:w="3260" w:type="dxa"/>
            <w:shd w:val="clear" w:color="auto" w:fill="auto"/>
          </w:tcPr>
          <w:p w:rsidR="00776A72" w:rsidRPr="005F33E7" w:rsidRDefault="00776A72" w:rsidP="00776A72">
            <w:pPr>
              <w:rPr>
                <w:rFonts w:ascii="Times New Roman" w:hAnsi="Times New Roman" w:cs="Times New Roman"/>
                <w:sz w:val="24"/>
                <w:szCs w:val="24"/>
                <w:lang w:val="sr-Cyrl-CS"/>
              </w:rPr>
            </w:pP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љубави према матерњем језику и потребе да се он негује и унапређује.</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Описмењавање на темељима ортоепских и ортографских стандарда </w:t>
            </w:r>
            <w:r w:rsidRPr="005F33E7">
              <w:rPr>
                <w:rFonts w:ascii="Times New Roman" w:hAnsi="Times New Roman" w:cs="Times New Roman"/>
                <w:sz w:val="24"/>
                <w:szCs w:val="24"/>
                <w:lang w:val="sr-Cyrl-CS"/>
              </w:rPr>
              <w:lastRenderedPageBreak/>
              <w:t>српског књижевног језика.</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Поступно и систематично упознавање граматике и правописа српског језика.</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Оспособљавање за успешно служење књижевним језиком у различитим видовима његове усмене и писмене употребе и у различитим комуникационим ситуацијама.</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смисла и способности за правилно, течно, економично и уверљиво усмено и писмено изражавање, богаћење речника, језичког и стилског израза.</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Неговање виших облика знања – применљивост и стваралаштво.</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Сагледавање језичких чињеница (примера) са разних становишта, њихово упоређивање, описивање и класификовање.</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Сазнавање битних својстава језичке појаве (облика, значења, функције, промене, изражајних могућности...)</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Подстицање свесне активности и мисаоног осамостаљивања ученика.</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Сузбијање мисаоне инерције и ученикових имитаторских склоности.</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Заснивање тежишта наставе на суштинским вредностима, односно на битним својствима и стилским функцијама језичких појава.</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Уважавање ситуационе условљености језичких појава.</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Повезивање наставе </w:t>
            </w:r>
            <w:r w:rsidRPr="005F33E7">
              <w:rPr>
                <w:rFonts w:ascii="Times New Roman" w:hAnsi="Times New Roman" w:cs="Times New Roman"/>
                <w:sz w:val="24"/>
                <w:szCs w:val="24"/>
                <w:lang w:val="sr-Cyrl-CS"/>
              </w:rPr>
              <w:lastRenderedPageBreak/>
              <w:t>језика са доживљавањем уметничког текста.</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Откривање стилске функције, односно изражајности језичких појава.</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Систематска и осмишљена вежбања у говору и писању.</w:t>
            </w:r>
          </w:p>
        </w:tc>
      </w:tr>
      <w:tr w:rsidR="00776A72" w:rsidRPr="005F33E7" w:rsidTr="00625AFF">
        <w:trPr>
          <w:trHeight w:val="530"/>
        </w:trPr>
        <w:tc>
          <w:tcPr>
            <w:tcW w:w="2214" w:type="dxa"/>
            <w:shd w:val="clear" w:color="auto" w:fill="auto"/>
          </w:tcPr>
          <w:p w:rsidR="00776A72" w:rsidRPr="005F33E7" w:rsidRDefault="00776A72" w:rsidP="00CF50D3">
            <w:pPr>
              <w:numPr>
                <w:ilvl w:val="0"/>
                <w:numId w:val="3"/>
              </w:numPr>
              <w:spacing w:after="0" w:line="240" w:lineRule="auto"/>
              <w:ind w:left="263" w:hanging="263"/>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Лирика</w:t>
            </w:r>
          </w:p>
        </w:tc>
        <w:tc>
          <w:tcPr>
            <w:tcW w:w="4024" w:type="dxa"/>
            <w:shd w:val="clear" w:color="auto" w:fill="auto"/>
          </w:tcPr>
          <w:p w:rsidR="00776A72" w:rsidRPr="005F33E7" w:rsidRDefault="00776A72" w:rsidP="00CF50D3">
            <w:pPr>
              <w:numPr>
                <w:ilvl w:val="0"/>
                <w:numId w:val="3"/>
              </w:numPr>
              <w:spacing w:after="0" w:line="240" w:lineRule="auto"/>
              <w:ind w:left="318" w:hanging="284"/>
              <w:rPr>
                <w:rFonts w:ascii="Times New Roman" w:hAnsi="Times New Roman" w:cs="Times New Roman"/>
                <w:sz w:val="24"/>
                <w:szCs w:val="24"/>
                <w:lang w:val="sr-Cyrl-CS"/>
              </w:rPr>
            </w:pPr>
            <w:r w:rsidRPr="005F33E7">
              <w:rPr>
                <w:rFonts w:ascii="Times New Roman" w:hAnsi="Times New Roman" w:cs="Times New Roman"/>
                <w:sz w:val="24"/>
                <w:szCs w:val="24"/>
                <w:lang w:val="sr-Cyrl-CS"/>
              </w:rPr>
              <w:t>Стилска средства: метонимија, рефрен, антитеза, асонанца и алитерација.</w:t>
            </w:r>
          </w:p>
          <w:p w:rsidR="00776A72" w:rsidRPr="005F33E7" w:rsidRDefault="00776A72" w:rsidP="00CF50D3">
            <w:pPr>
              <w:numPr>
                <w:ilvl w:val="0"/>
                <w:numId w:val="3"/>
              </w:numPr>
              <w:spacing w:after="0" w:line="240" w:lineRule="auto"/>
              <w:ind w:left="318" w:hanging="284"/>
              <w:rPr>
                <w:rFonts w:ascii="Times New Roman" w:hAnsi="Times New Roman" w:cs="Times New Roman"/>
                <w:sz w:val="24"/>
                <w:szCs w:val="24"/>
                <w:lang w:val="sr-Cyrl-CS"/>
              </w:rPr>
            </w:pPr>
            <w:r w:rsidRPr="005F33E7">
              <w:rPr>
                <w:rFonts w:ascii="Times New Roman" w:hAnsi="Times New Roman" w:cs="Times New Roman"/>
                <w:sz w:val="24"/>
                <w:szCs w:val="24"/>
                <w:lang w:val="sr-Cyrl-CS"/>
              </w:rPr>
              <w:t>Лирске врсте: љубавна народна лирика; љубавна народна и ауторска песма. Сонет.</w:t>
            </w:r>
          </w:p>
        </w:tc>
        <w:tc>
          <w:tcPr>
            <w:tcW w:w="3260" w:type="dxa"/>
            <w:shd w:val="clear" w:color="auto" w:fill="auto"/>
          </w:tcPr>
          <w:p w:rsidR="00776A72" w:rsidRPr="005F33E7" w:rsidRDefault="00776A72" w:rsidP="00CF50D3">
            <w:pPr>
              <w:numPr>
                <w:ilvl w:val="0"/>
                <w:numId w:val="3"/>
              </w:numPr>
              <w:spacing w:after="0" w:line="240" w:lineRule="auto"/>
              <w:ind w:left="317"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љубави према читању, доживљавању и тумачењу књижевноуметничких дела;</w:t>
            </w:r>
          </w:p>
          <w:p w:rsidR="00776A72" w:rsidRPr="005F33E7" w:rsidRDefault="00776A72" w:rsidP="00CF50D3">
            <w:pPr>
              <w:numPr>
                <w:ilvl w:val="0"/>
                <w:numId w:val="3"/>
              </w:numPr>
              <w:spacing w:after="0" w:line="240" w:lineRule="auto"/>
              <w:ind w:left="317"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систематизовање знања о народној и ауторској књижевности на примерима из лектире;</w:t>
            </w:r>
          </w:p>
        </w:tc>
      </w:tr>
      <w:tr w:rsidR="00776A72" w:rsidRPr="005F33E7" w:rsidTr="00776A72">
        <w:trPr>
          <w:trHeight w:val="1296"/>
        </w:trPr>
        <w:tc>
          <w:tcPr>
            <w:tcW w:w="2214" w:type="dxa"/>
            <w:shd w:val="clear" w:color="auto" w:fill="auto"/>
          </w:tcPr>
          <w:p w:rsidR="00776A72" w:rsidRPr="005F33E7" w:rsidRDefault="00776A72" w:rsidP="00CF50D3">
            <w:pPr>
              <w:numPr>
                <w:ilvl w:val="0"/>
                <w:numId w:val="3"/>
              </w:numPr>
              <w:spacing w:after="0" w:line="240" w:lineRule="auto"/>
              <w:ind w:left="263" w:hanging="263"/>
              <w:rPr>
                <w:rFonts w:ascii="Times New Roman" w:hAnsi="Times New Roman" w:cs="Times New Roman"/>
                <w:sz w:val="24"/>
                <w:szCs w:val="24"/>
                <w:lang w:val="sr-Cyrl-CS"/>
              </w:rPr>
            </w:pPr>
            <w:r w:rsidRPr="005F33E7">
              <w:rPr>
                <w:rFonts w:ascii="Times New Roman" w:hAnsi="Times New Roman" w:cs="Times New Roman"/>
                <w:sz w:val="24"/>
                <w:szCs w:val="24"/>
                <w:lang w:val="sr-Cyrl-CS"/>
              </w:rPr>
              <w:t>Епика</w:t>
            </w:r>
          </w:p>
        </w:tc>
        <w:tc>
          <w:tcPr>
            <w:tcW w:w="4024" w:type="dxa"/>
            <w:shd w:val="clear" w:color="auto" w:fill="auto"/>
          </w:tcPr>
          <w:p w:rsidR="00776A72" w:rsidRPr="005F33E7" w:rsidRDefault="00776A72" w:rsidP="00CF50D3">
            <w:pPr>
              <w:numPr>
                <w:ilvl w:val="0"/>
                <w:numId w:val="3"/>
              </w:numPr>
              <w:spacing w:after="0" w:line="240" w:lineRule="auto"/>
              <w:ind w:left="318" w:hanging="284"/>
              <w:rPr>
                <w:rFonts w:ascii="Times New Roman" w:hAnsi="Times New Roman" w:cs="Times New Roman"/>
                <w:sz w:val="24"/>
                <w:szCs w:val="24"/>
                <w:lang w:val="sr-Cyrl-CS"/>
              </w:rPr>
            </w:pPr>
            <w:r w:rsidRPr="005F33E7">
              <w:rPr>
                <w:rFonts w:ascii="Times New Roman" w:hAnsi="Times New Roman" w:cs="Times New Roman"/>
                <w:sz w:val="24"/>
                <w:szCs w:val="24"/>
                <w:lang w:val="sr-Cyrl-CS"/>
              </w:rPr>
              <w:t>Епско-лирске врсте: поема, балада, романса.</w:t>
            </w:r>
          </w:p>
          <w:p w:rsidR="00776A72" w:rsidRPr="005F33E7" w:rsidRDefault="00776A72" w:rsidP="00CF50D3">
            <w:pPr>
              <w:numPr>
                <w:ilvl w:val="0"/>
                <w:numId w:val="3"/>
              </w:numPr>
              <w:spacing w:after="0" w:line="240" w:lineRule="auto"/>
              <w:ind w:left="318" w:hanging="284"/>
              <w:rPr>
                <w:rFonts w:ascii="Times New Roman" w:hAnsi="Times New Roman" w:cs="Times New Roman"/>
                <w:sz w:val="24"/>
                <w:szCs w:val="24"/>
                <w:lang w:val="sr-Cyrl-CS"/>
              </w:rPr>
            </w:pPr>
            <w:r w:rsidRPr="005F33E7">
              <w:rPr>
                <w:rFonts w:ascii="Times New Roman" w:hAnsi="Times New Roman" w:cs="Times New Roman"/>
                <w:sz w:val="24"/>
                <w:szCs w:val="24"/>
                <w:lang w:val="sr-Cyrl-CS"/>
              </w:rPr>
              <w:t>Спев. Путопис. Мемоари. Есеј.</w:t>
            </w:r>
          </w:p>
        </w:tc>
        <w:tc>
          <w:tcPr>
            <w:tcW w:w="3260" w:type="dxa"/>
            <w:shd w:val="clear" w:color="auto" w:fill="auto"/>
          </w:tcPr>
          <w:p w:rsidR="00776A72" w:rsidRPr="005F33E7" w:rsidRDefault="00776A72" w:rsidP="00CF50D3">
            <w:pPr>
              <w:numPr>
                <w:ilvl w:val="0"/>
                <w:numId w:val="3"/>
              </w:numPr>
              <w:spacing w:after="0" w:line="240" w:lineRule="auto"/>
              <w:ind w:left="317"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ученичких знања, вештина и способности у областима </w:t>
            </w:r>
            <w:r w:rsidRPr="005F33E7">
              <w:rPr>
                <w:rFonts w:ascii="Times New Roman" w:hAnsi="Times New Roman" w:cs="Times New Roman"/>
                <w:i/>
                <w:sz w:val="24"/>
                <w:szCs w:val="24"/>
                <w:lang w:val="sr-Cyrl-CS"/>
              </w:rPr>
              <w:t xml:space="preserve">Читање </w:t>
            </w:r>
            <w:r w:rsidRPr="005F33E7">
              <w:rPr>
                <w:rFonts w:ascii="Times New Roman" w:hAnsi="Times New Roman" w:cs="Times New Roman"/>
                <w:sz w:val="24"/>
                <w:szCs w:val="24"/>
                <w:lang w:val="sr-Cyrl-CS"/>
              </w:rPr>
              <w:t xml:space="preserve">и </w:t>
            </w:r>
            <w:r w:rsidRPr="005F33E7">
              <w:rPr>
                <w:rFonts w:ascii="Times New Roman" w:hAnsi="Times New Roman" w:cs="Times New Roman"/>
                <w:i/>
                <w:sz w:val="24"/>
                <w:szCs w:val="24"/>
                <w:lang w:val="sr-Cyrl-CS"/>
              </w:rPr>
              <w:t>Књижевност</w:t>
            </w:r>
            <w:r w:rsidRPr="005F33E7">
              <w:rPr>
                <w:rFonts w:ascii="Times New Roman" w:hAnsi="Times New Roman" w:cs="Times New Roman"/>
                <w:sz w:val="24"/>
                <w:szCs w:val="24"/>
                <w:lang w:val="sr-Cyrl-CS"/>
              </w:rPr>
              <w:t>;</w:t>
            </w:r>
          </w:p>
          <w:p w:rsidR="00776A72" w:rsidRPr="005F33E7" w:rsidRDefault="00776A72" w:rsidP="00CF50D3">
            <w:pPr>
              <w:numPr>
                <w:ilvl w:val="0"/>
                <w:numId w:val="3"/>
              </w:numPr>
              <w:spacing w:after="0" w:line="240" w:lineRule="auto"/>
              <w:ind w:left="317"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оспособљавање ученика за самосталну анализу књижевноуметничког дела (лирска и епска песма, лирско-епска песма, приповетка, роман, драма и књижевнонаучне врсте);</w:t>
            </w:r>
          </w:p>
        </w:tc>
      </w:tr>
      <w:tr w:rsidR="00776A72" w:rsidRPr="005F33E7" w:rsidTr="00776A72">
        <w:trPr>
          <w:trHeight w:val="1296"/>
        </w:trPr>
        <w:tc>
          <w:tcPr>
            <w:tcW w:w="2214" w:type="dxa"/>
            <w:shd w:val="clear" w:color="auto" w:fill="auto"/>
          </w:tcPr>
          <w:p w:rsidR="00776A72" w:rsidRPr="005F33E7" w:rsidRDefault="00776A72" w:rsidP="00CF50D3">
            <w:pPr>
              <w:numPr>
                <w:ilvl w:val="0"/>
                <w:numId w:val="3"/>
              </w:numPr>
              <w:spacing w:after="0" w:line="240" w:lineRule="auto"/>
              <w:ind w:left="263" w:hanging="263"/>
              <w:rPr>
                <w:rFonts w:ascii="Times New Roman" w:hAnsi="Times New Roman" w:cs="Times New Roman"/>
                <w:sz w:val="24"/>
                <w:szCs w:val="24"/>
                <w:lang w:val="sr-Cyrl-CS"/>
              </w:rPr>
            </w:pPr>
            <w:r w:rsidRPr="005F33E7">
              <w:rPr>
                <w:rFonts w:ascii="Times New Roman" w:hAnsi="Times New Roman" w:cs="Times New Roman"/>
                <w:sz w:val="24"/>
                <w:szCs w:val="24"/>
                <w:lang w:val="sr-Cyrl-CS"/>
              </w:rPr>
              <w:t>Драма</w:t>
            </w:r>
          </w:p>
        </w:tc>
        <w:tc>
          <w:tcPr>
            <w:tcW w:w="4024" w:type="dxa"/>
            <w:shd w:val="clear" w:color="auto" w:fill="auto"/>
          </w:tcPr>
          <w:p w:rsidR="00776A72" w:rsidRPr="005F33E7" w:rsidRDefault="00776A72" w:rsidP="00CF50D3">
            <w:pPr>
              <w:numPr>
                <w:ilvl w:val="0"/>
                <w:numId w:val="3"/>
              </w:numPr>
              <w:spacing w:after="0" w:line="240" w:lineRule="auto"/>
              <w:ind w:left="318" w:hanging="284"/>
              <w:rPr>
                <w:rFonts w:ascii="Times New Roman" w:hAnsi="Times New Roman" w:cs="Times New Roman"/>
                <w:sz w:val="24"/>
                <w:szCs w:val="24"/>
                <w:lang w:val="sr-Cyrl-CS"/>
              </w:rPr>
            </w:pPr>
            <w:r w:rsidRPr="005F33E7">
              <w:rPr>
                <w:rFonts w:ascii="Times New Roman" w:hAnsi="Times New Roman" w:cs="Times New Roman"/>
                <w:sz w:val="24"/>
                <w:szCs w:val="24"/>
                <w:lang w:val="sr-Cyrl-CS"/>
              </w:rPr>
              <w:t>Трагедија. Трагично (појам). Протагонист и антагонист. Разрешење сукоба. Катарза. Сценски знакови. Режија. Телевизијска драма.</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i/>
                <w:sz w:val="24"/>
                <w:szCs w:val="24"/>
                <w:lang w:val="sr-Cyrl-CS"/>
              </w:rPr>
              <w:t xml:space="preserve">Књижевнотеоријски појмови </w:t>
            </w:r>
            <w:r w:rsidRPr="005F33E7">
              <w:rPr>
                <w:rFonts w:ascii="Times New Roman" w:hAnsi="Times New Roman" w:cs="Times New Roman"/>
                <w:sz w:val="24"/>
                <w:szCs w:val="24"/>
                <w:lang w:val="sr-Cyrl-CS"/>
              </w:rPr>
              <w:t>(родова и врста, облика казивања, језичкостилских изражајних средстава, структуре уметничког текста, врста карактеризације, мотива)</w:t>
            </w:r>
          </w:p>
        </w:tc>
        <w:tc>
          <w:tcPr>
            <w:tcW w:w="3260" w:type="dxa"/>
            <w:shd w:val="clear" w:color="auto" w:fill="auto"/>
          </w:tcPr>
          <w:p w:rsidR="00776A72" w:rsidRPr="005F33E7" w:rsidRDefault="00776A72" w:rsidP="00CF50D3">
            <w:pPr>
              <w:numPr>
                <w:ilvl w:val="0"/>
                <w:numId w:val="3"/>
              </w:numPr>
              <w:spacing w:after="0" w:line="240" w:lineRule="auto"/>
              <w:ind w:left="317"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Процењивање идејноестетских, језичкостилских и других вредности уметничког дела;</w:t>
            </w:r>
          </w:p>
          <w:p w:rsidR="00776A72" w:rsidRPr="005F33E7" w:rsidRDefault="00776A72" w:rsidP="00CF50D3">
            <w:pPr>
              <w:numPr>
                <w:ilvl w:val="0"/>
                <w:numId w:val="3"/>
              </w:numPr>
              <w:spacing w:after="0" w:line="240" w:lineRule="auto"/>
              <w:ind w:left="317"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стицање поузданог критеријума за избор, анализу и процену књижевног текста;</w:t>
            </w:r>
          </w:p>
          <w:p w:rsidR="00776A72" w:rsidRPr="005F33E7" w:rsidRDefault="00776A72" w:rsidP="00CF50D3">
            <w:pPr>
              <w:numPr>
                <w:ilvl w:val="0"/>
                <w:numId w:val="3"/>
              </w:numPr>
              <w:spacing w:after="0" w:line="240" w:lineRule="auto"/>
              <w:ind w:left="317"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упућивање ученика у коришћење одабране и приступачне литературе о писцима и делима;</w:t>
            </w:r>
          </w:p>
          <w:p w:rsidR="00776A72" w:rsidRPr="005F33E7" w:rsidRDefault="00776A72" w:rsidP="00CF50D3">
            <w:pPr>
              <w:numPr>
                <w:ilvl w:val="0"/>
                <w:numId w:val="3"/>
              </w:numPr>
              <w:spacing w:after="0" w:line="240" w:lineRule="auto"/>
              <w:ind w:left="317"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подстицање и развијање критичког односа у проблемском приступу делу и писцу;</w:t>
            </w:r>
          </w:p>
        </w:tc>
      </w:tr>
      <w:tr w:rsidR="00776A72" w:rsidRPr="005F33E7" w:rsidTr="00776A72">
        <w:trPr>
          <w:trHeight w:val="1296"/>
        </w:trPr>
        <w:tc>
          <w:tcPr>
            <w:tcW w:w="2214" w:type="dxa"/>
            <w:shd w:val="clear" w:color="auto" w:fill="auto"/>
          </w:tcPr>
          <w:p w:rsidR="00776A72" w:rsidRPr="005F33E7" w:rsidRDefault="00776A72" w:rsidP="00CF50D3">
            <w:pPr>
              <w:numPr>
                <w:ilvl w:val="0"/>
                <w:numId w:val="3"/>
              </w:numPr>
              <w:spacing w:after="0" w:line="240" w:lineRule="auto"/>
              <w:ind w:left="263" w:hanging="284"/>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Научнопопу-ларни и информативни текстови.</w:t>
            </w:r>
          </w:p>
          <w:p w:rsidR="00776A72" w:rsidRPr="005F33E7" w:rsidRDefault="00776A72" w:rsidP="00CF50D3">
            <w:pPr>
              <w:numPr>
                <w:ilvl w:val="0"/>
                <w:numId w:val="3"/>
              </w:numPr>
              <w:spacing w:after="0" w:line="240" w:lineRule="auto"/>
              <w:ind w:left="263" w:hanging="284"/>
              <w:rPr>
                <w:rFonts w:ascii="Times New Roman" w:hAnsi="Times New Roman" w:cs="Times New Roman"/>
                <w:sz w:val="24"/>
                <w:szCs w:val="24"/>
                <w:lang w:val="sr-Cyrl-CS"/>
              </w:rPr>
            </w:pPr>
            <w:r w:rsidRPr="005F33E7">
              <w:rPr>
                <w:rFonts w:ascii="Times New Roman" w:hAnsi="Times New Roman" w:cs="Times New Roman"/>
                <w:sz w:val="24"/>
                <w:szCs w:val="24"/>
                <w:lang w:val="sr-Cyrl-CS"/>
              </w:rPr>
              <w:t>Избор из књига, енциклопедија и часописа за децу и омладину</w:t>
            </w:r>
          </w:p>
        </w:tc>
        <w:tc>
          <w:tcPr>
            <w:tcW w:w="4024" w:type="dxa"/>
            <w:shd w:val="clear" w:color="auto" w:fill="auto"/>
          </w:tcPr>
          <w:p w:rsidR="00776A72" w:rsidRPr="005F33E7" w:rsidRDefault="00776A72" w:rsidP="00CF50D3">
            <w:pPr>
              <w:numPr>
                <w:ilvl w:val="0"/>
                <w:numId w:val="3"/>
              </w:numPr>
              <w:spacing w:after="0" w:line="240" w:lineRule="auto"/>
              <w:ind w:left="318" w:hanging="284"/>
              <w:rPr>
                <w:rFonts w:ascii="Times New Roman" w:hAnsi="Times New Roman" w:cs="Times New Roman"/>
                <w:sz w:val="24"/>
                <w:szCs w:val="24"/>
                <w:lang w:val="sr-Cyrl-CS"/>
              </w:rPr>
            </w:pPr>
            <w:r w:rsidRPr="005F33E7">
              <w:rPr>
                <w:rFonts w:ascii="Times New Roman" w:hAnsi="Times New Roman" w:cs="Times New Roman"/>
                <w:sz w:val="24"/>
                <w:szCs w:val="24"/>
                <w:lang w:val="sr-Cyrl-CS"/>
              </w:rPr>
              <w:t>Функционални појмови: романтичарско, романтично, реалистично, реално; документовано, рационално, теза, чињеница; етичко, естетичко; рефлексија, меморија; креативно, доживљајно, сугестивно, пластично; аспурд, провокација, противуречност, доследност; самокритичност, самоиницијатива; агресивност, себичност (егоизам), лицемерје, опортунизам; независно, самостално, зависно, завидно.</w:t>
            </w:r>
          </w:p>
        </w:tc>
        <w:tc>
          <w:tcPr>
            <w:tcW w:w="3260" w:type="dxa"/>
            <w:shd w:val="clear" w:color="auto" w:fill="auto"/>
          </w:tcPr>
          <w:p w:rsidR="00776A72" w:rsidRPr="005F33E7" w:rsidRDefault="00776A72" w:rsidP="00CF50D3">
            <w:pPr>
              <w:numPr>
                <w:ilvl w:val="0"/>
                <w:numId w:val="3"/>
              </w:numPr>
              <w:spacing w:after="0" w:line="240" w:lineRule="auto"/>
              <w:ind w:left="317"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ученичког интересовања према историји књижевности, теорији књижевности и књижевној критици;</w:t>
            </w:r>
          </w:p>
          <w:p w:rsidR="00776A72" w:rsidRPr="005F33E7" w:rsidRDefault="00776A72" w:rsidP="00CF50D3">
            <w:pPr>
              <w:numPr>
                <w:ilvl w:val="0"/>
                <w:numId w:val="3"/>
              </w:numPr>
              <w:spacing w:after="0" w:line="240" w:lineRule="auto"/>
              <w:ind w:left="317"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упознавање ученика са животом и стваралаштвом најзначајнијих српских и светских писаца;</w:t>
            </w:r>
          </w:p>
          <w:p w:rsidR="00776A72" w:rsidRPr="005F33E7" w:rsidRDefault="00776A72" w:rsidP="00CF50D3">
            <w:pPr>
              <w:numPr>
                <w:ilvl w:val="0"/>
                <w:numId w:val="3"/>
              </w:numPr>
              <w:spacing w:after="0" w:line="240" w:lineRule="auto"/>
              <w:ind w:left="317"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повезивање наставних садржаја из српског језика, књижевности и језичке културе;</w:t>
            </w:r>
          </w:p>
          <w:p w:rsidR="00776A72" w:rsidRPr="005F33E7" w:rsidRDefault="00776A72" w:rsidP="00CF50D3">
            <w:pPr>
              <w:numPr>
                <w:ilvl w:val="0"/>
                <w:numId w:val="3"/>
              </w:numPr>
              <w:spacing w:after="0" w:line="240" w:lineRule="auto"/>
              <w:ind w:left="317"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подстицање свесне активности и мисаоног осамостаљивања ученика;</w:t>
            </w:r>
          </w:p>
          <w:p w:rsidR="00776A72" w:rsidRPr="005F33E7" w:rsidRDefault="00776A72" w:rsidP="00CF50D3">
            <w:pPr>
              <w:numPr>
                <w:ilvl w:val="0"/>
                <w:numId w:val="3"/>
              </w:numPr>
              <w:spacing w:after="0" w:line="240" w:lineRule="auto"/>
              <w:ind w:left="317"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сузбијање мисаоне инерције и ученикових имитаторских склоности.</w:t>
            </w:r>
          </w:p>
        </w:tc>
      </w:tr>
    </w:tbl>
    <w:p w:rsidR="00776A72" w:rsidRPr="005F33E7" w:rsidRDefault="00776A72" w:rsidP="00776A72">
      <w:pPr>
        <w:spacing w:line="216" w:lineRule="auto"/>
        <w:jc w:val="both"/>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Облик рада: фронтални, групни, рад у паровима, индивидуални и комбиновани.</w:t>
      </w:r>
    </w:p>
    <w:p w:rsidR="00776A72" w:rsidRPr="005F33E7" w:rsidRDefault="00776A72" w:rsidP="00776A72">
      <w:pPr>
        <w:spacing w:line="216" w:lineRule="auto"/>
        <w:jc w:val="both"/>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Наставне методе: вербалне методе, решавање проблема – хеуристички приступ, рад на тексту, писани и графички радови , демонстративна , практични рад и игровне активности , истраживачки рад ученика , комбиновани рад</w:t>
      </w:r>
    </w:p>
    <w:p w:rsidR="00776A72" w:rsidRPr="005F33E7" w:rsidRDefault="00776A72" w:rsidP="00776A72">
      <w:pPr>
        <w:rPr>
          <w:rFonts w:ascii="Times New Roman" w:hAnsi="Times New Roman" w:cs="Times New Roman"/>
          <w:b/>
          <w:sz w:val="24"/>
          <w:szCs w:val="24"/>
          <w:lang w:val="ru-RU"/>
        </w:rPr>
      </w:pPr>
      <w:r w:rsidRPr="005F33E7">
        <w:rPr>
          <w:rFonts w:ascii="Times New Roman" w:hAnsi="Times New Roman" w:cs="Times New Roman"/>
          <w:b/>
          <w:sz w:val="24"/>
          <w:szCs w:val="24"/>
          <w:lang w:val="ru-RU"/>
        </w:rPr>
        <w:t>Наставна средства:видео бим, графоскоп, платно, радна средства (уџбеници, приручници, школска табла, радне свеске, слике, филмови,компјутери, истраживачки задаци из уџбеника,звучни запис одломака,наставни листов....)</w:t>
      </w:r>
    </w:p>
    <w:p w:rsidR="00776A72" w:rsidRPr="005F33E7" w:rsidRDefault="00776A72" w:rsidP="00776A72">
      <w:pPr>
        <w:rPr>
          <w:rFonts w:ascii="Times New Roman" w:hAnsi="Times New Roman" w:cs="Times New Roman"/>
          <w:b/>
          <w:sz w:val="24"/>
          <w:szCs w:val="24"/>
          <w:lang w:val="ru-RU"/>
        </w:rPr>
      </w:pPr>
    </w:p>
    <w:p w:rsidR="00776A72" w:rsidRPr="009F7308" w:rsidRDefault="00DC18D8" w:rsidP="00776A72">
      <w:pPr>
        <w:rPr>
          <w:rFonts w:ascii="Times New Roman" w:hAnsi="Times New Roman" w:cs="Times New Roman"/>
          <w:b/>
          <w:color w:val="FF0000"/>
          <w:sz w:val="24"/>
          <w:szCs w:val="24"/>
          <w:lang w:val="ru-RU"/>
        </w:rPr>
      </w:pPr>
      <w:r w:rsidRPr="005F33E7">
        <w:rPr>
          <w:rFonts w:ascii="Times New Roman" w:hAnsi="Times New Roman" w:cs="Times New Roman"/>
          <w:b/>
          <w:color w:val="FF0000"/>
          <w:sz w:val="24"/>
          <w:szCs w:val="24"/>
          <w:lang w:val="ru-RU"/>
        </w:rPr>
        <w:t>СРПСКИ ЈЕЗИК - 5. РАЗРЕД</w:t>
      </w:r>
      <w:r w:rsidR="009F7308">
        <w:rPr>
          <w:rFonts w:ascii="Times New Roman" w:hAnsi="Times New Roman" w:cs="Times New Roman"/>
          <w:b/>
          <w:color w:val="FF0000"/>
          <w:sz w:val="24"/>
          <w:szCs w:val="24"/>
          <w:lang w:val="ru-RU"/>
        </w:rPr>
        <w:t>, ДОДАТНА НАСТАВА</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686"/>
        <w:gridCol w:w="3685"/>
      </w:tblGrid>
      <w:tr w:rsidR="00776A72" w:rsidRPr="005F33E7" w:rsidTr="00DC18D8">
        <w:tc>
          <w:tcPr>
            <w:tcW w:w="2127" w:type="dxa"/>
            <w:shd w:val="clear" w:color="auto" w:fill="C2D69B" w:themeFill="accent3" w:themeFillTint="99"/>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Наставна тема</w:t>
            </w:r>
          </w:p>
        </w:tc>
        <w:tc>
          <w:tcPr>
            <w:tcW w:w="3686" w:type="dxa"/>
            <w:shd w:val="clear" w:color="auto" w:fill="C2D69B" w:themeFill="accent3" w:themeFillTint="99"/>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Садржај програма</w:t>
            </w:r>
          </w:p>
        </w:tc>
        <w:tc>
          <w:tcPr>
            <w:tcW w:w="3685" w:type="dxa"/>
            <w:shd w:val="clear" w:color="auto" w:fill="C2D69B" w:themeFill="accent3" w:themeFillTint="99"/>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Образовно васпитни циљеви и задаци</w:t>
            </w:r>
          </w:p>
        </w:tc>
      </w:tr>
      <w:tr w:rsidR="00776A72" w:rsidRPr="005F33E7" w:rsidTr="00776A72">
        <w:trPr>
          <w:trHeight w:val="1296"/>
        </w:trPr>
        <w:tc>
          <w:tcPr>
            <w:tcW w:w="2127" w:type="dxa"/>
            <w:shd w:val="clear" w:color="auto" w:fill="auto"/>
          </w:tcPr>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Септембар – октобар</w:t>
            </w:r>
          </w:p>
          <w:p w:rsidR="00776A72" w:rsidRPr="005F33E7" w:rsidRDefault="00776A72" w:rsidP="00776A72">
            <w:pPr>
              <w:rPr>
                <w:rFonts w:ascii="Times New Roman" w:hAnsi="Times New Roman" w:cs="Times New Roman"/>
                <w:sz w:val="24"/>
                <w:szCs w:val="24"/>
                <w:lang w:val="sr-Cyrl-CS"/>
              </w:rPr>
            </w:pPr>
          </w:p>
        </w:tc>
        <w:tc>
          <w:tcPr>
            <w:tcW w:w="3686" w:type="dxa"/>
            <w:shd w:val="clear" w:color="auto" w:fill="auto"/>
          </w:tcPr>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Књижевно дело по избору ученика – тумачење ( увођење ученика у разумевање битних одлика књижевног дела: тема, композиција, ликови, језик)</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Главни и зависни реченични чланови</w:t>
            </w:r>
          </w:p>
        </w:tc>
        <w:tc>
          <w:tcPr>
            <w:tcW w:w="3685"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љубави према матерњем језику и потребе да се он негује и унапређује.Описмењавање ученика на темељима ортоепских и ортографских стандарда српског књижевног језика.Поступно и систематично упознавање граматике и правописа српског језика.</w:t>
            </w:r>
          </w:p>
        </w:tc>
      </w:tr>
      <w:tr w:rsidR="00776A72" w:rsidRPr="005F33E7" w:rsidTr="00776A72">
        <w:trPr>
          <w:trHeight w:val="1296"/>
        </w:trPr>
        <w:tc>
          <w:tcPr>
            <w:tcW w:w="2127" w:type="dxa"/>
            <w:shd w:val="clear" w:color="auto" w:fill="auto"/>
          </w:tcPr>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Новембар – децембар</w:t>
            </w:r>
          </w:p>
        </w:tc>
        <w:tc>
          <w:tcPr>
            <w:tcW w:w="3686" w:type="dxa"/>
            <w:shd w:val="clear" w:color="auto" w:fill="auto"/>
          </w:tcPr>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Граматичке категорије именских речи</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Заменице и употреба падежа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Вежбе правописа, са правилним акцентом</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Правописне промене</w:t>
            </w:r>
          </w:p>
        </w:tc>
        <w:tc>
          <w:tcPr>
            <w:tcW w:w="3685"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Оспособљавање ученика за успешно служење књижевним језиком у различитим видовима његове усмене и писмене употребе .</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Стицање основних знања о именицама,значењима и функцијама падежа,развијање смисла и способности за правилно.</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Отклањање  и уочавање безначајних појединости и сувишних речи у тексту и говору.</w:t>
            </w:r>
          </w:p>
        </w:tc>
      </w:tr>
      <w:tr w:rsidR="00776A72" w:rsidRPr="005F33E7" w:rsidTr="00776A72">
        <w:trPr>
          <w:trHeight w:val="416"/>
        </w:trPr>
        <w:tc>
          <w:tcPr>
            <w:tcW w:w="2127" w:type="dxa"/>
            <w:shd w:val="clear" w:color="auto" w:fill="auto"/>
          </w:tcPr>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Фебруар – март </w:t>
            </w:r>
          </w:p>
        </w:tc>
        <w:tc>
          <w:tcPr>
            <w:tcW w:w="3686" w:type="dxa"/>
            <w:shd w:val="clear" w:color="auto" w:fill="auto"/>
          </w:tcPr>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Школско такмичење − припрема (збирка текстова)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Школско такмичење из језика и језичке културе</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Припрема за општинско такмичење (збирка тестова)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Општинско такмичење из језика и језичке културе</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Основна стилска изражајна средства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Правопис (тачка и запета, неколико тачака, цртица…)</w:t>
            </w:r>
          </w:p>
        </w:tc>
        <w:tc>
          <w:tcPr>
            <w:tcW w:w="3685"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смисла и способности за правилно,течно,економично и уверљиво усмено и писмено изражавање,богаћење речника,језичког и стилског израза.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Основни циљ је да ученици овладају основним законитостима српског књижевног језика.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Подстицати код ученика љубав према матерњем језику.</w:t>
            </w:r>
          </w:p>
        </w:tc>
      </w:tr>
      <w:tr w:rsidR="00776A72" w:rsidRPr="005F33E7" w:rsidTr="00776A72">
        <w:trPr>
          <w:trHeight w:val="70"/>
        </w:trPr>
        <w:tc>
          <w:tcPr>
            <w:tcW w:w="2127" w:type="dxa"/>
            <w:shd w:val="clear" w:color="auto" w:fill="auto"/>
          </w:tcPr>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Април – мај </w:t>
            </w:r>
          </w:p>
        </w:tc>
        <w:tc>
          <w:tcPr>
            <w:tcW w:w="3686"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Припрема за градско такмичење из језика и језичке културе (збирка текстова)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Учешће на градском такмичењу</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Проучавање локалног говора; састављање речника локалних речи и израза и њихово замењивање речима и изразима из стандардног  књижевног </w:t>
            </w:r>
            <w:r w:rsidRPr="005F33E7">
              <w:rPr>
                <w:rFonts w:ascii="Times New Roman" w:hAnsi="Times New Roman" w:cs="Times New Roman"/>
                <w:sz w:val="24"/>
                <w:szCs w:val="24"/>
                <w:lang w:val="sr-Cyrl-CS"/>
              </w:rPr>
              <w:lastRenderedPageBreak/>
              <w:t>језика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Разговор о гледаној позоришној представи ( глума и глумци, режија и редитељ, текст и писац; музика и композитор)</w:t>
            </w:r>
          </w:p>
          <w:p w:rsidR="00776A72" w:rsidRPr="005F33E7" w:rsidRDefault="00776A72" w:rsidP="00776A72">
            <w:pPr>
              <w:rPr>
                <w:rFonts w:ascii="Times New Roman" w:hAnsi="Times New Roman" w:cs="Times New Roman"/>
                <w:sz w:val="24"/>
                <w:szCs w:val="24"/>
                <w:lang w:val="sr-Cyrl-CS"/>
              </w:rPr>
            </w:pPr>
          </w:p>
        </w:tc>
        <w:tc>
          <w:tcPr>
            <w:tcW w:w="3685"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Развијање смисла и способности за правилно,течно,економично и уверљиво усмено и писмено изражавање,богаћење речника,језичког и стилског израза.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Основни циљ је да ученици овладају основним законитостима српског књижевног језика.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Подстицати код ученика љубав </w:t>
            </w:r>
            <w:r w:rsidRPr="005F33E7">
              <w:rPr>
                <w:rFonts w:ascii="Times New Roman" w:hAnsi="Times New Roman" w:cs="Times New Roman"/>
                <w:sz w:val="24"/>
                <w:szCs w:val="24"/>
                <w:lang w:val="sr-Cyrl-CS"/>
              </w:rPr>
              <w:lastRenderedPageBreak/>
              <w:t>према матерњем језику.</w:t>
            </w:r>
          </w:p>
        </w:tc>
      </w:tr>
      <w:tr w:rsidR="00776A72" w:rsidRPr="005F33E7" w:rsidTr="00776A72">
        <w:trPr>
          <w:trHeight w:val="1296"/>
        </w:trPr>
        <w:tc>
          <w:tcPr>
            <w:tcW w:w="2127"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Јун</w:t>
            </w:r>
          </w:p>
        </w:tc>
        <w:tc>
          <w:tcPr>
            <w:tcW w:w="3686"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Из „Дневника прочитаних књига“ (тумачење, стилска анализа)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Казивање стихова из самосталног ученичког стваралаштва</w:t>
            </w:r>
          </w:p>
        </w:tc>
        <w:tc>
          <w:tcPr>
            <w:tcW w:w="3685"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Развијање,чување и поштовање властитог националног и културног идентитета на делима српске књижевности,позоришне и филмске уметности.</w:t>
            </w:r>
          </w:p>
        </w:tc>
      </w:tr>
    </w:tbl>
    <w:p w:rsidR="00776A72" w:rsidRDefault="00776A72" w:rsidP="00776A72">
      <w:pPr>
        <w:rPr>
          <w:rFonts w:ascii="Times New Roman" w:hAnsi="Times New Roman" w:cs="Times New Roman"/>
          <w:b/>
          <w:sz w:val="24"/>
          <w:szCs w:val="24"/>
          <w:u w:val="single"/>
        </w:rPr>
      </w:pPr>
    </w:p>
    <w:p w:rsidR="00625AFF" w:rsidRPr="00625AFF" w:rsidRDefault="00625AFF" w:rsidP="00776A72">
      <w:pPr>
        <w:rPr>
          <w:rFonts w:ascii="Times New Roman" w:hAnsi="Times New Roman" w:cs="Times New Roman"/>
          <w:b/>
          <w:sz w:val="24"/>
          <w:szCs w:val="24"/>
          <w:u w:val="single"/>
        </w:rPr>
      </w:pPr>
    </w:p>
    <w:p w:rsidR="00776A72" w:rsidRPr="005F33E7" w:rsidRDefault="00DC18D8" w:rsidP="00776A72">
      <w:pPr>
        <w:rPr>
          <w:rFonts w:ascii="Times New Roman" w:hAnsi="Times New Roman" w:cs="Times New Roman"/>
          <w:b/>
          <w:color w:val="FF0000"/>
          <w:sz w:val="24"/>
          <w:szCs w:val="24"/>
          <w:lang w:val="ru-RU"/>
        </w:rPr>
      </w:pPr>
      <w:r w:rsidRPr="005F33E7">
        <w:rPr>
          <w:rFonts w:ascii="Times New Roman" w:hAnsi="Times New Roman" w:cs="Times New Roman"/>
          <w:b/>
          <w:color w:val="FF0000"/>
          <w:sz w:val="24"/>
          <w:szCs w:val="24"/>
          <w:lang w:val="ru-RU"/>
        </w:rPr>
        <w:t>СРПСКИ ЈЕЗИК - 6. РАЗРЕД</w:t>
      </w:r>
      <w:r w:rsidR="009F7308">
        <w:rPr>
          <w:rFonts w:ascii="Times New Roman" w:hAnsi="Times New Roman" w:cs="Times New Roman"/>
          <w:b/>
          <w:color w:val="FF0000"/>
          <w:sz w:val="24"/>
          <w:szCs w:val="24"/>
          <w:lang w:val="ru-RU"/>
        </w:rPr>
        <w:t>, ДОДАТНА НАСТАВА</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685"/>
        <w:gridCol w:w="3686"/>
      </w:tblGrid>
      <w:tr w:rsidR="00776A72" w:rsidRPr="005F33E7" w:rsidTr="00DC18D8">
        <w:tc>
          <w:tcPr>
            <w:tcW w:w="2127" w:type="dxa"/>
            <w:shd w:val="clear" w:color="auto" w:fill="C2D69B" w:themeFill="accent3" w:themeFillTint="99"/>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Наставна тема</w:t>
            </w:r>
          </w:p>
        </w:tc>
        <w:tc>
          <w:tcPr>
            <w:tcW w:w="3685" w:type="dxa"/>
            <w:shd w:val="clear" w:color="auto" w:fill="C2D69B" w:themeFill="accent3" w:themeFillTint="99"/>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Садржај програма</w:t>
            </w:r>
          </w:p>
        </w:tc>
        <w:tc>
          <w:tcPr>
            <w:tcW w:w="3686" w:type="dxa"/>
            <w:shd w:val="clear" w:color="auto" w:fill="C2D69B" w:themeFill="accent3" w:themeFillTint="99"/>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Образовно васпитни циљеви и задаци</w:t>
            </w:r>
          </w:p>
        </w:tc>
      </w:tr>
      <w:tr w:rsidR="00776A72" w:rsidRPr="005F33E7" w:rsidTr="00776A72">
        <w:trPr>
          <w:trHeight w:val="423"/>
        </w:trPr>
        <w:tc>
          <w:tcPr>
            <w:tcW w:w="2127" w:type="dxa"/>
            <w:shd w:val="clear" w:color="auto" w:fill="auto"/>
          </w:tcPr>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ГРАМАТИКА</w:t>
            </w:r>
          </w:p>
        </w:tc>
        <w:tc>
          <w:tcPr>
            <w:tcW w:w="3685" w:type="dxa"/>
            <w:shd w:val="clear" w:color="auto" w:fill="auto"/>
          </w:tcPr>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sz w:val="24"/>
                <w:szCs w:val="24"/>
                <w:lang w:val="sr-Cyrl-CS"/>
              </w:rPr>
              <w:t>-Исказивање реченичних чланова зависном реченицом</w:t>
            </w:r>
            <w:r w:rsidRPr="005F33E7">
              <w:rPr>
                <w:rFonts w:ascii="Times New Roman" w:hAnsi="Times New Roman" w:cs="Times New Roman"/>
                <w:color w:val="000000"/>
                <w:sz w:val="24"/>
                <w:szCs w:val="24"/>
                <w:lang w:val="ru-RU"/>
              </w:rPr>
              <w:t>.</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color w:val="000000"/>
                <w:sz w:val="24"/>
                <w:szCs w:val="24"/>
                <w:lang w:val="ru-RU"/>
              </w:rPr>
              <w:t xml:space="preserve">- </w:t>
            </w:r>
            <w:r w:rsidRPr="005F33E7">
              <w:rPr>
                <w:rFonts w:ascii="Times New Roman" w:hAnsi="Times New Roman" w:cs="Times New Roman"/>
                <w:sz w:val="24"/>
                <w:szCs w:val="24"/>
                <w:lang w:val="sr-Cyrl-CS"/>
              </w:rPr>
              <w:t>Грађење речи суфиксацијом и префиксацијом</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-Гласовне промене (одступања)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Разликовање именичких и придевских заменица и њихова граматичка функција у одабраном тексту</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Глаголски облици-рад на одабраном књижевном тексту.(Замењивање постојећих глаголских облика другим. Коментарисање промена до којих долази у лексичком,стилском и семантичком смислу.)</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Школско такмичење-припрема(збирка текстова)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Школско такмичење из језика и језичке културе</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Припрема за општинско такмичење(збирка тестова)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Општинско такмичење из језика и језичке културе</w:t>
            </w:r>
          </w:p>
          <w:p w:rsidR="00776A72" w:rsidRPr="005F33E7" w:rsidRDefault="00776A72" w:rsidP="00776A72">
            <w:pPr>
              <w:rPr>
                <w:rFonts w:ascii="Times New Roman" w:hAnsi="Times New Roman" w:cs="Times New Roman"/>
                <w:sz w:val="24"/>
                <w:szCs w:val="24"/>
                <w:lang w:val="sr-Cyrl-CS"/>
              </w:rPr>
            </w:pPr>
          </w:p>
        </w:tc>
        <w:tc>
          <w:tcPr>
            <w:tcW w:w="3686" w:type="dxa"/>
            <w:shd w:val="clear" w:color="auto" w:fill="auto"/>
          </w:tcPr>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Развијање љубави према матерњем језику и потребе да се он негује и унапређује.</w:t>
            </w:r>
          </w:p>
          <w:p w:rsidR="00776A72" w:rsidRPr="005F33E7" w:rsidRDefault="00776A72" w:rsidP="00776A72">
            <w:pPr>
              <w:ind w:left="304"/>
              <w:rPr>
                <w:rFonts w:ascii="Times New Roman" w:hAnsi="Times New Roman" w:cs="Times New Roman"/>
                <w:sz w:val="24"/>
                <w:szCs w:val="24"/>
                <w:lang w:val="sr-Cyrl-CS"/>
              </w:rPr>
            </w:pP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Поступно и систематично упознавање граматике  српског језика.</w:t>
            </w:r>
          </w:p>
          <w:p w:rsidR="00776A72" w:rsidRPr="005F33E7" w:rsidRDefault="00776A72" w:rsidP="00776A72">
            <w:pPr>
              <w:tabs>
                <w:tab w:val="num" w:pos="256"/>
              </w:tabs>
              <w:spacing w:before="120"/>
              <w:ind w:left="256" w:hanging="256"/>
              <w:rPr>
                <w:rFonts w:ascii="Times New Roman" w:hAnsi="Times New Roman" w:cs="Times New Roman"/>
                <w:sz w:val="24"/>
                <w:szCs w:val="24"/>
                <w:lang w:val="sr-Cyrl-CS"/>
              </w:rPr>
            </w:pPr>
          </w:p>
        </w:tc>
      </w:tr>
      <w:tr w:rsidR="00776A72" w:rsidRPr="005F33E7" w:rsidTr="00776A72">
        <w:trPr>
          <w:trHeight w:val="1296"/>
        </w:trPr>
        <w:tc>
          <w:tcPr>
            <w:tcW w:w="2127" w:type="dxa"/>
            <w:shd w:val="clear" w:color="auto" w:fill="auto"/>
          </w:tcPr>
          <w:p w:rsidR="00776A72" w:rsidRPr="005F33E7" w:rsidRDefault="00776A72" w:rsidP="00776A72">
            <w:pPr>
              <w:rPr>
                <w:rFonts w:ascii="Times New Roman" w:hAnsi="Times New Roman" w:cs="Times New Roman"/>
                <w:sz w:val="24"/>
                <w:szCs w:val="24"/>
                <w:lang w:val="ru-RU"/>
              </w:rPr>
            </w:pPr>
          </w:p>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sz w:val="24"/>
                <w:szCs w:val="24"/>
                <w:lang w:val="ru-RU"/>
              </w:rPr>
              <w:t>КЊИЖЕВНОСТ</w:t>
            </w:r>
          </w:p>
        </w:tc>
        <w:tc>
          <w:tcPr>
            <w:tcW w:w="3685" w:type="dxa"/>
            <w:shd w:val="clear" w:color="auto" w:fill="auto"/>
          </w:tcPr>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-Анализа лирске и епске песме - језичко-стилска средства као интеграциони чиниоци </w:t>
            </w:r>
            <w:r w:rsidRPr="005F33E7">
              <w:rPr>
                <w:rFonts w:ascii="Times New Roman" w:hAnsi="Times New Roman" w:cs="Times New Roman"/>
                <w:sz w:val="24"/>
                <w:szCs w:val="24"/>
                <w:lang w:val="ru-RU"/>
              </w:rPr>
              <w:t xml:space="preserve"> </w:t>
            </w:r>
            <w:r w:rsidRPr="005F33E7">
              <w:rPr>
                <w:rFonts w:ascii="Times New Roman" w:hAnsi="Times New Roman" w:cs="Times New Roman"/>
                <w:color w:val="000000"/>
                <w:sz w:val="24"/>
                <w:szCs w:val="24"/>
                <w:lang w:val="ru-RU"/>
              </w:rPr>
              <w:t>интерпретације.</w:t>
            </w:r>
          </w:p>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sz w:val="24"/>
                <w:szCs w:val="24"/>
                <w:lang w:val="ru-RU"/>
              </w:rPr>
              <w:t>- Хумористично, иронично и сатирично у комедији</w:t>
            </w:r>
          </w:p>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sz w:val="24"/>
                <w:szCs w:val="24"/>
                <w:lang w:val="ru-RU"/>
              </w:rPr>
              <w:t>- Хронолошко и ретроспективно приповедање</w:t>
            </w:r>
          </w:p>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sz w:val="24"/>
                <w:szCs w:val="24"/>
                <w:lang w:val="ru-RU"/>
              </w:rPr>
              <w:t>- Приказ прочитане књиге ван школског програма</w:t>
            </w:r>
          </w:p>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sz w:val="24"/>
                <w:szCs w:val="24"/>
                <w:lang w:val="ru-RU"/>
              </w:rPr>
              <w:t xml:space="preserve">- Стваралачко препричавање текста с променом тачке гледишта </w:t>
            </w:r>
          </w:p>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sz w:val="24"/>
                <w:szCs w:val="24"/>
                <w:lang w:val="ru-RU"/>
              </w:rPr>
              <w:t>- Самостално језичко,литерарно и сценско стваралаштво ученика</w:t>
            </w:r>
          </w:p>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sz w:val="24"/>
                <w:szCs w:val="24"/>
                <w:lang w:val="ru-RU"/>
              </w:rPr>
              <w:t>- Особености стиха и строфе</w:t>
            </w:r>
          </w:p>
          <w:p w:rsidR="00776A72" w:rsidRPr="005F33E7" w:rsidRDefault="00776A72" w:rsidP="00776A72">
            <w:pPr>
              <w:rPr>
                <w:rFonts w:ascii="Times New Roman" w:hAnsi="Times New Roman" w:cs="Times New Roman"/>
                <w:sz w:val="24"/>
                <w:szCs w:val="24"/>
                <w:lang w:val="ru-RU"/>
              </w:rPr>
            </w:pPr>
          </w:p>
        </w:tc>
        <w:tc>
          <w:tcPr>
            <w:tcW w:w="3686" w:type="dxa"/>
            <w:shd w:val="clear" w:color="auto" w:fill="auto"/>
          </w:tcPr>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sz w:val="24"/>
                <w:szCs w:val="24"/>
                <w:lang w:val="sr-Cyrl-CS"/>
              </w:rPr>
              <w:t>П</w:t>
            </w:r>
            <w:r w:rsidRPr="005F33E7">
              <w:rPr>
                <w:rFonts w:ascii="Times New Roman" w:hAnsi="Times New Roman" w:cs="Times New Roman"/>
                <w:sz w:val="24"/>
                <w:szCs w:val="24"/>
                <w:lang w:val="ru-RU"/>
              </w:rPr>
              <w:t>роширивање и продубљивање знања, умења и вештина оспособљавање ученика за самообразовање                         развијање ученичке маште       подстицање ученика на стваралачки рад и упућивање на самостално коришћење различитих извора сазнања. Под руководством наставника ученици се у додатном раду самостално служе књижевном и некњижевном грађом (у учењу и истраживању), те припремају и излажу своје радове (усмене, писмене, практичне) пред својом групом, разредом или целом школом. Знања, умења и вештине, које су стекли истраживачким, индивидуалним и групним радом, ученици користе у редовној настави, слободним активностима и у другим приликама (конкурси, такмичења, школске и друге приредбе).</w:t>
            </w:r>
          </w:p>
        </w:tc>
      </w:tr>
      <w:tr w:rsidR="00776A72" w:rsidRPr="005F33E7" w:rsidTr="00776A72">
        <w:trPr>
          <w:trHeight w:val="1296"/>
        </w:trPr>
        <w:tc>
          <w:tcPr>
            <w:tcW w:w="2127" w:type="dxa"/>
            <w:shd w:val="clear" w:color="auto" w:fill="auto"/>
          </w:tcPr>
          <w:p w:rsidR="00776A72" w:rsidRPr="005F33E7" w:rsidRDefault="00776A72" w:rsidP="00776A72">
            <w:pPr>
              <w:rPr>
                <w:rFonts w:ascii="Times New Roman" w:hAnsi="Times New Roman" w:cs="Times New Roman"/>
                <w:sz w:val="24"/>
                <w:szCs w:val="24"/>
                <w:lang w:val="ru-RU"/>
              </w:rPr>
            </w:pPr>
          </w:p>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sz w:val="24"/>
                <w:szCs w:val="24"/>
                <w:lang w:val="ru-RU"/>
              </w:rPr>
              <w:t>ПРАВОПИС И ЈЕЗИЧКА КУЛТУРА</w:t>
            </w:r>
          </w:p>
        </w:tc>
        <w:tc>
          <w:tcPr>
            <w:tcW w:w="3685"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Писање великог слова (небеска тела)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Растављање речи на крају реда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Писање глаголских облика</w:t>
            </w:r>
          </w:p>
          <w:p w:rsidR="00776A72" w:rsidRPr="005F33E7" w:rsidRDefault="00776A72" w:rsidP="00776A72">
            <w:pPr>
              <w:rPr>
                <w:rFonts w:ascii="Times New Roman" w:hAnsi="Times New Roman" w:cs="Times New Roman"/>
                <w:sz w:val="24"/>
                <w:szCs w:val="24"/>
                <w:lang w:val="sr-Cyrl-CS"/>
              </w:rPr>
            </w:pPr>
            <w:r w:rsidRPr="005F33E7">
              <w:rPr>
                <w:rFonts w:ascii="Times New Roman" w:eastAsia="Book Antiqua" w:hAnsi="Times New Roman" w:cs="Times New Roman"/>
                <w:sz w:val="24"/>
                <w:szCs w:val="24"/>
                <w:lang w:val="ru-RU"/>
              </w:rPr>
              <w:t>Акценат</w:t>
            </w:r>
          </w:p>
        </w:tc>
        <w:tc>
          <w:tcPr>
            <w:tcW w:w="3686" w:type="dxa"/>
            <w:shd w:val="clear" w:color="auto" w:fill="auto"/>
          </w:tcPr>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Оспособљавање за успешно служење књижевним језиком у различитим видовима његове усмене и писмене употребе и у различитим комуникационим ситуацијама.</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смисла и способности за правилно, течно, економично и уверљиво усмено и писмено изражавање, богаћење речника, језичког и стилског </w:t>
            </w:r>
            <w:r w:rsidRPr="005F33E7">
              <w:rPr>
                <w:rFonts w:ascii="Times New Roman" w:hAnsi="Times New Roman" w:cs="Times New Roman"/>
                <w:sz w:val="24"/>
                <w:szCs w:val="24"/>
                <w:lang w:val="sr-Cyrl-CS"/>
              </w:rPr>
              <w:lastRenderedPageBreak/>
              <w:t>израза.</w:t>
            </w:r>
          </w:p>
          <w:p w:rsidR="00776A72" w:rsidRPr="005F33E7" w:rsidRDefault="00776A72" w:rsidP="00776A72">
            <w:pPr>
              <w:rPr>
                <w:rFonts w:ascii="Times New Roman" w:hAnsi="Times New Roman" w:cs="Times New Roman"/>
                <w:sz w:val="24"/>
                <w:szCs w:val="24"/>
                <w:lang w:val="sr-Cyrl-CS"/>
              </w:rPr>
            </w:pPr>
          </w:p>
        </w:tc>
      </w:tr>
    </w:tbl>
    <w:p w:rsidR="00776A72" w:rsidRDefault="00776A72" w:rsidP="00776A72">
      <w:pPr>
        <w:rPr>
          <w:rFonts w:ascii="Times New Roman" w:hAnsi="Times New Roman" w:cs="Times New Roman"/>
          <w:b/>
          <w:sz w:val="24"/>
          <w:szCs w:val="24"/>
          <w:u w:val="single"/>
          <w:lang w:val="ru-RU"/>
        </w:rPr>
      </w:pPr>
    </w:p>
    <w:p w:rsidR="009F7308" w:rsidRPr="005F33E7" w:rsidRDefault="009F7308" w:rsidP="00776A72">
      <w:pPr>
        <w:rPr>
          <w:rFonts w:ascii="Times New Roman" w:hAnsi="Times New Roman" w:cs="Times New Roman"/>
          <w:b/>
          <w:sz w:val="24"/>
          <w:szCs w:val="24"/>
          <w:u w:val="single"/>
          <w:lang w:val="ru-RU"/>
        </w:rPr>
      </w:pPr>
    </w:p>
    <w:p w:rsidR="00776A72" w:rsidRPr="005F33E7" w:rsidRDefault="00776A72">
      <w:pPr>
        <w:rPr>
          <w:rFonts w:ascii="Times New Roman" w:hAnsi="Times New Roman" w:cs="Times New Roman"/>
          <w:sz w:val="24"/>
          <w:szCs w:val="24"/>
          <w:lang w:val="sr-Cyrl-CS"/>
        </w:rPr>
      </w:pPr>
    </w:p>
    <w:p w:rsidR="00776A72" w:rsidRPr="005F33E7" w:rsidRDefault="00DC18D8" w:rsidP="00776A72">
      <w:pPr>
        <w:rPr>
          <w:rFonts w:ascii="Times New Roman" w:hAnsi="Times New Roman" w:cs="Times New Roman"/>
          <w:b/>
          <w:color w:val="FF0000"/>
          <w:sz w:val="24"/>
          <w:szCs w:val="24"/>
          <w:lang w:val="sr-Cyrl-CS"/>
        </w:rPr>
      </w:pPr>
      <w:r w:rsidRPr="005F33E7">
        <w:rPr>
          <w:rFonts w:ascii="Times New Roman" w:hAnsi="Times New Roman" w:cs="Times New Roman"/>
          <w:b/>
          <w:color w:val="FF0000"/>
          <w:sz w:val="24"/>
          <w:szCs w:val="24"/>
          <w:lang w:val="sr-Cyrl-CS"/>
        </w:rPr>
        <w:t>СРПСКИ ЈЕЗИК - 7. РАЗРЕД</w:t>
      </w:r>
      <w:r w:rsidR="009F7308">
        <w:rPr>
          <w:rFonts w:ascii="Times New Roman" w:hAnsi="Times New Roman" w:cs="Times New Roman"/>
          <w:b/>
          <w:color w:val="FF0000"/>
          <w:sz w:val="24"/>
          <w:szCs w:val="24"/>
          <w:lang w:val="sr-Cyrl-CS"/>
        </w:rPr>
        <w:t>, ДОДАТНА НАСТАВА</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685"/>
        <w:gridCol w:w="3686"/>
      </w:tblGrid>
      <w:tr w:rsidR="00776A72" w:rsidRPr="005F33E7" w:rsidTr="00DC18D8">
        <w:tc>
          <w:tcPr>
            <w:tcW w:w="2127" w:type="dxa"/>
            <w:shd w:val="clear" w:color="auto" w:fill="C2D69B" w:themeFill="accent3" w:themeFillTint="99"/>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Наставна тема</w:t>
            </w:r>
          </w:p>
        </w:tc>
        <w:tc>
          <w:tcPr>
            <w:tcW w:w="3685" w:type="dxa"/>
            <w:shd w:val="clear" w:color="auto" w:fill="C2D69B" w:themeFill="accent3" w:themeFillTint="99"/>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Садржај програма</w:t>
            </w:r>
          </w:p>
        </w:tc>
        <w:tc>
          <w:tcPr>
            <w:tcW w:w="3686" w:type="dxa"/>
            <w:shd w:val="clear" w:color="auto" w:fill="C2D69B" w:themeFill="accent3" w:themeFillTint="99"/>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Образовно васпитни циљеви и задаци</w:t>
            </w:r>
          </w:p>
        </w:tc>
      </w:tr>
      <w:tr w:rsidR="00776A72" w:rsidRPr="005F33E7" w:rsidTr="00776A72">
        <w:trPr>
          <w:trHeight w:val="1296"/>
        </w:trPr>
        <w:tc>
          <w:tcPr>
            <w:tcW w:w="2127" w:type="dxa"/>
            <w:shd w:val="clear" w:color="auto" w:fill="auto"/>
          </w:tcPr>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ГРАМАТИКА</w:t>
            </w:r>
          </w:p>
        </w:tc>
        <w:tc>
          <w:tcPr>
            <w:tcW w:w="3685" w:type="dxa"/>
            <w:shd w:val="clear" w:color="auto" w:fill="auto"/>
          </w:tcPr>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sz w:val="24"/>
                <w:szCs w:val="24"/>
                <w:lang w:val="sr-Cyrl-CS"/>
              </w:rPr>
              <w:t xml:space="preserve"> </w:t>
            </w:r>
            <w:r w:rsidRPr="005F33E7">
              <w:rPr>
                <w:rFonts w:ascii="Times New Roman" w:hAnsi="Times New Roman" w:cs="Times New Roman"/>
                <w:color w:val="000000"/>
                <w:sz w:val="24"/>
                <w:szCs w:val="24"/>
                <w:lang w:val="ru-RU"/>
              </w:rPr>
              <w:t xml:space="preserve">Анализа реченица и синтагми. Претварање активних реченица у пасивне и обрнуто.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Анализа случајева у којима то није могуће (нпр. у правом презенту могућан је само повратни пасив, и то не од свих глагола; пасивну реченицу није могуће претворити у активну ако не знамо вршиоца радње, итд.).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Вежбе на тежим експозиторним текстовима: уочавање основних информација, извођење закључака, упоређивање информација из више дужих текстова, резимирање.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 xml:space="preserve">Прављење легенди и табела. </w:t>
            </w:r>
          </w:p>
          <w:p w:rsidR="00776A72" w:rsidRPr="005F33E7" w:rsidRDefault="00776A72" w:rsidP="00776A72">
            <w:pPr>
              <w:autoSpaceDE w:val="0"/>
              <w:autoSpaceDN w:val="0"/>
              <w:adjustRightInd w:val="0"/>
              <w:rPr>
                <w:rFonts w:ascii="Times New Roman" w:hAnsi="Times New Roman" w:cs="Times New Roman"/>
                <w:sz w:val="24"/>
                <w:szCs w:val="24"/>
                <w:lang w:val="sr-Cyrl-CS"/>
              </w:rPr>
            </w:pPr>
            <w:r w:rsidRPr="005F33E7">
              <w:rPr>
                <w:rFonts w:ascii="Times New Roman" w:hAnsi="Times New Roman" w:cs="Times New Roman"/>
                <w:sz w:val="24"/>
                <w:szCs w:val="24"/>
                <w:lang w:val="sr-Cyrl-CS"/>
              </w:rPr>
              <w:t>Падежи</w:t>
            </w:r>
          </w:p>
          <w:p w:rsidR="00776A72" w:rsidRPr="005F33E7" w:rsidRDefault="00776A72" w:rsidP="00776A72">
            <w:pPr>
              <w:autoSpaceDE w:val="0"/>
              <w:autoSpaceDN w:val="0"/>
              <w:adjustRightInd w:val="0"/>
              <w:rPr>
                <w:rFonts w:ascii="Times New Roman" w:hAnsi="Times New Roman" w:cs="Times New Roman"/>
                <w:sz w:val="24"/>
                <w:szCs w:val="24"/>
                <w:lang w:val="sr-Cyrl-CS"/>
              </w:rPr>
            </w:pPr>
            <w:r w:rsidRPr="005F33E7">
              <w:rPr>
                <w:rFonts w:ascii="Times New Roman" w:hAnsi="Times New Roman" w:cs="Times New Roman"/>
                <w:sz w:val="24"/>
                <w:szCs w:val="24"/>
                <w:lang w:val="sr-Cyrl-CS"/>
              </w:rPr>
              <w:t>Врсте и служба речи</w:t>
            </w:r>
          </w:p>
        </w:tc>
        <w:tc>
          <w:tcPr>
            <w:tcW w:w="3686" w:type="dxa"/>
            <w:shd w:val="clear" w:color="auto" w:fill="auto"/>
          </w:tcPr>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љубави према матерњем језику и потребе да се он негује и унапређује.</w:t>
            </w:r>
          </w:p>
          <w:p w:rsidR="00776A72" w:rsidRPr="005F33E7" w:rsidRDefault="00776A72" w:rsidP="00776A72">
            <w:pPr>
              <w:ind w:left="21"/>
              <w:rPr>
                <w:rFonts w:ascii="Times New Roman" w:hAnsi="Times New Roman" w:cs="Times New Roman"/>
                <w:sz w:val="24"/>
                <w:szCs w:val="24"/>
                <w:lang w:val="sr-Cyrl-CS"/>
              </w:rPr>
            </w:pP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Поступно и систематично упознавање граматике  српског језика.</w:t>
            </w:r>
          </w:p>
          <w:p w:rsidR="00776A72" w:rsidRPr="005F33E7" w:rsidRDefault="00776A72" w:rsidP="00776A72">
            <w:pPr>
              <w:tabs>
                <w:tab w:val="num" w:pos="256"/>
              </w:tabs>
              <w:spacing w:before="120"/>
              <w:ind w:left="256" w:hanging="256"/>
              <w:rPr>
                <w:rFonts w:ascii="Times New Roman" w:hAnsi="Times New Roman" w:cs="Times New Roman"/>
                <w:sz w:val="24"/>
                <w:szCs w:val="24"/>
                <w:lang w:val="sr-Cyrl-CS"/>
              </w:rPr>
            </w:pPr>
          </w:p>
        </w:tc>
      </w:tr>
      <w:tr w:rsidR="00776A72" w:rsidRPr="005F33E7" w:rsidTr="00776A72">
        <w:trPr>
          <w:trHeight w:val="1296"/>
        </w:trPr>
        <w:tc>
          <w:tcPr>
            <w:tcW w:w="2127" w:type="dxa"/>
            <w:shd w:val="clear" w:color="auto" w:fill="auto"/>
          </w:tcPr>
          <w:p w:rsidR="00776A72" w:rsidRPr="005F33E7" w:rsidRDefault="00776A72" w:rsidP="00776A72">
            <w:pPr>
              <w:rPr>
                <w:rFonts w:ascii="Times New Roman" w:hAnsi="Times New Roman" w:cs="Times New Roman"/>
                <w:sz w:val="24"/>
                <w:szCs w:val="24"/>
                <w:lang w:val="ru-RU"/>
              </w:rPr>
            </w:pPr>
          </w:p>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sz w:val="24"/>
                <w:szCs w:val="24"/>
                <w:lang w:val="ru-RU"/>
              </w:rPr>
              <w:t>КЊИЖЕВНОСТ</w:t>
            </w:r>
          </w:p>
        </w:tc>
        <w:tc>
          <w:tcPr>
            <w:tcW w:w="3685" w:type="dxa"/>
            <w:shd w:val="clear" w:color="auto" w:fill="auto"/>
          </w:tcPr>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sz w:val="24"/>
                <w:szCs w:val="24"/>
                <w:lang w:val="ru-RU"/>
              </w:rPr>
              <w:t xml:space="preserve"> </w:t>
            </w:r>
            <w:r w:rsidRPr="005F33E7">
              <w:rPr>
                <w:rFonts w:ascii="Times New Roman" w:hAnsi="Times New Roman" w:cs="Times New Roman"/>
                <w:color w:val="000000"/>
                <w:sz w:val="24"/>
                <w:szCs w:val="24"/>
                <w:lang w:val="ru-RU"/>
              </w:rPr>
              <w:t xml:space="preserve">Анализа лирске и епске песме - језичко-стилска средства као интеграциони чиниоци </w:t>
            </w:r>
            <w:r w:rsidRPr="005F33E7">
              <w:rPr>
                <w:rFonts w:ascii="Times New Roman" w:hAnsi="Times New Roman" w:cs="Times New Roman"/>
                <w:sz w:val="24"/>
                <w:szCs w:val="24"/>
                <w:lang w:val="ru-RU"/>
              </w:rPr>
              <w:t xml:space="preserve"> </w:t>
            </w:r>
            <w:r w:rsidRPr="005F33E7">
              <w:rPr>
                <w:rFonts w:ascii="Times New Roman" w:hAnsi="Times New Roman" w:cs="Times New Roman"/>
                <w:color w:val="000000"/>
                <w:sz w:val="24"/>
                <w:szCs w:val="24"/>
                <w:lang w:val="ru-RU"/>
              </w:rPr>
              <w:t>интерпретације.</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 xml:space="preserve">Анализа драмског књижевног дела - уочавање битних одлика. Разлика између драмског књижевног дела и позоришне </w:t>
            </w:r>
            <w:r w:rsidRPr="005F33E7">
              <w:rPr>
                <w:rFonts w:ascii="Times New Roman" w:hAnsi="Times New Roman" w:cs="Times New Roman"/>
                <w:color w:val="000000"/>
                <w:sz w:val="24"/>
                <w:szCs w:val="24"/>
                <w:lang w:val="ru-RU"/>
              </w:rPr>
              <w:lastRenderedPageBreak/>
              <w:t>представе.</w:t>
            </w:r>
          </w:p>
          <w:p w:rsidR="00776A72" w:rsidRPr="005F33E7" w:rsidRDefault="00776A72" w:rsidP="00776A72">
            <w:pPr>
              <w:autoSpaceDE w:val="0"/>
              <w:autoSpaceDN w:val="0"/>
              <w:adjustRightInd w:val="0"/>
              <w:rPr>
                <w:rFonts w:ascii="Times New Roman" w:hAnsi="Times New Roman" w:cs="Times New Roman"/>
                <w:sz w:val="24"/>
                <w:szCs w:val="24"/>
                <w:lang w:val="ru-RU"/>
              </w:rPr>
            </w:pPr>
            <w:r w:rsidRPr="005F33E7">
              <w:rPr>
                <w:rFonts w:ascii="Times New Roman" w:hAnsi="Times New Roman" w:cs="Times New Roman"/>
                <w:color w:val="000000"/>
                <w:sz w:val="24"/>
                <w:szCs w:val="24"/>
                <w:lang w:val="ru-RU"/>
              </w:rPr>
              <w:t>Анализа савременог књижевног дела по слободном избору ученика. Коришћење основне литературе о делима и писцима. Формирање властитог мишљења о књижевном</w:t>
            </w:r>
            <w:r w:rsidRPr="005F33E7">
              <w:rPr>
                <w:rFonts w:ascii="Times New Roman" w:hAnsi="Times New Roman" w:cs="Times New Roman"/>
                <w:sz w:val="24"/>
                <w:szCs w:val="24"/>
                <w:lang w:val="ru-RU"/>
              </w:rPr>
              <w:t xml:space="preserve"> </w:t>
            </w:r>
            <w:r w:rsidRPr="005F33E7">
              <w:rPr>
                <w:rFonts w:ascii="Times New Roman" w:hAnsi="Times New Roman" w:cs="Times New Roman"/>
                <w:color w:val="000000"/>
                <w:sz w:val="24"/>
                <w:szCs w:val="24"/>
                <w:lang w:val="ru-RU"/>
              </w:rPr>
              <w:t xml:space="preserve">делу. </w:t>
            </w:r>
          </w:p>
          <w:p w:rsidR="00776A72" w:rsidRPr="005F33E7" w:rsidRDefault="00776A72" w:rsidP="00776A72">
            <w:pPr>
              <w:autoSpaceDE w:val="0"/>
              <w:autoSpaceDN w:val="0"/>
              <w:adjustRightInd w:val="0"/>
              <w:rPr>
                <w:rFonts w:ascii="Times New Roman" w:hAnsi="Times New Roman" w:cs="Times New Roman"/>
                <w:color w:val="000000"/>
                <w:sz w:val="24"/>
                <w:szCs w:val="24"/>
                <w:lang w:val="ru-RU"/>
              </w:rPr>
            </w:pPr>
            <w:r w:rsidRPr="005F33E7">
              <w:rPr>
                <w:rFonts w:ascii="Times New Roman" w:hAnsi="Times New Roman" w:cs="Times New Roman"/>
                <w:color w:val="000000"/>
                <w:sz w:val="24"/>
                <w:szCs w:val="24"/>
                <w:lang w:val="ru-RU"/>
              </w:rPr>
              <w:t>Анализа домаћег филма са посебним акцентом н визуелним и акустичким ефектима.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Школско такмичење-припрема(збирка текстова)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Школско такмичење из књижевности</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Припрема за општинско такмичење(збирка тестова)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Општинско такмичење и остала такмичења из књижевности</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Основна стилска изражајна средства</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autoSpaceDE w:val="0"/>
              <w:autoSpaceDN w:val="0"/>
              <w:adjustRightInd w:val="0"/>
              <w:rPr>
                <w:rFonts w:ascii="Times New Roman" w:hAnsi="Times New Roman" w:cs="Times New Roman"/>
                <w:sz w:val="24"/>
                <w:szCs w:val="24"/>
                <w:lang w:val="ru-RU"/>
              </w:rPr>
            </w:pPr>
          </w:p>
        </w:tc>
        <w:tc>
          <w:tcPr>
            <w:tcW w:w="3686" w:type="dxa"/>
            <w:shd w:val="clear" w:color="auto" w:fill="auto"/>
          </w:tcPr>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sz w:val="24"/>
                <w:szCs w:val="24"/>
                <w:lang w:val="sr-Cyrl-CS"/>
              </w:rPr>
              <w:lastRenderedPageBreak/>
              <w:t>П</w:t>
            </w:r>
            <w:r w:rsidRPr="005F33E7">
              <w:rPr>
                <w:rFonts w:ascii="Times New Roman" w:hAnsi="Times New Roman" w:cs="Times New Roman"/>
                <w:sz w:val="24"/>
                <w:szCs w:val="24"/>
                <w:lang w:val="ru-RU"/>
              </w:rPr>
              <w:t xml:space="preserve">роширивање и продубљивање знања, умења и вештина оспособљавање ученика за самообразовање                         развијање ученичке маште       подстицање ученика на стваралачки рад и упућивање на самостално коришћење </w:t>
            </w:r>
            <w:r w:rsidRPr="005F33E7">
              <w:rPr>
                <w:rFonts w:ascii="Times New Roman" w:hAnsi="Times New Roman" w:cs="Times New Roman"/>
                <w:sz w:val="24"/>
                <w:szCs w:val="24"/>
                <w:lang w:val="ru-RU"/>
              </w:rPr>
              <w:lastRenderedPageBreak/>
              <w:t>различитих извора сазнања. Под руководством наставника ученици се у додатном раду самостално служе књижевном и некњижевном грађом (у учењу и истраживању), те припремају и излажу своје радове (усмене, писмене, практичне) пред својом групом, разредом или целом школом. Знања, умења и вештине, које су стекли истраживачким, индивидуалним и групним радом, ученици користе у редовној настави, слободним активностима и у другим приликама (конкурси, такмичења, школске и друге приредбе).</w:t>
            </w:r>
          </w:p>
        </w:tc>
      </w:tr>
      <w:tr w:rsidR="00776A72" w:rsidRPr="005F33E7" w:rsidTr="00776A72">
        <w:trPr>
          <w:trHeight w:val="1296"/>
        </w:trPr>
        <w:tc>
          <w:tcPr>
            <w:tcW w:w="2127" w:type="dxa"/>
            <w:shd w:val="clear" w:color="auto" w:fill="auto"/>
          </w:tcPr>
          <w:p w:rsidR="00776A72" w:rsidRPr="005F33E7" w:rsidRDefault="00776A72" w:rsidP="00776A72">
            <w:pPr>
              <w:rPr>
                <w:rFonts w:ascii="Times New Roman" w:hAnsi="Times New Roman" w:cs="Times New Roman"/>
                <w:sz w:val="24"/>
                <w:szCs w:val="24"/>
                <w:lang w:val="ru-RU"/>
              </w:rPr>
            </w:pPr>
          </w:p>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sz w:val="24"/>
                <w:szCs w:val="24"/>
                <w:lang w:val="ru-RU"/>
              </w:rPr>
              <w:t>ПРАВОПИС И ЈЕЗИЧКА КУЛТУРА</w:t>
            </w:r>
          </w:p>
        </w:tc>
        <w:tc>
          <w:tcPr>
            <w:tcW w:w="3685"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Писање великог слова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Растављање речи на крају реда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Писање глаголских облика</w:t>
            </w:r>
          </w:p>
          <w:p w:rsidR="00776A72" w:rsidRPr="005F33E7" w:rsidRDefault="00776A72" w:rsidP="00776A72">
            <w:pPr>
              <w:rPr>
                <w:rFonts w:ascii="Times New Roman" w:eastAsia="Book Antiqua" w:hAnsi="Times New Roman" w:cs="Times New Roman"/>
                <w:sz w:val="24"/>
                <w:szCs w:val="24"/>
                <w:lang w:val="ru-RU"/>
              </w:rPr>
            </w:pPr>
            <w:r w:rsidRPr="005F33E7">
              <w:rPr>
                <w:rFonts w:ascii="Times New Roman" w:eastAsia="Book Antiqua" w:hAnsi="Times New Roman" w:cs="Times New Roman"/>
                <w:sz w:val="24"/>
                <w:szCs w:val="24"/>
                <w:lang w:val="ru-RU"/>
              </w:rPr>
              <w:t>Акценат</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Интерпункција</w:t>
            </w:r>
          </w:p>
        </w:tc>
        <w:tc>
          <w:tcPr>
            <w:tcW w:w="3686" w:type="dxa"/>
            <w:shd w:val="clear" w:color="auto" w:fill="auto"/>
          </w:tcPr>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Оспособљавање за успешно служење књижевним језиком у различитим видовима његове усмене и писмене употребе и у различитим комуникационим ситуацијама.</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смисла и способности за правилно, течно, економично и уверљиво усмено и писмено изражавање, богаћење речника, језичког и стилског израза.</w:t>
            </w:r>
          </w:p>
          <w:p w:rsidR="00776A72" w:rsidRPr="005F33E7" w:rsidRDefault="00776A72" w:rsidP="00776A72">
            <w:pPr>
              <w:rPr>
                <w:rFonts w:ascii="Times New Roman" w:hAnsi="Times New Roman" w:cs="Times New Roman"/>
                <w:sz w:val="24"/>
                <w:szCs w:val="24"/>
                <w:lang w:val="sr-Cyrl-CS"/>
              </w:rPr>
            </w:pPr>
          </w:p>
        </w:tc>
      </w:tr>
    </w:tbl>
    <w:p w:rsidR="00776A72" w:rsidRPr="005F33E7" w:rsidRDefault="00776A72">
      <w:pPr>
        <w:rPr>
          <w:rFonts w:ascii="Times New Roman" w:hAnsi="Times New Roman" w:cs="Times New Roman"/>
          <w:sz w:val="24"/>
          <w:szCs w:val="24"/>
          <w:lang w:val="ru-RU"/>
        </w:rPr>
      </w:pPr>
    </w:p>
    <w:p w:rsidR="00776A72" w:rsidRPr="005F33E7" w:rsidRDefault="00DC18D8" w:rsidP="00776A72">
      <w:pPr>
        <w:rPr>
          <w:rFonts w:ascii="Times New Roman" w:hAnsi="Times New Roman" w:cs="Times New Roman"/>
          <w:b/>
          <w:color w:val="FF0000"/>
          <w:sz w:val="24"/>
          <w:szCs w:val="24"/>
          <w:lang w:val="ru-RU"/>
        </w:rPr>
      </w:pPr>
      <w:r w:rsidRPr="005F33E7">
        <w:rPr>
          <w:rFonts w:ascii="Times New Roman" w:hAnsi="Times New Roman" w:cs="Times New Roman"/>
          <w:b/>
          <w:color w:val="FF0000"/>
          <w:sz w:val="24"/>
          <w:szCs w:val="24"/>
          <w:lang w:val="ru-RU"/>
        </w:rPr>
        <w:t>СРПСКИ ЈЕЗИК - 8. РАЗРЕД</w:t>
      </w:r>
      <w:r w:rsidR="00776A72" w:rsidRPr="005F33E7">
        <w:rPr>
          <w:rFonts w:ascii="Times New Roman" w:hAnsi="Times New Roman" w:cs="Times New Roman"/>
          <w:b/>
          <w:color w:val="FF0000"/>
          <w:sz w:val="24"/>
          <w:szCs w:val="24"/>
          <w:lang w:val="ru-RU"/>
        </w:rPr>
        <w:t>, ДОДАТНА НАСТАВ</w:t>
      </w:r>
      <w:r w:rsidR="009F7308">
        <w:rPr>
          <w:rFonts w:ascii="Times New Roman" w:hAnsi="Times New Roman" w:cs="Times New Roman"/>
          <w:b/>
          <w:color w:val="FF0000"/>
          <w:sz w:val="24"/>
          <w:szCs w:val="24"/>
          <w:lang w:val="ru-RU"/>
        </w:rPr>
        <w:t>А</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72"/>
        <w:gridCol w:w="3686"/>
      </w:tblGrid>
      <w:tr w:rsidR="00776A72" w:rsidRPr="005F33E7" w:rsidTr="00DC18D8">
        <w:tc>
          <w:tcPr>
            <w:tcW w:w="2340" w:type="dxa"/>
            <w:shd w:val="clear" w:color="auto" w:fill="C2D69B" w:themeFill="accent3" w:themeFillTint="99"/>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lastRenderedPageBreak/>
              <w:t>Наставна тема</w:t>
            </w:r>
          </w:p>
        </w:tc>
        <w:tc>
          <w:tcPr>
            <w:tcW w:w="3472" w:type="dxa"/>
            <w:shd w:val="clear" w:color="auto" w:fill="C2D69B" w:themeFill="accent3" w:themeFillTint="99"/>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Садржај програма</w:t>
            </w:r>
          </w:p>
        </w:tc>
        <w:tc>
          <w:tcPr>
            <w:tcW w:w="3686" w:type="dxa"/>
            <w:shd w:val="clear" w:color="auto" w:fill="C2D69B" w:themeFill="accent3" w:themeFillTint="99"/>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Образовно васпитни циљеви и задаци</w:t>
            </w:r>
          </w:p>
        </w:tc>
      </w:tr>
      <w:tr w:rsidR="00776A72" w:rsidRPr="005F33E7" w:rsidTr="00776A72">
        <w:trPr>
          <w:trHeight w:val="1296"/>
        </w:trPr>
        <w:tc>
          <w:tcPr>
            <w:tcW w:w="2340"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Језик и језичка култура</w:t>
            </w:r>
          </w:p>
          <w:p w:rsidR="00776A72" w:rsidRPr="005F33E7" w:rsidRDefault="00776A72" w:rsidP="00776A72">
            <w:pPr>
              <w:rPr>
                <w:rFonts w:ascii="Times New Roman" w:hAnsi="Times New Roman" w:cs="Times New Roman"/>
                <w:sz w:val="24"/>
                <w:szCs w:val="24"/>
                <w:lang w:val="sr-Cyrl-CS"/>
              </w:rPr>
            </w:pPr>
          </w:p>
        </w:tc>
        <w:tc>
          <w:tcPr>
            <w:tcW w:w="3472"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Синтаксичка анализа компликованијих реченица.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Усмено расправљање на теме из свакодневног живота. Писање аргументативних текстова с коришћењем литературе.</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Вежбе у говорништву. Кратко, садржајно и језгровито излагање о одређеној теми за одређено време, пред аудиторијумом.</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Анализа реклама с телевизије, из новина и часописа, с рекламних паноа.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Самостално проналажење примера бирократског језика и његово „превођење“ на обичан језик.</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Самостално састављање дијаграма и графикона.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Проучавање локалног говора. Самостални радови ученика о локалном говору (читање одговарајуће литературе; сакупљање грађе; писање рада и његово објављивање у школским гласилима).</w:t>
            </w:r>
          </w:p>
        </w:tc>
        <w:tc>
          <w:tcPr>
            <w:tcW w:w="3686" w:type="dxa"/>
            <w:shd w:val="clear" w:color="auto" w:fill="auto"/>
          </w:tcPr>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љубави према матерњем језику и потребе да се он негује и унапређује.</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Описмењавање на темељима ортоепских и ортографских стандарда српског књижевног језика.</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Поступно и систематично упознавање граматике и правописа српског језика.</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Оспособљавање за успешно служење књижевним језиком у различитим видовима његове усмене и писмене употребе и у различитим комуникационим ситуацијама.</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смисла и способности за правилно, течно, економично и уверљиво усмено и писмено изражавање, богаћење речника, језичког и стилског израза.</w:t>
            </w:r>
          </w:p>
          <w:p w:rsidR="00776A72" w:rsidRPr="005F33E7" w:rsidRDefault="00776A72" w:rsidP="00776A72">
            <w:pPr>
              <w:rPr>
                <w:rFonts w:ascii="Times New Roman" w:hAnsi="Times New Roman" w:cs="Times New Roman"/>
                <w:sz w:val="24"/>
                <w:szCs w:val="24"/>
                <w:lang w:val="sr-Cyrl-CS"/>
              </w:rPr>
            </w:pPr>
          </w:p>
        </w:tc>
      </w:tr>
      <w:tr w:rsidR="00776A72" w:rsidRPr="005F33E7" w:rsidTr="00776A72">
        <w:trPr>
          <w:trHeight w:val="1296"/>
        </w:trPr>
        <w:tc>
          <w:tcPr>
            <w:tcW w:w="2340"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Књижевност</w:t>
            </w:r>
          </w:p>
        </w:tc>
        <w:tc>
          <w:tcPr>
            <w:tcW w:w="3472"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Карактеризација ликова увидом у форме приповедања.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Језичкостилска анализа као интеграциони чинилац интерпретације књижевноуметничког</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текста.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Истраживачки рад на речницима (Српски рјечник Вука Стефановића Караџића, Речник МС, (вишетомни или једнотомни), Речник књижевних термина, Речник симбола...).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Обједињујући и поредбени чиниоци у обради одабраних књижевних текстова (компаративни приступ).</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Драматизација прозног текста.</w:t>
            </w:r>
          </w:p>
        </w:tc>
        <w:tc>
          <w:tcPr>
            <w:tcW w:w="3686" w:type="dxa"/>
            <w:shd w:val="clear" w:color="auto" w:fill="auto"/>
          </w:tcPr>
          <w:p w:rsidR="00776A72" w:rsidRPr="005F33E7" w:rsidRDefault="00776A72" w:rsidP="00CF50D3">
            <w:pPr>
              <w:numPr>
                <w:ilvl w:val="0"/>
                <w:numId w:val="3"/>
              </w:numPr>
              <w:spacing w:after="0" w:line="240" w:lineRule="auto"/>
              <w:ind w:left="317"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Развијање љубави према читању, доживљавању и тумачењу књижевноуметничких дела;</w:t>
            </w:r>
          </w:p>
          <w:p w:rsidR="00776A72" w:rsidRPr="005F33E7" w:rsidRDefault="00776A72" w:rsidP="00CF50D3">
            <w:pPr>
              <w:numPr>
                <w:ilvl w:val="0"/>
                <w:numId w:val="3"/>
              </w:numPr>
              <w:spacing w:after="0" w:line="240" w:lineRule="auto"/>
              <w:ind w:left="317"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ученичких знања, вештина и способности у областима </w:t>
            </w:r>
            <w:r w:rsidRPr="005F33E7">
              <w:rPr>
                <w:rFonts w:ascii="Times New Roman" w:hAnsi="Times New Roman" w:cs="Times New Roman"/>
                <w:i/>
                <w:sz w:val="24"/>
                <w:szCs w:val="24"/>
                <w:lang w:val="sr-Cyrl-CS"/>
              </w:rPr>
              <w:t xml:space="preserve">Читање </w:t>
            </w:r>
            <w:r w:rsidRPr="005F33E7">
              <w:rPr>
                <w:rFonts w:ascii="Times New Roman" w:hAnsi="Times New Roman" w:cs="Times New Roman"/>
                <w:sz w:val="24"/>
                <w:szCs w:val="24"/>
                <w:lang w:val="sr-Cyrl-CS"/>
              </w:rPr>
              <w:t xml:space="preserve">и </w:t>
            </w:r>
            <w:r w:rsidRPr="005F33E7">
              <w:rPr>
                <w:rFonts w:ascii="Times New Roman" w:hAnsi="Times New Roman" w:cs="Times New Roman"/>
                <w:i/>
                <w:sz w:val="24"/>
                <w:szCs w:val="24"/>
                <w:lang w:val="sr-Cyrl-CS"/>
              </w:rPr>
              <w:t>Књижевност</w:t>
            </w:r>
            <w:r w:rsidRPr="005F33E7">
              <w:rPr>
                <w:rFonts w:ascii="Times New Roman" w:hAnsi="Times New Roman" w:cs="Times New Roman"/>
                <w:sz w:val="24"/>
                <w:szCs w:val="24"/>
                <w:lang w:val="sr-Cyrl-CS"/>
              </w:rPr>
              <w:t>;</w:t>
            </w:r>
          </w:p>
          <w:p w:rsidR="00776A72" w:rsidRPr="005F33E7" w:rsidRDefault="00776A72" w:rsidP="00CF50D3">
            <w:pPr>
              <w:numPr>
                <w:ilvl w:val="0"/>
                <w:numId w:val="3"/>
              </w:numPr>
              <w:spacing w:after="0" w:line="240" w:lineRule="auto"/>
              <w:ind w:left="317"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оспособљавање ученика за самосталну анализу књижевноуметничког дела </w:t>
            </w:r>
            <w:r w:rsidRPr="005F33E7">
              <w:rPr>
                <w:rFonts w:ascii="Times New Roman" w:hAnsi="Times New Roman" w:cs="Times New Roman"/>
                <w:sz w:val="24"/>
                <w:szCs w:val="24"/>
                <w:lang w:val="sr-Cyrl-CS"/>
              </w:rPr>
              <w:lastRenderedPageBreak/>
              <w:t>(лирска и епска песма, лирско-епска песма, приповетка, роман, драма и књижевнонаучне врсте);</w:t>
            </w:r>
          </w:p>
        </w:tc>
      </w:tr>
    </w:tbl>
    <w:p w:rsidR="00776A72" w:rsidRPr="005F33E7" w:rsidRDefault="00776A72" w:rsidP="00776A72">
      <w:pPr>
        <w:rPr>
          <w:rFonts w:ascii="Times New Roman" w:hAnsi="Times New Roman" w:cs="Times New Roman"/>
          <w:b/>
          <w:sz w:val="24"/>
          <w:szCs w:val="24"/>
          <w:lang w:val="sr-Cyrl-CS"/>
        </w:rPr>
      </w:pPr>
    </w:p>
    <w:p w:rsidR="00625AFF" w:rsidRDefault="00625AFF" w:rsidP="00776A72">
      <w:pPr>
        <w:rPr>
          <w:rFonts w:ascii="Times New Roman" w:hAnsi="Times New Roman" w:cs="Times New Roman"/>
          <w:b/>
          <w:color w:val="FF0000"/>
          <w:sz w:val="24"/>
          <w:szCs w:val="24"/>
        </w:rPr>
      </w:pPr>
    </w:p>
    <w:p w:rsidR="00776A72" w:rsidRPr="005F33E7" w:rsidRDefault="00776A72" w:rsidP="00776A72">
      <w:pPr>
        <w:rPr>
          <w:rFonts w:ascii="Times New Roman" w:hAnsi="Times New Roman" w:cs="Times New Roman"/>
          <w:b/>
          <w:color w:val="FF0000"/>
          <w:sz w:val="24"/>
          <w:szCs w:val="24"/>
          <w:lang w:val="sr-Cyrl-CS"/>
        </w:rPr>
      </w:pPr>
      <w:r w:rsidRPr="005F33E7">
        <w:rPr>
          <w:rFonts w:ascii="Times New Roman" w:hAnsi="Times New Roman" w:cs="Times New Roman"/>
          <w:b/>
          <w:color w:val="FF0000"/>
          <w:sz w:val="24"/>
          <w:szCs w:val="24"/>
          <w:lang w:val="sr-Cyrl-CS"/>
        </w:rPr>
        <w:t>СРПСКИ ЈЕ</w:t>
      </w:r>
      <w:r w:rsidR="00DC18D8" w:rsidRPr="005F33E7">
        <w:rPr>
          <w:rFonts w:ascii="Times New Roman" w:hAnsi="Times New Roman" w:cs="Times New Roman"/>
          <w:b/>
          <w:color w:val="FF0000"/>
          <w:sz w:val="24"/>
          <w:szCs w:val="24"/>
          <w:lang w:val="sr-Cyrl-CS"/>
        </w:rPr>
        <w:t>ЗИК - 5. РАЗРЕД</w:t>
      </w:r>
      <w:r w:rsidR="009F7308">
        <w:rPr>
          <w:rFonts w:ascii="Times New Roman" w:hAnsi="Times New Roman" w:cs="Times New Roman"/>
          <w:b/>
          <w:color w:val="FF0000"/>
          <w:sz w:val="24"/>
          <w:szCs w:val="24"/>
          <w:lang w:val="sr-Cyrl-CS"/>
        </w:rPr>
        <w:t>, ДОПУНСКА НАСТАВА</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544"/>
        <w:gridCol w:w="3686"/>
      </w:tblGrid>
      <w:tr w:rsidR="00776A72" w:rsidRPr="005F33E7" w:rsidTr="00776A72">
        <w:tc>
          <w:tcPr>
            <w:tcW w:w="2268" w:type="dxa"/>
            <w:shd w:val="clear" w:color="auto" w:fill="FF9999"/>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Наставна тема</w:t>
            </w:r>
          </w:p>
        </w:tc>
        <w:tc>
          <w:tcPr>
            <w:tcW w:w="3544" w:type="dxa"/>
            <w:shd w:val="clear" w:color="auto" w:fill="FF9999"/>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Садржај програма</w:t>
            </w:r>
          </w:p>
        </w:tc>
        <w:tc>
          <w:tcPr>
            <w:tcW w:w="3686" w:type="dxa"/>
            <w:shd w:val="clear" w:color="auto" w:fill="FF9999"/>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Образовно васпитни циљеви и задаци</w:t>
            </w:r>
          </w:p>
        </w:tc>
      </w:tr>
      <w:tr w:rsidR="00776A72" w:rsidRPr="005F33E7" w:rsidTr="00776A72">
        <w:trPr>
          <w:trHeight w:val="1296"/>
        </w:trPr>
        <w:tc>
          <w:tcPr>
            <w:tcW w:w="2268" w:type="dxa"/>
            <w:shd w:val="clear" w:color="auto" w:fill="auto"/>
          </w:tcPr>
          <w:p w:rsidR="00776A72" w:rsidRPr="005F33E7" w:rsidRDefault="00776A72" w:rsidP="00776A72">
            <w:pPr>
              <w:pStyle w:val="NoSpacing"/>
              <w:rPr>
                <w:rFonts w:ascii="Times New Roman" w:hAnsi="Times New Roman"/>
                <w:sz w:val="24"/>
                <w:szCs w:val="24"/>
                <w:lang w:val="sr-Cyrl-CS"/>
              </w:rPr>
            </w:pPr>
          </w:p>
          <w:p w:rsidR="00776A72" w:rsidRPr="005F33E7" w:rsidRDefault="00776A72" w:rsidP="00776A72">
            <w:pPr>
              <w:pStyle w:val="NoSpacing"/>
              <w:rPr>
                <w:rFonts w:ascii="Times New Roman" w:hAnsi="Times New Roman"/>
                <w:sz w:val="24"/>
                <w:szCs w:val="24"/>
                <w:lang w:val="sr-Cyrl-CS"/>
              </w:rPr>
            </w:pPr>
            <w:r w:rsidRPr="005F33E7">
              <w:rPr>
                <w:rFonts w:ascii="Times New Roman" w:hAnsi="Times New Roman"/>
                <w:sz w:val="24"/>
                <w:szCs w:val="24"/>
                <w:lang w:val="sr-Cyrl-CS"/>
              </w:rPr>
              <w:t>Септембар – октобар</w:t>
            </w:r>
          </w:p>
          <w:p w:rsidR="00776A72" w:rsidRPr="005F33E7" w:rsidRDefault="00776A72" w:rsidP="00776A72">
            <w:pPr>
              <w:pStyle w:val="NoSpacing"/>
              <w:rPr>
                <w:rFonts w:ascii="Times New Roman" w:hAnsi="Times New Roman"/>
                <w:sz w:val="24"/>
                <w:szCs w:val="24"/>
                <w:lang w:val="sr-Cyrl-CS"/>
              </w:rPr>
            </w:pPr>
          </w:p>
        </w:tc>
        <w:tc>
          <w:tcPr>
            <w:tcW w:w="3544" w:type="dxa"/>
            <w:shd w:val="clear" w:color="auto" w:fill="auto"/>
          </w:tcPr>
          <w:p w:rsidR="00776A72" w:rsidRPr="005F33E7" w:rsidRDefault="00776A72" w:rsidP="00776A72">
            <w:pPr>
              <w:pStyle w:val="NoSpacing"/>
              <w:rPr>
                <w:rFonts w:ascii="Times New Roman" w:hAnsi="Times New Roman"/>
                <w:sz w:val="24"/>
                <w:szCs w:val="24"/>
                <w:lang w:val="sr-Cyrl-CS"/>
              </w:rPr>
            </w:pPr>
            <w:r w:rsidRPr="005F33E7">
              <w:rPr>
                <w:rFonts w:ascii="Times New Roman" w:hAnsi="Times New Roman"/>
                <w:sz w:val="24"/>
                <w:szCs w:val="24"/>
                <w:lang w:val="sr-Cyrl-CS"/>
              </w:rPr>
              <w:t>Реченице по саставу</w:t>
            </w:r>
          </w:p>
          <w:p w:rsidR="00776A72" w:rsidRPr="005F33E7" w:rsidRDefault="00776A72" w:rsidP="00776A72">
            <w:pPr>
              <w:pStyle w:val="NoSpacing"/>
              <w:rPr>
                <w:rFonts w:ascii="Times New Roman" w:hAnsi="Times New Roman"/>
                <w:sz w:val="24"/>
                <w:szCs w:val="24"/>
                <w:lang w:val="sr-Cyrl-CS"/>
              </w:rPr>
            </w:pPr>
            <w:r w:rsidRPr="005F33E7">
              <w:rPr>
                <w:rFonts w:ascii="Times New Roman" w:hAnsi="Times New Roman"/>
                <w:sz w:val="24"/>
                <w:szCs w:val="24"/>
                <w:lang w:val="sr-Cyrl-CS"/>
              </w:rPr>
              <w:t>Врсте речи (именске)</w:t>
            </w:r>
          </w:p>
          <w:p w:rsidR="00776A72" w:rsidRPr="005F33E7" w:rsidRDefault="00776A72" w:rsidP="00776A72">
            <w:pPr>
              <w:pStyle w:val="NoSpacing"/>
              <w:rPr>
                <w:rFonts w:ascii="Times New Roman" w:hAnsi="Times New Roman"/>
                <w:sz w:val="24"/>
                <w:szCs w:val="24"/>
                <w:lang w:val="sr-Cyrl-CS"/>
              </w:rPr>
            </w:pPr>
            <w:r w:rsidRPr="005F33E7">
              <w:rPr>
                <w:rFonts w:ascii="Times New Roman" w:hAnsi="Times New Roman"/>
                <w:sz w:val="24"/>
                <w:szCs w:val="24"/>
                <w:lang w:val="sr-Cyrl-CS"/>
              </w:rPr>
              <w:t>Служба речи</w:t>
            </w:r>
          </w:p>
          <w:p w:rsidR="00776A72" w:rsidRPr="005F33E7" w:rsidRDefault="00776A72" w:rsidP="00776A72">
            <w:pPr>
              <w:pStyle w:val="NoSpacing"/>
              <w:rPr>
                <w:rFonts w:ascii="Times New Roman" w:hAnsi="Times New Roman"/>
                <w:sz w:val="24"/>
                <w:szCs w:val="24"/>
                <w:lang w:val="sr-Cyrl-CS"/>
              </w:rPr>
            </w:pPr>
            <w:r w:rsidRPr="005F33E7">
              <w:rPr>
                <w:rFonts w:ascii="Times New Roman" w:hAnsi="Times New Roman"/>
                <w:sz w:val="24"/>
                <w:szCs w:val="24"/>
                <w:lang w:val="sr-Cyrl-CS"/>
              </w:rPr>
              <w:t>Правопис</w:t>
            </w:r>
          </w:p>
        </w:tc>
        <w:tc>
          <w:tcPr>
            <w:tcW w:w="3686"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љубави према матерњем</w:t>
            </w:r>
            <w:r w:rsidRPr="005F33E7">
              <w:rPr>
                <w:rFonts w:ascii="Times New Roman" w:hAnsi="Times New Roman" w:cs="Times New Roman"/>
                <w:b/>
                <w:sz w:val="24"/>
                <w:szCs w:val="24"/>
                <w:lang w:val="sr-Cyrl-CS"/>
              </w:rPr>
              <w:t xml:space="preserve"> </w:t>
            </w:r>
            <w:r w:rsidRPr="005F33E7">
              <w:rPr>
                <w:rFonts w:ascii="Times New Roman" w:hAnsi="Times New Roman" w:cs="Times New Roman"/>
                <w:sz w:val="24"/>
                <w:szCs w:val="24"/>
                <w:lang w:val="sr-Cyrl-CS"/>
              </w:rPr>
              <w:t>језику и потребе да се он негује и унапређује.Описмењавање ученика на темељима ортоепских и ортографских стандарда српског књижевног језика.Поступно и систематично упознавање граматике и правописа српског језика.</w:t>
            </w:r>
          </w:p>
        </w:tc>
      </w:tr>
      <w:tr w:rsidR="00776A72" w:rsidRPr="005F33E7" w:rsidTr="00776A72">
        <w:trPr>
          <w:trHeight w:val="1296"/>
        </w:trPr>
        <w:tc>
          <w:tcPr>
            <w:tcW w:w="2268" w:type="dxa"/>
            <w:shd w:val="clear" w:color="auto" w:fill="auto"/>
          </w:tcPr>
          <w:p w:rsidR="00776A72" w:rsidRPr="005F33E7" w:rsidRDefault="00776A72" w:rsidP="00776A72">
            <w:pPr>
              <w:pStyle w:val="NoSpacing"/>
              <w:rPr>
                <w:rFonts w:ascii="Times New Roman" w:hAnsi="Times New Roman"/>
                <w:sz w:val="24"/>
                <w:szCs w:val="24"/>
                <w:lang w:val="sr-Cyrl-CS"/>
              </w:rPr>
            </w:pPr>
          </w:p>
          <w:p w:rsidR="00776A72" w:rsidRPr="005F33E7" w:rsidRDefault="00776A72" w:rsidP="00776A72">
            <w:pPr>
              <w:pStyle w:val="NoSpacing"/>
              <w:rPr>
                <w:rFonts w:ascii="Times New Roman" w:hAnsi="Times New Roman"/>
                <w:sz w:val="24"/>
                <w:szCs w:val="24"/>
                <w:lang w:val="sr-Cyrl-CS"/>
              </w:rPr>
            </w:pPr>
            <w:r w:rsidRPr="005F33E7">
              <w:rPr>
                <w:rFonts w:ascii="Times New Roman" w:hAnsi="Times New Roman"/>
                <w:sz w:val="24"/>
                <w:szCs w:val="24"/>
                <w:lang w:val="sr-Cyrl-CS"/>
              </w:rPr>
              <w:t>Новембар – децембар</w:t>
            </w:r>
          </w:p>
        </w:tc>
        <w:tc>
          <w:tcPr>
            <w:tcW w:w="3544" w:type="dxa"/>
            <w:shd w:val="clear" w:color="auto" w:fill="auto"/>
          </w:tcPr>
          <w:p w:rsidR="00776A72" w:rsidRPr="005F33E7" w:rsidRDefault="00776A72" w:rsidP="00776A72">
            <w:pPr>
              <w:pStyle w:val="NoSpacing"/>
              <w:rPr>
                <w:rFonts w:ascii="Times New Roman" w:hAnsi="Times New Roman"/>
                <w:sz w:val="24"/>
                <w:szCs w:val="24"/>
                <w:lang w:val="sr-Cyrl-CS"/>
              </w:rPr>
            </w:pPr>
          </w:p>
          <w:p w:rsidR="00776A72" w:rsidRPr="005F33E7" w:rsidRDefault="00776A72" w:rsidP="00776A72">
            <w:pPr>
              <w:pStyle w:val="NoSpacing"/>
              <w:rPr>
                <w:rFonts w:ascii="Times New Roman" w:hAnsi="Times New Roman"/>
                <w:sz w:val="24"/>
                <w:szCs w:val="24"/>
                <w:lang w:val="sr-Cyrl-CS"/>
              </w:rPr>
            </w:pPr>
            <w:r w:rsidRPr="005F33E7">
              <w:rPr>
                <w:rFonts w:ascii="Times New Roman" w:hAnsi="Times New Roman"/>
                <w:sz w:val="24"/>
                <w:szCs w:val="24"/>
                <w:lang w:val="sr-Cyrl-CS"/>
              </w:rPr>
              <w:t>Главни реченични чланови</w:t>
            </w:r>
          </w:p>
          <w:p w:rsidR="00776A72" w:rsidRPr="005F33E7" w:rsidRDefault="00776A72" w:rsidP="00776A72">
            <w:pPr>
              <w:pStyle w:val="NoSpacing"/>
              <w:rPr>
                <w:rFonts w:ascii="Times New Roman" w:hAnsi="Times New Roman"/>
                <w:sz w:val="24"/>
                <w:szCs w:val="24"/>
                <w:lang w:val="sr-Cyrl-CS"/>
              </w:rPr>
            </w:pPr>
            <w:r w:rsidRPr="005F33E7">
              <w:rPr>
                <w:rFonts w:ascii="Times New Roman" w:hAnsi="Times New Roman"/>
                <w:sz w:val="24"/>
                <w:szCs w:val="24"/>
                <w:lang w:val="sr-Cyrl-CS"/>
              </w:rPr>
              <w:t>Зависни реченични чланови</w:t>
            </w:r>
          </w:p>
          <w:p w:rsidR="00776A72" w:rsidRPr="005F33E7" w:rsidRDefault="00776A72" w:rsidP="00776A72">
            <w:pPr>
              <w:pStyle w:val="NoSpacing"/>
              <w:rPr>
                <w:rFonts w:ascii="Times New Roman" w:hAnsi="Times New Roman"/>
                <w:sz w:val="24"/>
                <w:szCs w:val="24"/>
                <w:lang w:val="sr-Cyrl-CS"/>
              </w:rPr>
            </w:pPr>
            <w:r w:rsidRPr="005F33E7">
              <w:rPr>
                <w:rFonts w:ascii="Times New Roman" w:hAnsi="Times New Roman"/>
                <w:sz w:val="24"/>
                <w:szCs w:val="24"/>
                <w:lang w:val="sr-Cyrl-CS"/>
              </w:rPr>
              <w:t>Падежи; значење и функција</w:t>
            </w:r>
          </w:p>
          <w:p w:rsidR="00776A72" w:rsidRPr="005F33E7" w:rsidRDefault="00776A72" w:rsidP="00776A72">
            <w:pPr>
              <w:pStyle w:val="NoSpacing"/>
              <w:rPr>
                <w:rFonts w:ascii="Times New Roman" w:hAnsi="Times New Roman"/>
                <w:sz w:val="24"/>
                <w:szCs w:val="24"/>
                <w:lang w:val="sr-Cyrl-CS"/>
              </w:rPr>
            </w:pPr>
            <w:r w:rsidRPr="005F33E7">
              <w:rPr>
                <w:rFonts w:ascii="Times New Roman" w:hAnsi="Times New Roman"/>
                <w:sz w:val="24"/>
                <w:szCs w:val="24"/>
                <w:lang w:val="sr-Cyrl-CS"/>
              </w:rPr>
              <w:t>Правопис,Народна књижевност</w:t>
            </w:r>
          </w:p>
        </w:tc>
        <w:tc>
          <w:tcPr>
            <w:tcW w:w="3686"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Стицање основних знања о именицама,значењима и функцијама падежа,развијање смисла и способности за правилно.</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Развијати и јачати код ученика веру у </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победу добра.Зло ће бити побеђено и кажњено.подстицати код ученика интересовање и љубав за народно стваралаштво и његова карактеристична </w:t>
            </w:r>
            <w:r w:rsidRPr="005F33E7">
              <w:rPr>
                <w:rFonts w:ascii="Times New Roman" w:hAnsi="Times New Roman" w:cs="Times New Roman"/>
                <w:sz w:val="24"/>
                <w:szCs w:val="24"/>
                <w:lang w:val="sr-Cyrl-CS"/>
              </w:rPr>
              <w:lastRenderedPageBreak/>
              <w:t>уметничка својства.</w:t>
            </w:r>
          </w:p>
          <w:p w:rsidR="00776A72" w:rsidRPr="005F33E7" w:rsidRDefault="00776A72" w:rsidP="00776A72">
            <w:pPr>
              <w:rPr>
                <w:rFonts w:ascii="Times New Roman" w:hAnsi="Times New Roman" w:cs="Times New Roman"/>
                <w:sz w:val="24"/>
                <w:szCs w:val="24"/>
                <w:lang w:val="sr-Cyrl-CS"/>
              </w:rPr>
            </w:pPr>
          </w:p>
        </w:tc>
      </w:tr>
      <w:tr w:rsidR="00776A72" w:rsidRPr="005F33E7" w:rsidTr="00776A72">
        <w:trPr>
          <w:trHeight w:val="1296"/>
        </w:trPr>
        <w:tc>
          <w:tcPr>
            <w:tcW w:w="2268" w:type="dxa"/>
            <w:shd w:val="clear" w:color="auto" w:fill="auto"/>
          </w:tcPr>
          <w:p w:rsidR="00776A72" w:rsidRPr="005F33E7" w:rsidRDefault="00776A72" w:rsidP="00776A72">
            <w:pPr>
              <w:pStyle w:val="NoSpacing"/>
              <w:rPr>
                <w:rFonts w:ascii="Times New Roman" w:hAnsi="Times New Roman"/>
                <w:sz w:val="24"/>
                <w:szCs w:val="24"/>
                <w:lang w:val="sr-Cyrl-CS"/>
              </w:rPr>
            </w:pPr>
          </w:p>
          <w:p w:rsidR="00776A72" w:rsidRPr="005F33E7" w:rsidRDefault="00776A72" w:rsidP="00776A72">
            <w:pPr>
              <w:pStyle w:val="NoSpacing"/>
              <w:rPr>
                <w:rFonts w:ascii="Times New Roman" w:hAnsi="Times New Roman"/>
                <w:sz w:val="24"/>
                <w:szCs w:val="24"/>
                <w:lang w:val="sr-Cyrl-CS"/>
              </w:rPr>
            </w:pPr>
            <w:r w:rsidRPr="005F33E7">
              <w:rPr>
                <w:rFonts w:ascii="Times New Roman" w:hAnsi="Times New Roman"/>
                <w:sz w:val="24"/>
                <w:szCs w:val="24"/>
                <w:lang w:val="sr-Cyrl-CS"/>
              </w:rPr>
              <w:t xml:space="preserve">Фебруар – март </w:t>
            </w:r>
          </w:p>
        </w:tc>
        <w:tc>
          <w:tcPr>
            <w:tcW w:w="3544" w:type="dxa"/>
            <w:shd w:val="clear" w:color="auto" w:fill="auto"/>
          </w:tcPr>
          <w:p w:rsidR="00776A72" w:rsidRPr="005F33E7" w:rsidRDefault="00776A72" w:rsidP="00776A72">
            <w:pPr>
              <w:pStyle w:val="NoSpacing"/>
              <w:rPr>
                <w:rFonts w:ascii="Times New Roman" w:hAnsi="Times New Roman"/>
                <w:sz w:val="24"/>
                <w:szCs w:val="24"/>
                <w:lang w:val="sr-Cyrl-CS"/>
              </w:rPr>
            </w:pPr>
          </w:p>
          <w:p w:rsidR="00776A72" w:rsidRPr="005F33E7" w:rsidRDefault="00776A72" w:rsidP="00776A72">
            <w:pPr>
              <w:pStyle w:val="NoSpacing"/>
              <w:rPr>
                <w:rFonts w:ascii="Times New Roman" w:hAnsi="Times New Roman"/>
                <w:sz w:val="24"/>
                <w:szCs w:val="24"/>
                <w:lang w:val="sr-Cyrl-CS"/>
              </w:rPr>
            </w:pPr>
            <w:r w:rsidRPr="005F33E7">
              <w:rPr>
                <w:rFonts w:ascii="Times New Roman" w:hAnsi="Times New Roman"/>
                <w:sz w:val="24"/>
                <w:szCs w:val="24"/>
                <w:lang w:val="sr-Cyrl-CS"/>
              </w:rPr>
              <w:t>Придеви; писање придева на -ски, -чки, -шки, -ов, -ев, -ин; извођење придева од именица са Ј  у основи (армија − армијски)</w:t>
            </w:r>
          </w:p>
          <w:p w:rsidR="00776A72" w:rsidRPr="005F33E7" w:rsidRDefault="00776A72" w:rsidP="00776A72">
            <w:pPr>
              <w:pStyle w:val="NoSpacing"/>
              <w:rPr>
                <w:rFonts w:ascii="Times New Roman" w:hAnsi="Times New Roman"/>
                <w:sz w:val="24"/>
                <w:szCs w:val="24"/>
                <w:lang w:val="sr-Cyrl-CS"/>
              </w:rPr>
            </w:pPr>
            <w:r w:rsidRPr="005F33E7">
              <w:rPr>
                <w:rFonts w:ascii="Times New Roman" w:hAnsi="Times New Roman"/>
                <w:sz w:val="24"/>
                <w:szCs w:val="24"/>
                <w:lang w:val="sr-Cyrl-CS"/>
              </w:rPr>
              <w:t>Глаголи, глаголски вид, глаголски род</w:t>
            </w:r>
          </w:p>
          <w:p w:rsidR="00776A72" w:rsidRPr="005F33E7" w:rsidRDefault="00776A72" w:rsidP="00776A72">
            <w:pPr>
              <w:pStyle w:val="NoSpacing"/>
              <w:rPr>
                <w:rFonts w:ascii="Times New Roman" w:hAnsi="Times New Roman"/>
                <w:sz w:val="24"/>
                <w:szCs w:val="24"/>
                <w:lang w:val="sr-Cyrl-CS"/>
              </w:rPr>
            </w:pPr>
            <w:r w:rsidRPr="005F33E7">
              <w:rPr>
                <w:rFonts w:ascii="Times New Roman" w:hAnsi="Times New Roman"/>
                <w:sz w:val="24"/>
                <w:szCs w:val="24"/>
                <w:lang w:val="sr-Cyrl-CS"/>
              </w:rPr>
              <w:t>Глаголске основе, инфинитивна и презентска основа</w:t>
            </w:r>
          </w:p>
          <w:p w:rsidR="00776A72" w:rsidRPr="005F33E7" w:rsidRDefault="00776A72" w:rsidP="00776A72">
            <w:pPr>
              <w:pStyle w:val="NoSpacing"/>
              <w:rPr>
                <w:rFonts w:ascii="Times New Roman" w:hAnsi="Times New Roman"/>
                <w:sz w:val="24"/>
                <w:szCs w:val="24"/>
                <w:lang w:val="sr-Cyrl-CS"/>
              </w:rPr>
            </w:pPr>
            <w:r w:rsidRPr="005F33E7">
              <w:rPr>
                <w:rFonts w:ascii="Times New Roman" w:hAnsi="Times New Roman"/>
                <w:sz w:val="24"/>
                <w:szCs w:val="24"/>
                <w:lang w:val="sr-Cyrl-CS"/>
              </w:rPr>
              <w:t>Основни књижевно теоријски појмови</w:t>
            </w:r>
          </w:p>
        </w:tc>
        <w:tc>
          <w:tcPr>
            <w:tcW w:w="3686"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Стицање основних знања о именичким заменицама и бројевима и њиховој правилној употреби у говору и писању.</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Ученици се оспособљавају за тимски рад.Васпитавање ученика за живот и рад у духу хуманизма,истинољубивости,солидарности и других моралних вредности.</w:t>
            </w:r>
          </w:p>
          <w:p w:rsidR="00776A72" w:rsidRPr="005F33E7" w:rsidRDefault="00776A72" w:rsidP="00776A72">
            <w:pPr>
              <w:rPr>
                <w:rFonts w:ascii="Times New Roman" w:hAnsi="Times New Roman" w:cs="Times New Roman"/>
                <w:sz w:val="24"/>
                <w:szCs w:val="24"/>
                <w:lang w:val="sr-Cyrl-CS"/>
              </w:rPr>
            </w:pPr>
          </w:p>
        </w:tc>
      </w:tr>
      <w:tr w:rsidR="00776A72" w:rsidRPr="005F33E7" w:rsidTr="00776A72">
        <w:trPr>
          <w:trHeight w:val="1296"/>
        </w:trPr>
        <w:tc>
          <w:tcPr>
            <w:tcW w:w="2268" w:type="dxa"/>
            <w:shd w:val="clear" w:color="auto" w:fill="auto"/>
          </w:tcPr>
          <w:p w:rsidR="00776A72" w:rsidRPr="005F33E7" w:rsidRDefault="00776A72" w:rsidP="00776A72">
            <w:pPr>
              <w:pStyle w:val="NoSpacing"/>
              <w:rPr>
                <w:rFonts w:ascii="Times New Roman" w:hAnsi="Times New Roman"/>
                <w:sz w:val="24"/>
                <w:szCs w:val="24"/>
                <w:lang w:val="sr-Cyrl-CS"/>
              </w:rPr>
            </w:pPr>
          </w:p>
          <w:p w:rsidR="00776A72" w:rsidRPr="005F33E7" w:rsidRDefault="00776A72" w:rsidP="00776A72">
            <w:pPr>
              <w:pStyle w:val="NoSpacing"/>
              <w:rPr>
                <w:rFonts w:ascii="Times New Roman" w:hAnsi="Times New Roman"/>
                <w:sz w:val="24"/>
                <w:szCs w:val="24"/>
                <w:lang w:val="sr-Cyrl-CS"/>
              </w:rPr>
            </w:pPr>
            <w:r w:rsidRPr="005F33E7">
              <w:rPr>
                <w:rFonts w:ascii="Times New Roman" w:hAnsi="Times New Roman"/>
                <w:sz w:val="24"/>
                <w:szCs w:val="24"/>
                <w:lang w:val="sr-Cyrl-CS"/>
              </w:rPr>
              <w:t>Април − мај</w:t>
            </w:r>
          </w:p>
        </w:tc>
        <w:tc>
          <w:tcPr>
            <w:tcW w:w="3544" w:type="dxa"/>
            <w:shd w:val="clear" w:color="auto" w:fill="auto"/>
          </w:tcPr>
          <w:p w:rsidR="00776A72" w:rsidRPr="005F33E7" w:rsidRDefault="00776A72" w:rsidP="00776A72">
            <w:pPr>
              <w:pStyle w:val="NoSpacing"/>
              <w:rPr>
                <w:rFonts w:ascii="Times New Roman" w:hAnsi="Times New Roman"/>
                <w:sz w:val="24"/>
                <w:szCs w:val="24"/>
                <w:lang w:val="sr-Cyrl-CS"/>
              </w:rPr>
            </w:pPr>
            <w:r w:rsidRPr="005F33E7">
              <w:rPr>
                <w:rFonts w:ascii="Times New Roman" w:hAnsi="Times New Roman"/>
                <w:sz w:val="24"/>
                <w:szCs w:val="24"/>
                <w:lang w:val="sr-Cyrl-CS"/>
              </w:rPr>
              <w:t xml:space="preserve">      </w:t>
            </w:r>
          </w:p>
          <w:p w:rsidR="00776A72" w:rsidRPr="005F33E7" w:rsidRDefault="00776A72" w:rsidP="00776A72">
            <w:pPr>
              <w:pStyle w:val="NoSpacing"/>
              <w:rPr>
                <w:rFonts w:ascii="Times New Roman" w:hAnsi="Times New Roman"/>
                <w:sz w:val="24"/>
                <w:szCs w:val="24"/>
                <w:lang w:val="sr-Cyrl-CS"/>
              </w:rPr>
            </w:pPr>
            <w:r w:rsidRPr="005F33E7">
              <w:rPr>
                <w:rFonts w:ascii="Times New Roman" w:hAnsi="Times New Roman"/>
                <w:sz w:val="24"/>
                <w:szCs w:val="24"/>
                <w:lang w:val="sr-Cyrl-CS"/>
              </w:rPr>
              <w:t>Правопис (употреба великог слова, запете у апозицији и вокативу, одричне заменице са предлогом: ни са ким)</w:t>
            </w:r>
          </w:p>
          <w:p w:rsidR="00776A72" w:rsidRPr="005F33E7" w:rsidRDefault="00776A72" w:rsidP="00776A72">
            <w:pPr>
              <w:pStyle w:val="NoSpacing"/>
              <w:rPr>
                <w:rFonts w:ascii="Times New Roman" w:hAnsi="Times New Roman"/>
                <w:sz w:val="24"/>
                <w:szCs w:val="24"/>
                <w:lang w:val="sr-Cyrl-CS"/>
              </w:rPr>
            </w:pPr>
            <w:r w:rsidRPr="005F33E7">
              <w:rPr>
                <w:rFonts w:ascii="Times New Roman" w:hAnsi="Times New Roman"/>
                <w:sz w:val="24"/>
                <w:szCs w:val="24"/>
                <w:lang w:val="sr-Cyrl-CS"/>
              </w:rPr>
              <w:t xml:space="preserve">Глаголски облици (инфинитив, радни глаголски придев, презент, перфекат, футур I </w:t>
            </w:r>
          </w:p>
          <w:p w:rsidR="00776A72" w:rsidRPr="005F33E7" w:rsidRDefault="00776A72" w:rsidP="00776A72">
            <w:pPr>
              <w:pStyle w:val="NoSpacing"/>
              <w:rPr>
                <w:rFonts w:ascii="Times New Roman" w:hAnsi="Times New Roman"/>
                <w:sz w:val="24"/>
                <w:szCs w:val="24"/>
                <w:lang w:val="sr-Cyrl-CS"/>
              </w:rPr>
            </w:pPr>
            <w:r w:rsidRPr="005F33E7">
              <w:rPr>
                <w:rFonts w:ascii="Times New Roman" w:hAnsi="Times New Roman"/>
                <w:sz w:val="24"/>
                <w:szCs w:val="24"/>
                <w:lang w:val="sr-Cyrl-CS"/>
              </w:rPr>
              <w:t>најлепше књижевно дело обрађено у 5.разреду</w:t>
            </w:r>
          </w:p>
        </w:tc>
        <w:tc>
          <w:tcPr>
            <w:tcW w:w="3686"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Истицати ученицима значај правилног изражавања и писања.</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Развијање,чување и поштовање властитог националног и културног идентитета на делима српске књижевности,позоришне и филмске уметности</w:t>
            </w:r>
          </w:p>
        </w:tc>
      </w:tr>
    </w:tbl>
    <w:p w:rsidR="00776A72" w:rsidRPr="005F33E7" w:rsidRDefault="00776A72" w:rsidP="00776A72">
      <w:pPr>
        <w:rPr>
          <w:rFonts w:ascii="Times New Roman" w:hAnsi="Times New Roman" w:cs="Times New Roman"/>
          <w:b/>
          <w:color w:val="FF0000"/>
          <w:sz w:val="24"/>
          <w:szCs w:val="24"/>
          <w:lang w:val="sr-Cyrl-CS"/>
        </w:rPr>
      </w:pPr>
    </w:p>
    <w:p w:rsidR="00776A72" w:rsidRPr="005F33E7" w:rsidRDefault="00DC18D8" w:rsidP="00776A72">
      <w:pPr>
        <w:rPr>
          <w:rFonts w:ascii="Times New Roman" w:hAnsi="Times New Roman" w:cs="Times New Roman"/>
          <w:b/>
          <w:color w:val="FF0000"/>
          <w:sz w:val="24"/>
          <w:szCs w:val="24"/>
          <w:lang w:val="sr-Cyrl-CS"/>
        </w:rPr>
      </w:pPr>
      <w:r w:rsidRPr="005F33E7">
        <w:rPr>
          <w:rFonts w:ascii="Times New Roman" w:hAnsi="Times New Roman" w:cs="Times New Roman"/>
          <w:b/>
          <w:color w:val="FF0000"/>
          <w:sz w:val="24"/>
          <w:szCs w:val="24"/>
          <w:lang w:val="sr-Cyrl-CS"/>
        </w:rPr>
        <w:t>СРПСКИ ЈЕЗИК - 6. РАЗРЕД</w:t>
      </w:r>
      <w:r w:rsidR="009F7308">
        <w:rPr>
          <w:rFonts w:ascii="Times New Roman" w:hAnsi="Times New Roman" w:cs="Times New Roman"/>
          <w:b/>
          <w:color w:val="FF0000"/>
          <w:sz w:val="24"/>
          <w:szCs w:val="24"/>
          <w:lang w:val="sr-Cyrl-CS"/>
        </w:rPr>
        <w:t>, ДОПУНСКА НАСТАВА</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544"/>
        <w:gridCol w:w="3686"/>
      </w:tblGrid>
      <w:tr w:rsidR="00776A72" w:rsidRPr="005F33E7" w:rsidTr="00776A72">
        <w:tc>
          <w:tcPr>
            <w:tcW w:w="2268" w:type="dxa"/>
            <w:shd w:val="clear" w:color="auto" w:fill="FF9999"/>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Наставна тема</w:t>
            </w:r>
          </w:p>
        </w:tc>
        <w:tc>
          <w:tcPr>
            <w:tcW w:w="3544" w:type="dxa"/>
            <w:shd w:val="clear" w:color="auto" w:fill="FF9999"/>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Садржај програма</w:t>
            </w:r>
          </w:p>
        </w:tc>
        <w:tc>
          <w:tcPr>
            <w:tcW w:w="3686" w:type="dxa"/>
            <w:shd w:val="clear" w:color="auto" w:fill="FF9999"/>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Образовно васпитни циљеви и задаци</w:t>
            </w:r>
          </w:p>
        </w:tc>
      </w:tr>
      <w:tr w:rsidR="00776A72" w:rsidRPr="005F33E7" w:rsidTr="00776A72">
        <w:trPr>
          <w:trHeight w:val="1296"/>
        </w:trPr>
        <w:tc>
          <w:tcPr>
            <w:tcW w:w="2268" w:type="dxa"/>
            <w:shd w:val="clear" w:color="auto" w:fill="auto"/>
          </w:tcPr>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ГРАМАТИКА</w:t>
            </w:r>
          </w:p>
        </w:tc>
        <w:tc>
          <w:tcPr>
            <w:tcW w:w="3544" w:type="dxa"/>
            <w:shd w:val="clear" w:color="auto" w:fill="auto"/>
          </w:tcPr>
          <w:p w:rsidR="00776A72" w:rsidRPr="005F33E7" w:rsidRDefault="00776A72" w:rsidP="00776A72">
            <w:pPr>
              <w:widowControl w:val="0"/>
              <w:shd w:val="clear" w:color="auto" w:fill="FFFFFF"/>
              <w:tabs>
                <w:tab w:val="left" w:pos="238"/>
              </w:tabs>
              <w:autoSpaceDE w:val="0"/>
              <w:autoSpaceDN w:val="0"/>
              <w:adjustRightInd w:val="0"/>
              <w:rPr>
                <w:rFonts w:ascii="Times New Roman" w:eastAsia="Book Antiqua" w:hAnsi="Times New Roman" w:cs="Times New Roman"/>
                <w:sz w:val="24"/>
                <w:szCs w:val="24"/>
                <w:lang w:val="ru-RU"/>
              </w:rPr>
            </w:pPr>
            <w:r w:rsidRPr="005F33E7">
              <w:rPr>
                <w:rFonts w:ascii="Times New Roman" w:eastAsia="Book Antiqua" w:hAnsi="Times New Roman" w:cs="Times New Roman"/>
                <w:sz w:val="24"/>
                <w:szCs w:val="24"/>
                <w:lang w:val="ru-RU"/>
              </w:rPr>
              <w:t>Препознавање падежних облика</w:t>
            </w:r>
          </w:p>
          <w:p w:rsidR="00776A72" w:rsidRPr="005F33E7" w:rsidRDefault="00776A72" w:rsidP="00776A72">
            <w:pPr>
              <w:rPr>
                <w:rFonts w:ascii="Times New Roman" w:eastAsia="Book Antiqua" w:hAnsi="Times New Roman" w:cs="Times New Roman"/>
                <w:sz w:val="24"/>
                <w:szCs w:val="24"/>
                <w:lang w:val="ru-RU"/>
              </w:rPr>
            </w:pPr>
            <w:r w:rsidRPr="005F33E7">
              <w:rPr>
                <w:rFonts w:ascii="Times New Roman" w:eastAsia="Book Antiqua" w:hAnsi="Times New Roman" w:cs="Times New Roman"/>
                <w:sz w:val="24"/>
                <w:szCs w:val="24"/>
                <w:lang w:val="ru-RU"/>
              </w:rPr>
              <w:t>Атрибутска и предикатска функција именица и придева</w:t>
            </w:r>
          </w:p>
          <w:p w:rsidR="00776A72" w:rsidRPr="005F33E7" w:rsidRDefault="00776A72" w:rsidP="00776A72">
            <w:pPr>
              <w:rPr>
                <w:rFonts w:ascii="Times New Roman" w:eastAsia="Book Antiqua" w:hAnsi="Times New Roman" w:cs="Times New Roman"/>
                <w:sz w:val="24"/>
                <w:szCs w:val="24"/>
                <w:lang w:val="ru-RU"/>
              </w:rPr>
            </w:pPr>
            <w:r w:rsidRPr="005F33E7">
              <w:rPr>
                <w:rFonts w:ascii="Times New Roman" w:eastAsia="Book Antiqua" w:hAnsi="Times New Roman" w:cs="Times New Roman"/>
                <w:sz w:val="24"/>
                <w:szCs w:val="24"/>
                <w:lang w:val="ru-RU"/>
              </w:rPr>
              <w:t>Проста и сложена реченица</w:t>
            </w:r>
          </w:p>
          <w:p w:rsidR="00776A72" w:rsidRPr="005F33E7" w:rsidRDefault="00776A72" w:rsidP="00776A72">
            <w:pPr>
              <w:rPr>
                <w:rFonts w:ascii="Times New Roman" w:eastAsia="Book Antiqua" w:hAnsi="Times New Roman" w:cs="Times New Roman"/>
                <w:sz w:val="24"/>
                <w:szCs w:val="24"/>
                <w:lang w:val="ru-RU"/>
              </w:rPr>
            </w:pPr>
            <w:r w:rsidRPr="005F33E7">
              <w:rPr>
                <w:rFonts w:ascii="Times New Roman" w:eastAsia="Book Antiqua" w:hAnsi="Times New Roman" w:cs="Times New Roman"/>
                <w:sz w:val="24"/>
                <w:szCs w:val="24"/>
                <w:lang w:val="ru-RU"/>
              </w:rPr>
              <w:t>Вокали, консонати, слоготворно р</w:t>
            </w:r>
          </w:p>
          <w:p w:rsidR="00776A72" w:rsidRPr="005F33E7" w:rsidRDefault="00776A72" w:rsidP="00776A72">
            <w:pPr>
              <w:rPr>
                <w:rFonts w:ascii="Times New Roman" w:eastAsia="Book Antiqua" w:hAnsi="Times New Roman" w:cs="Times New Roman"/>
                <w:sz w:val="24"/>
                <w:szCs w:val="24"/>
                <w:lang w:val="ru-RU"/>
              </w:rPr>
            </w:pPr>
            <w:r w:rsidRPr="005F33E7">
              <w:rPr>
                <w:rFonts w:ascii="Times New Roman" w:eastAsia="Book Antiqua" w:hAnsi="Times New Roman" w:cs="Times New Roman"/>
                <w:sz w:val="24"/>
                <w:szCs w:val="24"/>
                <w:lang w:val="ru-RU"/>
              </w:rPr>
              <w:t>Гласовне промене</w:t>
            </w:r>
          </w:p>
          <w:p w:rsidR="00776A72" w:rsidRPr="005F33E7" w:rsidRDefault="00776A72" w:rsidP="00776A72">
            <w:pPr>
              <w:rPr>
                <w:rFonts w:ascii="Times New Roman" w:eastAsia="Book Antiqua" w:hAnsi="Times New Roman" w:cs="Times New Roman"/>
                <w:sz w:val="24"/>
                <w:szCs w:val="24"/>
                <w:lang w:val="ru-RU"/>
              </w:rPr>
            </w:pPr>
            <w:r w:rsidRPr="005F33E7">
              <w:rPr>
                <w:rFonts w:ascii="Times New Roman" w:eastAsia="Book Antiqua" w:hAnsi="Times New Roman" w:cs="Times New Roman"/>
                <w:sz w:val="24"/>
                <w:szCs w:val="24"/>
                <w:lang w:val="ru-RU"/>
              </w:rPr>
              <w:t>Придевске заменице</w:t>
            </w:r>
          </w:p>
          <w:p w:rsidR="00776A72" w:rsidRPr="005F33E7" w:rsidRDefault="00776A72" w:rsidP="00776A72">
            <w:pPr>
              <w:rPr>
                <w:rFonts w:ascii="Times New Roman" w:eastAsia="Book Antiqua" w:hAnsi="Times New Roman" w:cs="Times New Roman"/>
                <w:sz w:val="24"/>
                <w:szCs w:val="24"/>
                <w:lang w:val="ru-RU"/>
              </w:rPr>
            </w:pPr>
            <w:r w:rsidRPr="005F33E7">
              <w:rPr>
                <w:rFonts w:ascii="Times New Roman" w:eastAsia="Book Antiqua" w:hAnsi="Times New Roman" w:cs="Times New Roman"/>
                <w:sz w:val="24"/>
                <w:szCs w:val="24"/>
                <w:lang w:val="ru-RU"/>
              </w:rPr>
              <w:lastRenderedPageBreak/>
              <w:t>Глаголски облици-прости и сложени</w:t>
            </w:r>
          </w:p>
          <w:p w:rsidR="00776A72" w:rsidRPr="005F33E7" w:rsidRDefault="00776A72" w:rsidP="00776A72">
            <w:pPr>
              <w:rPr>
                <w:rFonts w:ascii="Times New Roman" w:eastAsia="Book Antiqua" w:hAnsi="Times New Roman" w:cs="Times New Roman"/>
                <w:sz w:val="24"/>
                <w:szCs w:val="24"/>
                <w:lang w:val="sr-Cyrl-CS"/>
              </w:rPr>
            </w:pPr>
            <w:r w:rsidRPr="005F33E7">
              <w:rPr>
                <w:rFonts w:ascii="Times New Roman" w:eastAsia="Book Antiqua" w:hAnsi="Times New Roman" w:cs="Times New Roman"/>
                <w:sz w:val="24"/>
                <w:szCs w:val="24"/>
                <w:lang w:val="ru-RU"/>
              </w:rPr>
              <w:t>Глаголски облици</w:t>
            </w:r>
            <w:r w:rsidRPr="005F33E7">
              <w:rPr>
                <w:rFonts w:ascii="Times New Roman" w:eastAsia="Book Antiqua" w:hAnsi="Times New Roman" w:cs="Times New Roman"/>
                <w:sz w:val="24"/>
                <w:szCs w:val="24"/>
                <w:lang w:val="sr-Cyrl-CS"/>
              </w:rPr>
              <w:t>-лични и нелични</w:t>
            </w:r>
          </w:p>
          <w:p w:rsidR="00776A72" w:rsidRPr="005F33E7" w:rsidRDefault="00776A72" w:rsidP="00776A72">
            <w:pPr>
              <w:rPr>
                <w:rFonts w:ascii="Times New Roman" w:eastAsia="Book Antiqua" w:hAnsi="Times New Roman" w:cs="Times New Roman"/>
                <w:sz w:val="24"/>
                <w:szCs w:val="24"/>
                <w:lang w:val="sr-Cyrl-CS"/>
              </w:rPr>
            </w:pPr>
            <w:r w:rsidRPr="005F33E7">
              <w:rPr>
                <w:rFonts w:ascii="Times New Roman" w:eastAsia="Book Antiqua" w:hAnsi="Times New Roman" w:cs="Times New Roman"/>
                <w:sz w:val="24"/>
                <w:szCs w:val="24"/>
                <w:lang w:val="sr-Cyrl-CS"/>
              </w:rPr>
              <w:t>Гласовне промене у појединим глаголским облицима</w:t>
            </w:r>
          </w:p>
          <w:p w:rsidR="00776A72" w:rsidRPr="005F33E7" w:rsidRDefault="00776A72" w:rsidP="00776A72">
            <w:pPr>
              <w:rPr>
                <w:rFonts w:ascii="Times New Roman" w:hAnsi="Times New Roman" w:cs="Times New Roman"/>
                <w:sz w:val="24"/>
                <w:szCs w:val="24"/>
                <w:lang w:val="sr-Cyrl-CS"/>
              </w:rPr>
            </w:pPr>
            <w:r w:rsidRPr="005F33E7">
              <w:rPr>
                <w:rFonts w:ascii="Times New Roman" w:eastAsia="Book Antiqua" w:hAnsi="Times New Roman" w:cs="Times New Roman"/>
                <w:sz w:val="24"/>
                <w:szCs w:val="24"/>
                <w:lang w:val="sr-Cyrl-CS"/>
              </w:rPr>
              <w:t>Сложене реченице</w:t>
            </w:r>
          </w:p>
        </w:tc>
        <w:tc>
          <w:tcPr>
            <w:tcW w:w="3686" w:type="dxa"/>
            <w:shd w:val="clear" w:color="auto" w:fill="auto"/>
          </w:tcPr>
          <w:p w:rsidR="00776A72" w:rsidRPr="005F33E7" w:rsidRDefault="00776A72" w:rsidP="00776A72">
            <w:pPr>
              <w:rPr>
                <w:rFonts w:ascii="Times New Roman" w:eastAsia="Book Antiqua" w:hAnsi="Times New Roman" w:cs="Times New Roman"/>
                <w:sz w:val="24"/>
                <w:szCs w:val="24"/>
                <w:lang w:val="ru-RU"/>
              </w:rPr>
            </w:pPr>
            <w:r w:rsidRPr="005F33E7">
              <w:rPr>
                <w:rFonts w:ascii="Times New Roman" w:eastAsia="Book Antiqua" w:hAnsi="Times New Roman" w:cs="Times New Roman"/>
                <w:sz w:val="24"/>
                <w:szCs w:val="24"/>
                <w:lang w:val="ru-RU"/>
              </w:rPr>
              <w:lastRenderedPageBreak/>
              <w:t>-Упознавање са гласовима и гласовним алтернацијама у грађењу и промени</w:t>
            </w:r>
          </w:p>
          <w:p w:rsidR="00776A72" w:rsidRPr="005F33E7" w:rsidRDefault="00776A72" w:rsidP="00776A72">
            <w:pPr>
              <w:rPr>
                <w:rFonts w:ascii="Times New Roman" w:eastAsia="Book Antiqua" w:hAnsi="Times New Roman" w:cs="Times New Roman"/>
                <w:sz w:val="24"/>
                <w:szCs w:val="24"/>
                <w:lang w:val="ru-RU"/>
              </w:rPr>
            </w:pPr>
            <w:r w:rsidRPr="005F33E7">
              <w:rPr>
                <w:rFonts w:ascii="Times New Roman" w:eastAsia="Book Antiqua" w:hAnsi="Times New Roman" w:cs="Times New Roman"/>
                <w:sz w:val="24"/>
                <w:szCs w:val="24"/>
                <w:lang w:val="ru-RU"/>
              </w:rPr>
              <w:t>речи.</w:t>
            </w:r>
          </w:p>
          <w:p w:rsidR="00776A72" w:rsidRPr="005F33E7" w:rsidRDefault="00776A72" w:rsidP="00776A72">
            <w:pPr>
              <w:rPr>
                <w:rFonts w:ascii="Times New Roman" w:eastAsia="Book Antiqua" w:hAnsi="Times New Roman" w:cs="Times New Roman"/>
                <w:sz w:val="24"/>
                <w:szCs w:val="24"/>
                <w:lang w:val="ru-RU"/>
              </w:rPr>
            </w:pPr>
          </w:p>
          <w:p w:rsidR="00776A72" w:rsidRPr="005F33E7" w:rsidRDefault="00776A72" w:rsidP="00776A72">
            <w:pPr>
              <w:rPr>
                <w:rFonts w:ascii="Times New Roman" w:eastAsia="Book Antiqua" w:hAnsi="Times New Roman" w:cs="Times New Roman"/>
                <w:sz w:val="24"/>
                <w:szCs w:val="24"/>
                <w:lang w:val="ru-RU"/>
              </w:rPr>
            </w:pPr>
            <w:r w:rsidRPr="005F33E7">
              <w:rPr>
                <w:rFonts w:ascii="Times New Roman" w:eastAsia="Book Antiqua" w:hAnsi="Times New Roman" w:cs="Times New Roman"/>
                <w:sz w:val="24"/>
                <w:szCs w:val="24"/>
                <w:lang w:val="ru-RU"/>
              </w:rPr>
              <w:t>-Значење и функција придевских заменица и глаголских облика.</w:t>
            </w:r>
          </w:p>
          <w:p w:rsidR="00776A72" w:rsidRPr="005F33E7" w:rsidRDefault="00776A72" w:rsidP="00776A72">
            <w:pPr>
              <w:rPr>
                <w:rFonts w:ascii="Times New Roman" w:eastAsia="Book Antiqua" w:hAnsi="Times New Roman" w:cs="Times New Roman"/>
                <w:sz w:val="24"/>
                <w:szCs w:val="24"/>
                <w:lang w:val="ru-RU"/>
              </w:rPr>
            </w:pPr>
          </w:p>
          <w:p w:rsidR="00776A72" w:rsidRPr="005F33E7" w:rsidRDefault="00776A72" w:rsidP="00776A72">
            <w:pPr>
              <w:rPr>
                <w:rFonts w:ascii="Times New Roman" w:eastAsia="Book Antiqua" w:hAnsi="Times New Roman" w:cs="Times New Roman"/>
                <w:sz w:val="24"/>
                <w:szCs w:val="24"/>
                <w:lang w:val="ru-RU"/>
              </w:rPr>
            </w:pPr>
            <w:r w:rsidRPr="005F33E7">
              <w:rPr>
                <w:rFonts w:ascii="Times New Roman" w:eastAsia="Book Antiqua" w:hAnsi="Times New Roman" w:cs="Times New Roman"/>
                <w:sz w:val="24"/>
                <w:szCs w:val="24"/>
                <w:lang w:val="ru-RU"/>
              </w:rPr>
              <w:lastRenderedPageBreak/>
              <w:t>-Проширивање знања о реченици.</w:t>
            </w:r>
          </w:p>
          <w:p w:rsidR="00776A72" w:rsidRPr="005F33E7" w:rsidRDefault="00776A72" w:rsidP="00776A72">
            <w:pPr>
              <w:rPr>
                <w:rFonts w:ascii="Times New Roman" w:eastAsia="Book Antiqua" w:hAnsi="Times New Roman" w:cs="Times New Roman"/>
                <w:sz w:val="24"/>
                <w:szCs w:val="24"/>
                <w:lang w:val="ru-RU"/>
              </w:rPr>
            </w:pPr>
          </w:p>
          <w:p w:rsidR="00776A72" w:rsidRPr="005F33E7" w:rsidRDefault="00776A72" w:rsidP="00776A72">
            <w:pPr>
              <w:ind w:left="21"/>
              <w:rPr>
                <w:rFonts w:ascii="Times New Roman" w:hAnsi="Times New Roman" w:cs="Times New Roman"/>
                <w:sz w:val="24"/>
                <w:szCs w:val="24"/>
                <w:lang w:val="sr-Cyrl-CS"/>
              </w:rPr>
            </w:pPr>
            <w:r w:rsidRPr="005F33E7">
              <w:rPr>
                <w:rFonts w:ascii="Times New Roman" w:hAnsi="Times New Roman" w:cs="Times New Roman"/>
                <w:sz w:val="24"/>
                <w:szCs w:val="24"/>
                <w:lang w:val="ru-RU"/>
              </w:rPr>
              <w:t>-</w:t>
            </w:r>
            <w:r w:rsidRPr="005F33E7">
              <w:rPr>
                <w:rFonts w:ascii="Times New Roman" w:hAnsi="Times New Roman" w:cs="Times New Roman"/>
                <w:sz w:val="24"/>
                <w:szCs w:val="24"/>
                <w:lang w:val="sr-Cyrl-CS"/>
              </w:rPr>
              <w:t>Развијање љубави према матерњем језику и потребе да се он негује и унапређује.</w:t>
            </w:r>
          </w:p>
          <w:p w:rsidR="00776A72" w:rsidRPr="005F33E7" w:rsidRDefault="00776A72" w:rsidP="00776A72">
            <w:pPr>
              <w:ind w:left="21"/>
              <w:rPr>
                <w:rFonts w:ascii="Times New Roman" w:hAnsi="Times New Roman" w:cs="Times New Roman"/>
                <w:sz w:val="24"/>
                <w:szCs w:val="24"/>
                <w:lang w:val="sr-Cyrl-CS"/>
              </w:rPr>
            </w:pPr>
          </w:p>
          <w:p w:rsidR="00776A72" w:rsidRPr="005F33E7" w:rsidRDefault="00776A72" w:rsidP="00776A72">
            <w:pPr>
              <w:ind w:left="21"/>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-Поступно и систематично упознавање граматике српског језика.</w:t>
            </w:r>
          </w:p>
          <w:p w:rsidR="00776A72" w:rsidRPr="005F33E7" w:rsidRDefault="00776A72" w:rsidP="00776A72">
            <w:pPr>
              <w:tabs>
                <w:tab w:val="num" w:pos="256"/>
              </w:tabs>
              <w:spacing w:before="120"/>
              <w:ind w:left="256" w:hanging="256"/>
              <w:rPr>
                <w:rFonts w:ascii="Times New Roman" w:hAnsi="Times New Roman" w:cs="Times New Roman"/>
                <w:sz w:val="24"/>
                <w:szCs w:val="24"/>
                <w:lang w:val="sr-Cyrl-CS"/>
              </w:rPr>
            </w:pPr>
          </w:p>
        </w:tc>
      </w:tr>
      <w:tr w:rsidR="00776A72" w:rsidRPr="005F33E7" w:rsidTr="00776A72">
        <w:trPr>
          <w:trHeight w:val="1296"/>
        </w:trPr>
        <w:tc>
          <w:tcPr>
            <w:tcW w:w="2268" w:type="dxa"/>
            <w:shd w:val="clear" w:color="auto" w:fill="auto"/>
          </w:tcPr>
          <w:p w:rsidR="00776A72" w:rsidRPr="005F33E7" w:rsidRDefault="00776A72" w:rsidP="00776A72">
            <w:pPr>
              <w:rPr>
                <w:rFonts w:ascii="Times New Roman" w:hAnsi="Times New Roman" w:cs="Times New Roman"/>
                <w:sz w:val="24"/>
                <w:szCs w:val="24"/>
                <w:lang w:val="ru-RU"/>
              </w:rPr>
            </w:pPr>
          </w:p>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sz w:val="24"/>
                <w:szCs w:val="24"/>
                <w:lang w:val="ru-RU"/>
              </w:rPr>
              <w:t>КЊИЖЕВНОСТ</w:t>
            </w:r>
          </w:p>
        </w:tc>
        <w:tc>
          <w:tcPr>
            <w:tcW w:w="3544" w:type="dxa"/>
            <w:shd w:val="clear" w:color="auto" w:fill="auto"/>
          </w:tcPr>
          <w:p w:rsidR="00776A72" w:rsidRPr="005F33E7" w:rsidRDefault="00776A72" w:rsidP="00776A72">
            <w:pPr>
              <w:rPr>
                <w:rFonts w:ascii="Times New Roman" w:eastAsia="Book Antiqua" w:hAnsi="Times New Roman" w:cs="Times New Roman"/>
                <w:sz w:val="24"/>
                <w:szCs w:val="24"/>
                <w:lang w:val="ru-RU"/>
              </w:rPr>
            </w:pPr>
            <w:r w:rsidRPr="005F33E7">
              <w:rPr>
                <w:rFonts w:ascii="Times New Roman" w:eastAsia="Book Antiqua" w:hAnsi="Times New Roman" w:cs="Times New Roman"/>
                <w:sz w:val="24"/>
                <w:szCs w:val="24"/>
                <w:lang w:val="ru-RU"/>
              </w:rPr>
              <w:t>Изражајно читање текстова</w:t>
            </w:r>
          </w:p>
          <w:p w:rsidR="00776A72" w:rsidRPr="005F33E7" w:rsidRDefault="00776A72" w:rsidP="00776A72">
            <w:pPr>
              <w:rPr>
                <w:rFonts w:ascii="Times New Roman" w:eastAsia="Book Antiqua" w:hAnsi="Times New Roman" w:cs="Times New Roman"/>
                <w:sz w:val="24"/>
                <w:szCs w:val="24"/>
                <w:lang w:val="ru-RU"/>
              </w:rPr>
            </w:pPr>
            <w:r w:rsidRPr="005F33E7">
              <w:rPr>
                <w:rFonts w:ascii="Times New Roman" w:eastAsia="Book Antiqua" w:hAnsi="Times New Roman" w:cs="Times New Roman"/>
                <w:sz w:val="24"/>
                <w:szCs w:val="24"/>
                <w:lang w:val="ru-RU"/>
              </w:rPr>
              <w:t xml:space="preserve">Песме о Косовском боју </w:t>
            </w:r>
          </w:p>
          <w:p w:rsidR="00776A72" w:rsidRPr="005F33E7" w:rsidRDefault="00776A72" w:rsidP="00776A72">
            <w:pPr>
              <w:rPr>
                <w:rFonts w:ascii="Times New Roman" w:eastAsia="Book Antiqua" w:hAnsi="Times New Roman" w:cs="Times New Roman"/>
                <w:sz w:val="24"/>
                <w:szCs w:val="24"/>
                <w:lang w:val="ru-RU"/>
              </w:rPr>
            </w:pPr>
            <w:r w:rsidRPr="005F33E7">
              <w:rPr>
                <w:rFonts w:ascii="Times New Roman" w:eastAsia="Book Antiqua" w:hAnsi="Times New Roman" w:cs="Times New Roman"/>
                <w:sz w:val="24"/>
                <w:szCs w:val="24"/>
                <w:lang w:val="ru-RU"/>
              </w:rPr>
              <w:t>Песме о Марку Краљевићу</w:t>
            </w:r>
          </w:p>
          <w:p w:rsidR="00776A72" w:rsidRPr="005F33E7" w:rsidRDefault="00776A72" w:rsidP="00776A72">
            <w:pPr>
              <w:rPr>
                <w:rFonts w:ascii="Times New Roman" w:eastAsia="Book Antiqua" w:hAnsi="Times New Roman" w:cs="Times New Roman"/>
                <w:sz w:val="24"/>
                <w:szCs w:val="24"/>
                <w:lang w:val="ru-RU"/>
              </w:rPr>
            </w:pPr>
            <w:r w:rsidRPr="005F33E7">
              <w:rPr>
                <w:rFonts w:ascii="Times New Roman" w:eastAsia="Book Antiqua" w:hAnsi="Times New Roman" w:cs="Times New Roman"/>
                <w:sz w:val="24"/>
                <w:szCs w:val="24"/>
                <w:lang w:val="ru-RU"/>
              </w:rPr>
              <w:t>Лирски, епски и драмски књижевни род</w:t>
            </w:r>
          </w:p>
          <w:p w:rsidR="00776A72" w:rsidRPr="005F33E7" w:rsidRDefault="00776A72" w:rsidP="00776A72">
            <w:pPr>
              <w:rPr>
                <w:rFonts w:ascii="Times New Roman" w:eastAsia="Book Antiqua" w:hAnsi="Times New Roman" w:cs="Times New Roman"/>
                <w:sz w:val="24"/>
                <w:szCs w:val="24"/>
                <w:lang w:val="ru-RU"/>
              </w:rPr>
            </w:pPr>
            <w:r w:rsidRPr="005F33E7">
              <w:rPr>
                <w:rFonts w:ascii="Times New Roman" w:eastAsia="Book Antiqua" w:hAnsi="Times New Roman" w:cs="Times New Roman"/>
                <w:sz w:val="24"/>
                <w:szCs w:val="24"/>
                <w:lang w:val="ru-RU"/>
              </w:rPr>
              <w:t>Стилске фигуре(контраст и хипербола)</w:t>
            </w:r>
          </w:p>
          <w:p w:rsidR="00776A72" w:rsidRPr="005F33E7" w:rsidRDefault="00776A72" w:rsidP="00776A72">
            <w:pPr>
              <w:rPr>
                <w:rFonts w:ascii="Times New Roman" w:eastAsia="Book Antiqua" w:hAnsi="Times New Roman" w:cs="Times New Roman"/>
                <w:sz w:val="24"/>
                <w:szCs w:val="24"/>
                <w:lang w:val="sr-Cyrl-CS"/>
              </w:rPr>
            </w:pPr>
            <w:r w:rsidRPr="005F33E7">
              <w:rPr>
                <w:rFonts w:ascii="Times New Roman" w:eastAsia="Book Antiqua" w:hAnsi="Times New Roman" w:cs="Times New Roman"/>
                <w:sz w:val="24"/>
                <w:szCs w:val="24"/>
                <w:lang w:val="sr-Cyrl-CS"/>
              </w:rPr>
              <w:t>Домаћа лектира - препричавање садржаја и анализа</w:t>
            </w:r>
          </w:p>
          <w:p w:rsidR="00776A72" w:rsidRPr="005F33E7" w:rsidRDefault="00776A72" w:rsidP="00776A72">
            <w:pPr>
              <w:rPr>
                <w:rFonts w:ascii="Times New Roman" w:eastAsia="Book Antiqua" w:hAnsi="Times New Roman" w:cs="Times New Roman"/>
                <w:sz w:val="24"/>
                <w:szCs w:val="24"/>
                <w:lang w:val="sr-Cyrl-CS"/>
              </w:rPr>
            </w:pPr>
            <w:r w:rsidRPr="005F33E7">
              <w:rPr>
                <w:rFonts w:ascii="Times New Roman" w:eastAsia="Book Antiqua" w:hAnsi="Times New Roman" w:cs="Times New Roman"/>
                <w:sz w:val="24"/>
                <w:szCs w:val="24"/>
                <w:lang w:val="sr-Cyrl-CS"/>
              </w:rPr>
              <w:t xml:space="preserve">Појам и одлике комедије </w:t>
            </w:r>
          </w:p>
          <w:p w:rsidR="00776A72" w:rsidRPr="005F33E7" w:rsidRDefault="00776A72" w:rsidP="00776A72">
            <w:pPr>
              <w:rPr>
                <w:rFonts w:ascii="Times New Roman" w:hAnsi="Times New Roman" w:cs="Times New Roman"/>
                <w:sz w:val="24"/>
                <w:szCs w:val="24"/>
                <w:lang w:val="ru-RU"/>
              </w:rPr>
            </w:pPr>
            <w:r w:rsidRPr="005F33E7">
              <w:rPr>
                <w:rFonts w:ascii="Times New Roman" w:eastAsia="Book Antiqua" w:hAnsi="Times New Roman" w:cs="Times New Roman"/>
                <w:sz w:val="24"/>
                <w:szCs w:val="24"/>
                <w:lang w:val="sr-Cyrl-CS"/>
              </w:rPr>
              <w:t>Врсте риме</w:t>
            </w:r>
          </w:p>
        </w:tc>
        <w:tc>
          <w:tcPr>
            <w:tcW w:w="3686" w:type="dxa"/>
            <w:shd w:val="clear" w:color="auto" w:fill="auto"/>
          </w:tcPr>
          <w:p w:rsidR="00776A72" w:rsidRPr="005F33E7" w:rsidRDefault="00776A72" w:rsidP="00776A72">
            <w:pPr>
              <w:rPr>
                <w:rFonts w:ascii="Times New Roman" w:eastAsia="Book Antiqua" w:hAnsi="Times New Roman" w:cs="Times New Roman"/>
                <w:sz w:val="24"/>
                <w:szCs w:val="24"/>
                <w:lang w:val="ru-RU"/>
              </w:rPr>
            </w:pPr>
            <w:r w:rsidRPr="005F33E7">
              <w:rPr>
                <w:rFonts w:ascii="Times New Roman" w:eastAsia="Book Antiqua" w:hAnsi="Times New Roman" w:cs="Times New Roman"/>
                <w:sz w:val="24"/>
                <w:szCs w:val="24"/>
                <w:lang w:val="ru-RU"/>
              </w:rPr>
              <w:t>-Исказивање властитих судова приликом анализе текста.</w:t>
            </w:r>
          </w:p>
          <w:p w:rsidR="00776A72" w:rsidRPr="005F33E7" w:rsidRDefault="00776A72" w:rsidP="00776A72">
            <w:pPr>
              <w:rPr>
                <w:rFonts w:ascii="Times New Roman" w:hAnsi="Times New Roman" w:cs="Times New Roman"/>
                <w:sz w:val="24"/>
                <w:szCs w:val="24"/>
                <w:lang w:val="ru-RU"/>
              </w:rPr>
            </w:pPr>
          </w:p>
          <w:p w:rsidR="00776A72" w:rsidRPr="005F33E7" w:rsidRDefault="00776A72" w:rsidP="00776A72">
            <w:pPr>
              <w:rPr>
                <w:rFonts w:ascii="Times New Roman" w:eastAsia="Book Antiqua" w:hAnsi="Times New Roman" w:cs="Times New Roman"/>
                <w:sz w:val="24"/>
                <w:szCs w:val="24"/>
                <w:lang w:val="ru-RU"/>
              </w:rPr>
            </w:pPr>
            <w:r w:rsidRPr="005F33E7">
              <w:rPr>
                <w:rFonts w:ascii="Times New Roman" w:eastAsia="Book Antiqua" w:hAnsi="Times New Roman" w:cs="Times New Roman"/>
                <w:sz w:val="24"/>
                <w:szCs w:val="24"/>
                <w:lang w:val="ru-RU"/>
              </w:rPr>
              <w:t>-Уочавање и тумачење емоција, мотива и песничких слика у лирском тексту.</w:t>
            </w:r>
          </w:p>
          <w:p w:rsidR="00776A72" w:rsidRPr="005F33E7" w:rsidRDefault="00776A72" w:rsidP="00776A72">
            <w:pPr>
              <w:rPr>
                <w:rFonts w:ascii="Times New Roman" w:eastAsia="Book Antiqua" w:hAnsi="Times New Roman" w:cs="Times New Roman"/>
                <w:sz w:val="24"/>
                <w:szCs w:val="24"/>
                <w:lang w:val="ru-RU"/>
              </w:rPr>
            </w:pPr>
          </w:p>
          <w:p w:rsidR="00776A72" w:rsidRPr="005F33E7" w:rsidRDefault="00776A72" w:rsidP="00776A72">
            <w:pPr>
              <w:rPr>
                <w:rFonts w:ascii="Times New Roman" w:hAnsi="Times New Roman" w:cs="Times New Roman"/>
                <w:sz w:val="24"/>
                <w:szCs w:val="24"/>
                <w:lang w:val="ru-RU"/>
              </w:rPr>
            </w:pPr>
            <w:r w:rsidRPr="005F33E7">
              <w:rPr>
                <w:rFonts w:ascii="Times New Roman" w:eastAsia="Book Antiqua" w:hAnsi="Times New Roman" w:cs="Times New Roman"/>
                <w:sz w:val="24"/>
                <w:szCs w:val="24"/>
                <w:lang w:val="ru-RU"/>
              </w:rPr>
              <w:t>-</w:t>
            </w:r>
            <w:r w:rsidRPr="005F33E7">
              <w:rPr>
                <w:rFonts w:ascii="Times New Roman" w:hAnsi="Times New Roman" w:cs="Times New Roman"/>
                <w:sz w:val="24"/>
                <w:szCs w:val="24"/>
                <w:lang w:val="sr-Cyrl-CS"/>
              </w:rPr>
              <w:t xml:space="preserve"> Систематизовање знања о народној и ауторској књижевности на примерима из лектире</w:t>
            </w:r>
          </w:p>
        </w:tc>
      </w:tr>
      <w:tr w:rsidR="00776A72" w:rsidRPr="005F33E7" w:rsidTr="00776A72">
        <w:trPr>
          <w:trHeight w:val="423"/>
        </w:trPr>
        <w:tc>
          <w:tcPr>
            <w:tcW w:w="2268" w:type="dxa"/>
            <w:shd w:val="clear" w:color="auto" w:fill="auto"/>
          </w:tcPr>
          <w:p w:rsidR="00776A72" w:rsidRPr="005F33E7" w:rsidRDefault="00776A72" w:rsidP="00776A72">
            <w:pPr>
              <w:rPr>
                <w:rFonts w:ascii="Times New Roman" w:hAnsi="Times New Roman" w:cs="Times New Roman"/>
                <w:sz w:val="24"/>
                <w:szCs w:val="24"/>
                <w:lang w:val="ru-RU"/>
              </w:rPr>
            </w:pPr>
          </w:p>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sz w:val="24"/>
                <w:szCs w:val="24"/>
                <w:lang w:val="ru-RU"/>
              </w:rPr>
              <w:t>ПРАВОПИС И ЈЕЗИЧКА КУЛТУРА</w:t>
            </w:r>
          </w:p>
        </w:tc>
        <w:tc>
          <w:tcPr>
            <w:tcW w:w="3544"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Писање великог слова (небеска тела)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Растављање речи на крају реда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Писање глаголских облика</w:t>
            </w:r>
          </w:p>
          <w:p w:rsidR="00776A72" w:rsidRPr="005F33E7" w:rsidRDefault="00776A72" w:rsidP="00776A72">
            <w:pPr>
              <w:rPr>
                <w:rFonts w:ascii="Times New Roman" w:hAnsi="Times New Roman" w:cs="Times New Roman"/>
                <w:sz w:val="24"/>
                <w:szCs w:val="24"/>
                <w:lang w:val="sr-Cyrl-CS"/>
              </w:rPr>
            </w:pPr>
            <w:r w:rsidRPr="005F33E7">
              <w:rPr>
                <w:rFonts w:ascii="Times New Roman" w:eastAsia="Book Antiqua" w:hAnsi="Times New Roman" w:cs="Times New Roman"/>
                <w:sz w:val="24"/>
                <w:szCs w:val="24"/>
                <w:lang w:val="ru-RU"/>
              </w:rPr>
              <w:t>Језици којима се говори у Србији</w:t>
            </w:r>
          </w:p>
        </w:tc>
        <w:tc>
          <w:tcPr>
            <w:tcW w:w="3686"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-Поступно и систематично упознавање правописа српског језика.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Систематска и осмишљена вежбања у говору и писању.</w:t>
            </w:r>
          </w:p>
        </w:tc>
      </w:tr>
    </w:tbl>
    <w:p w:rsidR="00776A72" w:rsidRPr="005F33E7" w:rsidRDefault="00776A72" w:rsidP="00776A72">
      <w:pPr>
        <w:rPr>
          <w:rFonts w:ascii="Times New Roman" w:hAnsi="Times New Roman" w:cs="Times New Roman"/>
          <w:b/>
          <w:color w:val="FF0000"/>
          <w:sz w:val="24"/>
          <w:szCs w:val="24"/>
          <w:lang w:val="sr-Cyrl-CS"/>
        </w:rPr>
      </w:pPr>
    </w:p>
    <w:p w:rsidR="00776A72" w:rsidRPr="005F33E7" w:rsidRDefault="00776A72" w:rsidP="00776A72">
      <w:pPr>
        <w:rPr>
          <w:rFonts w:ascii="Times New Roman" w:hAnsi="Times New Roman" w:cs="Times New Roman"/>
          <w:b/>
          <w:color w:val="FF0000"/>
          <w:sz w:val="24"/>
          <w:szCs w:val="24"/>
          <w:lang w:val="sr-Cyrl-CS"/>
        </w:rPr>
      </w:pPr>
      <w:r w:rsidRPr="005F33E7">
        <w:rPr>
          <w:rFonts w:ascii="Times New Roman" w:hAnsi="Times New Roman" w:cs="Times New Roman"/>
          <w:b/>
          <w:color w:val="FF0000"/>
          <w:sz w:val="24"/>
          <w:szCs w:val="24"/>
          <w:lang w:val="sr-Cyrl-CS"/>
        </w:rPr>
        <w:t>СРПСКИ ЈЕЗИК - 7.</w:t>
      </w:r>
      <w:r w:rsidR="00DC18D8" w:rsidRPr="005F33E7">
        <w:rPr>
          <w:rFonts w:ascii="Times New Roman" w:hAnsi="Times New Roman" w:cs="Times New Roman"/>
          <w:b/>
          <w:color w:val="FF0000"/>
          <w:sz w:val="24"/>
          <w:szCs w:val="24"/>
          <w:lang w:val="sr-Cyrl-CS"/>
        </w:rPr>
        <w:t xml:space="preserve"> РАЗРЕД</w:t>
      </w:r>
      <w:r w:rsidR="009F7308">
        <w:rPr>
          <w:rFonts w:ascii="Times New Roman" w:hAnsi="Times New Roman" w:cs="Times New Roman"/>
          <w:b/>
          <w:color w:val="FF0000"/>
          <w:sz w:val="24"/>
          <w:szCs w:val="24"/>
          <w:lang w:val="sr-Cyrl-CS"/>
        </w:rPr>
        <w:t>, ДОПУНСКА НАСТАВА</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544"/>
        <w:gridCol w:w="3686"/>
      </w:tblGrid>
      <w:tr w:rsidR="00776A72" w:rsidRPr="005F33E7" w:rsidTr="00776A72">
        <w:tc>
          <w:tcPr>
            <w:tcW w:w="2268" w:type="dxa"/>
            <w:shd w:val="clear" w:color="auto" w:fill="FF9999"/>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Наставна тема</w:t>
            </w:r>
          </w:p>
        </w:tc>
        <w:tc>
          <w:tcPr>
            <w:tcW w:w="3544" w:type="dxa"/>
            <w:shd w:val="clear" w:color="auto" w:fill="FF9999"/>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Садржај програма</w:t>
            </w:r>
          </w:p>
        </w:tc>
        <w:tc>
          <w:tcPr>
            <w:tcW w:w="3686" w:type="dxa"/>
            <w:shd w:val="clear" w:color="auto" w:fill="FF9999"/>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 xml:space="preserve">Образовно васпитни циљеви и </w:t>
            </w:r>
            <w:r w:rsidRPr="005F33E7">
              <w:rPr>
                <w:rFonts w:ascii="Times New Roman" w:hAnsi="Times New Roman" w:cs="Times New Roman"/>
                <w:b/>
                <w:sz w:val="24"/>
                <w:szCs w:val="24"/>
                <w:lang w:val="sr-Cyrl-CS"/>
              </w:rPr>
              <w:lastRenderedPageBreak/>
              <w:t>задаци</w:t>
            </w:r>
          </w:p>
        </w:tc>
      </w:tr>
      <w:tr w:rsidR="00776A72" w:rsidRPr="005F33E7" w:rsidTr="00776A72">
        <w:trPr>
          <w:trHeight w:val="1296"/>
        </w:trPr>
        <w:tc>
          <w:tcPr>
            <w:tcW w:w="2268" w:type="dxa"/>
            <w:shd w:val="clear" w:color="auto" w:fill="auto"/>
          </w:tcPr>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ГРАМАТИКА</w:t>
            </w:r>
          </w:p>
        </w:tc>
        <w:tc>
          <w:tcPr>
            <w:tcW w:w="3544" w:type="dxa"/>
            <w:shd w:val="clear" w:color="auto" w:fill="auto"/>
          </w:tcPr>
          <w:p w:rsidR="00776A72" w:rsidRPr="005F33E7" w:rsidRDefault="00776A72" w:rsidP="00776A72">
            <w:pPr>
              <w:spacing w:after="120"/>
              <w:rPr>
                <w:rFonts w:ascii="Times New Roman" w:hAnsi="Times New Roman" w:cs="Times New Roman"/>
                <w:sz w:val="24"/>
                <w:szCs w:val="24"/>
                <w:lang w:val="sr-Cyrl-CS"/>
              </w:rPr>
            </w:pPr>
            <w:r w:rsidRPr="005F33E7">
              <w:rPr>
                <w:rFonts w:ascii="Times New Roman" w:hAnsi="Times New Roman" w:cs="Times New Roman"/>
                <w:sz w:val="24"/>
                <w:szCs w:val="24"/>
                <w:lang w:val="sr-Cyrl-CS"/>
              </w:rPr>
              <w:t>Врсте речи</w:t>
            </w:r>
          </w:p>
          <w:p w:rsidR="00776A72" w:rsidRPr="005F33E7" w:rsidRDefault="00776A72" w:rsidP="00776A72">
            <w:pPr>
              <w:spacing w:after="120"/>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Припрема за писмени и контролни задатак</w:t>
            </w:r>
          </w:p>
          <w:p w:rsidR="00776A72" w:rsidRPr="005F33E7" w:rsidRDefault="00776A72" w:rsidP="00776A72">
            <w:pPr>
              <w:spacing w:after="120"/>
              <w:rPr>
                <w:rFonts w:ascii="Times New Roman" w:hAnsi="Times New Roman" w:cs="Times New Roman"/>
                <w:sz w:val="24"/>
                <w:szCs w:val="24"/>
                <w:lang w:val="sr-Cyrl-CS"/>
              </w:rPr>
            </w:pPr>
            <w:r w:rsidRPr="005F33E7">
              <w:rPr>
                <w:rFonts w:ascii="Times New Roman" w:hAnsi="Times New Roman" w:cs="Times New Roman"/>
                <w:sz w:val="24"/>
                <w:szCs w:val="24"/>
                <w:lang w:val="sr-Cyrl-CS"/>
              </w:rPr>
              <w:t>Падежи</w:t>
            </w:r>
          </w:p>
          <w:p w:rsidR="00776A72" w:rsidRPr="005F33E7" w:rsidRDefault="00776A72" w:rsidP="00776A72">
            <w:pPr>
              <w:spacing w:after="120"/>
              <w:rPr>
                <w:rFonts w:ascii="Times New Roman" w:hAnsi="Times New Roman" w:cs="Times New Roman"/>
                <w:sz w:val="24"/>
                <w:szCs w:val="24"/>
                <w:lang w:val="sr-Cyrl-CS"/>
              </w:rPr>
            </w:pPr>
            <w:r w:rsidRPr="005F33E7">
              <w:rPr>
                <w:rFonts w:ascii="Times New Roman" w:hAnsi="Times New Roman" w:cs="Times New Roman"/>
                <w:sz w:val="24"/>
                <w:szCs w:val="24"/>
                <w:lang w:val="sr-Cyrl-CS"/>
              </w:rPr>
              <w:t>Служба речи</w:t>
            </w:r>
          </w:p>
          <w:p w:rsidR="00776A72" w:rsidRPr="005F33E7" w:rsidRDefault="00776A72" w:rsidP="00776A72">
            <w:pPr>
              <w:spacing w:after="120"/>
              <w:rPr>
                <w:rFonts w:ascii="Times New Roman" w:hAnsi="Times New Roman" w:cs="Times New Roman"/>
                <w:sz w:val="24"/>
                <w:szCs w:val="24"/>
                <w:lang w:val="ru-RU"/>
              </w:rPr>
            </w:pPr>
            <w:r w:rsidRPr="005F33E7">
              <w:rPr>
                <w:rFonts w:ascii="Times New Roman" w:hAnsi="Times New Roman" w:cs="Times New Roman"/>
                <w:sz w:val="24"/>
                <w:szCs w:val="24"/>
                <w:lang w:val="sr-Cyrl-CS"/>
              </w:rPr>
              <w:t>Синтагме</w:t>
            </w:r>
          </w:p>
          <w:p w:rsidR="00776A72" w:rsidRPr="005F33E7" w:rsidRDefault="00776A72" w:rsidP="00776A72">
            <w:pPr>
              <w:spacing w:after="120"/>
              <w:rPr>
                <w:rFonts w:ascii="Times New Roman" w:hAnsi="Times New Roman" w:cs="Times New Roman"/>
                <w:sz w:val="24"/>
                <w:szCs w:val="24"/>
                <w:lang w:val="sr-Cyrl-CS"/>
              </w:rPr>
            </w:pPr>
            <w:r w:rsidRPr="005F33E7">
              <w:rPr>
                <w:rFonts w:ascii="Times New Roman" w:hAnsi="Times New Roman" w:cs="Times New Roman"/>
                <w:sz w:val="24"/>
                <w:szCs w:val="24"/>
                <w:lang w:val="sr-Cyrl-CS"/>
              </w:rPr>
              <w:t>Врсте напоредних односа међу реченичним члановима</w:t>
            </w:r>
          </w:p>
          <w:p w:rsidR="00776A72" w:rsidRPr="005F33E7" w:rsidRDefault="00776A72" w:rsidP="00776A72">
            <w:pPr>
              <w:spacing w:after="120"/>
              <w:rPr>
                <w:rFonts w:ascii="Times New Roman" w:hAnsi="Times New Roman" w:cs="Times New Roman"/>
                <w:sz w:val="24"/>
                <w:szCs w:val="24"/>
                <w:lang w:val="sr-Cyrl-CS"/>
              </w:rPr>
            </w:pPr>
            <w:r w:rsidRPr="005F33E7">
              <w:rPr>
                <w:rFonts w:ascii="Times New Roman" w:hAnsi="Times New Roman" w:cs="Times New Roman"/>
                <w:sz w:val="24"/>
                <w:szCs w:val="24"/>
                <w:lang w:val="sr-Cyrl-CS"/>
              </w:rPr>
              <w:t>Реченица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Врсте напоредних односа и служба речи</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Историја језика-старословенски језик,Ћирило и Методије</w:t>
            </w:r>
          </w:p>
        </w:tc>
        <w:tc>
          <w:tcPr>
            <w:tcW w:w="3686" w:type="dxa"/>
            <w:shd w:val="clear" w:color="auto" w:fill="auto"/>
          </w:tcPr>
          <w:p w:rsidR="00776A72" w:rsidRPr="005F33E7" w:rsidRDefault="00776A72" w:rsidP="00776A72">
            <w:pPr>
              <w:rPr>
                <w:rFonts w:ascii="Times New Roman" w:eastAsia="Book Antiqua" w:hAnsi="Times New Roman" w:cs="Times New Roman"/>
                <w:sz w:val="24"/>
                <w:szCs w:val="24"/>
                <w:lang w:val="ru-RU"/>
              </w:rPr>
            </w:pPr>
          </w:p>
          <w:p w:rsidR="00776A72" w:rsidRPr="005F33E7" w:rsidRDefault="00776A72" w:rsidP="00776A72">
            <w:pPr>
              <w:rPr>
                <w:rFonts w:ascii="Times New Roman" w:eastAsia="Book Antiqua" w:hAnsi="Times New Roman" w:cs="Times New Roman"/>
                <w:sz w:val="24"/>
                <w:szCs w:val="24"/>
                <w:lang w:val="ru-RU"/>
              </w:rPr>
            </w:pPr>
          </w:p>
          <w:p w:rsidR="00776A72" w:rsidRPr="005F33E7" w:rsidRDefault="00776A72" w:rsidP="00776A72">
            <w:pPr>
              <w:rPr>
                <w:rFonts w:ascii="Times New Roman" w:eastAsia="Book Antiqua" w:hAnsi="Times New Roman" w:cs="Times New Roman"/>
                <w:sz w:val="24"/>
                <w:szCs w:val="24"/>
                <w:lang w:val="ru-RU"/>
              </w:rPr>
            </w:pPr>
            <w:r w:rsidRPr="005F33E7">
              <w:rPr>
                <w:rFonts w:ascii="Times New Roman" w:eastAsia="Book Antiqua" w:hAnsi="Times New Roman" w:cs="Times New Roman"/>
                <w:sz w:val="24"/>
                <w:szCs w:val="24"/>
                <w:lang w:val="ru-RU"/>
              </w:rPr>
              <w:t>-Проширивање знања о врстама речи,као и о падежима.</w:t>
            </w:r>
          </w:p>
          <w:p w:rsidR="00776A72" w:rsidRPr="005F33E7" w:rsidRDefault="00776A72" w:rsidP="00776A72">
            <w:pPr>
              <w:rPr>
                <w:rFonts w:ascii="Times New Roman" w:eastAsia="Book Antiqua" w:hAnsi="Times New Roman" w:cs="Times New Roman"/>
                <w:sz w:val="24"/>
                <w:szCs w:val="24"/>
                <w:lang w:val="ru-RU"/>
              </w:rPr>
            </w:pPr>
          </w:p>
          <w:p w:rsidR="00776A72" w:rsidRPr="005F33E7" w:rsidRDefault="00776A72" w:rsidP="00776A72">
            <w:pPr>
              <w:rPr>
                <w:rFonts w:ascii="Times New Roman" w:eastAsia="Book Antiqua" w:hAnsi="Times New Roman" w:cs="Times New Roman"/>
                <w:sz w:val="24"/>
                <w:szCs w:val="24"/>
                <w:lang w:val="ru-RU"/>
              </w:rPr>
            </w:pPr>
            <w:r w:rsidRPr="005F33E7">
              <w:rPr>
                <w:rFonts w:ascii="Times New Roman" w:eastAsia="Book Antiqua" w:hAnsi="Times New Roman" w:cs="Times New Roman"/>
                <w:sz w:val="24"/>
                <w:szCs w:val="24"/>
                <w:lang w:val="ru-RU"/>
              </w:rPr>
              <w:t>-Проширивање знања о реченици.</w:t>
            </w:r>
          </w:p>
          <w:p w:rsidR="00776A72" w:rsidRPr="005F33E7" w:rsidRDefault="00776A72" w:rsidP="00776A72">
            <w:pPr>
              <w:rPr>
                <w:rFonts w:ascii="Times New Roman" w:eastAsia="Book Antiqua" w:hAnsi="Times New Roman" w:cs="Times New Roman"/>
                <w:sz w:val="24"/>
                <w:szCs w:val="24"/>
                <w:lang w:val="ru-RU"/>
              </w:rPr>
            </w:pPr>
          </w:p>
          <w:p w:rsidR="00776A72" w:rsidRPr="005F33E7" w:rsidRDefault="00776A72" w:rsidP="00776A72">
            <w:pPr>
              <w:ind w:left="21"/>
              <w:rPr>
                <w:rFonts w:ascii="Times New Roman" w:hAnsi="Times New Roman" w:cs="Times New Roman"/>
                <w:sz w:val="24"/>
                <w:szCs w:val="24"/>
                <w:lang w:val="sr-Cyrl-CS"/>
              </w:rPr>
            </w:pPr>
            <w:r w:rsidRPr="005F33E7">
              <w:rPr>
                <w:rFonts w:ascii="Times New Roman" w:hAnsi="Times New Roman" w:cs="Times New Roman"/>
                <w:sz w:val="24"/>
                <w:szCs w:val="24"/>
                <w:lang w:val="ru-RU"/>
              </w:rPr>
              <w:t>-</w:t>
            </w:r>
            <w:r w:rsidRPr="005F33E7">
              <w:rPr>
                <w:rFonts w:ascii="Times New Roman" w:hAnsi="Times New Roman" w:cs="Times New Roman"/>
                <w:sz w:val="24"/>
                <w:szCs w:val="24"/>
                <w:lang w:val="sr-Cyrl-CS"/>
              </w:rPr>
              <w:t>Развијање љубави према матерњем језику и потребе да се он негује и унапређује.</w:t>
            </w:r>
          </w:p>
          <w:p w:rsidR="00776A72" w:rsidRPr="005F33E7" w:rsidRDefault="00776A72" w:rsidP="00776A72">
            <w:pPr>
              <w:ind w:left="21"/>
              <w:rPr>
                <w:rFonts w:ascii="Times New Roman" w:hAnsi="Times New Roman" w:cs="Times New Roman"/>
                <w:sz w:val="24"/>
                <w:szCs w:val="24"/>
                <w:lang w:val="sr-Cyrl-CS"/>
              </w:rPr>
            </w:pPr>
          </w:p>
          <w:p w:rsidR="00776A72" w:rsidRPr="005F33E7" w:rsidRDefault="00776A72" w:rsidP="00776A72">
            <w:pPr>
              <w:ind w:left="21"/>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-Поступно и систематично упознавање граматике српског језика.</w:t>
            </w:r>
          </w:p>
          <w:p w:rsidR="00776A72" w:rsidRPr="005F33E7" w:rsidRDefault="00776A72" w:rsidP="00776A72">
            <w:pPr>
              <w:tabs>
                <w:tab w:val="num" w:pos="256"/>
              </w:tabs>
              <w:spacing w:before="120"/>
              <w:ind w:left="256" w:hanging="256"/>
              <w:rPr>
                <w:rFonts w:ascii="Times New Roman" w:hAnsi="Times New Roman" w:cs="Times New Roman"/>
                <w:sz w:val="24"/>
                <w:szCs w:val="24"/>
                <w:lang w:val="sr-Cyrl-CS"/>
              </w:rPr>
            </w:pPr>
          </w:p>
        </w:tc>
      </w:tr>
      <w:tr w:rsidR="00776A72" w:rsidRPr="005F33E7" w:rsidTr="00776A72">
        <w:trPr>
          <w:trHeight w:val="1296"/>
        </w:trPr>
        <w:tc>
          <w:tcPr>
            <w:tcW w:w="2268" w:type="dxa"/>
            <w:shd w:val="clear" w:color="auto" w:fill="auto"/>
          </w:tcPr>
          <w:p w:rsidR="00776A72" w:rsidRPr="005F33E7" w:rsidRDefault="00776A72" w:rsidP="00776A72">
            <w:pPr>
              <w:rPr>
                <w:rFonts w:ascii="Times New Roman" w:hAnsi="Times New Roman" w:cs="Times New Roman"/>
                <w:sz w:val="24"/>
                <w:szCs w:val="24"/>
                <w:lang w:val="ru-RU"/>
              </w:rPr>
            </w:pPr>
          </w:p>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sz w:val="24"/>
                <w:szCs w:val="24"/>
                <w:lang w:val="ru-RU"/>
              </w:rPr>
              <w:t>КЊИЖЕВНОСТ</w:t>
            </w:r>
          </w:p>
        </w:tc>
        <w:tc>
          <w:tcPr>
            <w:tcW w:w="3544" w:type="dxa"/>
            <w:shd w:val="clear" w:color="auto" w:fill="auto"/>
          </w:tcPr>
          <w:p w:rsidR="00776A72" w:rsidRPr="005F33E7" w:rsidRDefault="00776A72" w:rsidP="00776A72">
            <w:pPr>
              <w:spacing w:after="120"/>
              <w:rPr>
                <w:rFonts w:ascii="Times New Roman" w:hAnsi="Times New Roman" w:cs="Times New Roman"/>
                <w:sz w:val="24"/>
                <w:szCs w:val="24"/>
                <w:lang w:val="sr-Cyrl-CS"/>
              </w:rPr>
            </w:pPr>
            <w:r w:rsidRPr="005F33E7">
              <w:rPr>
                <w:rFonts w:ascii="Times New Roman" w:hAnsi="Times New Roman" w:cs="Times New Roman"/>
                <w:sz w:val="24"/>
                <w:szCs w:val="24"/>
                <w:lang w:val="sr-Cyrl-CS"/>
              </w:rPr>
              <w:t>Књижевност-разумевање текста и основни теоријски појмови</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Припрема за писмени и контролни задатак</w:t>
            </w:r>
          </w:p>
          <w:p w:rsidR="00776A72" w:rsidRPr="005F33E7" w:rsidRDefault="00776A72" w:rsidP="00776A72">
            <w:pPr>
              <w:rPr>
                <w:rFonts w:ascii="Times New Roman" w:eastAsia="Book Antiqua" w:hAnsi="Times New Roman" w:cs="Times New Roman"/>
                <w:sz w:val="24"/>
                <w:szCs w:val="24"/>
                <w:lang w:val="ru-RU"/>
              </w:rPr>
            </w:pPr>
            <w:r w:rsidRPr="005F33E7">
              <w:rPr>
                <w:rFonts w:ascii="Times New Roman" w:eastAsia="Book Antiqua" w:hAnsi="Times New Roman" w:cs="Times New Roman"/>
                <w:sz w:val="24"/>
                <w:szCs w:val="24"/>
                <w:lang w:val="ru-RU"/>
              </w:rPr>
              <w:t>Стилске фигуре</w:t>
            </w:r>
          </w:p>
          <w:p w:rsidR="00776A72" w:rsidRPr="005F33E7" w:rsidRDefault="00776A72" w:rsidP="00776A72">
            <w:pPr>
              <w:rPr>
                <w:rFonts w:ascii="Times New Roman" w:eastAsia="Book Antiqua" w:hAnsi="Times New Roman" w:cs="Times New Roman"/>
                <w:sz w:val="24"/>
                <w:szCs w:val="24"/>
                <w:lang w:val="sr-Cyrl-CS"/>
              </w:rPr>
            </w:pPr>
            <w:r w:rsidRPr="005F33E7">
              <w:rPr>
                <w:rFonts w:ascii="Times New Roman" w:eastAsia="Book Antiqua" w:hAnsi="Times New Roman" w:cs="Times New Roman"/>
                <w:sz w:val="24"/>
                <w:szCs w:val="24"/>
                <w:lang w:val="sr-Cyrl-CS"/>
              </w:rPr>
              <w:t>Домаћа лектира - препричавање садржаја и анализа</w:t>
            </w:r>
          </w:p>
          <w:p w:rsidR="00776A72" w:rsidRPr="005F33E7" w:rsidRDefault="00776A72" w:rsidP="00776A72">
            <w:pPr>
              <w:rPr>
                <w:rFonts w:ascii="Times New Roman" w:hAnsi="Times New Roman" w:cs="Times New Roman"/>
                <w:sz w:val="24"/>
                <w:szCs w:val="24"/>
                <w:lang w:val="ru-RU"/>
              </w:rPr>
            </w:pPr>
          </w:p>
        </w:tc>
        <w:tc>
          <w:tcPr>
            <w:tcW w:w="3686" w:type="dxa"/>
            <w:shd w:val="clear" w:color="auto" w:fill="auto"/>
          </w:tcPr>
          <w:p w:rsidR="00776A72" w:rsidRPr="005F33E7" w:rsidRDefault="00776A72" w:rsidP="00776A72">
            <w:pPr>
              <w:rPr>
                <w:rFonts w:ascii="Times New Roman" w:eastAsia="Book Antiqua" w:hAnsi="Times New Roman" w:cs="Times New Roman"/>
                <w:sz w:val="24"/>
                <w:szCs w:val="24"/>
                <w:lang w:val="ru-RU"/>
              </w:rPr>
            </w:pPr>
            <w:r w:rsidRPr="005F33E7">
              <w:rPr>
                <w:rFonts w:ascii="Times New Roman" w:eastAsia="Book Antiqua" w:hAnsi="Times New Roman" w:cs="Times New Roman"/>
                <w:sz w:val="24"/>
                <w:szCs w:val="24"/>
                <w:lang w:val="ru-RU"/>
              </w:rPr>
              <w:t>-Исказивање властитих судова приликом анализе текста.</w:t>
            </w:r>
          </w:p>
          <w:p w:rsidR="00776A72" w:rsidRPr="005F33E7" w:rsidRDefault="00776A72" w:rsidP="00776A72">
            <w:pPr>
              <w:rPr>
                <w:rFonts w:ascii="Times New Roman" w:hAnsi="Times New Roman" w:cs="Times New Roman"/>
                <w:sz w:val="24"/>
                <w:szCs w:val="24"/>
                <w:lang w:val="ru-RU"/>
              </w:rPr>
            </w:pPr>
          </w:p>
          <w:p w:rsidR="00776A72" w:rsidRPr="005F33E7" w:rsidRDefault="00776A72" w:rsidP="00776A72">
            <w:pPr>
              <w:rPr>
                <w:rFonts w:ascii="Times New Roman" w:eastAsia="Book Antiqua" w:hAnsi="Times New Roman" w:cs="Times New Roman"/>
                <w:sz w:val="24"/>
                <w:szCs w:val="24"/>
                <w:lang w:val="ru-RU"/>
              </w:rPr>
            </w:pPr>
            <w:r w:rsidRPr="005F33E7">
              <w:rPr>
                <w:rFonts w:ascii="Times New Roman" w:eastAsia="Book Antiqua" w:hAnsi="Times New Roman" w:cs="Times New Roman"/>
                <w:sz w:val="24"/>
                <w:szCs w:val="24"/>
                <w:lang w:val="ru-RU"/>
              </w:rPr>
              <w:t>-Уочавање и тумачење емоција, мотива и песничких слика у лирском тексту.</w:t>
            </w:r>
          </w:p>
          <w:p w:rsidR="00776A72" w:rsidRPr="005F33E7" w:rsidRDefault="00776A72" w:rsidP="00776A72">
            <w:pPr>
              <w:rPr>
                <w:rFonts w:ascii="Times New Roman" w:eastAsia="Book Antiqua" w:hAnsi="Times New Roman" w:cs="Times New Roman"/>
                <w:sz w:val="24"/>
                <w:szCs w:val="24"/>
                <w:lang w:val="ru-RU"/>
              </w:rPr>
            </w:pPr>
          </w:p>
          <w:p w:rsidR="00776A72" w:rsidRPr="005F33E7" w:rsidRDefault="00776A72" w:rsidP="00776A72">
            <w:pPr>
              <w:rPr>
                <w:rFonts w:ascii="Times New Roman" w:hAnsi="Times New Roman" w:cs="Times New Roman"/>
                <w:sz w:val="24"/>
                <w:szCs w:val="24"/>
                <w:lang w:val="ru-RU"/>
              </w:rPr>
            </w:pPr>
            <w:r w:rsidRPr="005F33E7">
              <w:rPr>
                <w:rFonts w:ascii="Times New Roman" w:eastAsia="Book Antiqua" w:hAnsi="Times New Roman" w:cs="Times New Roman"/>
                <w:sz w:val="24"/>
                <w:szCs w:val="24"/>
                <w:lang w:val="ru-RU"/>
              </w:rPr>
              <w:t>-</w:t>
            </w:r>
            <w:r w:rsidRPr="005F33E7">
              <w:rPr>
                <w:rFonts w:ascii="Times New Roman" w:hAnsi="Times New Roman" w:cs="Times New Roman"/>
                <w:sz w:val="24"/>
                <w:szCs w:val="24"/>
                <w:lang w:val="sr-Cyrl-CS"/>
              </w:rPr>
              <w:t xml:space="preserve"> Систематизовање знања о народној и ауторској књижевности на примерима из лектире</w:t>
            </w:r>
          </w:p>
        </w:tc>
      </w:tr>
      <w:tr w:rsidR="00776A72" w:rsidRPr="005F33E7" w:rsidTr="00776A72">
        <w:trPr>
          <w:trHeight w:val="1296"/>
        </w:trPr>
        <w:tc>
          <w:tcPr>
            <w:tcW w:w="2268" w:type="dxa"/>
            <w:shd w:val="clear" w:color="auto" w:fill="auto"/>
          </w:tcPr>
          <w:p w:rsidR="00776A72" w:rsidRPr="005F33E7" w:rsidRDefault="00776A72" w:rsidP="00776A72">
            <w:pPr>
              <w:rPr>
                <w:rFonts w:ascii="Times New Roman" w:hAnsi="Times New Roman" w:cs="Times New Roman"/>
                <w:sz w:val="24"/>
                <w:szCs w:val="24"/>
                <w:lang w:val="ru-RU"/>
              </w:rPr>
            </w:pPr>
          </w:p>
          <w:p w:rsidR="00776A72" w:rsidRPr="005F33E7" w:rsidRDefault="00776A72" w:rsidP="00776A72">
            <w:pPr>
              <w:rPr>
                <w:rFonts w:ascii="Times New Roman" w:hAnsi="Times New Roman" w:cs="Times New Roman"/>
                <w:sz w:val="24"/>
                <w:szCs w:val="24"/>
                <w:lang w:val="ru-RU"/>
              </w:rPr>
            </w:pPr>
            <w:r w:rsidRPr="005F33E7">
              <w:rPr>
                <w:rFonts w:ascii="Times New Roman" w:hAnsi="Times New Roman" w:cs="Times New Roman"/>
                <w:sz w:val="24"/>
                <w:szCs w:val="24"/>
                <w:lang w:val="ru-RU"/>
              </w:rPr>
              <w:t>ПРАВОПИС И ЈЕЗИЧКА КУЛТУРА</w:t>
            </w:r>
          </w:p>
        </w:tc>
        <w:tc>
          <w:tcPr>
            <w:tcW w:w="3544"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Писање великог слова </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Растављање речи на крају реда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Писање глаголских облика</w:t>
            </w:r>
          </w:p>
          <w:p w:rsidR="00776A72" w:rsidRPr="005F33E7" w:rsidRDefault="00776A72" w:rsidP="00776A72">
            <w:pPr>
              <w:rPr>
                <w:rFonts w:ascii="Times New Roman" w:hAnsi="Times New Roman" w:cs="Times New Roman"/>
                <w:sz w:val="24"/>
                <w:szCs w:val="24"/>
                <w:lang w:val="sr-Cyrl-CS"/>
              </w:rPr>
            </w:pPr>
            <w:r w:rsidRPr="005F33E7">
              <w:rPr>
                <w:rFonts w:ascii="Times New Roman" w:eastAsia="Book Antiqua" w:hAnsi="Times New Roman" w:cs="Times New Roman"/>
                <w:sz w:val="24"/>
                <w:szCs w:val="24"/>
                <w:lang w:val="ru-RU"/>
              </w:rPr>
              <w:t>Интерпункција</w:t>
            </w:r>
          </w:p>
        </w:tc>
        <w:tc>
          <w:tcPr>
            <w:tcW w:w="3686" w:type="dxa"/>
            <w:shd w:val="clear" w:color="auto" w:fill="auto"/>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-Поступно и систематично упознавање правописа српског језика.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Систематска и осмишљена вежбања у говору и писању.</w:t>
            </w:r>
          </w:p>
        </w:tc>
      </w:tr>
    </w:tbl>
    <w:p w:rsidR="00776A72" w:rsidRPr="005F33E7" w:rsidRDefault="00776A72" w:rsidP="00776A72">
      <w:pPr>
        <w:rPr>
          <w:rFonts w:ascii="Times New Roman" w:hAnsi="Times New Roman" w:cs="Times New Roman"/>
          <w:b/>
          <w:color w:val="FF0000"/>
          <w:sz w:val="24"/>
          <w:szCs w:val="24"/>
          <w:lang w:val="sr-Cyrl-CS"/>
        </w:rPr>
      </w:pPr>
    </w:p>
    <w:p w:rsidR="00776A72" w:rsidRPr="005F33E7" w:rsidRDefault="00DC18D8" w:rsidP="00776A72">
      <w:pPr>
        <w:rPr>
          <w:rFonts w:ascii="Times New Roman" w:hAnsi="Times New Roman" w:cs="Times New Roman"/>
          <w:b/>
          <w:color w:val="FF0000"/>
          <w:sz w:val="24"/>
          <w:szCs w:val="24"/>
          <w:lang w:val="sr-Cyrl-RS"/>
        </w:rPr>
      </w:pPr>
      <w:r w:rsidRPr="005F33E7">
        <w:rPr>
          <w:rFonts w:ascii="Times New Roman" w:hAnsi="Times New Roman" w:cs="Times New Roman"/>
          <w:b/>
          <w:color w:val="FF0000"/>
          <w:sz w:val="24"/>
          <w:szCs w:val="24"/>
          <w:lang w:val="sr-Cyrl-CS"/>
        </w:rPr>
        <w:t>СРПСКИ ЈЕЗИК - 8. РАЗРЕД</w:t>
      </w:r>
      <w:r w:rsidR="00776A72" w:rsidRPr="005F33E7">
        <w:rPr>
          <w:rFonts w:ascii="Times New Roman" w:hAnsi="Times New Roman" w:cs="Times New Roman"/>
          <w:b/>
          <w:color w:val="FF0000"/>
          <w:sz w:val="24"/>
          <w:szCs w:val="24"/>
          <w:lang w:val="sr-Cyrl-CS"/>
        </w:rPr>
        <w:t>, ДОПУНСКА НАСТАВА</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598"/>
        <w:gridCol w:w="3686"/>
      </w:tblGrid>
      <w:tr w:rsidR="00776A72" w:rsidRPr="005F33E7" w:rsidTr="00776A72">
        <w:tc>
          <w:tcPr>
            <w:tcW w:w="2214" w:type="dxa"/>
            <w:shd w:val="clear" w:color="auto" w:fill="FF9999"/>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Наставна тема</w:t>
            </w:r>
          </w:p>
        </w:tc>
        <w:tc>
          <w:tcPr>
            <w:tcW w:w="3598" w:type="dxa"/>
            <w:shd w:val="clear" w:color="auto" w:fill="FF9999"/>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Садржај програма</w:t>
            </w:r>
          </w:p>
        </w:tc>
        <w:tc>
          <w:tcPr>
            <w:tcW w:w="3686" w:type="dxa"/>
            <w:shd w:val="clear" w:color="auto" w:fill="FF9999"/>
          </w:tcPr>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Образовно васпитни циљеви и задаци</w:t>
            </w:r>
          </w:p>
        </w:tc>
      </w:tr>
      <w:tr w:rsidR="00776A72" w:rsidRPr="005F33E7" w:rsidTr="00776A72">
        <w:trPr>
          <w:trHeight w:val="423"/>
        </w:trPr>
        <w:tc>
          <w:tcPr>
            <w:tcW w:w="2214" w:type="dxa"/>
            <w:shd w:val="clear" w:color="auto" w:fill="auto"/>
          </w:tcPr>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ЈЕЗИК</w:t>
            </w:r>
          </w:p>
          <w:p w:rsidR="00776A72" w:rsidRPr="005F33E7" w:rsidRDefault="00776A72" w:rsidP="00776A72">
            <w:pPr>
              <w:rPr>
                <w:rFonts w:ascii="Times New Roman" w:hAnsi="Times New Roman" w:cs="Times New Roman"/>
                <w:b/>
                <w:sz w:val="24"/>
                <w:szCs w:val="24"/>
                <w:lang w:val="sr-Cyrl-CS"/>
              </w:rPr>
            </w:pPr>
          </w:p>
          <w:p w:rsidR="00776A72" w:rsidRPr="005F33E7" w:rsidRDefault="00776A72" w:rsidP="00CF50D3">
            <w:pPr>
              <w:numPr>
                <w:ilvl w:val="0"/>
                <w:numId w:val="4"/>
              </w:numPr>
              <w:spacing w:after="0" w:line="240" w:lineRule="auto"/>
              <w:ind w:left="263" w:hanging="263"/>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Граматика</w:t>
            </w:r>
          </w:p>
        </w:tc>
        <w:tc>
          <w:tcPr>
            <w:tcW w:w="3598" w:type="dxa"/>
            <w:shd w:val="clear" w:color="auto" w:fill="auto"/>
          </w:tcPr>
          <w:p w:rsidR="00776A72" w:rsidRPr="005F33E7" w:rsidRDefault="00776A72" w:rsidP="00776A72">
            <w:pPr>
              <w:rPr>
                <w:rFonts w:ascii="Times New Roman" w:hAnsi="Times New Roman" w:cs="Times New Roman"/>
                <w:sz w:val="24"/>
                <w:szCs w:val="24"/>
                <w:lang w:val="sr-Cyrl-CS"/>
              </w:rPr>
            </w:pPr>
          </w:p>
          <w:p w:rsidR="00776A72" w:rsidRPr="005F33E7" w:rsidRDefault="00776A72" w:rsidP="00CF50D3">
            <w:pPr>
              <w:numPr>
                <w:ilvl w:val="0"/>
                <w:numId w:val="2"/>
              </w:numPr>
              <w:spacing w:after="0" w:line="240" w:lineRule="auto"/>
              <w:ind w:left="333"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Синтаксичке јединице којима се исказују чланови у простој реченице: реч, синтагма, реченица;</w:t>
            </w:r>
          </w:p>
          <w:p w:rsidR="00776A72" w:rsidRPr="005F33E7" w:rsidRDefault="00776A72" w:rsidP="00CF50D3">
            <w:pPr>
              <w:numPr>
                <w:ilvl w:val="0"/>
                <w:numId w:val="2"/>
              </w:numPr>
              <w:spacing w:after="0" w:line="240" w:lineRule="auto"/>
              <w:ind w:left="333"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Синтагме – придевске, прилошке, глаголске;</w:t>
            </w:r>
          </w:p>
          <w:p w:rsidR="00776A72" w:rsidRPr="005F33E7" w:rsidRDefault="00776A72" w:rsidP="00CF50D3">
            <w:pPr>
              <w:numPr>
                <w:ilvl w:val="0"/>
                <w:numId w:val="2"/>
              </w:numPr>
              <w:spacing w:after="0" w:line="240" w:lineRule="auto"/>
              <w:ind w:left="333"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Језик као средство споразумевања (појам, друштвена условљеност развоја, језик према другим средствима комуникације);</w:t>
            </w:r>
          </w:p>
          <w:p w:rsidR="00776A72" w:rsidRPr="005F33E7" w:rsidRDefault="00776A72" w:rsidP="00CF50D3">
            <w:pPr>
              <w:numPr>
                <w:ilvl w:val="0"/>
                <w:numId w:val="2"/>
              </w:numPr>
              <w:spacing w:after="0" w:line="240" w:lineRule="auto"/>
              <w:ind w:left="333"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Језик – најсавршеније средство комуникације;</w:t>
            </w:r>
          </w:p>
          <w:p w:rsidR="00776A72" w:rsidRPr="005F33E7" w:rsidRDefault="00776A72" w:rsidP="00CF50D3">
            <w:pPr>
              <w:numPr>
                <w:ilvl w:val="0"/>
                <w:numId w:val="2"/>
              </w:numPr>
              <w:spacing w:after="0" w:line="240" w:lineRule="auto"/>
              <w:ind w:left="333"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Грађење речи извођењем, слагањем, комбинованом творбом и грађење претварањем;</w:t>
            </w:r>
          </w:p>
          <w:p w:rsidR="00776A72" w:rsidRPr="005F33E7" w:rsidRDefault="00776A72" w:rsidP="00CF50D3">
            <w:pPr>
              <w:numPr>
                <w:ilvl w:val="0"/>
                <w:numId w:val="2"/>
              </w:numPr>
              <w:spacing w:after="0" w:line="240" w:lineRule="auto"/>
              <w:ind w:left="333"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Писање полусложеница;</w:t>
            </w:r>
          </w:p>
          <w:p w:rsidR="00776A72" w:rsidRPr="005F33E7" w:rsidRDefault="00776A72" w:rsidP="00CF50D3">
            <w:pPr>
              <w:numPr>
                <w:ilvl w:val="0"/>
                <w:numId w:val="2"/>
              </w:numPr>
              <w:spacing w:after="0" w:line="240" w:lineRule="auto"/>
              <w:ind w:left="333"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Променљиве и непроменљиве врсте речи – њихове морфолошке карактеристике и функција у реченици;</w:t>
            </w:r>
          </w:p>
          <w:p w:rsidR="00776A72" w:rsidRPr="005F33E7" w:rsidRDefault="00776A72" w:rsidP="00CF50D3">
            <w:pPr>
              <w:numPr>
                <w:ilvl w:val="0"/>
                <w:numId w:val="2"/>
              </w:numPr>
              <w:spacing w:after="0" w:line="240" w:lineRule="auto"/>
              <w:ind w:left="333"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Глаголи – основне функције и значења; неправа значења глаголских облика;</w:t>
            </w:r>
          </w:p>
          <w:p w:rsidR="00776A72" w:rsidRPr="005F33E7" w:rsidRDefault="00776A72" w:rsidP="00CF50D3">
            <w:pPr>
              <w:numPr>
                <w:ilvl w:val="0"/>
                <w:numId w:val="2"/>
              </w:numPr>
              <w:spacing w:after="0" w:line="240" w:lineRule="auto"/>
              <w:ind w:left="333"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Гласовне промене и алтернације у вези са грађењем речи;</w:t>
            </w:r>
          </w:p>
          <w:p w:rsidR="00776A72" w:rsidRPr="005F33E7" w:rsidRDefault="00776A72" w:rsidP="00CF50D3">
            <w:pPr>
              <w:numPr>
                <w:ilvl w:val="0"/>
                <w:numId w:val="2"/>
              </w:numPr>
              <w:spacing w:after="0" w:line="240" w:lineRule="auto"/>
              <w:ind w:left="333"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Зависне предикатске реченице;</w:t>
            </w:r>
          </w:p>
          <w:p w:rsidR="00776A72" w:rsidRPr="005F33E7" w:rsidRDefault="00776A72" w:rsidP="00CF50D3">
            <w:pPr>
              <w:numPr>
                <w:ilvl w:val="0"/>
                <w:numId w:val="2"/>
              </w:numPr>
              <w:spacing w:after="0" w:line="240" w:lineRule="auto"/>
              <w:ind w:left="333"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Напоредни односи међу зависним реченицама (саставни, раставни, супротни);</w:t>
            </w:r>
          </w:p>
          <w:p w:rsidR="00776A72" w:rsidRPr="005F33E7" w:rsidRDefault="00776A72" w:rsidP="00CF50D3">
            <w:pPr>
              <w:numPr>
                <w:ilvl w:val="0"/>
                <w:numId w:val="2"/>
              </w:numPr>
              <w:spacing w:after="0" w:line="240" w:lineRule="auto"/>
              <w:ind w:left="333"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Главна правила стандардне акценатске норме;</w:t>
            </w:r>
          </w:p>
          <w:p w:rsidR="00776A72" w:rsidRPr="005F33E7" w:rsidRDefault="00776A72" w:rsidP="00CF50D3">
            <w:pPr>
              <w:numPr>
                <w:ilvl w:val="0"/>
                <w:numId w:val="2"/>
              </w:numPr>
              <w:spacing w:after="0" w:line="240" w:lineRule="auto"/>
              <w:ind w:left="333"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Акценатски знаци. Генитивни знак;</w:t>
            </w:r>
          </w:p>
          <w:p w:rsidR="00776A72" w:rsidRPr="005F33E7" w:rsidRDefault="00776A72" w:rsidP="00CF50D3">
            <w:pPr>
              <w:numPr>
                <w:ilvl w:val="0"/>
                <w:numId w:val="2"/>
              </w:numPr>
              <w:spacing w:after="0" w:line="240" w:lineRule="auto"/>
              <w:ind w:left="333"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Историја књижевног српског језика;</w:t>
            </w:r>
          </w:p>
          <w:p w:rsidR="00776A72" w:rsidRPr="005F33E7" w:rsidRDefault="00776A72" w:rsidP="00CF50D3">
            <w:pPr>
              <w:numPr>
                <w:ilvl w:val="0"/>
                <w:numId w:val="2"/>
              </w:numPr>
              <w:spacing w:after="0" w:line="240" w:lineRule="auto"/>
              <w:ind w:left="333"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Значај Вуковог рада на реформи језика и правописа и рада на прикупљању и објављивању народних умотворина;</w:t>
            </w:r>
          </w:p>
        </w:tc>
        <w:tc>
          <w:tcPr>
            <w:tcW w:w="3686" w:type="dxa"/>
            <w:shd w:val="clear" w:color="auto" w:fill="auto"/>
          </w:tcPr>
          <w:p w:rsidR="00776A72" w:rsidRPr="005F33E7" w:rsidRDefault="00776A72" w:rsidP="00776A72">
            <w:pPr>
              <w:rPr>
                <w:rFonts w:ascii="Times New Roman" w:hAnsi="Times New Roman" w:cs="Times New Roman"/>
                <w:sz w:val="24"/>
                <w:szCs w:val="24"/>
                <w:lang w:val="sr-Cyrl-CS"/>
              </w:rPr>
            </w:pP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љубави према матерњем језику и потребе да се он негује и унапређује.</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Описмењавање на темељима ортоепских и ортографских стандарда српског књижевног језика.</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Поступно и систематично упознавање граматике и правописа српског језика.</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Оспособљавање за успешно служење књижевним језиком у различитим видовима његове усмене и писмене употребе и у различитим комуникационим ситуацијама.</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смисла и способности за правилно, течно, економично и уверљиво усмено и писмено изражавање, богаћење речника, језичког и стилског израза.</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Неговање виших облика знања – применљивост и стваралаштво.</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Сагледавање језичких чињеница (примера) са разних становишта, њихово упоређивање, описивање и класификовање.</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Сазнавање битних својстава језичке појаве (облика, значења, функције, промене, изражајних могућности...)</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Подстицање свесне активности и мисаоног осамостаљивања ученика.</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Сузбијање мисаоне инерције и ученикових имитаторских склоности.</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Заснивање тежишта наставе </w:t>
            </w:r>
            <w:r w:rsidRPr="005F33E7">
              <w:rPr>
                <w:rFonts w:ascii="Times New Roman" w:hAnsi="Times New Roman" w:cs="Times New Roman"/>
                <w:sz w:val="24"/>
                <w:szCs w:val="24"/>
                <w:lang w:val="sr-Cyrl-CS"/>
              </w:rPr>
              <w:lastRenderedPageBreak/>
              <w:t>на суштинским вредностима, односно на битним својствима и стилским функцијама језичких појава.</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Уважавање ситуационе условљености језичких појава.</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Повезивање наставе језика са доживљавањем уметничког текста.</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Откривање стилске функције, односно изражајности језичких појава.</w:t>
            </w:r>
          </w:p>
          <w:p w:rsidR="00776A72" w:rsidRPr="005F33E7" w:rsidRDefault="00776A72" w:rsidP="00CF50D3">
            <w:pPr>
              <w:numPr>
                <w:ilvl w:val="0"/>
                <w:numId w:val="3"/>
              </w:numPr>
              <w:spacing w:after="0" w:line="240" w:lineRule="auto"/>
              <w:ind w:left="304"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Систематска и осмишљена вежбања у говору и писању.</w:t>
            </w:r>
          </w:p>
        </w:tc>
      </w:tr>
      <w:tr w:rsidR="00776A72" w:rsidRPr="005F33E7" w:rsidTr="00776A72">
        <w:trPr>
          <w:trHeight w:val="1296"/>
        </w:trPr>
        <w:tc>
          <w:tcPr>
            <w:tcW w:w="2214" w:type="dxa"/>
            <w:shd w:val="clear" w:color="auto" w:fill="auto"/>
          </w:tcPr>
          <w:p w:rsidR="00776A72" w:rsidRPr="005F33E7" w:rsidRDefault="00776A72" w:rsidP="00CF50D3">
            <w:pPr>
              <w:numPr>
                <w:ilvl w:val="0"/>
                <w:numId w:val="3"/>
              </w:numPr>
              <w:spacing w:after="0" w:line="240" w:lineRule="auto"/>
              <w:ind w:left="263" w:hanging="263"/>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Лирика</w:t>
            </w:r>
          </w:p>
        </w:tc>
        <w:tc>
          <w:tcPr>
            <w:tcW w:w="3598" w:type="dxa"/>
            <w:shd w:val="clear" w:color="auto" w:fill="auto"/>
          </w:tcPr>
          <w:p w:rsidR="00776A72" w:rsidRPr="005F33E7" w:rsidRDefault="00776A72" w:rsidP="00CF50D3">
            <w:pPr>
              <w:numPr>
                <w:ilvl w:val="0"/>
                <w:numId w:val="3"/>
              </w:numPr>
              <w:spacing w:after="0" w:line="240" w:lineRule="auto"/>
              <w:ind w:left="318" w:hanging="284"/>
              <w:rPr>
                <w:rFonts w:ascii="Times New Roman" w:hAnsi="Times New Roman" w:cs="Times New Roman"/>
                <w:sz w:val="24"/>
                <w:szCs w:val="24"/>
                <w:lang w:val="sr-Cyrl-CS"/>
              </w:rPr>
            </w:pPr>
            <w:r w:rsidRPr="005F33E7">
              <w:rPr>
                <w:rFonts w:ascii="Times New Roman" w:hAnsi="Times New Roman" w:cs="Times New Roman"/>
                <w:sz w:val="24"/>
                <w:szCs w:val="24"/>
                <w:lang w:val="sr-Cyrl-CS"/>
              </w:rPr>
              <w:t>Стилска средства: метонимија, рефрен, антитеза, асонанца и алитерација.</w:t>
            </w:r>
          </w:p>
          <w:p w:rsidR="00776A72" w:rsidRPr="005F33E7" w:rsidRDefault="00776A72" w:rsidP="00CF50D3">
            <w:pPr>
              <w:numPr>
                <w:ilvl w:val="0"/>
                <w:numId w:val="3"/>
              </w:numPr>
              <w:spacing w:after="0" w:line="240" w:lineRule="auto"/>
              <w:ind w:left="318" w:hanging="284"/>
              <w:rPr>
                <w:rFonts w:ascii="Times New Roman" w:hAnsi="Times New Roman" w:cs="Times New Roman"/>
                <w:sz w:val="24"/>
                <w:szCs w:val="24"/>
                <w:lang w:val="sr-Cyrl-CS"/>
              </w:rPr>
            </w:pPr>
            <w:r w:rsidRPr="005F33E7">
              <w:rPr>
                <w:rFonts w:ascii="Times New Roman" w:hAnsi="Times New Roman" w:cs="Times New Roman"/>
                <w:sz w:val="24"/>
                <w:szCs w:val="24"/>
                <w:lang w:val="sr-Cyrl-CS"/>
              </w:rPr>
              <w:t>Лирске врсте: љубавна народна лирика; љубавна народна и ауторска песма. Сонет.</w:t>
            </w:r>
          </w:p>
        </w:tc>
        <w:tc>
          <w:tcPr>
            <w:tcW w:w="3686" w:type="dxa"/>
            <w:shd w:val="clear" w:color="auto" w:fill="auto"/>
          </w:tcPr>
          <w:p w:rsidR="00776A72" w:rsidRPr="005F33E7" w:rsidRDefault="00776A72" w:rsidP="00CF50D3">
            <w:pPr>
              <w:numPr>
                <w:ilvl w:val="0"/>
                <w:numId w:val="3"/>
              </w:numPr>
              <w:spacing w:after="0" w:line="240" w:lineRule="auto"/>
              <w:ind w:left="317"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љубави према читању, доживљавању и тумачењу књижевноуметничких дела;</w:t>
            </w:r>
          </w:p>
          <w:p w:rsidR="00776A72" w:rsidRPr="005F33E7" w:rsidRDefault="00776A72" w:rsidP="00CF50D3">
            <w:pPr>
              <w:numPr>
                <w:ilvl w:val="0"/>
                <w:numId w:val="3"/>
              </w:numPr>
              <w:spacing w:after="0" w:line="240" w:lineRule="auto"/>
              <w:ind w:left="317"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систематизовање знања о народној и ауторској књижевности на примерима из лектире;</w:t>
            </w:r>
          </w:p>
        </w:tc>
      </w:tr>
      <w:tr w:rsidR="00776A72" w:rsidRPr="005F33E7" w:rsidTr="00776A72">
        <w:trPr>
          <w:trHeight w:val="1296"/>
        </w:trPr>
        <w:tc>
          <w:tcPr>
            <w:tcW w:w="2214" w:type="dxa"/>
            <w:shd w:val="clear" w:color="auto" w:fill="auto"/>
          </w:tcPr>
          <w:p w:rsidR="00776A72" w:rsidRPr="005F33E7" w:rsidRDefault="00776A72" w:rsidP="00CF50D3">
            <w:pPr>
              <w:numPr>
                <w:ilvl w:val="0"/>
                <w:numId w:val="3"/>
              </w:numPr>
              <w:spacing w:after="0" w:line="240" w:lineRule="auto"/>
              <w:ind w:left="263" w:hanging="263"/>
              <w:rPr>
                <w:rFonts w:ascii="Times New Roman" w:hAnsi="Times New Roman" w:cs="Times New Roman"/>
                <w:sz w:val="24"/>
                <w:szCs w:val="24"/>
                <w:lang w:val="sr-Cyrl-CS"/>
              </w:rPr>
            </w:pPr>
            <w:r w:rsidRPr="005F33E7">
              <w:rPr>
                <w:rFonts w:ascii="Times New Roman" w:hAnsi="Times New Roman" w:cs="Times New Roman"/>
                <w:sz w:val="24"/>
                <w:szCs w:val="24"/>
                <w:lang w:val="sr-Cyrl-CS"/>
              </w:rPr>
              <w:t>Епика</w:t>
            </w:r>
          </w:p>
        </w:tc>
        <w:tc>
          <w:tcPr>
            <w:tcW w:w="3598" w:type="dxa"/>
            <w:shd w:val="clear" w:color="auto" w:fill="auto"/>
          </w:tcPr>
          <w:p w:rsidR="00776A72" w:rsidRPr="005F33E7" w:rsidRDefault="00776A72" w:rsidP="00CF50D3">
            <w:pPr>
              <w:numPr>
                <w:ilvl w:val="0"/>
                <w:numId w:val="3"/>
              </w:numPr>
              <w:spacing w:after="0" w:line="240" w:lineRule="auto"/>
              <w:ind w:left="318" w:hanging="284"/>
              <w:rPr>
                <w:rFonts w:ascii="Times New Roman" w:hAnsi="Times New Roman" w:cs="Times New Roman"/>
                <w:sz w:val="24"/>
                <w:szCs w:val="24"/>
                <w:lang w:val="sr-Cyrl-CS"/>
              </w:rPr>
            </w:pPr>
            <w:r w:rsidRPr="005F33E7">
              <w:rPr>
                <w:rFonts w:ascii="Times New Roman" w:hAnsi="Times New Roman" w:cs="Times New Roman"/>
                <w:sz w:val="24"/>
                <w:szCs w:val="24"/>
                <w:lang w:val="sr-Cyrl-CS"/>
              </w:rPr>
              <w:t>Епско-лирске врсте: поема, балада, романса.</w:t>
            </w:r>
          </w:p>
          <w:p w:rsidR="00776A72" w:rsidRPr="005F33E7" w:rsidRDefault="00776A72" w:rsidP="00CF50D3">
            <w:pPr>
              <w:numPr>
                <w:ilvl w:val="0"/>
                <w:numId w:val="3"/>
              </w:numPr>
              <w:spacing w:after="0" w:line="240" w:lineRule="auto"/>
              <w:ind w:left="318" w:hanging="284"/>
              <w:rPr>
                <w:rFonts w:ascii="Times New Roman" w:hAnsi="Times New Roman" w:cs="Times New Roman"/>
                <w:sz w:val="24"/>
                <w:szCs w:val="24"/>
                <w:lang w:val="sr-Cyrl-CS"/>
              </w:rPr>
            </w:pPr>
            <w:r w:rsidRPr="005F33E7">
              <w:rPr>
                <w:rFonts w:ascii="Times New Roman" w:hAnsi="Times New Roman" w:cs="Times New Roman"/>
                <w:sz w:val="24"/>
                <w:szCs w:val="24"/>
                <w:lang w:val="sr-Cyrl-CS"/>
              </w:rPr>
              <w:t>Спев. Путопис. Мемоари. Есеј.</w:t>
            </w:r>
          </w:p>
        </w:tc>
        <w:tc>
          <w:tcPr>
            <w:tcW w:w="3686" w:type="dxa"/>
            <w:shd w:val="clear" w:color="auto" w:fill="auto"/>
          </w:tcPr>
          <w:p w:rsidR="00776A72" w:rsidRPr="005F33E7" w:rsidRDefault="00776A72" w:rsidP="00CF50D3">
            <w:pPr>
              <w:numPr>
                <w:ilvl w:val="0"/>
                <w:numId w:val="3"/>
              </w:numPr>
              <w:spacing w:after="0" w:line="240" w:lineRule="auto"/>
              <w:ind w:left="317"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ученичких знања, вештина и способности у областима </w:t>
            </w:r>
            <w:r w:rsidRPr="005F33E7">
              <w:rPr>
                <w:rFonts w:ascii="Times New Roman" w:hAnsi="Times New Roman" w:cs="Times New Roman"/>
                <w:i/>
                <w:sz w:val="24"/>
                <w:szCs w:val="24"/>
                <w:lang w:val="sr-Cyrl-CS"/>
              </w:rPr>
              <w:t xml:space="preserve">Читање </w:t>
            </w:r>
            <w:r w:rsidRPr="005F33E7">
              <w:rPr>
                <w:rFonts w:ascii="Times New Roman" w:hAnsi="Times New Roman" w:cs="Times New Roman"/>
                <w:sz w:val="24"/>
                <w:szCs w:val="24"/>
                <w:lang w:val="sr-Cyrl-CS"/>
              </w:rPr>
              <w:t xml:space="preserve">и </w:t>
            </w:r>
            <w:r w:rsidRPr="005F33E7">
              <w:rPr>
                <w:rFonts w:ascii="Times New Roman" w:hAnsi="Times New Roman" w:cs="Times New Roman"/>
                <w:i/>
                <w:sz w:val="24"/>
                <w:szCs w:val="24"/>
                <w:lang w:val="sr-Cyrl-CS"/>
              </w:rPr>
              <w:t>Књижевност</w:t>
            </w:r>
            <w:r w:rsidRPr="005F33E7">
              <w:rPr>
                <w:rFonts w:ascii="Times New Roman" w:hAnsi="Times New Roman" w:cs="Times New Roman"/>
                <w:sz w:val="24"/>
                <w:szCs w:val="24"/>
                <w:lang w:val="sr-Cyrl-CS"/>
              </w:rPr>
              <w:t>;</w:t>
            </w:r>
          </w:p>
          <w:p w:rsidR="00776A72" w:rsidRPr="005F33E7" w:rsidRDefault="00776A72" w:rsidP="00CF50D3">
            <w:pPr>
              <w:numPr>
                <w:ilvl w:val="0"/>
                <w:numId w:val="3"/>
              </w:numPr>
              <w:spacing w:after="0" w:line="240" w:lineRule="auto"/>
              <w:ind w:left="317"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оспособљавање ученика за самосталну анализу књижевноуметничког дела (лирска и епска песма, лирско-епска песма, приповетка, роман, драма и књижевнонаучне врсте);</w:t>
            </w:r>
          </w:p>
        </w:tc>
      </w:tr>
      <w:tr w:rsidR="00776A72" w:rsidRPr="005F33E7" w:rsidTr="00776A72">
        <w:trPr>
          <w:trHeight w:val="1296"/>
        </w:trPr>
        <w:tc>
          <w:tcPr>
            <w:tcW w:w="2214" w:type="dxa"/>
            <w:shd w:val="clear" w:color="auto" w:fill="auto"/>
          </w:tcPr>
          <w:p w:rsidR="00776A72" w:rsidRPr="005F33E7" w:rsidRDefault="00776A72" w:rsidP="00CF50D3">
            <w:pPr>
              <w:numPr>
                <w:ilvl w:val="0"/>
                <w:numId w:val="3"/>
              </w:numPr>
              <w:spacing w:after="0" w:line="240" w:lineRule="auto"/>
              <w:ind w:left="263" w:hanging="263"/>
              <w:rPr>
                <w:rFonts w:ascii="Times New Roman" w:hAnsi="Times New Roman" w:cs="Times New Roman"/>
                <w:sz w:val="24"/>
                <w:szCs w:val="24"/>
                <w:lang w:val="sr-Cyrl-CS"/>
              </w:rPr>
            </w:pPr>
            <w:r w:rsidRPr="005F33E7">
              <w:rPr>
                <w:rFonts w:ascii="Times New Roman" w:hAnsi="Times New Roman" w:cs="Times New Roman"/>
                <w:sz w:val="24"/>
                <w:szCs w:val="24"/>
                <w:lang w:val="sr-Cyrl-CS"/>
              </w:rPr>
              <w:t>Драма</w:t>
            </w:r>
          </w:p>
        </w:tc>
        <w:tc>
          <w:tcPr>
            <w:tcW w:w="3598" w:type="dxa"/>
            <w:shd w:val="clear" w:color="auto" w:fill="auto"/>
          </w:tcPr>
          <w:p w:rsidR="00776A72" w:rsidRPr="005F33E7" w:rsidRDefault="00776A72" w:rsidP="00CF50D3">
            <w:pPr>
              <w:numPr>
                <w:ilvl w:val="0"/>
                <w:numId w:val="3"/>
              </w:numPr>
              <w:spacing w:after="0" w:line="240" w:lineRule="auto"/>
              <w:ind w:left="318" w:hanging="284"/>
              <w:rPr>
                <w:rFonts w:ascii="Times New Roman" w:hAnsi="Times New Roman" w:cs="Times New Roman"/>
                <w:sz w:val="24"/>
                <w:szCs w:val="24"/>
                <w:lang w:val="sr-Cyrl-CS"/>
              </w:rPr>
            </w:pPr>
            <w:r w:rsidRPr="005F33E7">
              <w:rPr>
                <w:rFonts w:ascii="Times New Roman" w:hAnsi="Times New Roman" w:cs="Times New Roman"/>
                <w:sz w:val="24"/>
                <w:szCs w:val="24"/>
                <w:lang w:val="sr-Cyrl-CS"/>
              </w:rPr>
              <w:t>Трагедија. Трагично (појам). Протагонист и антагонист. Разрешење сукоба. Катарза. Сценски знакови. Режија. Телевизијска драма.</w:t>
            </w:r>
          </w:p>
          <w:p w:rsidR="00776A72" w:rsidRPr="005F33E7" w:rsidRDefault="00776A72" w:rsidP="00776A72">
            <w:pPr>
              <w:rPr>
                <w:rFonts w:ascii="Times New Roman" w:hAnsi="Times New Roman" w:cs="Times New Roman"/>
                <w:sz w:val="24"/>
                <w:szCs w:val="24"/>
                <w:lang w:val="sr-Cyrl-CS"/>
              </w:rPr>
            </w:pP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i/>
                <w:sz w:val="24"/>
                <w:szCs w:val="24"/>
                <w:lang w:val="sr-Cyrl-CS"/>
              </w:rPr>
              <w:t xml:space="preserve">Књижевнотеоријски појмови </w:t>
            </w:r>
            <w:r w:rsidRPr="005F33E7">
              <w:rPr>
                <w:rFonts w:ascii="Times New Roman" w:hAnsi="Times New Roman" w:cs="Times New Roman"/>
                <w:sz w:val="24"/>
                <w:szCs w:val="24"/>
                <w:lang w:val="sr-Cyrl-CS"/>
              </w:rPr>
              <w:t>(родова и врста, облика казивања, језичкостилских изражајних средстава, структуре уметничког текста, врста карактеризације, мотива)</w:t>
            </w:r>
          </w:p>
        </w:tc>
        <w:tc>
          <w:tcPr>
            <w:tcW w:w="3686" w:type="dxa"/>
            <w:shd w:val="clear" w:color="auto" w:fill="auto"/>
          </w:tcPr>
          <w:p w:rsidR="00776A72" w:rsidRPr="005F33E7" w:rsidRDefault="00776A72" w:rsidP="00CF50D3">
            <w:pPr>
              <w:numPr>
                <w:ilvl w:val="0"/>
                <w:numId w:val="3"/>
              </w:numPr>
              <w:spacing w:after="0" w:line="240" w:lineRule="auto"/>
              <w:ind w:left="317"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Процењивање идејноестетских, језичкостилских и других вредности уметничког дела;</w:t>
            </w:r>
          </w:p>
          <w:p w:rsidR="00776A72" w:rsidRPr="005F33E7" w:rsidRDefault="00776A72" w:rsidP="00CF50D3">
            <w:pPr>
              <w:numPr>
                <w:ilvl w:val="0"/>
                <w:numId w:val="3"/>
              </w:numPr>
              <w:spacing w:after="0" w:line="240" w:lineRule="auto"/>
              <w:ind w:left="317"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стицање поузданог критеријума за избор, анализу и процену књижевног текста;</w:t>
            </w:r>
          </w:p>
          <w:p w:rsidR="00776A72" w:rsidRPr="005F33E7" w:rsidRDefault="00776A72" w:rsidP="00CF50D3">
            <w:pPr>
              <w:numPr>
                <w:ilvl w:val="0"/>
                <w:numId w:val="3"/>
              </w:numPr>
              <w:spacing w:after="0" w:line="240" w:lineRule="auto"/>
              <w:ind w:left="317"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упућивање ученика у коришћење одабране и приступачне литературе о писцима и делима;</w:t>
            </w:r>
          </w:p>
          <w:p w:rsidR="00776A72" w:rsidRPr="005F33E7" w:rsidRDefault="00776A72" w:rsidP="00CF50D3">
            <w:pPr>
              <w:numPr>
                <w:ilvl w:val="0"/>
                <w:numId w:val="3"/>
              </w:numPr>
              <w:spacing w:after="0" w:line="240" w:lineRule="auto"/>
              <w:ind w:left="317"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подстицање и развијање критичког односа у проблемском приступу делу и писцу;</w:t>
            </w:r>
          </w:p>
        </w:tc>
      </w:tr>
      <w:tr w:rsidR="00776A72" w:rsidRPr="005F33E7" w:rsidTr="00776A72">
        <w:trPr>
          <w:trHeight w:val="1296"/>
        </w:trPr>
        <w:tc>
          <w:tcPr>
            <w:tcW w:w="2214" w:type="dxa"/>
            <w:shd w:val="clear" w:color="auto" w:fill="auto"/>
          </w:tcPr>
          <w:p w:rsidR="00776A72" w:rsidRPr="005F33E7" w:rsidRDefault="00776A72" w:rsidP="00CF50D3">
            <w:pPr>
              <w:numPr>
                <w:ilvl w:val="0"/>
                <w:numId w:val="3"/>
              </w:numPr>
              <w:spacing w:after="0" w:line="240" w:lineRule="auto"/>
              <w:ind w:left="263" w:hanging="284"/>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Научнопопу-ларни и информативни текстови.</w:t>
            </w:r>
          </w:p>
          <w:p w:rsidR="00776A72" w:rsidRPr="005F33E7" w:rsidRDefault="00776A72" w:rsidP="00CF50D3">
            <w:pPr>
              <w:numPr>
                <w:ilvl w:val="0"/>
                <w:numId w:val="3"/>
              </w:numPr>
              <w:spacing w:after="0" w:line="240" w:lineRule="auto"/>
              <w:ind w:left="263" w:hanging="284"/>
              <w:rPr>
                <w:rFonts w:ascii="Times New Roman" w:hAnsi="Times New Roman" w:cs="Times New Roman"/>
                <w:sz w:val="24"/>
                <w:szCs w:val="24"/>
                <w:lang w:val="sr-Cyrl-CS"/>
              </w:rPr>
            </w:pPr>
            <w:r w:rsidRPr="005F33E7">
              <w:rPr>
                <w:rFonts w:ascii="Times New Roman" w:hAnsi="Times New Roman" w:cs="Times New Roman"/>
                <w:sz w:val="24"/>
                <w:szCs w:val="24"/>
                <w:lang w:val="sr-Cyrl-CS"/>
              </w:rPr>
              <w:t>Избор из књига, енциклопедија и часописа за децу и омладину</w:t>
            </w:r>
          </w:p>
        </w:tc>
        <w:tc>
          <w:tcPr>
            <w:tcW w:w="3598" w:type="dxa"/>
            <w:shd w:val="clear" w:color="auto" w:fill="auto"/>
          </w:tcPr>
          <w:p w:rsidR="00776A72" w:rsidRPr="005F33E7" w:rsidRDefault="00776A72" w:rsidP="00CF50D3">
            <w:pPr>
              <w:numPr>
                <w:ilvl w:val="0"/>
                <w:numId w:val="3"/>
              </w:numPr>
              <w:spacing w:after="0" w:line="240" w:lineRule="auto"/>
              <w:ind w:left="318" w:hanging="284"/>
              <w:rPr>
                <w:rFonts w:ascii="Times New Roman" w:hAnsi="Times New Roman" w:cs="Times New Roman"/>
                <w:sz w:val="24"/>
                <w:szCs w:val="24"/>
                <w:lang w:val="sr-Cyrl-CS"/>
              </w:rPr>
            </w:pPr>
            <w:r w:rsidRPr="005F33E7">
              <w:rPr>
                <w:rFonts w:ascii="Times New Roman" w:hAnsi="Times New Roman" w:cs="Times New Roman"/>
                <w:sz w:val="24"/>
                <w:szCs w:val="24"/>
                <w:lang w:val="sr-Cyrl-CS"/>
              </w:rPr>
              <w:t>Функционални појмови: романтичарско, романтично, реалистично, реално; документовано, рационално, теза, чињеница; етичко, естетичко; рефлексија, меморија; креативно, доживљајно, сугестивно, пластично; аспурд, провокација, противуречност, доследност; самокритичност, самоиницијатива; агресивност, себичност (егоизам), лицемерје, опортунизам; независно, самостално, зависно, завидно.</w:t>
            </w:r>
          </w:p>
        </w:tc>
        <w:tc>
          <w:tcPr>
            <w:tcW w:w="3686" w:type="dxa"/>
            <w:shd w:val="clear" w:color="auto" w:fill="auto"/>
          </w:tcPr>
          <w:p w:rsidR="00776A72" w:rsidRPr="005F33E7" w:rsidRDefault="00776A72" w:rsidP="00CF50D3">
            <w:pPr>
              <w:numPr>
                <w:ilvl w:val="0"/>
                <w:numId w:val="3"/>
              </w:numPr>
              <w:spacing w:after="0" w:line="240" w:lineRule="auto"/>
              <w:ind w:left="317"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ученичког интересовања према историји књижевности, теорији књижевности и књижевној критици;</w:t>
            </w:r>
          </w:p>
          <w:p w:rsidR="00776A72" w:rsidRPr="005F33E7" w:rsidRDefault="00776A72" w:rsidP="00CF50D3">
            <w:pPr>
              <w:numPr>
                <w:ilvl w:val="0"/>
                <w:numId w:val="3"/>
              </w:numPr>
              <w:spacing w:after="0" w:line="240" w:lineRule="auto"/>
              <w:ind w:left="317"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упознавање ученика са животом и стваралаштвом најзначајнијих српских и светских писаца;</w:t>
            </w:r>
          </w:p>
          <w:p w:rsidR="00776A72" w:rsidRPr="005F33E7" w:rsidRDefault="00776A72" w:rsidP="00CF50D3">
            <w:pPr>
              <w:numPr>
                <w:ilvl w:val="0"/>
                <w:numId w:val="3"/>
              </w:numPr>
              <w:spacing w:after="0" w:line="240" w:lineRule="auto"/>
              <w:ind w:left="317"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повезивање наставних садржаја из српског језика, књижевности и језичке културе;</w:t>
            </w:r>
          </w:p>
          <w:p w:rsidR="00776A72" w:rsidRPr="005F33E7" w:rsidRDefault="00776A72" w:rsidP="00CF50D3">
            <w:pPr>
              <w:numPr>
                <w:ilvl w:val="0"/>
                <w:numId w:val="3"/>
              </w:numPr>
              <w:spacing w:after="0" w:line="240" w:lineRule="auto"/>
              <w:ind w:left="317"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подстицање свесне активности и мисаоног осамостаљивања ученика;</w:t>
            </w:r>
          </w:p>
          <w:p w:rsidR="00776A72" w:rsidRPr="005F33E7" w:rsidRDefault="00776A72" w:rsidP="00CF50D3">
            <w:pPr>
              <w:numPr>
                <w:ilvl w:val="0"/>
                <w:numId w:val="3"/>
              </w:numPr>
              <w:spacing w:after="0" w:line="240" w:lineRule="auto"/>
              <w:ind w:left="317" w:hanging="283"/>
              <w:rPr>
                <w:rFonts w:ascii="Times New Roman" w:hAnsi="Times New Roman" w:cs="Times New Roman"/>
                <w:sz w:val="24"/>
                <w:szCs w:val="24"/>
                <w:lang w:val="sr-Cyrl-CS"/>
              </w:rPr>
            </w:pPr>
            <w:r w:rsidRPr="005F33E7">
              <w:rPr>
                <w:rFonts w:ascii="Times New Roman" w:hAnsi="Times New Roman" w:cs="Times New Roman"/>
                <w:sz w:val="24"/>
                <w:szCs w:val="24"/>
                <w:lang w:val="sr-Cyrl-CS"/>
              </w:rPr>
              <w:t>сузбијање мисаоне инерције и ученикових имитаторских склоности.</w:t>
            </w:r>
          </w:p>
        </w:tc>
      </w:tr>
    </w:tbl>
    <w:p w:rsidR="00776A72" w:rsidRPr="005F33E7" w:rsidRDefault="00776A72" w:rsidP="00776A72">
      <w:pPr>
        <w:rPr>
          <w:rFonts w:ascii="Times New Roman" w:hAnsi="Times New Roman" w:cs="Times New Roman"/>
          <w:b/>
          <w:sz w:val="24"/>
          <w:szCs w:val="24"/>
          <w:lang w:val="sr-Cyrl-CS"/>
        </w:rPr>
      </w:pPr>
    </w:p>
    <w:p w:rsidR="00776A72" w:rsidRPr="009F7308" w:rsidRDefault="009F7308" w:rsidP="00776A72">
      <w:pPr>
        <w:rPr>
          <w:rFonts w:ascii="Times New Roman" w:hAnsi="Times New Roman" w:cs="Times New Roman"/>
          <w:b/>
          <w:sz w:val="24"/>
          <w:szCs w:val="24"/>
          <w:lang w:val="sr-Cyrl-RS"/>
        </w:rPr>
      </w:pPr>
      <w:r>
        <w:rPr>
          <w:rFonts w:ascii="Times New Roman" w:hAnsi="Times New Roman" w:cs="Times New Roman"/>
          <w:b/>
          <w:sz w:val="24"/>
          <w:szCs w:val="24"/>
        </w:rPr>
        <w:t>КОРЕЛАЦИЈА СА ДРУГИМ ПРЕДМЕТИМА</w:t>
      </w:r>
    </w:p>
    <w:p w:rsidR="00776A72" w:rsidRPr="009F7308" w:rsidRDefault="009F7308" w:rsidP="00776A72">
      <w:pPr>
        <w:rPr>
          <w:rFonts w:ascii="Times New Roman" w:hAnsi="Times New Roman" w:cs="Times New Roman"/>
          <w:b/>
          <w:sz w:val="24"/>
          <w:szCs w:val="24"/>
          <w:lang w:val="sr-Cyrl-RS"/>
        </w:rPr>
      </w:pPr>
      <w:r>
        <w:rPr>
          <w:rFonts w:ascii="Times New Roman" w:hAnsi="Times New Roman" w:cs="Times New Roman"/>
          <w:b/>
          <w:sz w:val="24"/>
          <w:szCs w:val="24"/>
        </w:rPr>
        <w:t>5. РАЗРЕД</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403"/>
        <w:gridCol w:w="2403"/>
        <w:gridCol w:w="1830"/>
      </w:tblGrid>
      <w:tr w:rsidR="00776A72" w:rsidRPr="005F33E7" w:rsidTr="00776A72">
        <w:trPr>
          <w:trHeight w:val="338"/>
        </w:trPr>
        <w:tc>
          <w:tcPr>
            <w:tcW w:w="2403" w:type="dxa"/>
            <w:shd w:val="clear" w:color="auto" w:fill="95B3D7" w:themeFill="accent1" w:themeFillTint="99"/>
          </w:tcPr>
          <w:p w:rsidR="00776A72" w:rsidRPr="005F33E7" w:rsidRDefault="00776A72" w:rsidP="00776A72">
            <w:pPr>
              <w:jc w:val="center"/>
              <w:rPr>
                <w:rFonts w:ascii="Times New Roman" w:hAnsi="Times New Roman" w:cs="Times New Roman"/>
                <w:b/>
                <w:sz w:val="24"/>
                <w:szCs w:val="24"/>
              </w:rPr>
            </w:pPr>
            <w:r w:rsidRPr="005F33E7">
              <w:rPr>
                <w:rFonts w:ascii="Times New Roman" w:hAnsi="Times New Roman" w:cs="Times New Roman"/>
                <w:b/>
                <w:sz w:val="24"/>
                <w:szCs w:val="24"/>
              </w:rPr>
              <w:t>Предмет</w:t>
            </w:r>
          </w:p>
        </w:tc>
        <w:tc>
          <w:tcPr>
            <w:tcW w:w="4806" w:type="dxa"/>
            <w:gridSpan w:val="2"/>
            <w:shd w:val="clear" w:color="auto" w:fill="95B3D7" w:themeFill="accent1" w:themeFillTint="99"/>
          </w:tcPr>
          <w:p w:rsidR="00776A72" w:rsidRPr="005F33E7" w:rsidRDefault="00776A72" w:rsidP="00776A72">
            <w:pPr>
              <w:jc w:val="center"/>
              <w:rPr>
                <w:rFonts w:ascii="Times New Roman" w:hAnsi="Times New Roman" w:cs="Times New Roman"/>
                <w:b/>
                <w:sz w:val="24"/>
                <w:szCs w:val="24"/>
              </w:rPr>
            </w:pPr>
            <w:r w:rsidRPr="005F33E7">
              <w:rPr>
                <w:rFonts w:ascii="Times New Roman" w:hAnsi="Times New Roman" w:cs="Times New Roman"/>
                <w:b/>
                <w:sz w:val="24"/>
                <w:szCs w:val="24"/>
              </w:rPr>
              <w:t>Садржај</w:t>
            </w:r>
          </w:p>
        </w:tc>
        <w:tc>
          <w:tcPr>
            <w:tcW w:w="1830" w:type="dxa"/>
            <w:shd w:val="clear" w:color="auto" w:fill="95B3D7" w:themeFill="accent1" w:themeFillTint="99"/>
          </w:tcPr>
          <w:p w:rsidR="00776A72" w:rsidRPr="005F33E7" w:rsidRDefault="00776A72" w:rsidP="00776A72">
            <w:pPr>
              <w:jc w:val="center"/>
              <w:rPr>
                <w:rFonts w:ascii="Times New Roman" w:hAnsi="Times New Roman" w:cs="Times New Roman"/>
                <w:b/>
                <w:sz w:val="24"/>
                <w:szCs w:val="24"/>
              </w:rPr>
            </w:pPr>
            <w:r w:rsidRPr="005F33E7">
              <w:rPr>
                <w:rFonts w:ascii="Times New Roman" w:hAnsi="Times New Roman" w:cs="Times New Roman"/>
                <w:b/>
                <w:sz w:val="24"/>
                <w:szCs w:val="24"/>
              </w:rPr>
              <w:t>Индикатори</w:t>
            </w:r>
          </w:p>
        </w:tc>
      </w:tr>
      <w:tr w:rsidR="00776A72" w:rsidRPr="005F33E7" w:rsidTr="00776A72">
        <w:trPr>
          <w:trHeight w:val="689"/>
        </w:trPr>
        <w:tc>
          <w:tcPr>
            <w:tcW w:w="2403" w:type="dxa"/>
          </w:tcPr>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Српски језик -</w:t>
            </w:r>
          </w:p>
          <w:p w:rsidR="00776A72" w:rsidRPr="005F33E7" w:rsidRDefault="00776A72" w:rsidP="00776A72">
            <w:pPr>
              <w:tabs>
                <w:tab w:val="left" w:pos="1363"/>
              </w:tabs>
              <w:rPr>
                <w:rFonts w:ascii="Times New Roman" w:eastAsia="Calibri" w:hAnsi="Times New Roman" w:cs="Times New Roman"/>
                <w:sz w:val="24"/>
                <w:szCs w:val="24"/>
              </w:rPr>
            </w:pPr>
            <w:r w:rsidRPr="005F33E7">
              <w:rPr>
                <w:rFonts w:ascii="Times New Roman" w:eastAsia="Calibri" w:hAnsi="Times New Roman" w:cs="Times New Roman"/>
                <w:sz w:val="24"/>
                <w:szCs w:val="24"/>
              </w:rPr>
              <w:t>Историја</w:t>
            </w:r>
          </w:p>
          <w:p w:rsidR="00776A72" w:rsidRPr="005F33E7" w:rsidRDefault="00776A72" w:rsidP="00776A72">
            <w:pPr>
              <w:jc w:val="center"/>
              <w:rPr>
                <w:rFonts w:ascii="Times New Roman" w:hAnsi="Times New Roman" w:cs="Times New Roman"/>
                <w:sz w:val="24"/>
                <w:szCs w:val="24"/>
              </w:rPr>
            </w:pPr>
          </w:p>
        </w:tc>
        <w:tc>
          <w:tcPr>
            <w:tcW w:w="2403" w:type="dxa"/>
          </w:tcPr>
          <w:p w:rsidR="00776A72" w:rsidRPr="005F33E7" w:rsidRDefault="008B6E9B" w:rsidP="00776A72">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rPr>
              <w:t>Грчки митови</w:t>
            </w:r>
          </w:p>
        </w:tc>
        <w:tc>
          <w:tcPr>
            <w:tcW w:w="2403" w:type="dxa"/>
          </w:tcPr>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Стара Грчка</w:t>
            </w:r>
          </w:p>
          <w:p w:rsidR="00776A72" w:rsidRPr="005F33E7" w:rsidRDefault="008B6E9B" w:rsidP="00776A72">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rPr>
              <w:t>Грчка култура</w:t>
            </w:r>
          </w:p>
        </w:tc>
        <w:tc>
          <w:tcPr>
            <w:tcW w:w="1830" w:type="dxa"/>
          </w:tcPr>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1.2.</w:t>
            </w:r>
          </w:p>
          <w:p w:rsidR="00776A72" w:rsidRPr="005F33E7" w:rsidRDefault="00776A72" w:rsidP="00776A72">
            <w:pPr>
              <w:rPr>
                <w:rFonts w:ascii="Times New Roman" w:hAnsi="Times New Roman" w:cs="Times New Roman"/>
                <w:sz w:val="24"/>
                <w:szCs w:val="24"/>
              </w:rPr>
            </w:pPr>
          </w:p>
        </w:tc>
      </w:tr>
      <w:tr w:rsidR="00776A72" w:rsidRPr="005F33E7" w:rsidTr="00776A72">
        <w:trPr>
          <w:trHeight w:val="737"/>
        </w:trPr>
        <w:tc>
          <w:tcPr>
            <w:tcW w:w="2403" w:type="dxa"/>
          </w:tcPr>
          <w:p w:rsidR="00776A72" w:rsidRPr="005F33E7" w:rsidRDefault="00776A72" w:rsidP="00776A72">
            <w:pPr>
              <w:tabs>
                <w:tab w:val="left" w:pos="1363"/>
              </w:tabs>
              <w:rPr>
                <w:rFonts w:ascii="Times New Roman" w:eastAsia="Calibri" w:hAnsi="Times New Roman" w:cs="Times New Roman"/>
                <w:sz w:val="24"/>
                <w:szCs w:val="24"/>
              </w:rPr>
            </w:pPr>
            <w:r w:rsidRPr="005F33E7">
              <w:rPr>
                <w:rFonts w:ascii="Times New Roman" w:eastAsia="Calibri" w:hAnsi="Times New Roman" w:cs="Times New Roman"/>
                <w:sz w:val="24"/>
                <w:szCs w:val="24"/>
              </w:rPr>
              <w:t>Српски језик-Ликовна култура</w:t>
            </w:r>
          </w:p>
          <w:p w:rsidR="00776A72" w:rsidRPr="005F33E7" w:rsidRDefault="00776A72" w:rsidP="00776A72">
            <w:pPr>
              <w:rPr>
                <w:rFonts w:ascii="Times New Roman" w:hAnsi="Times New Roman" w:cs="Times New Roman"/>
                <w:sz w:val="24"/>
                <w:szCs w:val="24"/>
              </w:rPr>
            </w:pPr>
          </w:p>
        </w:tc>
        <w:tc>
          <w:tcPr>
            <w:tcW w:w="2403" w:type="dxa"/>
          </w:tcPr>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,,Лет</w:t>
            </w:r>
            <w:r w:rsidR="008B6E9B" w:rsidRPr="005F33E7">
              <w:rPr>
                <w:rFonts w:ascii="Times New Roman" w:eastAsia="Calibri" w:hAnsi="Times New Roman" w:cs="Times New Roman"/>
                <w:sz w:val="24"/>
                <w:szCs w:val="24"/>
              </w:rPr>
              <w:t>о на висоравни“Стеван Раичковић</w:t>
            </w:r>
          </w:p>
        </w:tc>
        <w:tc>
          <w:tcPr>
            <w:tcW w:w="2403" w:type="dxa"/>
          </w:tcPr>
          <w:p w:rsidR="00776A72" w:rsidRPr="005F33E7" w:rsidRDefault="008B6E9B" w:rsidP="00776A72">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rPr>
              <w:t>Природа и њени облици</w:t>
            </w:r>
          </w:p>
        </w:tc>
        <w:tc>
          <w:tcPr>
            <w:tcW w:w="1830" w:type="dxa"/>
          </w:tcPr>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1.2.</w:t>
            </w:r>
          </w:p>
          <w:p w:rsidR="00776A72" w:rsidRPr="005F33E7" w:rsidRDefault="00776A72" w:rsidP="00776A72">
            <w:pPr>
              <w:rPr>
                <w:rFonts w:ascii="Times New Roman" w:hAnsi="Times New Roman" w:cs="Times New Roman"/>
                <w:sz w:val="24"/>
                <w:szCs w:val="24"/>
              </w:rPr>
            </w:pPr>
          </w:p>
        </w:tc>
      </w:tr>
      <w:tr w:rsidR="00776A72" w:rsidRPr="005F33E7" w:rsidTr="00776A72">
        <w:trPr>
          <w:trHeight w:val="689"/>
        </w:trPr>
        <w:tc>
          <w:tcPr>
            <w:tcW w:w="2403" w:type="dxa"/>
          </w:tcPr>
          <w:p w:rsidR="00776A72" w:rsidRPr="005F33E7" w:rsidRDefault="00776A72" w:rsidP="00776A72">
            <w:pPr>
              <w:rPr>
                <w:rFonts w:ascii="Times New Roman" w:hAnsi="Times New Roman" w:cs="Times New Roman"/>
                <w:sz w:val="24"/>
                <w:szCs w:val="24"/>
              </w:rPr>
            </w:pPr>
          </w:p>
        </w:tc>
        <w:tc>
          <w:tcPr>
            <w:tcW w:w="2403" w:type="dxa"/>
          </w:tcPr>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,,Покошена ливада“Десанка Максимовић</w:t>
            </w:r>
          </w:p>
          <w:p w:rsidR="00776A72" w:rsidRPr="005F33E7" w:rsidRDefault="00776A72" w:rsidP="00776A72">
            <w:pPr>
              <w:rPr>
                <w:rFonts w:ascii="Times New Roman" w:hAnsi="Times New Roman" w:cs="Times New Roman"/>
                <w:sz w:val="24"/>
                <w:szCs w:val="24"/>
              </w:rPr>
            </w:pPr>
          </w:p>
        </w:tc>
        <w:tc>
          <w:tcPr>
            <w:tcW w:w="2403" w:type="dxa"/>
          </w:tcPr>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Природа и њени облици</w:t>
            </w:r>
          </w:p>
          <w:p w:rsidR="00776A72" w:rsidRPr="005F33E7" w:rsidRDefault="00776A72" w:rsidP="00776A72">
            <w:pPr>
              <w:rPr>
                <w:rFonts w:ascii="Times New Roman" w:hAnsi="Times New Roman" w:cs="Times New Roman"/>
                <w:sz w:val="24"/>
                <w:szCs w:val="24"/>
                <w:lang w:val="sr-Cyrl-CS"/>
              </w:rPr>
            </w:pPr>
          </w:p>
        </w:tc>
        <w:tc>
          <w:tcPr>
            <w:tcW w:w="1830" w:type="dxa"/>
          </w:tcPr>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1.2.</w:t>
            </w:r>
          </w:p>
          <w:p w:rsidR="00776A72" w:rsidRPr="005F33E7" w:rsidRDefault="00776A72" w:rsidP="00776A72">
            <w:pPr>
              <w:ind w:firstLine="720"/>
              <w:rPr>
                <w:rFonts w:ascii="Times New Roman" w:hAnsi="Times New Roman" w:cs="Times New Roman"/>
                <w:sz w:val="24"/>
                <w:szCs w:val="24"/>
                <w:lang w:val="sr-Cyrl-CS"/>
              </w:rPr>
            </w:pPr>
          </w:p>
        </w:tc>
      </w:tr>
      <w:tr w:rsidR="00776A72" w:rsidRPr="005F33E7" w:rsidTr="00776A72">
        <w:trPr>
          <w:trHeight w:val="689"/>
        </w:trPr>
        <w:tc>
          <w:tcPr>
            <w:tcW w:w="2403" w:type="dxa"/>
          </w:tcPr>
          <w:p w:rsidR="00776A72" w:rsidRPr="005F33E7" w:rsidRDefault="00776A72" w:rsidP="00776A72">
            <w:pPr>
              <w:rPr>
                <w:rFonts w:ascii="Times New Roman" w:hAnsi="Times New Roman" w:cs="Times New Roman"/>
                <w:sz w:val="24"/>
                <w:szCs w:val="24"/>
              </w:rPr>
            </w:pPr>
          </w:p>
        </w:tc>
        <w:tc>
          <w:tcPr>
            <w:tcW w:w="2403" w:type="dxa"/>
          </w:tcPr>
          <w:p w:rsidR="00776A72" w:rsidRPr="005F33E7" w:rsidRDefault="00DC18D8" w:rsidP="00776A72">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rPr>
              <w:t>,,Зимско јутро“Војислав Илић</w:t>
            </w:r>
          </w:p>
        </w:tc>
        <w:tc>
          <w:tcPr>
            <w:tcW w:w="2403" w:type="dxa"/>
          </w:tcPr>
          <w:p w:rsidR="00776A72" w:rsidRPr="005F33E7" w:rsidRDefault="00DC18D8" w:rsidP="00776A72">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rPr>
              <w:t>Природа и њени облици</w:t>
            </w:r>
          </w:p>
        </w:tc>
        <w:tc>
          <w:tcPr>
            <w:tcW w:w="1830" w:type="dxa"/>
          </w:tcPr>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1.2.</w:t>
            </w:r>
          </w:p>
          <w:p w:rsidR="00776A72" w:rsidRPr="005F33E7" w:rsidRDefault="00776A72" w:rsidP="00776A72">
            <w:pPr>
              <w:rPr>
                <w:rFonts w:ascii="Times New Roman" w:hAnsi="Times New Roman" w:cs="Times New Roman"/>
                <w:sz w:val="24"/>
                <w:szCs w:val="24"/>
              </w:rPr>
            </w:pPr>
          </w:p>
        </w:tc>
      </w:tr>
      <w:tr w:rsidR="00776A72" w:rsidRPr="005F33E7" w:rsidTr="00776A72">
        <w:trPr>
          <w:trHeight w:val="689"/>
        </w:trPr>
        <w:tc>
          <w:tcPr>
            <w:tcW w:w="2403" w:type="dxa"/>
          </w:tcPr>
          <w:p w:rsidR="00776A72" w:rsidRPr="005F33E7" w:rsidRDefault="00DC18D8" w:rsidP="00776A72">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rPr>
              <w:t>Српски језик-Музичка култура</w:t>
            </w:r>
          </w:p>
        </w:tc>
        <w:tc>
          <w:tcPr>
            <w:tcW w:w="2403" w:type="dxa"/>
          </w:tcPr>
          <w:p w:rsidR="00776A72" w:rsidRPr="005F33E7" w:rsidRDefault="00776A72" w:rsidP="00776A72">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rPr>
              <w:t>Н</w:t>
            </w:r>
            <w:r w:rsidR="008B6E9B" w:rsidRPr="005F33E7">
              <w:rPr>
                <w:rFonts w:ascii="Times New Roman" w:eastAsia="Calibri" w:hAnsi="Times New Roman" w:cs="Times New Roman"/>
                <w:sz w:val="24"/>
                <w:szCs w:val="24"/>
              </w:rPr>
              <w:t>ародне обредне календарске пеме</w:t>
            </w:r>
          </w:p>
        </w:tc>
        <w:tc>
          <w:tcPr>
            <w:tcW w:w="2403" w:type="dxa"/>
          </w:tcPr>
          <w:p w:rsidR="00776A72" w:rsidRPr="005F33E7" w:rsidRDefault="008B6E9B" w:rsidP="00776A72">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rPr>
              <w:t>Народне песме</w:t>
            </w:r>
          </w:p>
        </w:tc>
        <w:tc>
          <w:tcPr>
            <w:tcW w:w="1830" w:type="dxa"/>
          </w:tcPr>
          <w:p w:rsidR="00776A72" w:rsidRPr="005F33E7" w:rsidRDefault="00776A72" w:rsidP="00776A72">
            <w:pPr>
              <w:rPr>
                <w:rFonts w:ascii="Times New Roman" w:hAnsi="Times New Roman" w:cs="Times New Roman"/>
                <w:sz w:val="24"/>
                <w:szCs w:val="24"/>
              </w:rPr>
            </w:pPr>
            <w:r w:rsidRPr="005F33E7">
              <w:rPr>
                <w:rFonts w:ascii="Times New Roman" w:eastAsia="Calibri" w:hAnsi="Times New Roman" w:cs="Times New Roman"/>
                <w:sz w:val="24"/>
                <w:szCs w:val="24"/>
              </w:rPr>
              <w:t>1.2.</w:t>
            </w:r>
          </w:p>
        </w:tc>
      </w:tr>
      <w:tr w:rsidR="00776A72" w:rsidRPr="005F33E7" w:rsidTr="00776A72">
        <w:trPr>
          <w:trHeight w:val="689"/>
        </w:trPr>
        <w:tc>
          <w:tcPr>
            <w:tcW w:w="2403" w:type="dxa"/>
          </w:tcPr>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lastRenderedPageBreak/>
              <w:t>Српски језик-Физичко васпитање</w:t>
            </w:r>
          </w:p>
          <w:p w:rsidR="00776A72" w:rsidRPr="005F33E7" w:rsidRDefault="00776A72" w:rsidP="00776A72">
            <w:pPr>
              <w:rPr>
                <w:rFonts w:ascii="Times New Roman" w:hAnsi="Times New Roman" w:cs="Times New Roman"/>
                <w:sz w:val="24"/>
                <w:szCs w:val="24"/>
              </w:rPr>
            </w:pPr>
          </w:p>
        </w:tc>
        <w:tc>
          <w:tcPr>
            <w:tcW w:w="2403" w:type="dxa"/>
          </w:tcPr>
          <w:p w:rsidR="00776A72" w:rsidRPr="005F33E7" w:rsidRDefault="00DC18D8"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Вест</w:t>
            </w:r>
            <w:r w:rsidRPr="005F33E7">
              <w:rPr>
                <w:rFonts w:ascii="Times New Roman" w:eastAsia="Calibri" w:hAnsi="Times New Roman" w:cs="Times New Roman"/>
                <w:sz w:val="24"/>
                <w:szCs w:val="24"/>
                <w:lang w:val="sr-Cyrl-RS"/>
              </w:rPr>
              <w:t xml:space="preserve"> </w:t>
            </w:r>
            <w:r w:rsidR="00776A72" w:rsidRPr="005F33E7">
              <w:rPr>
                <w:rFonts w:ascii="Times New Roman" w:eastAsia="Calibri" w:hAnsi="Times New Roman" w:cs="Times New Roman"/>
                <w:sz w:val="24"/>
                <w:szCs w:val="24"/>
              </w:rPr>
              <w:t>(репортажа са утакмице)</w:t>
            </w:r>
          </w:p>
        </w:tc>
        <w:tc>
          <w:tcPr>
            <w:tcW w:w="2403" w:type="dxa"/>
          </w:tcPr>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Изабрани спорт</w:t>
            </w:r>
          </w:p>
          <w:p w:rsidR="00776A72" w:rsidRPr="005F33E7" w:rsidRDefault="00776A72" w:rsidP="00776A72">
            <w:pPr>
              <w:rPr>
                <w:rFonts w:ascii="Times New Roman" w:hAnsi="Times New Roman" w:cs="Times New Roman"/>
                <w:sz w:val="24"/>
                <w:szCs w:val="24"/>
                <w:lang w:val="sr-Cyrl-CS"/>
              </w:rPr>
            </w:pPr>
            <w:r w:rsidRPr="005F33E7">
              <w:rPr>
                <w:rFonts w:ascii="Times New Roman" w:eastAsia="Calibri" w:hAnsi="Times New Roman" w:cs="Times New Roman"/>
                <w:sz w:val="24"/>
                <w:szCs w:val="24"/>
              </w:rPr>
              <w:t>-кошарка;одбојка</w:t>
            </w:r>
          </w:p>
        </w:tc>
        <w:tc>
          <w:tcPr>
            <w:tcW w:w="1830" w:type="dxa"/>
          </w:tcPr>
          <w:p w:rsidR="00776A72" w:rsidRPr="005F33E7" w:rsidRDefault="00776A72" w:rsidP="00776A72">
            <w:pPr>
              <w:rPr>
                <w:rFonts w:ascii="Times New Roman" w:hAnsi="Times New Roman" w:cs="Times New Roman"/>
                <w:sz w:val="24"/>
                <w:szCs w:val="24"/>
              </w:rPr>
            </w:pPr>
            <w:r w:rsidRPr="005F33E7">
              <w:rPr>
                <w:rFonts w:ascii="Times New Roman" w:eastAsia="Calibri" w:hAnsi="Times New Roman" w:cs="Times New Roman"/>
                <w:sz w:val="24"/>
                <w:szCs w:val="24"/>
              </w:rPr>
              <w:t>1.2.</w:t>
            </w:r>
          </w:p>
        </w:tc>
      </w:tr>
    </w:tbl>
    <w:p w:rsidR="00776A72" w:rsidRPr="005F33E7" w:rsidRDefault="00776A72" w:rsidP="00776A72">
      <w:pPr>
        <w:rPr>
          <w:rFonts w:ascii="Times New Roman" w:hAnsi="Times New Roman" w:cs="Times New Roman"/>
          <w:b/>
          <w:sz w:val="24"/>
          <w:szCs w:val="24"/>
        </w:rPr>
      </w:pPr>
    </w:p>
    <w:p w:rsidR="00776A72" w:rsidRPr="005F33E7" w:rsidRDefault="00776A72" w:rsidP="00776A72">
      <w:pPr>
        <w:rPr>
          <w:rFonts w:ascii="Times New Roman" w:hAnsi="Times New Roman" w:cs="Times New Roman"/>
          <w:b/>
          <w:sz w:val="24"/>
          <w:szCs w:val="24"/>
          <w:lang w:val="sr-Cyrl-RS"/>
        </w:rPr>
      </w:pPr>
      <w:r w:rsidRPr="005F33E7">
        <w:rPr>
          <w:rFonts w:ascii="Times New Roman" w:hAnsi="Times New Roman" w:cs="Times New Roman"/>
          <w:b/>
          <w:sz w:val="24"/>
          <w:szCs w:val="24"/>
        </w:rPr>
        <w:t>6. РАЗРЕД</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403"/>
        <w:gridCol w:w="2403"/>
        <w:gridCol w:w="1830"/>
      </w:tblGrid>
      <w:tr w:rsidR="00776A72" w:rsidRPr="005F33E7" w:rsidTr="00776A72">
        <w:trPr>
          <w:trHeight w:val="338"/>
        </w:trPr>
        <w:tc>
          <w:tcPr>
            <w:tcW w:w="2403" w:type="dxa"/>
            <w:shd w:val="clear" w:color="auto" w:fill="95B3D7" w:themeFill="accent1" w:themeFillTint="99"/>
          </w:tcPr>
          <w:p w:rsidR="00776A72" w:rsidRPr="005F33E7" w:rsidRDefault="00776A72" w:rsidP="00776A72">
            <w:pPr>
              <w:jc w:val="center"/>
              <w:rPr>
                <w:rFonts w:ascii="Times New Roman" w:hAnsi="Times New Roman" w:cs="Times New Roman"/>
                <w:b/>
                <w:sz w:val="24"/>
                <w:szCs w:val="24"/>
              </w:rPr>
            </w:pPr>
            <w:r w:rsidRPr="005F33E7">
              <w:rPr>
                <w:rFonts w:ascii="Times New Roman" w:hAnsi="Times New Roman" w:cs="Times New Roman"/>
                <w:b/>
                <w:sz w:val="24"/>
                <w:szCs w:val="24"/>
              </w:rPr>
              <w:t>Предмет</w:t>
            </w:r>
          </w:p>
        </w:tc>
        <w:tc>
          <w:tcPr>
            <w:tcW w:w="4806" w:type="dxa"/>
            <w:gridSpan w:val="2"/>
            <w:shd w:val="clear" w:color="auto" w:fill="95B3D7" w:themeFill="accent1" w:themeFillTint="99"/>
          </w:tcPr>
          <w:p w:rsidR="00776A72" w:rsidRPr="005F33E7" w:rsidRDefault="00776A72" w:rsidP="00776A72">
            <w:pPr>
              <w:jc w:val="center"/>
              <w:rPr>
                <w:rFonts w:ascii="Times New Roman" w:hAnsi="Times New Roman" w:cs="Times New Roman"/>
                <w:b/>
                <w:sz w:val="24"/>
                <w:szCs w:val="24"/>
              </w:rPr>
            </w:pPr>
            <w:r w:rsidRPr="005F33E7">
              <w:rPr>
                <w:rFonts w:ascii="Times New Roman" w:hAnsi="Times New Roman" w:cs="Times New Roman"/>
                <w:b/>
                <w:sz w:val="24"/>
                <w:szCs w:val="24"/>
              </w:rPr>
              <w:t>Садржај</w:t>
            </w:r>
          </w:p>
        </w:tc>
        <w:tc>
          <w:tcPr>
            <w:tcW w:w="1830" w:type="dxa"/>
            <w:shd w:val="clear" w:color="auto" w:fill="95B3D7" w:themeFill="accent1" w:themeFillTint="99"/>
          </w:tcPr>
          <w:p w:rsidR="00776A72" w:rsidRPr="005F33E7" w:rsidRDefault="00776A72" w:rsidP="00776A72">
            <w:pPr>
              <w:jc w:val="center"/>
              <w:rPr>
                <w:rFonts w:ascii="Times New Roman" w:hAnsi="Times New Roman" w:cs="Times New Roman"/>
                <w:b/>
                <w:sz w:val="24"/>
                <w:szCs w:val="24"/>
              </w:rPr>
            </w:pPr>
            <w:r w:rsidRPr="005F33E7">
              <w:rPr>
                <w:rFonts w:ascii="Times New Roman" w:hAnsi="Times New Roman" w:cs="Times New Roman"/>
                <w:b/>
                <w:sz w:val="24"/>
                <w:szCs w:val="24"/>
              </w:rPr>
              <w:t>Индикатори</w:t>
            </w:r>
          </w:p>
        </w:tc>
      </w:tr>
      <w:tr w:rsidR="00776A72" w:rsidRPr="005F33E7" w:rsidTr="00776A72">
        <w:trPr>
          <w:trHeight w:val="689"/>
        </w:trPr>
        <w:tc>
          <w:tcPr>
            <w:tcW w:w="2403" w:type="dxa"/>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ru-RU"/>
              </w:rPr>
              <w:t xml:space="preserve">Српски језик – Ликовна </w:t>
            </w:r>
            <w:r w:rsidRPr="005F33E7">
              <w:rPr>
                <w:rFonts w:ascii="Times New Roman" w:hAnsi="Times New Roman" w:cs="Times New Roman"/>
                <w:sz w:val="24"/>
                <w:szCs w:val="24"/>
                <w:lang w:val="sr-Cyrl-CS"/>
              </w:rPr>
              <w:t>култура</w:t>
            </w:r>
          </w:p>
          <w:p w:rsidR="00776A72" w:rsidRPr="005F33E7" w:rsidRDefault="00776A72" w:rsidP="00776A72">
            <w:pPr>
              <w:rPr>
                <w:rFonts w:ascii="Times New Roman" w:hAnsi="Times New Roman" w:cs="Times New Roman"/>
                <w:sz w:val="24"/>
                <w:szCs w:val="24"/>
              </w:rPr>
            </w:pPr>
          </w:p>
        </w:tc>
        <w:tc>
          <w:tcPr>
            <w:tcW w:w="2403" w:type="dxa"/>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rPr>
              <w:t>,,</w:t>
            </w:r>
            <w:r w:rsidRPr="005F33E7">
              <w:rPr>
                <w:rFonts w:ascii="Times New Roman" w:hAnsi="Times New Roman" w:cs="Times New Roman"/>
                <w:sz w:val="24"/>
                <w:szCs w:val="24"/>
                <w:lang w:val="sr-Cyrl-CS"/>
              </w:rPr>
              <w:t>Мала вила'' народна бајка</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,,Седефна ружа'' Г. Олујић</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,Бајка о</w:t>
            </w:r>
            <w:r w:rsidR="008B6E9B" w:rsidRPr="005F33E7">
              <w:rPr>
                <w:rFonts w:ascii="Times New Roman" w:hAnsi="Times New Roman" w:cs="Times New Roman"/>
                <w:sz w:val="24"/>
                <w:szCs w:val="24"/>
                <w:lang w:val="sr-Cyrl-CS"/>
              </w:rPr>
              <w:t xml:space="preserve"> дечаку и Месецу'' С. Раичковић</w:t>
            </w:r>
          </w:p>
        </w:tc>
        <w:tc>
          <w:tcPr>
            <w:tcW w:w="2403" w:type="dxa"/>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,,Свет уобразиље у делима ликовне уметности''</w:t>
            </w:r>
          </w:p>
          <w:p w:rsidR="00776A72" w:rsidRPr="005F33E7" w:rsidRDefault="00776A72" w:rsidP="00776A72">
            <w:pPr>
              <w:rPr>
                <w:rFonts w:ascii="Times New Roman" w:hAnsi="Times New Roman" w:cs="Times New Roman"/>
                <w:sz w:val="24"/>
                <w:szCs w:val="24"/>
                <w:lang w:val="sr-Cyrl-CS"/>
              </w:rPr>
            </w:pPr>
          </w:p>
        </w:tc>
        <w:tc>
          <w:tcPr>
            <w:tcW w:w="1830" w:type="dxa"/>
          </w:tcPr>
          <w:p w:rsidR="00776A72" w:rsidRPr="005F33E7" w:rsidRDefault="00776A72" w:rsidP="00776A72">
            <w:pPr>
              <w:rPr>
                <w:rFonts w:ascii="Times New Roman" w:hAnsi="Times New Roman" w:cs="Times New Roman"/>
                <w:sz w:val="24"/>
                <w:szCs w:val="24"/>
              </w:rPr>
            </w:pPr>
            <w:r w:rsidRPr="005F33E7">
              <w:rPr>
                <w:rFonts w:ascii="Times New Roman" w:hAnsi="Times New Roman" w:cs="Times New Roman"/>
                <w:sz w:val="24"/>
                <w:szCs w:val="24"/>
                <w:lang w:val="sr-Cyrl-CS"/>
              </w:rPr>
              <w:t>1.2.3.</w:t>
            </w:r>
          </w:p>
        </w:tc>
      </w:tr>
      <w:tr w:rsidR="00776A72" w:rsidRPr="005F33E7" w:rsidTr="00776A72">
        <w:trPr>
          <w:trHeight w:val="737"/>
        </w:trPr>
        <w:tc>
          <w:tcPr>
            <w:tcW w:w="2403" w:type="dxa"/>
          </w:tcPr>
          <w:p w:rsidR="00776A72" w:rsidRPr="005F33E7" w:rsidRDefault="008B6E9B"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Српски језик – Историја</w:t>
            </w:r>
          </w:p>
        </w:tc>
        <w:tc>
          <w:tcPr>
            <w:tcW w:w="2403" w:type="dxa"/>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Народне епске песме о Бој</w:t>
            </w:r>
            <w:r w:rsidR="008B6E9B" w:rsidRPr="005F33E7">
              <w:rPr>
                <w:rFonts w:ascii="Times New Roman" w:hAnsi="Times New Roman" w:cs="Times New Roman"/>
                <w:sz w:val="24"/>
                <w:szCs w:val="24"/>
                <w:lang w:val="sr-Cyrl-CS"/>
              </w:rPr>
              <w:t>у на Косову и о Марку Краљевићу</w:t>
            </w:r>
          </w:p>
        </w:tc>
        <w:tc>
          <w:tcPr>
            <w:tcW w:w="2403" w:type="dxa"/>
          </w:tcPr>
          <w:p w:rsidR="00776A72" w:rsidRPr="005F33E7" w:rsidRDefault="008B6E9B"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Од историје до легенде</w:t>
            </w:r>
          </w:p>
        </w:tc>
        <w:tc>
          <w:tcPr>
            <w:tcW w:w="1830" w:type="dxa"/>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1.2.3.</w:t>
            </w:r>
          </w:p>
        </w:tc>
      </w:tr>
      <w:tr w:rsidR="00776A72" w:rsidRPr="005F33E7" w:rsidTr="00776A72">
        <w:trPr>
          <w:trHeight w:val="737"/>
        </w:trPr>
        <w:tc>
          <w:tcPr>
            <w:tcW w:w="2403" w:type="dxa"/>
          </w:tcPr>
          <w:p w:rsidR="00776A72" w:rsidRPr="005F33E7" w:rsidRDefault="00776A72" w:rsidP="00776A72">
            <w:pPr>
              <w:rPr>
                <w:rFonts w:ascii="Times New Roman" w:hAnsi="Times New Roman" w:cs="Times New Roman"/>
                <w:sz w:val="24"/>
                <w:szCs w:val="24"/>
              </w:rPr>
            </w:pPr>
          </w:p>
        </w:tc>
        <w:tc>
          <w:tcPr>
            <w:tcW w:w="2403" w:type="dxa"/>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 пореклу'' Д. Максимовић</w:t>
            </w:r>
          </w:p>
        </w:tc>
        <w:tc>
          <w:tcPr>
            <w:tcW w:w="2403" w:type="dxa"/>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Душаново царство</w:t>
            </w:r>
          </w:p>
        </w:tc>
        <w:tc>
          <w:tcPr>
            <w:tcW w:w="1830" w:type="dxa"/>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1.2.3.</w:t>
            </w:r>
          </w:p>
        </w:tc>
      </w:tr>
      <w:tr w:rsidR="00776A72" w:rsidRPr="005F33E7" w:rsidTr="00776A72">
        <w:trPr>
          <w:trHeight w:val="737"/>
        </w:trPr>
        <w:tc>
          <w:tcPr>
            <w:tcW w:w="2403" w:type="dxa"/>
          </w:tcPr>
          <w:p w:rsidR="00776A72" w:rsidRPr="005F33E7" w:rsidRDefault="00776A72" w:rsidP="00776A72">
            <w:pPr>
              <w:rPr>
                <w:rFonts w:ascii="Times New Roman" w:hAnsi="Times New Roman" w:cs="Times New Roman"/>
                <w:sz w:val="24"/>
                <w:szCs w:val="24"/>
              </w:rPr>
            </w:pPr>
          </w:p>
        </w:tc>
        <w:tc>
          <w:tcPr>
            <w:tcW w:w="2403" w:type="dxa"/>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,,Светлост певања''</w:t>
            </w:r>
          </w:p>
          <w:p w:rsidR="00776A72" w:rsidRPr="005F33E7" w:rsidRDefault="008B6E9B"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С.В.Јанковић</w:t>
            </w:r>
          </w:p>
        </w:tc>
        <w:tc>
          <w:tcPr>
            <w:tcW w:w="2403" w:type="dxa"/>
          </w:tcPr>
          <w:p w:rsidR="00776A72" w:rsidRPr="005F33E7" w:rsidRDefault="008B6E9B"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Први српски устанак</w:t>
            </w:r>
          </w:p>
        </w:tc>
        <w:tc>
          <w:tcPr>
            <w:tcW w:w="1830" w:type="dxa"/>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1.2.</w:t>
            </w:r>
          </w:p>
        </w:tc>
      </w:tr>
      <w:tr w:rsidR="00776A72" w:rsidRPr="005F33E7" w:rsidTr="00776A72">
        <w:trPr>
          <w:trHeight w:val="737"/>
        </w:trPr>
        <w:tc>
          <w:tcPr>
            <w:tcW w:w="2403" w:type="dxa"/>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Српски језик – Географија </w:t>
            </w:r>
          </w:p>
          <w:p w:rsidR="00776A72" w:rsidRPr="005F33E7" w:rsidRDefault="00776A72" w:rsidP="00776A72">
            <w:pPr>
              <w:rPr>
                <w:rFonts w:ascii="Times New Roman" w:hAnsi="Times New Roman" w:cs="Times New Roman"/>
                <w:sz w:val="24"/>
                <w:szCs w:val="24"/>
              </w:rPr>
            </w:pPr>
          </w:p>
        </w:tc>
        <w:tc>
          <w:tcPr>
            <w:tcW w:w="2403" w:type="dxa"/>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Народне епске песме о Бој</w:t>
            </w:r>
            <w:r w:rsidR="008B6E9B" w:rsidRPr="005F33E7">
              <w:rPr>
                <w:rFonts w:ascii="Times New Roman" w:hAnsi="Times New Roman" w:cs="Times New Roman"/>
                <w:sz w:val="24"/>
                <w:szCs w:val="24"/>
                <w:lang w:val="sr-Cyrl-CS"/>
              </w:rPr>
              <w:t>у на Косову и о Марку Краљевићу</w:t>
            </w:r>
          </w:p>
        </w:tc>
        <w:tc>
          <w:tcPr>
            <w:tcW w:w="2403" w:type="dxa"/>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Основне пр</w:t>
            </w:r>
            <w:r w:rsidR="008B6E9B" w:rsidRPr="005F33E7">
              <w:rPr>
                <w:rFonts w:ascii="Times New Roman" w:hAnsi="Times New Roman" w:cs="Times New Roman"/>
                <w:sz w:val="24"/>
                <w:szCs w:val="24"/>
                <w:lang w:val="sr-Cyrl-CS"/>
              </w:rPr>
              <w:t>иродно-географске одлике Србије</w:t>
            </w:r>
          </w:p>
        </w:tc>
        <w:tc>
          <w:tcPr>
            <w:tcW w:w="1830" w:type="dxa"/>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1.2.</w:t>
            </w:r>
          </w:p>
        </w:tc>
      </w:tr>
      <w:tr w:rsidR="00776A72" w:rsidRPr="005F33E7" w:rsidTr="00776A72">
        <w:trPr>
          <w:trHeight w:val="737"/>
        </w:trPr>
        <w:tc>
          <w:tcPr>
            <w:tcW w:w="2403" w:type="dxa"/>
          </w:tcPr>
          <w:p w:rsidR="00776A72" w:rsidRPr="005F33E7" w:rsidRDefault="00776A72" w:rsidP="00776A72">
            <w:pPr>
              <w:rPr>
                <w:rFonts w:ascii="Times New Roman" w:hAnsi="Times New Roman" w:cs="Times New Roman"/>
                <w:sz w:val="24"/>
                <w:szCs w:val="24"/>
              </w:rPr>
            </w:pPr>
          </w:p>
        </w:tc>
        <w:tc>
          <w:tcPr>
            <w:tcW w:w="2403" w:type="dxa"/>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,,Ауто</w:t>
            </w:r>
            <w:r w:rsidR="008B6E9B" w:rsidRPr="005F33E7">
              <w:rPr>
                <w:rFonts w:ascii="Times New Roman" w:hAnsi="Times New Roman" w:cs="Times New Roman"/>
                <w:sz w:val="24"/>
                <w:szCs w:val="24"/>
                <w:lang w:val="sr-Cyrl-CS"/>
              </w:rPr>
              <w:t>биографија'' Б. Нушић (одломак)</w:t>
            </w:r>
          </w:p>
        </w:tc>
        <w:tc>
          <w:tcPr>
            <w:tcW w:w="2403" w:type="dxa"/>
          </w:tcPr>
          <w:p w:rsidR="00776A72" w:rsidRPr="005F33E7" w:rsidRDefault="008B6E9B"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Небеска тела</w:t>
            </w:r>
          </w:p>
        </w:tc>
        <w:tc>
          <w:tcPr>
            <w:tcW w:w="1830" w:type="dxa"/>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1.2.3.</w:t>
            </w:r>
          </w:p>
        </w:tc>
      </w:tr>
      <w:tr w:rsidR="00776A72" w:rsidRPr="005F33E7" w:rsidTr="00776A72">
        <w:trPr>
          <w:trHeight w:val="737"/>
        </w:trPr>
        <w:tc>
          <w:tcPr>
            <w:tcW w:w="2403" w:type="dxa"/>
          </w:tcPr>
          <w:p w:rsidR="00776A72" w:rsidRPr="005F33E7" w:rsidRDefault="008B6E9B"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Српски језик – Музичка култура</w:t>
            </w:r>
          </w:p>
        </w:tc>
        <w:tc>
          <w:tcPr>
            <w:tcW w:w="2403" w:type="dxa"/>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Народне ли</w:t>
            </w:r>
            <w:r w:rsidR="008B6E9B" w:rsidRPr="005F33E7">
              <w:rPr>
                <w:rFonts w:ascii="Times New Roman" w:hAnsi="Times New Roman" w:cs="Times New Roman"/>
                <w:sz w:val="24"/>
                <w:szCs w:val="24"/>
                <w:lang w:val="sr-Cyrl-CS"/>
              </w:rPr>
              <w:t>рске породичне и свадбене песме</w:t>
            </w:r>
          </w:p>
        </w:tc>
        <w:tc>
          <w:tcPr>
            <w:tcW w:w="2403" w:type="dxa"/>
          </w:tcPr>
          <w:p w:rsidR="00776A72" w:rsidRPr="005F33E7" w:rsidRDefault="008B6E9B"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Обичајне лирске песме </w:t>
            </w:r>
          </w:p>
        </w:tc>
        <w:tc>
          <w:tcPr>
            <w:tcW w:w="1830" w:type="dxa"/>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1.2.</w:t>
            </w:r>
          </w:p>
        </w:tc>
      </w:tr>
      <w:tr w:rsidR="00776A72" w:rsidRPr="005F33E7" w:rsidTr="00776A72">
        <w:trPr>
          <w:trHeight w:val="737"/>
        </w:trPr>
        <w:tc>
          <w:tcPr>
            <w:tcW w:w="2403" w:type="dxa"/>
          </w:tcPr>
          <w:p w:rsidR="00776A72" w:rsidRPr="005F33E7" w:rsidRDefault="00776A72" w:rsidP="00776A72">
            <w:pPr>
              <w:rPr>
                <w:rFonts w:ascii="Times New Roman" w:hAnsi="Times New Roman" w:cs="Times New Roman"/>
                <w:sz w:val="24"/>
                <w:szCs w:val="24"/>
              </w:rPr>
            </w:pPr>
          </w:p>
        </w:tc>
        <w:tc>
          <w:tcPr>
            <w:tcW w:w="2403" w:type="dxa"/>
          </w:tcPr>
          <w:p w:rsidR="00776A72" w:rsidRPr="005F33E7" w:rsidRDefault="008B6E9B"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,,Свети Сава'' Војислав Илић</w:t>
            </w:r>
          </w:p>
        </w:tc>
        <w:tc>
          <w:tcPr>
            <w:tcW w:w="2403" w:type="dxa"/>
          </w:tcPr>
          <w:p w:rsidR="00776A72" w:rsidRPr="005F33E7" w:rsidRDefault="008B6E9B"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,,Ко удара тако позно''</w:t>
            </w:r>
          </w:p>
        </w:tc>
        <w:tc>
          <w:tcPr>
            <w:tcW w:w="1830" w:type="dxa"/>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1.2.3.</w:t>
            </w:r>
          </w:p>
        </w:tc>
      </w:tr>
      <w:tr w:rsidR="00776A72" w:rsidRPr="005F33E7" w:rsidTr="00776A72">
        <w:trPr>
          <w:trHeight w:val="737"/>
        </w:trPr>
        <w:tc>
          <w:tcPr>
            <w:tcW w:w="2403" w:type="dxa"/>
          </w:tcPr>
          <w:p w:rsidR="00776A72" w:rsidRPr="005F33E7" w:rsidRDefault="00776A72" w:rsidP="00776A72">
            <w:pPr>
              <w:rPr>
                <w:rFonts w:ascii="Times New Roman" w:hAnsi="Times New Roman" w:cs="Times New Roman"/>
                <w:sz w:val="24"/>
                <w:szCs w:val="24"/>
              </w:rPr>
            </w:pPr>
          </w:p>
        </w:tc>
        <w:tc>
          <w:tcPr>
            <w:tcW w:w="2403" w:type="dxa"/>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,,Хвала сунцу,земљи, трави'' С.Раичковић</w:t>
            </w:r>
          </w:p>
        </w:tc>
        <w:tc>
          <w:tcPr>
            <w:tcW w:w="2403" w:type="dxa"/>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,,Ода радости''</w:t>
            </w:r>
          </w:p>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Л.ван Бетовен</w:t>
            </w:r>
          </w:p>
        </w:tc>
        <w:tc>
          <w:tcPr>
            <w:tcW w:w="1830" w:type="dxa"/>
          </w:tcPr>
          <w:p w:rsidR="00776A72" w:rsidRPr="005F33E7" w:rsidRDefault="00776A72" w:rsidP="00776A7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1.2.</w:t>
            </w:r>
          </w:p>
        </w:tc>
      </w:tr>
    </w:tbl>
    <w:p w:rsidR="00776A72" w:rsidRPr="005F33E7" w:rsidRDefault="00776A72" w:rsidP="00776A72">
      <w:pPr>
        <w:rPr>
          <w:rFonts w:ascii="Times New Roman" w:hAnsi="Times New Roman" w:cs="Times New Roman"/>
          <w:b/>
          <w:sz w:val="24"/>
          <w:szCs w:val="24"/>
        </w:rPr>
      </w:pPr>
    </w:p>
    <w:p w:rsidR="00776A72" w:rsidRPr="005F33E7" w:rsidRDefault="00776A72" w:rsidP="00776A72">
      <w:pPr>
        <w:rPr>
          <w:rFonts w:ascii="Times New Roman" w:hAnsi="Times New Roman" w:cs="Times New Roman"/>
          <w:b/>
          <w:sz w:val="24"/>
          <w:szCs w:val="24"/>
          <w:lang w:val="sr-Cyrl-RS"/>
        </w:rPr>
      </w:pPr>
      <w:r w:rsidRPr="005F33E7">
        <w:rPr>
          <w:rFonts w:ascii="Times New Roman" w:hAnsi="Times New Roman" w:cs="Times New Roman"/>
          <w:b/>
          <w:sz w:val="24"/>
          <w:szCs w:val="24"/>
        </w:rPr>
        <w:t>7. РАЗРЕД</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5"/>
        <w:gridCol w:w="2804"/>
        <w:gridCol w:w="2437"/>
        <w:gridCol w:w="1843"/>
      </w:tblGrid>
      <w:tr w:rsidR="00776A72" w:rsidRPr="005F33E7" w:rsidTr="00776A72">
        <w:trPr>
          <w:trHeight w:val="338"/>
        </w:trPr>
        <w:tc>
          <w:tcPr>
            <w:tcW w:w="1955" w:type="dxa"/>
            <w:shd w:val="clear" w:color="auto" w:fill="95B3D7" w:themeFill="accent1" w:themeFillTint="99"/>
          </w:tcPr>
          <w:p w:rsidR="00776A72" w:rsidRPr="005F33E7" w:rsidRDefault="00776A72" w:rsidP="00776A72">
            <w:pPr>
              <w:jc w:val="center"/>
              <w:rPr>
                <w:rFonts w:ascii="Times New Roman" w:hAnsi="Times New Roman" w:cs="Times New Roman"/>
                <w:b/>
                <w:sz w:val="24"/>
                <w:szCs w:val="24"/>
              </w:rPr>
            </w:pPr>
            <w:r w:rsidRPr="005F33E7">
              <w:rPr>
                <w:rFonts w:ascii="Times New Roman" w:hAnsi="Times New Roman" w:cs="Times New Roman"/>
                <w:b/>
                <w:sz w:val="24"/>
                <w:szCs w:val="24"/>
              </w:rPr>
              <w:t>Предмет</w:t>
            </w:r>
          </w:p>
        </w:tc>
        <w:tc>
          <w:tcPr>
            <w:tcW w:w="5241" w:type="dxa"/>
            <w:gridSpan w:val="2"/>
            <w:shd w:val="clear" w:color="auto" w:fill="95B3D7" w:themeFill="accent1" w:themeFillTint="99"/>
          </w:tcPr>
          <w:p w:rsidR="00776A72" w:rsidRPr="005F33E7" w:rsidRDefault="00776A72" w:rsidP="00776A72">
            <w:pPr>
              <w:jc w:val="center"/>
              <w:rPr>
                <w:rFonts w:ascii="Times New Roman" w:hAnsi="Times New Roman" w:cs="Times New Roman"/>
                <w:b/>
                <w:sz w:val="24"/>
                <w:szCs w:val="24"/>
              </w:rPr>
            </w:pPr>
            <w:r w:rsidRPr="005F33E7">
              <w:rPr>
                <w:rFonts w:ascii="Times New Roman" w:hAnsi="Times New Roman" w:cs="Times New Roman"/>
                <w:b/>
                <w:sz w:val="24"/>
                <w:szCs w:val="24"/>
              </w:rPr>
              <w:t>Садржај</w:t>
            </w:r>
          </w:p>
        </w:tc>
        <w:tc>
          <w:tcPr>
            <w:tcW w:w="1843" w:type="dxa"/>
            <w:shd w:val="clear" w:color="auto" w:fill="95B3D7" w:themeFill="accent1" w:themeFillTint="99"/>
          </w:tcPr>
          <w:p w:rsidR="00776A72" w:rsidRPr="005F33E7" w:rsidRDefault="00776A72" w:rsidP="00776A72">
            <w:pPr>
              <w:jc w:val="center"/>
              <w:rPr>
                <w:rFonts w:ascii="Times New Roman" w:hAnsi="Times New Roman" w:cs="Times New Roman"/>
                <w:b/>
                <w:sz w:val="24"/>
                <w:szCs w:val="24"/>
              </w:rPr>
            </w:pPr>
            <w:r w:rsidRPr="005F33E7">
              <w:rPr>
                <w:rFonts w:ascii="Times New Roman" w:hAnsi="Times New Roman" w:cs="Times New Roman"/>
                <w:b/>
                <w:sz w:val="24"/>
                <w:szCs w:val="24"/>
              </w:rPr>
              <w:t>Индикатори</w:t>
            </w:r>
          </w:p>
        </w:tc>
      </w:tr>
      <w:tr w:rsidR="00776A72" w:rsidRPr="005F33E7" w:rsidTr="00776A72">
        <w:trPr>
          <w:trHeight w:val="689"/>
        </w:trPr>
        <w:tc>
          <w:tcPr>
            <w:tcW w:w="1955" w:type="dxa"/>
          </w:tcPr>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Српски језик -</w:t>
            </w:r>
          </w:p>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информатка</w:t>
            </w:r>
          </w:p>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музичка култура</w:t>
            </w:r>
          </w:p>
          <w:p w:rsidR="00776A72" w:rsidRPr="005F33E7" w:rsidRDefault="00776A72" w:rsidP="00776A72">
            <w:pPr>
              <w:rPr>
                <w:rFonts w:ascii="Times New Roman" w:hAnsi="Times New Roman" w:cs="Times New Roman"/>
                <w:sz w:val="24"/>
                <w:szCs w:val="24"/>
              </w:rPr>
            </w:pPr>
            <w:r w:rsidRPr="005F33E7">
              <w:rPr>
                <w:rFonts w:ascii="Times New Roman" w:eastAsia="Calibri" w:hAnsi="Times New Roman" w:cs="Times New Roman"/>
                <w:sz w:val="24"/>
                <w:szCs w:val="24"/>
              </w:rPr>
              <w:t>историја</w:t>
            </w:r>
          </w:p>
        </w:tc>
        <w:tc>
          <w:tcPr>
            <w:tcW w:w="2804" w:type="dxa"/>
          </w:tcPr>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,,Плава гробница“ Милутин Бојић</w:t>
            </w:r>
          </w:p>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Међу својима</w:t>
            </w:r>
          </w:p>
          <w:p w:rsidR="00776A72" w:rsidRPr="005F33E7" w:rsidRDefault="00776A72" w:rsidP="00776A72">
            <w:pPr>
              <w:rPr>
                <w:rFonts w:ascii="Times New Roman" w:hAnsi="Times New Roman" w:cs="Times New Roman"/>
                <w:sz w:val="24"/>
                <w:szCs w:val="24"/>
              </w:rPr>
            </w:pPr>
            <w:r w:rsidRPr="005F33E7">
              <w:rPr>
                <w:rFonts w:ascii="Times New Roman" w:eastAsia="Calibri" w:hAnsi="Times New Roman" w:cs="Times New Roman"/>
                <w:sz w:val="24"/>
                <w:szCs w:val="24"/>
              </w:rPr>
              <w:t>Владислав Петковић Дис</w:t>
            </w:r>
          </w:p>
        </w:tc>
        <w:tc>
          <w:tcPr>
            <w:tcW w:w="2437" w:type="dxa"/>
          </w:tcPr>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Први светски рат,Солунски фронт</w:t>
            </w:r>
          </w:p>
          <w:p w:rsidR="00776A72" w:rsidRPr="005F33E7" w:rsidRDefault="00776A72" w:rsidP="00776A72">
            <w:pPr>
              <w:rPr>
                <w:rFonts w:ascii="Times New Roman" w:eastAsia="Calibri" w:hAnsi="Times New Roman" w:cs="Times New Roman"/>
                <w:sz w:val="24"/>
                <w:szCs w:val="24"/>
              </w:rPr>
            </w:pPr>
          </w:p>
          <w:p w:rsidR="00776A72" w:rsidRPr="005F33E7" w:rsidRDefault="00776A72" w:rsidP="00776A72">
            <w:pPr>
              <w:rPr>
                <w:rFonts w:ascii="Times New Roman" w:hAnsi="Times New Roman" w:cs="Times New Roman"/>
                <w:sz w:val="24"/>
                <w:szCs w:val="24"/>
                <w:lang w:val="sr-Cyrl-CS"/>
              </w:rPr>
            </w:pPr>
            <w:r w:rsidRPr="005F33E7">
              <w:rPr>
                <w:rFonts w:ascii="Times New Roman" w:eastAsia="Calibri" w:hAnsi="Times New Roman" w:cs="Times New Roman"/>
                <w:sz w:val="24"/>
                <w:szCs w:val="24"/>
              </w:rPr>
              <w:t>Израда power point презентације</w:t>
            </w:r>
          </w:p>
        </w:tc>
        <w:tc>
          <w:tcPr>
            <w:tcW w:w="1843" w:type="dxa"/>
          </w:tcPr>
          <w:p w:rsidR="00776A72" w:rsidRPr="005F33E7" w:rsidRDefault="00776A72" w:rsidP="00776A72">
            <w:pPr>
              <w:rPr>
                <w:rFonts w:ascii="Times New Roman" w:hAnsi="Times New Roman" w:cs="Times New Roman"/>
                <w:sz w:val="24"/>
                <w:szCs w:val="24"/>
              </w:rPr>
            </w:pPr>
            <w:r w:rsidRPr="005F33E7">
              <w:rPr>
                <w:rFonts w:ascii="Times New Roman" w:eastAsia="Calibri" w:hAnsi="Times New Roman" w:cs="Times New Roman"/>
                <w:sz w:val="24"/>
                <w:szCs w:val="24"/>
              </w:rPr>
              <w:t>1.2.</w:t>
            </w:r>
          </w:p>
          <w:p w:rsidR="00776A72" w:rsidRPr="005F33E7" w:rsidRDefault="00776A72" w:rsidP="00776A72">
            <w:pPr>
              <w:rPr>
                <w:rFonts w:ascii="Times New Roman" w:hAnsi="Times New Roman" w:cs="Times New Roman"/>
                <w:sz w:val="24"/>
                <w:szCs w:val="24"/>
              </w:rPr>
            </w:pPr>
          </w:p>
          <w:p w:rsidR="00776A72" w:rsidRPr="005F33E7" w:rsidRDefault="00776A72" w:rsidP="00776A72">
            <w:pPr>
              <w:rPr>
                <w:rFonts w:ascii="Times New Roman" w:eastAsia="Calibri" w:hAnsi="Times New Roman" w:cs="Times New Roman"/>
                <w:sz w:val="24"/>
                <w:szCs w:val="24"/>
              </w:rPr>
            </w:pPr>
          </w:p>
          <w:p w:rsidR="00776A72" w:rsidRPr="005F33E7" w:rsidRDefault="008B6E9B" w:rsidP="00776A72">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rPr>
              <w:t xml:space="preserve"> 1.2.3</w:t>
            </w:r>
          </w:p>
        </w:tc>
      </w:tr>
      <w:tr w:rsidR="00776A72" w:rsidRPr="005F33E7" w:rsidTr="00776A72">
        <w:trPr>
          <w:trHeight w:val="737"/>
        </w:trPr>
        <w:tc>
          <w:tcPr>
            <w:tcW w:w="1955" w:type="dxa"/>
          </w:tcPr>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Српски језик - Историја</w:t>
            </w:r>
          </w:p>
          <w:p w:rsidR="00776A72" w:rsidRPr="005F33E7" w:rsidRDefault="00776A72" w:rsidP="00776A72">
            <w:pPr>
              <w:rPr>
                <w:rFonts w:ascii="Times New Roman" w:hAnsi="Times New Roman" w:cs="Times New Roman"/>
                <w:sz w:val="24"/>
                <w:szCs w:val="24"/>
              </w:rPr>
            </w:pPr>
          </w:p>
        </w:tc>
        <w:tc>
          <w:tcPr>
            <w:tcW w:w="2804" w:type="dxa"/>
          </w:tcPr>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,,Мали Радојица ``</w:t>
            </w:r>
          </w:p>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,,Старина Новак и кнез Богосав``</w:t>
            </w:r>
          </w:p>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,,Хајдук Станко``Ј.Веселиновић</w:t>
            </w:r>
          </w:p>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,,Ропство Јанковић Стојана ``</w:t>
            </w:r>
          </w:p>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w:t>
            </w:r>
            <w:r w:rsidR="008B6E9B" w:rsidRPr="005F33E7">
              <w:rPr>
                <w:rFonts w:ascii="Times New Roman" w:eastAsia="Calibri" w:hAnsi="Times New Roman" w:cs="Times New Roman"/>
                <w:sz w:val="24"/>
                <w:szCs w:val="24"/>
              </w:rPr>
              <w:t>Иво Сенковић и ага од Рибника``</w:t>
            </w:r>
          </w:p>
        </w:tc>
        <w:tc>
          <w:tcPr>
            <w:tcW w:w="2437" w:type="dxa"/>
          </w:tcPr>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хајдуци и ускоци</w:t>
            </w:r>
          </w:p>
          <w:p w:rsidR="00776A72" w:rsidRPr="005F33E7" w:rsidRDefault="00776A72" w:rsidP="00776A72">
            <w:pPr>
              <w:rPr>
                <w:rFonts w:ascii="Times New Roman" w:hAnsi="Times New Roman" w:cs="Times New Roman"/>
                <w:sz w:val="24"/>
                <w:szCs w:val="24"/>
                <w:lang w:val="sr-Cyrl-CS"/>
              </w:rPr>
            </w:pPr>
          </w:p>
        </w:tc>
        <w:tc>
          <w:tcPr>
            <w:tcW w:w="1843" w:type="dxa"/>
          </w:tcPr>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1.2.3.</w:t>
            </w:r>
          </w:p>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 xml:space="preserve"> 1.2.3.</w:t>
            </w:r>
          </w:p>
          <w:p w:rsidR="00776A72" w:rsidRPr="005F33E7" w:rsidRDefault="00776A72" w:rsidP="00776A72">
            <w:pPr>
              <w:rPr>
                <w:rFonts w:ascii="Times New Roman" w:hAnsi="Times New Roman" w:cs="Times New Roman"/>
                <w:sz w:val="24"/>
                <w:szCs w:val="24"/>
                <w:lang w:val="sr-Cyrl-CS"/>
              </w:rPr>
            </w:pPr>
          </w:p>
        </w:tc>
      </w:tr>
      <w:tr w:rsidR="00776A72" w:rsidRPr="005F33E7" w:rsidTr="00776A72">
        <w:trPr>
          <w:trHeight w:val="737"/>
        </w:trPr>
        <w:tc>
          <w:tcPr>
            <w:tcW w:w="1955" w:type="dxa"/>
          </w:tcPr>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Српски језик - Историја</w:t>
            </w:r>
          </w:p>
          <w:p w:rsidR="00776A72" w:rsidRPr="005F33E7" w:rsidRDefault="00776A72" w:rsidP="00776A72">
            <w:pPr>
              <w:rPr>
                <w:rFonts w:ascii="Times New Roman" w:hAnsi="Times New Roman" w:cs="Times New Roman"/>
                <w:sz w:val="24"/>
                <w:szCs w:val="24"/>
              </w:rPr>
            </w:pPr>
          </w:p>
        </w:tc>
        <w:tc>
          <w:tcPr>
            <w:tcW w:w="2804" w:type="dxa"/>
          </w:tcPr>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,,Прича о кмету Симану``</w:t>
            </w:r>
          </w:p>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Иво Андрић</w:t>
            </w:r>
          </w:p>
          <w:p w:rsidR="00776A72" w:rsidRPr="005F33E7" w:rsidRDefault="008B6E9B" w:rsidP="00776A72">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rPr>
              <w:t>,,Мртво море``Р.Домановић</w:t>
            </w:r>
          </w:p>
        </w:tc>
        <w:tc>
          <w:tcPr>
            <w:tcW w:w="2437" w:type="dxa"/>
          </w:tcPr>
          <w:p w:rsidR="00776A72" w:rsidRPr="005F33E7" w:rsidRDefault="00776A72" w:rsidP="00776A72">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Анексија Босне и Херцеговине</w:t>
            </w:r>
          </w:p>
          <w:p w:rsidR="00776A72" w:rsidRPr="005F33E7" w:rsidRDefault="00776A72" w:rsidP="00776A72">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Владавина Милана Обреновића</w:t>
            </w:r>
          </w:p>
          <w:p w:rsidR="00776A72" w:rsidRPr="005F33E7" w:rsidRDefault="00776A72" w:rsidP="00776A72">
            <w:pPr>
              <w:rPr>
                <w:rFonts w:ascii="Times New Roman" w:hAnsi="Times New Roman" w:cs="Times New Roman"/>
                <w:sz w:val="24"/>
                <w:szCs w:val="24"/>
                <w:lang w:val="sr-Cyrl-CS"/>
              </w:rPr>
            </w:pPr>
          </w:p>
        </w:tc>
        <w:tc>
          <w:tcPr>
            <w:tcW w:w="1843" w:type="dxa"/>
          </w:tcPr>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1.2.3.</w:t>
            </w:r>
          </w:p>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 xml:space="preserve"> 1.2.3.</w:t>
            </w:r>
          </w:p>
          <w:p w:rsidR="00776A72" w:rsidRPr="005F33E7" w:rsidRDefault="00776A72" w:rsidP="00776A72">
            <w:pPr>
              <w:rPr>
                <w:rFonts w:ascii="Times New Roman" w:hAnsi="Times New Roman" w:cs="Times New Roman"/>
                <w:sz w:val="24"/>
                <w:szCs w:val="24"/>
                <w:lang w:val="sr-Cyrl-CS"/>
              </w:rPr>
            </w:pPr>
          </w:p>
        </w:tc>
      </w:tr>
      <w:tr w:rsidR="00776A72" w:rsidRPr="005F33E7" w:rsidTr="00776A72">
        <w:trPr>
          <w:trHeight w:val="737"/>
        </w:trPr>
        <w:tc>
          <w:tcPr>
            <w:tcW w:w="1955" w:type="dxa"/>
          </w:tcPr>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Српски језик - Историја</w:t>
            </w:r>
          </w:p>
          <w:p w:rsidR="00776A72" w:rsidRPr="005F33E7" w:rsidRDefault="00776A72" w:rsidP="00776A72">
            <w:pPr>
              <w:rPr>
                <w:rFonts w:ascii="Times New Roman" w:hAnsi="Times New Roman" w:cs="Times New Roman"/>
                <w:sz w:val="24"/>
                <w:szCs w:val="24"/>
              </w:rPr>
            </w:pPr>
          </w:p>
        </w:tc>
        <w:tc>
          <w:tcPr>
            <w:tcW w:w="2804" w:type="dxa"/>
          </w:tcPr>
          <w:p w:rsidR="00776A72" w:rsidRPr="005F33E7" w:rsidRDefault="00776A72" w:rsidP="00776A72">
            <w:pPr>
              <w:rPr>
                <w:rFonts w:ascii="Times New Roman" w:hAnsi="Times New Roman" w:cs="Times New Roman"/>
                <w:sz w:val="24"/>
                <w:szCs w:val="24"/>
                <w:lang w:val="sr-Cyrl-RS"/>
              </w:rPr>
            </w:pPr>
            <w:r w:rsidRPr="005F33E7">
              <w:rPr>
                <w:rFonts w:ascii="Times New Roman" w:eastAsia="Calibri" w:hAnsi="Times New Roman" w:cs="Times New Roman"/>
                <w:sz w:val="24"/>
                <w:szCs w:val="24"/>
              </w:rPr>
              <w:t>,,Кањош Мацедоновић``С.Митров Љубиша</w:t>
            </w:r>
          </w:p>
        </w:tc>
        <w:tc>
          <w:tcPr>
            <w:tcW w:w="2437" w:type="dxa"/>
          </w:tcPr>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Млетачка република</w:t>
            </w:r>
          </w:p>
          <w:p w:rsidR="00776A72" w:rsidRPr="005F33E7" w:rsidRDefault="00776A72" w:rsidP="00776A72">
            <w:pPr>
              <w:rPr>
                <w:rFonts w:ascii="Times New Roman" w:hAnsi="Times New Roman" w:cs="Times New Roman"/>
                <w:sz w:val="24"/>
                <w:szCs w:val="24"/>
                <w:lang w:val="sr-Cyrl-CS"/>
              </w:rPr>
            </w:pPr>
          </w:p>
        </w:tc>
        <w:tc>
          <w:tcPr>
            <w:tcW w:w="1843" w:type="dxa"/>
          </w:tcPr>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1.2.</w:t>
            </w:r>
          </w:p>
          <w:p w:rsidR="00776A72" w:rsidRPr="005F33E7" w:rsidRDefault="00776A72" w:rsidP="00776A72">
            <w:pPr>
              <w:rPr>
                <w:rFonts w:ascii="Times New Roman" w:hAnsi="Times New Roman" w:cs="Times New Roman"/>
                <w:sz w:val="24"/>
                <w:szCs w:val="24"/>
                <w:lang w:val="sr-Cyrl-CS"/>
              </w:rPr>
            </w:pPr>
            <w:r w:rsidRPr="005F33E7">
              <w:rPr>
                <w:rFonts w:ascii="Times New Roman" w:eastAsia="Calibri" w:hAnsi="Times New Roman" w:cs="Times New Roman"/>
                <w:sz w:val="24"/>
                <w:szCs w:val="24"/>
              </w:rPr>
              <w:t xml:space="preserve"> 1.2.</w:t>
            </w:r>
          </w:p>
        </w:tc>
      </w:tr>
      <w:tr w:rsidR="00776A72" w:rsidRPr="005F33E7" w:rsidTr="00776A72">
        <w:trPr>
          <w:trHeight w:val="737"/>
        </w:trPr>
        <w:tc>
          <w:tcPr>
            <w:tcW w:w="1955" w:type="dxa"/>
          </w:tcPr>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Српски језик - Ликовна култура</w:t>
            </w:r>
          </w:p>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Информатика</w:t>
            </w:r>
          </w:p>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Географија</w:t>
            </w:r>
          </w:p>
          <w:p w:rsidR="00776A72" w:rsidRPr="005F33E7" w:rsidRDefault="00776A72" w:rsidP="00776A72">
            <w:pPr>
              <w:rPr>
                <w:rFonts w:ascii="Times New Roman" w:hAnsi="Times New Roman" w:cs="Times New Roman"/>
                <w:sz w:val="24"/>
                <w:szCs w:val="24"/>
              </w:rPr>
            </w:pPr>
          </w:p>
        </w:tc>
        <w:tc>
          <w:tcPr>
            <w:tcW w:w="2804" w:type="dxa"/>
          </w:tcPr>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,,Потера за пејзажима``</w:t>
            </w:r>
          </w:p>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Пеђа Милосављевић</w:t>
            </w:r>
          </w:p>
          <w:p w:rsidR="00776A72" w:rsidRPr="005F33E7" w:rsidRDefault="00776A72" w:rsidP="00776A72">
            <w:pPr>
              <w:rPr>
                <w:rFonts w:ascii="Times New Roman" w:hAnsi="Times New Roman" w:cs="Times New Roman"/>
                <w:sz w:val="24"/>
                <w:szCs w:val="24"/>
              </w:rPr>
            </w:pPr>
          </w:p>
        </w:tc>
        <w:tc>
          <w:tcPr>
            <w:tcW w:w="2437" w:type="dxa"/>
          </w:tcPr>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Фотографија са путовања</w:t>
            </w:r>
          </w:p>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Писање путописа</w:t>
            </w:r>
          </w:p>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Слободно компоновање, сликање пејзажа</w:t>
            </w:r>
          </w:p>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 xml:space="preserve">Израда power point </w:t>
            </w:r>
            <w:r w:rsidRPr="005F33E7">
              <w:rPr>
                <w:rFonts w:ascii="Times New Roman" w:eastAsia="Calibri" w:hAnsi="Times New Roman" w:cs="Times New Roman"/>
                <w:sz w:val="24"/>
                <w:szCs w:val="24"/>
              </w:rPr>
              <w:lastRenderedPageBreak/>
              <w:t>презентације</w:t>
            </w:r>
          </w:p>
          <w:p w:rsidR="00776A72" w:rsidRPr="005F33E7" w:rsidRDefault="00776A72" w:rsidP="00776A72">
            <w:pPr>
              <w:rPr>
                <w:rFonts w:ascii="Times New Roman" w:hAnsi="Times New Roman" w:cs="Times New Roman"/>
                <w:sz w:val="24"/>
                <w:szCs w:val="24"/>
                <w:lang w:val="sr-Cyrl-CS"/>
              </w:rPr>
            </w:pPr>
            <w:r w:rsidRPr="005F33E7">
              <w:rPr>
                <w:rFonts w:ascii="Times New Roman" w:eastAsia="Calibri" w:hAnsi="Times New Roman" w:cs="Times New Roman"/>
                <w:sz w:val="24"/>
                <w:szCs w:val="24"/>
              </w:rPr>
              <w:t>Србија,Босна и Херцеговини</w:t>
            </w:r>
          </w:p>
        </w:tc>
        <w:tc>
          <w:tcPr>
            <w:tcW w:w="1843" w:type="dxa"/>
          </w:tcPr>
          <w:p w:rsidR="00776A72" w:rsidRPr="005F33E7" w:rsidRDefault="00776A72" w:rsidP="00776A72">
            <w:pPr>
              <w:rPr>
                <w:rFonts w:ascii="Times New Roman" w:hAnsi="Times New Roman" w:cs="Times New Roman"/>
                <w:sz w:val="24"/>
                <w:szCs w:val="24"/>
                <w:lang w:val="sr-Cyrl-CS"/>
              </w:rPr>
            </w:pPr>
            <w:r w:rsidRPr="005F33E7">
              <w:rPr>
                <w:rFonts w:ascii="Times New Roman" w:eastAsia="Calibri" w:hAnsi="Times New Roman" w:cs="Times New Roman"/>
                <w:sz w:val="24"/>
                <w:szCs w:val="24"/>
              </w:rPr>
              <w:lastRenderedPageBreak/>
              <w:t>1.2.3.</w:t>
            </w:r>
          </w:p>
        </w:tc>
      </w:tr>
      <w:tr w:rsidR="00776A72" w:rsidRPr="005F33E7" w:rsidTr="00776A72">
        <w:trPr>
          <w:trHeight w:val="737"/>
        </w:trPr>
        <w:tc>
          <w:tcPr>
            <w:tcW w:w="1955" w:type="dxa"/>
          </w:tcPr>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lastRenderedPageBreak/>
              <w:t>Српски језик - Ликовна култура</w:t>
            </w:r>
          </w:p>
          <w:p w:rsidR="00776A72" w:rsidRPr="005F33E7" w:rsidRDefault="00776A72" w:rsidP="00776A72">
            <w:pPr>
              <w:rPr>
                <w:rFonts w:ascii="Times New Roman" w:hAnsi="Times New Roman" w:cs="Times New Roman"/>
                <w:sz w:val="24"/>
                <w:szCs w:val="24"/>
              </w:rPr>
            </w:pPr>
          </w:p>
        </w:tc>
        <w:tc>
          <w:tcPr>
            <w:tcW w:w="2804" w:type="dxa"/>
          </w:tcPr>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,,Покондирена тиква`` Ј.Стерија Поповић</w:t>
            </w:r>
          </w:p>
          <w:p w:rsidR="00776A72" w:rsidRPr="005F33E7" w:rsidRDefault="00776A72" w:rsidP="00776A72">
            <w:pPr>
              <w:rPr>
                <w:rFonts w:ascii="Times New Roman" w:hAnsi="Times New Roman" w:cs="Times New Roman"/>
                <w:sz w:val="24"/>
                <w:szCs w:val="24"/>
              </w:rPr>
            </w:pPr>
          </w:p>
        </w:tc>
        <w:tc>
          <w:tcPr>
            <w:tcW w:w="2437" w:type="dxa"/>
          </w:tcPr>
          <w:p w:rsidR="00776A72" w:rsidRPr="005F33E7" w:rsidRDefault="00776A72" w:rsidP="00776A72">
            <w:pPr>
              <w:rPr>
                <w:rFonts w:ascii="Times New Roman" w:eastAsia="Calibri" w:hAnsi="Times New Roman" w:cs="Times New Roman"/>
                <w:sz w:val="24"/>
                <w:szCs w:val="24"/>
              </w:rPr>
            </w:pPr>
            <w:r w:rsidRPr="005F33E7">
              <w:rPr>
                <w:rFonts w:ascii="Times New Roman" w:eastAsia="Calibri" w:hAnsi="Times New Roman" w:cs="Times New Roman"/>
                <w:sz w:val="24"/>
                <w:szCs w:val="24"/>
              </w:rPr>
              <w:t>Обједињавање покрета,игре,звука,костим</w:t>
            </w:r>
          </w:p>
          <w:p w:rsidR="00776A72" w:rsidRPr="005F33E7" w:rsidRDefault="00776A72" w:rsidP="00776A72">
            <w:pPr>
              <w:rPr>
                <w:rFonts w:ascii="Times New Roman" w:hAnsi="Times New Roman" w:cs="Times New Roman"/>
                <w:sz w:val="24"/>
                <w:szCs w:val="24"/>
                <w:lang w:val="sr-Cyrl-CS"/>
              </w:rPr>
            </w:pPr>
            <w:r w:rsidRPr="005F33E7">
              <w:rPr>
                <w:rFonts w:ascii="Times New Roman" w:eastAsia="Calibri" w:hAnsi="Times New Roman" w:cs="Times New Roman"/>
                <w:sz w:val="24"/>
                <w:szCs w:val="24"/>
              </w:rPr>
              <w:t>Драматизација</w:t>
            </w:r>
          </w:p>
        </w:tc>
        <w:tc>
          <w:tcPr>
            <w:tcW w:w="1843" w:type="dxa"/>
          </w:tcPr>
          <w:p w:rsidR="00776A72" w:rsidRPr="005F33E7" w:rsidRDefault="00776A72" w:rsidP="00776A72">
            <w:pPr>
              <w:rPr>
                <w:rFonts w:ascii="Times New Roman" w:hAnsi="Times New Roman" w:cs="Times New Roman"/>
                <w:sz w:val="24"/>
                <w:szCs w:val="24"/>
                <w:lang w:val="sr-Cyrl-CS"/>
              </w:rPr>
            </w:pPr>
            <w:r w:rsidRPr="005F33E7">
              <w:rPr>
                <w:rFonts w:ascii="Times New Roman" w:eastAsia="Calibri" w:hAnsi="Times New Roman" w:cs="Times New Roman"/>
                <w:sz w:val="24"/>
                <w:szCs w:val="24"/>
              </w:rPr>
              <w:t>1.2.3.</w:t>
            </w:r>
          </w:p>
        </w:tc>
      </w:tr>
    </w:tbl>
    <w:p w:rsidR="00776A72" w:rsidRDefault="00776A72" w:rsidP="00776A72">
      <w:pPr>
        <w:rPr>
          <w:rFonts w:ascii="Times New Roman" w:hAnsi="Times New Roman" w:cs="Times New Roman"/>
          <w:b/>
          <w:sz w:val="24"/>
          <w:szCs w:val="24"/>
          <w:lang w:val="sr-Cyrl-RS"/>
        </w:rPr>
      </w:pPr>
    </w:p>
    <w:p w:rsidR="009F7308" w:rsidRPr="009F7308" w:rsidRDefault="009F7308" w:rsidP="00776A72">
      <w:pPr>
        <w:rPr>
          <w:rFonts w:ascii="Times New Roman" w:hAnsi="Times New Roman" w:cs="Times New Roman"/>
          <w:b/>
          <w:sz w:val="24"/>
          <w:szCs w:val="24"/>
          <w:lang w:val="sr-Cyrl-RS"/>
        </w:rPr>
      </w:pPr>
    </w:p>
    <w:p w:rsidR="00776A72" w:rsidRPr="005F33E7" w:rsidRDefault="00776A72" w:rsidP="00776A72">
      <w:pPr>
        <w:rPr>
          <w:rFonts w:ascii="Times New Roman" w:hAnsi="Times New Roman" w:cs="Times New Roman"/>
          <w:b/>
          <w:sz w:val="24"/>
          <w:szCs w:val="24"/>
          <w:lang w:val="sr-Cyrl-RS"/>
        </w:rPr>
      </w:pPr>
      <w:r w:rsidRPr="005F33E7">
        <w:rPr>
          <w:rFonts w:ascii="Times New Roman" w:hAnsi="Times New Roman" w:cs="Times New Roman"/>
          <w:b/>
          <w:sz w:val="24"/>
          <w:szCs w:val="24"/>
        </w:rPr>
        <w:t>8. РАЗРЕД</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403"/>
        <w:gridCol w:w="2403"/>
        <w:gridCol w:w="1830"/>
      </w:tblGrid>
      <w:tr w:rsidR="00776A72" w:rsidRPr="005F33E7" w:rsidTr="00776A72">
        <w:trPr>
          <w:trHeight w:val="338"/>
        </w:trPr>
        <w:tc>
          <w:tcPr>
            <w:tcW w:w="2403" w:type="dxa"/>
            <w:shd w:val="clear" w:color="auto" w:fill="95B3D7" w:themeFill="accent1" w:themeFillTint="99"/>
          </w:tcPr>
          <w:p w:rsidR="00776A72" w:rsidRPr="005F33E7" w:rsidRDefault="00776A72" w:rsidP="00776A72">
            <w:pPr>
              <w:jc w:val="center"/>
              <w:rPr>
                <w:rFonts w:ascii="Times New Roman" w:hAnsi="Times New Roman" w:cs="Times New Roman"/>
                <w:b/>
                <w:sz w:val="24"/>
                <w:szCs w:val="24"/>
              </w:rPr>
            </w:pPr>
            <w:r w:rsidRPr="005F33E7">
              <w:rPr>
                <w:rFonts w:ascii="Times New Roman" w:hAnsi="Times New Roman" w:cs="Times New Roman"/>
                <w:b/>
                <w:sz w:val="24"/>
                <w:szCs w:val="24"/>
              </w:rPr>
              <w:t>Предмет</w:t>
            </w:r>
          </w:p>
        </w:tc>
        <w:tc>
          <w:tcPr>
            <w:tcW w:w="4806" w:type="dxa"/>
            <w:gridSpan w:val="2"/>
            <w:shd w:val="clear" w:color="auto" w:fill="95B3D7" w:themeFill="accent1" w:themeFillTint="99"/>
          </w:tcPr>
          <w:p w:rsidR="00776A72" w:rsidRPr="005F33E7" w:rsidRDefault="00776A72" w:rsidP="00776A72">
            <w:pPr>
              <w:jc w:val="center"/>
              <w:rPr>
                <w:rFonts w:ascii="Times New Roman" w:hAnsi="Times New Roman" w:cs="Times New Roman"/>
                <w:b/>
                <w:sz w:val="24"/>
                <w:szCs w:val="24"/>
              </w:rPr>
            </w:pPr>
            <w:r w:rsidRPr="005F33E7">
              <w:rPr>
                <w:rFonts w:ascii="Times New Roman" w:hAnsi="Times New Roman" w:cs="Times New Roman"/>
                <w:b/>
                <w:sz w:val="24"/>
                <w:szCs w:val="24"/>
              </w:rPr>
              <w:t>Садржај</w:t>
            </w:r>
          </w:p>
        </w:tc>
        <w:tc>
          <w:tcPr>
            <w:tcW w:w="1830" w:type="dxa"/>
            <w:shd w:val="clear" w:color="auto" w:fill="95B3D7" w:themeFill="accent1" w:themeFillTint="99"/>
          </w:tcPr>
          <w:p w:rsidR="00776A72" w:rsidRPr="005F33E7" w:rsidRDefault="00776A72" w:rsidP="00776A72">
            <w:pPr>
              <w:jc w:val="center"/>
              <w:rPr>
                <w:rFonts w:ascii="Times New Roman" w:hAnsi="Times New Roman" w:cs="Times New Roman"/>
                <w:b/>
                <w:sz w:val="24"/>
                <w:szCs w:val="24"/>
              </w:rPr>
            </w:pPr>
            <w:r w:rsidRPr="005F33E7">
              <w:rPr>
                <w:rFonts w:ascii="Times New Roman" w:hAnsi="Times New Roman" w:cs="Times New Roman"/>
                <w:b/>
                <w:sz w:val="24"/>
                <w:szCs w:val="24"/>
              </w:rPr>
              <w:t>Индикатори</w:t>
            </w:r>
          </w:p>
        </w:tc>
      </w:tr>
      <w:tr w:rsidR="00776A72" w:rsidRPr="005F33E7" w:rsidTr="00776A72">
        <w:trPr>
          <w:trHeight w:val="689"/>
        </w:trPr>
        <w:tc>
          <w:tcPr>
            <w:tcW w:w="2403" w:type="dxa"/>
          </w:tcPr>
          <w:p w:rsidR="00776A72" w:rsidRPr="005F33E7" w:rsidRDefault="00776A72" w:rsidP="00776A72">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rPr>
              <w:t xml:space="preserve">Српски језик – Ликовна </w:t>
            </w:r>
            <w:r w:rsidRPr="005F33E7">
              <w:rPr>
                <w:rFonts w:ascii="Times New Roman" w:eastAsia="Calibri" w:hAnsi="Times New Roman" w:cs="Times New Roman"/>
                <w:sz w:val="24"/>
                <w:szCs w:val="24"/>
                <w:lang w:val="sr-Cyrl-CS"/>
              </w:rPr>
              <w:t>култура</w:t>
            </w:r>
          </w:p>
          <w:p w:rsidR="00776A72" w:rsidRPr="005F33E7" w:rsidRDefault="00776A72" w:rsidP="00776A72">
            <w:pPr>
              <w:rPr>
                <w:rFonts w:ascii="Times New Roman" w:hAnsi="Times New Roman" w:cs="Times New Roman"/>
                <w:sz w:val="24"/>
                <w:szCs w:val="24"/>
              </w:rPr>
            </w:pPr>
          </w:p>
        </w:tc>
        <w:tc>
          <w:tcPr>
            <w:tcW w:w="2403" w:type="dxa"/>
          </w:tcPr>
          <w:p w:rsidR="00776A72" w:rsidRPr="005F33E7" w:rsidRDefault="00776A72" w:rsidP="00776A72">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Житија светитеља</w:t>
            </w:r>
          </w:p>
          <w:p w:rsidR="00776A72" w:rsidRPr="005F33E7" w:rsidRDefault="008B6E9B" w:rsidP="00776A72">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Српскословенски језик</w:t>
            </w:r>
          </w:p>
        </w:tc>
        <w:tc>
          <w:tcPr>
            <w:tcW w:w="2403" w:type="dxa"/>
          </w:tcPr>
          <w:p w:rsidR="00776A72" w:rsidRPr="005F33E7" w:rsidRDefault="00776A72" w:rsidP="00776A72">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Средњовековна уметност код Срба; Архитектура; Фреско-сликарство</w:t>
            </w:r>
          </w:p>
          <w:p w:rsidR="00776A72" w:rsidRPr="005F33E7" w:rsidRDefault="00776A72" w:rsidP="00776A72">
            <w:pPr>
              <w:rPr>
                <w:rFonts w:ascii="Times New Roman" w:hAnsi="Times New Roman" w:cs="Times New Roman"/>
                <w:sz w:val="24"/>
                <w:szCs w:val="24"/>
                <w:lang w:val="sr-Cyrl-CS"/>
              </w:rPr>
            </w:pPr>
          </w:p>
        </w:tc>
        <w:tc>
          <w:tcPr>
            <w:tcW w:w="1830" w:type="dxa"/>
          </w:tcPr>
          <w:p w:rsidR="00776A72" w:rsidRPr="005F33E7" w:rsidRDefault="00776A72" w:rsidP="00776A72">
            <w:pPr>
              <w:rPr>
                <w:rFonts w:ascii="Times New Roman" w:hAnsi="Times New Roman" w:cs="Times New Roman"/>
                <w:sz w:val="24"/>
                <w:szCs w:val="24"/>
              </w:rPr>
            </w:pPr>
            <w:r w:rsidRPr="005F33E7">
              <w:rPr>
                <w:rFonts w:ascii="Times New Roman" w:eastAsia="Calibri" w:hAnsi="Times New Roman" w:cs="Times New Roman"/>
                <w:sz w:val="24"/>
                <w:szCs w:val="24"/>
                <w:lang w:val="sr-Cyrl-CS"/>
              </w:rPr>
              <w:t>1.2.3.</w:t>
            </w:r>
          </w:p>
        </w:tc>
      </w:tr>
      <w:tr w:rsidR="00776A72" w:rsidRPr="005F33E7" w:rsidTr="00776A72">
        <w:trPr>
          <w:trHeight w:val="737"/>
        </w:trPr>
        <w:tc>
          <w:tcPr>
            <w:tcW w:w="2403" w:type="dxa"/>
          </w:tcPr>
          <w:p w:rsidR="00776A72" w:rsidRPr="005F33E7" w:rsidRDefault="00776A72" w:rsidP="00776A72">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Српски језик – Историја</w:t>
            </w:r>
          </w:p>
          <w:p w:rsidR="00776A72" w:rsidRPr="005F33E7" w:rsidRDefault="00776A72" w:rsidP="00776A72">
            <w:pPr>
              <w:rPr>
                <w:rFonts w:ascii="Times New Roman" w:hAnsi="Times New Roman" w:cs="Times New Roman"/>
                <w:sz w:val="24"/>
                <w:szCs w:val="24"/>
              </w:rPr>
            </w:pPr>
          </w:p>
        </w:tc>
        <w:tc>
          <w:tcPr>
            <w:tcW w:w="2403" w:type="dxa"/>
          </w:tcPr>
          <w:p w:rsidR="00776A72" w:rsidRPr="005F33E7" w:rsidRDefault="00776A72" w:rsidP="00776A72">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„Мемоари Проте Матеје Ненадовића“</w:t>
            </w:r>
          </w:p>
          <w:p w:rsidR="00776A72" w:rsidRPr="005F33E7" w:rsidRDefault="00776A72" w:rsidP="00776A72">
            <w:pPr>
              <w:rPr>
                <w:rFonts w:ascii="Times New Roman" w:hAnsi="Times New Roman" w:cs="Times New Roman"/>
                <w:sz w:val="24"/>
                <w:szCs w:val="24"/>
              </w:rPr>
            </w:pPr>
          </w:p>
        </w:tc>
        <w:tc>
          <w:tcPr>
            <w:tcW w:w="2403" w:type="dxa"/>
          </w:tcPr>
          <w:p w:rsidR="00776A72" w:rsidRPr="005F33E7" w:rsidRDefault="00776A72" w:rsidP="00776A72">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Настанак модерне српске државе</w:t>
            </w:r>
          </w:p>
          <w:p w:rsidR="00776A72" w:rsidRPr="005F33E7" w:rsidRDefault="00776A72" w:rsidP="00776A72">
            <w:pPr>
              <w:rPr>
                <w:rFonts w:ascii="Times New Roman" w:hAnsi="Times New Roman" w:cs="Times New Roman"/>
                <w:sz w:val="24"/>
                <w:szCs w:val="24"/>
                <w:lang w:val="sr-Cyrl-CS"/>
              </w:rPr>
            </w:pPr>
          </w:p>
        </w:tc>
        <w:tc>
          <w:tcPr>
            <w:tcW w:w="1830" w:type="dxa"/>
          </w:tcPr>
          <w:p w:rsidR="00776A72" w:rsidRPr="005F33E7" w:rsidRDefault="00776A72" w:rsidP="00776A72">
            <w:pPr>
              <w:rPr>
                <w:rFonts w:ascii="Times New Roman" w:hAnsi="Times New Roman" w:cs="Times New Roman"/>
                <w:sz w:val="24"/>
                <w:szCs w:val="24"/>
                <w:lang w:val="sr-Cyrl-CS"/>
              </w:rPr>
            </w:pPr>
            <w:r w:rsidRPr="005F33E7">
              <w:rPr>
                <w:rFonts w:ascii="Times New Roman" w:eastAsia="Calibri" w:hAnsi="Times New Roman" w:cs="Times New Roman"/>
                <w:sz w:val="24"/>
                <w:szCs w:val="24"/>
                <w:lang w:val="sr-Cyrl-CS"/>
              </w:rPr>
              <w:t>1.2.3.</w:t>
            </w:r>
          </w:p>
        </w:tc>
      </w:tr>
      <w:tr w:rsidR="00776A72" w:rsidRPr="005F33E7" w:rsidTr="00776A72">
        <w:trPr>
          <w:trHeight w:val="737"/>
        </w:trPr>
        <w:tc>
          <w:tcPr>
            <w:tcW w:w="2403" w:type="dxa"/>
          </w:tcPr>
          <w:p w:rsidR="00776A72" w:rsidRPr="005F33E7" w:rsidRDefault="00776A72" w:rsidP="00776A72">
            <w:pPr>
              <w:rPr>
                <w:rFonts w:ascii="Times New Roman" w:hAnsi="Times New Roman" w:cs="Times New Roman"/>
                <w:sz w:val="24"/>
                <w:szCs w:val="24"/>
              </w:rPr>
            </w:pPr>
          </w:p>
        </w:tc>
        <w:tc>
          <w:tcPr>
            <w:tcW w:w="2403" w:type="dxa"/>
          </w:tcPr>
          <w:p w:rsidR="00776A72" w:rsidRPr="005F33E7" w:rsidRDefault="00776A72" w:rsidP="00776A72">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„Вук Стефа</w:t>
            </w:r>
            <w:r w:rsidR="008B6E9B" w:rsidRPr="005F33E7">
              <w:rPr>
                <w:rFonts w:ascii="Times New Roman" w:eastAsia="Calibri" w:hAnsi="Times New Roman" w:cs="Times New Roman"/>
                <w:sz w:val="24"/>
                <w:szCs w:val="24"/>
                <w:lang w:val="sr-Cyrl-CS"/>
              </w:rPr>
              <w:t xml:space="preserve">новић Караџић“ Миодраг Поповић </w:t>
            </w:r>
          </w:p>
        </w:tc>
        <w:tc>
          <w:tcPr>
            <w:tcW w:w="2403" w:type="dxa"/>
          </w:tcPr>
          <w:p w:rsidR="00776A72" w:rsidRPr="005F33E7" w:rsidRDefault="00776A72" w:rsidP="00776A72">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Други српс</w:t>
            </w:r>
            <w:r w:rsidR="008B6E9B" w:rsidRPr="005F33E7">
              <w:rPr>
                <w:rFonts w:ascii="Times New Roman" w:eastAsia="Calibri" w:hAnsi="Times New Roman" w:cs="Times New Roman"/>
                <w:sz w:val="24"/>
                <w:szCs w:val="24"/>
                <w:lang w:val="sr-Cyrl-CS"/>
              </w:rPr>
              <w:t>ки устанак и стицање аутономије</w:t>
            </w:r>
          </w:p>
        </w:tc>
        <w:tc>
          <w:tcPr>
            <w:tcW w:w="1830" w:type="dxa"/>
          </w:tcPr>
          <w:p w:rsidR="00776A72" w:rsidRPr="005F33E7" w:rsidRDefault="00776A72" w:rsidP="00776A72">
            <w:pPr>
              <w:rPr>
                <w:rFonts w:ascii="Times New Roman" w:hAnsi="Times New Roman" w:cs="Times New Roman"/>
                <w:sz w:val="24"/>
                <w:szCs w:val="24"/>
                <w:lang w:val="sr-Cyrl-CS"/>
              </w:rPr>
            </w:pPr>
            <w:r w:rsidRPr="005F33E7">
              <w:rPr>
                <w:rFonts w:ascii="Times New Roman" w:eastAsia="Calibri" w:hAnsi="Times New Roman" w:cs="Times New Roman"/>
                <w:sz w:val="24"/>
                <w:szCs w:val="24"/>
                <w:lang w:val="sr-Cyrl-CS"/>
              </w:rPr>
              <w:t>1.2.3.</w:t>
            </w:r>
          </w:p>
        </w:tc>
      </w:tr>
      <w:tr w:rsidR="00776A72" w:rsidRPr="005F33E7" w:rsidTr="00776A72">
        <w:trPr>
          <w:trHeight w:val="737"/>
        </w:trPr>
        <w:tc>
          <w:tcPr>
            <w:tcW w:w="2403" w:type="dxa"/>
          </w:tcPr>
          <w:p w:rsidR="00776A72" w:rsidRPr="005F33E7" w:rsidRDefault="00776A72" w:rsidP="00776A72">
            <w:pPr>
              <w:rPr>
                <w:rFonts w:ascii="Times New Roman" w:hAnsi="Times New Roman" w:cs="Times New Roman"/>
                <w:sz w:val="24"/>
                <w:szCs w:val="24"/>
              </w:rPr>
            </w:pPr>
          </w:p>
        </w:tc>
        <w:tc>
          <w:tcPr>
            <w:tcW w:w="2403" w:type="dxa"/>
          </w:tcPr>
          <w:p w:rsidR="00776A72" w:rsidRPr="005F33E7" w:rsidRDefault="00776A72" w:rsidP="00776A72">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xml:space="preserve">„Горски вијенац“ </w:t>
            </w:r>
          </w:p>
          <w:p w:rsidR="00776A72" w:rsidRPr="005F33E7" w:rsidRDefault="008B6E9B" w:rsidP="00776A72">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„Писма из Италије“</w:t>
            </w:r>
          </w:p>
        </w:tc>
        <w:tc>
          <w:tcPr>
            <w:tcW w:w="2403" w:type="dxa"/>
          </w:tcPr>
          <w:p w:rsidR="00776A72" w:rsidRPr="005F33E7" w:rsidRDefault="00776A72" w:rsidP="00776A72">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Стварање државе у Црној Гори</w:t>
            </w:r>
          </w:p>
          <w:p w:rsidR="00776A72" w:rsidRPr="005F33E7" w:rsidRDefault="00776A72" w:rsidP="00776A72">
            <w:pPr>
              <w:rPr>
                <w:rFonts w:ascii="Times New Roman" w:hAnsi="Times New Roman" w:cs="Times New Roman"/>
                <w:sz w:val="24"/>
                <w:szCs w:val="24"/>
                <w:lang w:val="sr-Cyrl-CS"/>
              </w:rPr>
            </w:pPr>
          </w:p>
        </w:tc>
        <w:tc>
          <w:tcPr>
            <w:tcW w:w="1830" w:type="dxa"/>
          </w:tcPr>
          <w:p w:rsidR="00776A72" w:rsidRPr="005F33E7" w:rsidRDefault="00776A72" w:rsidP="00776A72">
            <w:pPr>
              <w:rPr>
                <w:rFonts w:ascii="Times New Roman" w:hAnsi="Times New Roman" w:cs="Times New Roman"/>
                <w:sz w:val="24"/>
                <w:szCs w:val="24"/>
                <w:lang w:val="sr-Cyrl-CS"/>
              </w:rPr>
            </w:pPr>
            <w:r w:rsidRPr="005F33E7">
              <w:rPr>
                <w:rFonts w:ascii="Times New Roman" w:eastAsia="Calibri" w:hAnsi="Times New Roman" w:cs="Times New Roman"/>
                <w:sz w:val="24"/>
                <w:szCs w:val="24"/>
                <w:lang w:val="sr-Cyrl-CS"/>
              </w:rPr>
              <w:t>1.2.3.</w:t>
            </w:r>
          </w:p>
        </w:tc>
      </w:tr>
      <w:tr w:rsidR="00776A72" w:rsidRPr="005F33E7" w:rsidTr="00776A72">
        <w:trPr>
          <w:trHeight w:val="737"/>
        </w:trPr>
        <w:tc>
          <w:tcPr>
            <w:tcW w:w="2403" w:type="dxa"/>
          </w:tcPr>
          <w:p w:rsidR="00776A72" w:rsidRPr="005F33E7" w:rsidRDefault="00776A72" w:rsidP="00776A72">
            <w:pPr>
              <w:rPr>
                <w:rFonts w:ascii="Times New Roman" w:hAnsi="Times New Roman" w:cs="Times New Roman"/>
                <w:sz w:val="24"/>
                <w:szCs w:val="24"/>
              </w:rPr>
            </w:pPr>
          </w:p>
        </w:tc>
        <w:tc>
          <w:tcPr>
            <w:tcW w:w="2403" w:type="dxa"/>
          </w:tcPr>
          <w:p w:rsidR="00776A72" w:rsidRPr="005F33E7" w:rsidRDefault="00776A72" w:rsidP="00776A72">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„Отаџбина“ Ђура Јакшић</w:t>
            </w:r>
          </w:p>
          <w:p w:rsidR="00776A72" w:rsidRPr="005F33E7" w:rsidRDefault="00776A72" w:rsidP="00776A72">
            <w:pPr>
              <w:rPr>
                <w:rFonts w:ascii="Times New Roman" w:hAnsi="Times New Roman" w:cs="Times New Roman"/>
                <w:sz w:val="24"/>
                <w:szCs w:val="24"/>
              </w:rPr>
            </w:pPr>
          </w:p>
        </w:tc>
        <w:tc>
          <w:tcPr>
            <w:tcW w:w="2403" w:type="dxa"/>
          </w:tcPr>
          <w:p w:rsidR="00776A72" w:rsidRPr="005F33E7" w:rsidRDefault="00776A72" w:rsidP="00776A72">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Ослободилачки ратови 1876-1878. година и стицање независности Србије</w:t>
            </w:r>
          </w:p>
          <w:p w:rsidR="00776A72" w:rsidRPr="005F33E7" w:rsidRDefault="00776A72" w:rsidP="00776A72">
            <w:pPr>
              <w:rPr>
                <w:rFonts w:ascii="Times New Roman" w:hAnsi="Times New Roman" w:cs="Times New Roman"/>
                <w:sz w:val="24"/>
                <w:szCs w:val="24"/>
                <w:lang w:val="sr-Cyrl-CS"/>
              </w:rPr>
            </w:pPr>
          </w:p>
        </w:tc>
        <w:tc>
          <w:tcPr>
            <w:tcW w:w="1830" w:type="dxa"/>
          </w:tcPr>
          <w:p w:rsidR="00776A72" w:rsidRPr="005F33E7" w:rsidRDefault="00776A72" w:rsidP="00776A72">
            <w:pPr>
              <w:rPr>
                <w:rFonts w:ascii="Times New Roman" w:hAnsi="Times New Roman" w:cs="Times New Roman"/>
                <w:sz w:val="24"/>
                <w:szCs w:val="24"/>
                <w:lang w:val="sr-Cyrl-CS"/>
              </w:rPr>
            </w:pPr>
            <w:r w:rsidRPr="005F33E7">
              <w:rPr>
                <w:rFonts w:ascii="Times New Roman" w:eastAsia="Calibri" w:hAnsi="Times New Roman" w:cs="Times New Roman"/>
                <w:sz w:val="24"/>
                <w:szCs w:val="24"/>
                <w:lang w:val="sr-Cyrl-CS"/>
              </w:rPr>
              <w:t>1.2.3.</w:t>
            </w:r>
          </w:p>
        </w:tc>
      </w:tr>
      <w:tr w:rsidR="00776A72" w:rsidRPr="005F33E7" w:rsidTr="00776A72">
        <w:trPr>
          <w:trHeight w:val="737"/>
        </w:trPr>
        <w:tc>
          <w:tcPr>
            <w:tcW w:w="2403" w:type="dxa"/>
          </w:tcPr>
          <w:p w:rsidR="00776A72" w:rsidRPr="005F33E7" w:rsidRDefault="00776A72" w:rsidP="00776A72">
            <w:pPr>
              <w:rPr>
                <w:rFonts w:ascii="Times New Roman" w:hAnsi="Times New Roman" w:cs="Times New Roman"/>
                <w:sz w:val="24"/>
                <w:szCs w:val="24"/>
              </w:rPr>
            </w:pPr>
          </w:p>
        </w:tc>
        <w:tc>
          <w:tcPr>
            <w:tcW w:w="2403" w:type="dxa"/>
          </w:tcPr>
          <w:p w:rsidR="00776A72" w:rsidRPr="005F33E7" w:rsidRDefault="00776A72" w:rsidP="00776A72">
            <w:pPr>
              <w:rPr>
                <w:rFonts w:ascii="Times New Roman" w:hAnsi="Times New Roman" w:cs="Times New Roman"/>
                <w:sz w:val="24"/>
                <w:szCs w:val="24"/>
              </w:rPr>
            </w:pPr>
            <w:r w:rsidRPr="005F33E7">
              <w:rPr>
                <w:rFonts w:ascii="Times New Roman" w:eastAsia="Calibri" w:hAnsi="Times New Roman" w:cs="Times New Roman"/>
                <w:sz w:val="24"/>
                <w:szCs w:val="24"/>
                <w:lang w:val="sr-Cyrl-CS"/>
              </w:rPr>
              <w:t>„Деобе“ Добрица Ћосић</w:t>
            </w:r>
          </w:p>
        </w:tc>
        <w:tc>
          <w:tcPr>
            <w:tcW w:w="2403" w:type="dxa"/>
          </w:tcPr>
          <w:p w:rsidR="00776A72" w:rsidRPr="005F33E7" w:rsidRDefault="00776A72" w:rsidP="00776A72">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Југославија у Другом светском рату</w:t>
            </w:r>
          </w:p>
          <w:p w:rsidR="00776A72" w:rsidRPr="005F33E7" w:rsidRDefault="00776A72" w:rsidP="00776A72">
            <w:pPr>
              <w:rPr>
                <w:rFonts w:ascii="Times New Roman" w:hAnsi="Times New Roman" w:cs="Times New Roman"/>
                <w:sz w:val="24"/>
                <w:szCs w:val="24"/>
                <w:lang w:val="sr-Cyrl-CS"/>
              </w:rPr>
            </w:pPr>
          </w:p>
        </w:tc>
        <w:tc>
          <w:tcPr>
            <w:tcW w:w="1830" w:type="dxa"/>
          </w:tcPr>
          <w:p w:rsidR="00776A72" w:rsidRPr="005F33E7" w:rsidRDefault="00776A72" w:rsidP="00776A72">
            <w:pPr>
              <w:rPr>
                <w:rFonts w:ascii="Times New Roman" w:hAnsi="Times New Roman" w:cs="Times New Roman"/>
                <w:sz w:val="24"/>
                <w:szCs w:val="24"/>
                <w:lang w:val="sr-Cyrl-CS"/>
              </w:rPr>
            </w:pPr>
            <w:r w:rsidRPr="005F33E7">
              <w:rPr>
                <w:rFonts w:ascii="Times New Roman" w:eastAsia="Calibri" w:hAnsi="Times New Roman" w:cs="Times New Roman"/>
                <w:sz w:val="24"/>
                <w:szCs w:val="24"/>
                <w:lang w:val="sr-Cyrl-CS"/>
              </w:rPr>
              <w:lastRenderedPageBreak/>
              <w:t>1.2.3.</w:t>
            </w:r>
          </w:p>
        </w:tc>
      </w:tr>
      <w:tr w:rsidR="00776A72" w:rsidRPr="005F33E7" w:rsidTr="00776A72">
        <w:trPr>
          <w:trHeight w:val="737"/>
        </w:trPr>
        <w:tc>
          <w:tcPr>
            <w:tcW w:w="2403" w:type="dxa"/>
          </w:tcPr>
          <w:p w:rsidR="00776A72" w:rsidRPr="005F33E7" w:rsidRDefault="00776A72" w:rsidP="00776A72">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lastRenderedPageBreak/>
              <w:t xml:space="preserve">Српски језик – Географија </w:t>
            </w:r>
          </w:p>
          <w:p w:rsidR="00776A72" w:rsidRPr="005F33E7" w:rsidRDefault="00776A72" w:rsidP="00776A72">
            <w:pPr>
              <w:rPr>
                <w:rFonts w:ascii="Times New Roman" w:hAnsi="Times New Roman" w:cs="Times New Roman"/>
                <w:sz w:val="24"/>
                <w:szCs w:val="24"/>
              </w:rPr>
            </w:pPr>
          </w:p>
        </w:tc>
        <w:tc>
          <w:tcPr>
            <w:tcW w:w="2403" w:type="dxa"/>
          </w:tcPr>
          <w:p w:rsidR="00776A72" w:rsidRPr="005F33E7" w:rsidRDefault="00776A72" w:rsidP="00776A72">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Читање, разумевање, истицање битних информација, кључне речи</w:t>
            </w:r>
          </w:p>
          <w:p w:rsidR="00776A72" w:rsidRPr="005F33E7" w:rsidRDefault="00776A72" w:rsidP="00776A72">
            <w:pPr>
              <w:rPr>
                <w:rFonts w:ascii="Times New Roman" w:hAnsi="Times New Roman" w:cs="Times New Roman"/>
                <w:sz w:val="24"/>
                <w:szCs w:val="24"/>
              </w:rPr>
            </w:pPr>
          </w:p>
        </w:tc>
        <w:tc>
          <w:tcPr>
            <w:tcW w:w="2403" w:type="dxa"/>
          </w:tcPr>
          <w:p w:rsidR="00776A72" w:rsidRPr="005F33E7" w:rsidRDefault="00776A72" w:rsidP="00776A72">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Основне природно-географске одлике Србије</w:t>
            </w:r>
          </w:p>
          <w:p w:rsidR="00776A72" w:rsidRPr="005F33E7" w:rsidRDefault="00776A72" w:rsidP="00776A72">
            <w:pPr>
              <w:rPr>
                <w:rFonts w:ascii="Times New Roman" w:hAnsi="Times New Roman" w:cs="Times New Roman"/>
                <w:sz w:val="24"/>
                <w:szCs w:val="24"/>
                <w:lang w:val="sr-Cyrl-CS"/>
              </w:rPr>
            </w:pPr>
          </w:p>
        </w:tc>
        <w:tc>
          <w:tcPr>
            <w:tcW w:w="1830" w:type="dxa"/>
          </w:tcPr>
          <w:p w:rsidR="00776A72" w:rsidRPr="005F33E7" w:rsidRDefault="00776A72" w:rsidP="00776A72">
            <w:pPr>
              <w:rPr>
                <w:rFonts w:ascii="Times New Roman" w:hAnsi="Times New Roman" w:cs="Times New Roman"/>
                <w:sz w:val="24"/>
                <w:szCs w:val="24"/>
                <w:lang w:val="sr-Cyrl-CS"/>
              </w:rPr>
            </w:pPr>
            <w:r w:rsidRPr="005F33E7">
              <w:rPr>
                <w:rFonts w:ascii="Times New Roman" w:eastAsia="Calibri" w:hAnsi="Times New Roman" w:cs="Times New Roman"/>
                <w:sz w:val="24"/>
                <w:szCs w:val="24"/>
                <w:lang w:val="sr-Cyrl-CS"/>
              </w:rPr>
              <w:t>1.2.3.</w:t>
            </w:r>
          </w:p>
        </w:tc>
      </w:tr>
      <w:tr w:rsidR="00776A72" w:rsidRPr="005F33E7" w:rsidTr="00776A72">
        <w:trPr>
          <w:trHeight w:val="737"/>
        </w:trPr>
        <w:tc>
          <w:tcPr>
            <w:tcW w:w="2403" w:type="dxa"/>
          </w:tcPr>
          <w:p w:rsidR="00776A72" w:rsidRPr="005F33E7" w:rsidRDefault="00776A72" w:rsidP="00776A72">
            <w:pPr>
              <w:rPr>
                <w:rFonts w:ascii="Times New Roman" w:hAnsi="Times New Roman" w:cs="Times New Roman"/>
                <w:sz w:val="24"/>
                <w:szCs w:val="24"/>
              </w:rPr>
            </w:pPr>
          </w:p>
        </w:tc>
        <w:tc>
          <w:tcPr>
            <w:tcW w:w="2403" w:type="dxa"/>
          </w:tcPr>
          <w:p w:rsidR="00776A72" w:rsidRPr="005F33E7" w:rsidRDefault="00776A72" w:rsidP="00776A72">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„Сеобе“ Милош Црњански</w:t>
            </w:r>
          </w:p>
        </w:tc>
        <w:tc>
          <w:tcPr>
            <w:tcW w:w="2403" w:type="dxa"/>
          </w:tcPr>
          <w:p w:rsidR="00776A72" w:rsidRPr="005F33E7" w:rsidRDefault="00776A72" w:rsidP="00776A72">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Становништво Србије</w:t>
            </w:r>
          </w:p>
        </w:tc>
        <w:tc>
          <w:tcPr>
            <w:tcW w:w="1830" w:type="dxa"/>
          </w:tcPr>
          <w:p w:rsidR="00776A72" w:rsidRPr="005F33E7" w:rsidRDefault="00776A72" w:rsidP="00776A72">
            <w:pPr>
              <w:rPr>
                <w:rFonts w:ascii="Times New Roman" w:hAnsi="Times New Roman" w:cs="Times New Roman"/>
                <w:sz w:val="24"/>
                <w:szCs w:val="24"/>
                <w:lang w:val="sr-Cyrl-CS"/>
              </w:rPr>
            </w:pPr>
            <w:r w:rsidRPr="005F33E7">
              <w:rPr>
                <w:rFonts w:ascii="Times New Roman" w:eastAsia="Calibri" w:hAnsi="Times New Roman" w:cs="Times New Roman"/>
                <w:sz w:val="24"/>
                <w:szCs w:val="24"/>
                <w:lang w:val="sr-Cyrl-CS"/>
              </w:rPr>
              <w:t>1.2.3.</w:t>
            </w:r>
          </w:p>
        </w:tc>
      </w:tr>
      <w:tr w:rsidR="00776A72" w:rsidRPr="005F33E7" w:rsidTr="00776A72">
        <w:trPr>
          <w:trHeight w:val="737"/>
        </w:trPr>
        <w:tc>
          <w:tcPr>
            <w:tcW w:w="2403" w:type="dxa"/>
          </w:tcPr>
          <w:p w:rsidR="00776A72" w:rsidRPr="005F33E7" w:rsidRDefault="00776A72" w:rsidP="00776A72">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Српски језик – Музичка култура</w:t>
            </w:r>
          </w:p>
          <w:p w:rsidR="00776A72" w:rsidRPr="005F33E7" w:rsidRDefault="00776A72" w:rsidP="00776A72">
            <w:pPr>
              <w:rPr>
                <w:rFonts w:ascii="Times New Roman" w:hAnsi="Times New Roman" w:cs="Times New Roman"/>
                <w:sz w:val="24"/>
                <w:szCs w:val="24"/>
              </w:rPr>
            </w:pPr>
          </w:p>
        </w:tc>
        <w:tc>
          <w:tcPr>
            <w:tcW w:w="2403" w:type="dxa"/>
          </w:tcPr>
          <w:p w:rsidR="00776A72" w:rsidRPr="005F33E7" w:rsidRDefault="00776A72" w:rsidP="00776A72">
            <w:pPr>
              <w:rPr>
                <w:rFonts w:ascii="Times New Roman" w:hAnsi="Times New Roman" w:cs="Times New Roman"/>
                <w:sz w:val="24"/>
                <w:szCs w:val="24"/>
                <w:lang w:val="sr-Cyrl-CS"/>
              </w:rPr>
            </w:pPr>
            <w:r w:rsidRPr="005F33E7">
              <w:rPr>
                <w:rFonts w:ascii="Times New Roman" w:eastAsia="Calibri" w:hAnsi="Times New Roman" w:cs="Times New Roman"/>
                <w:sz w:val="24"/>
                <w:szCs w:val="24"/>
                <w:lang w:val="sr-Cyrl-CS"/>
              </w:rPr>
              <w:t>Текстови ауторске и народне књижевности</w:t>
            </w:r>
          </w:p>
        </w:tc>
        <w:tc>
          <w:tcPr>
            <w:tcW w:w="2403" w:type="dxa"/>
          </w:tcPr>
          <w:p w:rsidR="00776A72" w:rsidRPr="005F33E7" w:rsidRDefault="00776A72" w:rsidP="00776A72">
            <w:pPr>
              <w:rPr>
                <w:rFonts w:ascii="Times New Roman" w:hAnsi="Times New Roman" w:cs="Times New Roman"/>
                <w:sz w:val="24"/>
                <w:szCs w:val="24"/>
                <w:lang w:val="sr-Cyrl-CS"/>
              </w:rPr>
            </w:pPr>
            <w:r w:rsidRPr="005F33E7">
              <w:rPr>
                <w:rFonts w:ascii="Times New Roman" w:eastAsia="Calibri" w:hAnsi="Times New Roman" w:cs="Times New Roman"/>
                <w:sz w:val="24"/>
                <w:szCs w:val="24"/>
                <w:lang w:val="sr-Cyrl-CS"/>
              </w:rPr>
              <w:t>Уметничке, народне и староградске песме</w:t>
            </w:r>
          </w:p>
        </w:tc>
        <w:tc>
          <w:tcPr>
            <w:tcW w:w="1830" w:type="dxa"/>
          </w:tcPr>
          <w:p w:rsidR="00776A72" w:rsidRPr="005F33E7" w:rsidRDefault="00776A72" w:rsidP="00776A72">
            <w:pPr>
              <w:rPr>
                <w:rFonts w:ascii="Times New Roman" w:hAnsi="Times New Roman" w:cs="Times New Roman"/>
                <w:sz w:val="24"/>
                <w:szCs w:val="24"/>
                <w:lang w:val="sr-Cyrl-CS"/>
              </w:rPr>
            </w:pPr>
            <w:r w:rsidRPr="005F33E7">
              <w:rPr>
                <w:rFonts w:ascii="Times New Roman" w:eastAsia="Calibri" w:hAnsi="Times New Roman" w:cs="Times New Roman"/>
                <w:sz w:val="24"/>
                <w:szCs w:val="24"/>
                <w:lang w:val="sr-Cyrl-CS"/>
              </w:rPr>
              <w:t>1.2.3.</w:t>
            </w:r>
          </w:p>
        </w:tc>
      </w:tr>
    </w:tbl>
    <w:p w:rsidR="00776A72" w:rsidRPr="005F33E7" w:rsidRDefault="00776A72" w:rsidP="00776A72">
      <w:pPr>
        <w:rPr>
          <w:rFonts w:ascii="Times New Roman" w:hAnsi="Times New Roman" w:cs="Times New Roman"/>
          <w:sz w:val="24"/>
          <w:szCs w:val="24"/>
        </w:rPr>
      </w:pPr>
    </w:p>
    <w:p w:rsidR="00776A72" w:rsidRPr="005F33E7" w:rsidRDefault="00776A72">
      <w:pPr>
        <w:rPr>
          <w:rFonts w:ascii="Times New Roman" w:hAnsi="Times New Roman" w:cs="Times New Roman"/>
          <w:b/>
          <w:sz w:val="24"/>
          <w:szCs w:val="24"/>
          <w:u w:val="single"/>
        </w:rPr>
      </w:pPr>
      <w:r w:rsidRPr="005F33E7">
        <w:rPr>
          <w:rFonts w:ascii="Times New Roman" w:hAnsi="Times New Roman" w:cs="Times New Roman"/>
          <w:b/>
          <w:sz w:val="24"/>
          <w:szCs w:val="24"/>
          <w:u w:val="single"/>
        </w:rPr>
        <w:t>Име и презиме наставника: Бојана Симоновић, Мања Вујновић, Ивана Перић, Данијела Живковић, Весна Дукић, Бранкица Иванић, Милан Новаковић</w:t>
      </w:r>
    </w:p>
    <w:p w:rsidR="008B6E9B" w:rsidRPr="005F33E7" w:rsidRDefault="008B6E9B">
      <w:pPr>
        <w:rPr>
          <w:rFonts w:ascii="Times New Roman" w:hAnsi="Times New Roman" w:cs="Times New Roman"/>
          <w:sz w:val="24"/>
          <w:szCs w:val="24"/>
          <w:lang w:val="sr-Cyrl-CS"/>
        </w:rPr>
      </w:pPr>
    </w:p>
    <w:p w:rsidR="008B6E9B" w:rsidRPr="005F33E7" w:rsidRDefault="00C75931" w:rsidP="00C75931">
      <w:pPr>
        <w:pStyle w:val="Heading2"/>
        <w:rPr>
          <w:rFonts w:ascii="Times New Roman" w:hAnsi="Times New Roman" w:cs="Times New Roman"/>
          <w:sz w:val="28"/>
          <w:lang w:val="sr-Cyrl-CS"/>
        </w:rPr>
      </w:pPr>
      <w:bookmarkStart w:id="3" w:name="_Toc391986225"/>
      <w:r w:rsidRPr="005F33E7">
        <w:rPr>
          <w:rFonts w:ascii="Times New Roman" w:hAnsi="Times New Roman" w:cs="Times New Roman"/>
          <w:sz w:val="28"/>
          <w:lang w:val="sr-Cyrl-CS"/>
        </w:rPr>
        <w:t xml:space="preserve">5.2. </w:t>
      </w:r>
      <w:r w:rsidR="00C00882" w:rsidRPr="005F33E7">
        <w:rPr>
          <w:rFonts w:ascii="Times New Roman" w:hAnsi="Times New Roman" w:cs="Times New Roman"/>
          <w:sz w:val="28"/>
          <w:lang w:val="sr-Cyrl-CS"/>
        </w:rPr>
        <w:t>ЕНГЛЕСКИ ЈЕЗИК</w:t>
      </w:r>
      <w:bookmarkEnd w:id="3"/>
    </w:p>
    <w:p w:rsidR="009F7308" w:rsidRDefault="009F7308" w:rsidP="00C00882">
      <w:pPr>
        <w:spacing w:after="0" w:line="240" w:lineRule="auto"/>
        <w:rPr>
          <w:rFonts w:ascii="Times New Roman" w:eastAsia="Times New Roman" w:hAnsi="Times New Roman" w:cs="Times New Roman"/>
          <w:b/>
          <w:sz w:val="24"/>
          <w:szCs w:val="24"/>
          <w:lang w:val="sr-Cyrl-RS"/>
        </w:rPr>
      </w:pPr>
    </w:p>
    <w:p w:rsidR="00C00882" w:rsidRPr="005F33E7" w:rsidRDefault="00C00882" w:rsidP="00C00882">
      <w:pPr>
        <w:spacing w:after="0" w:line="240" w:lineRule="auto"/>
        <w:rPr>
          <w:rFonts w:ascii="Times New Roman" w:eastAsia="Calibri" w:hAnsi="Times New Roman" w:cs="Times New Roman"/>
          <w:b/>
          <w:sz w:val="24"/>
          <w:szCs w:val="24"/>
          <w:lang w:val="sr-Cyrl-RS"/>
        </w:rPr>
      </w:pPr>
      <w:r w:rsidRPr="005F33E7">
        <w:rPr>
          <w:rFonts w:ascii="Times New Roman" w:eastAsia="Times New Roman" w:hAnsi="Times New Roman" w:cs="Times New Roman"/>
          <w:b/>
          <w:sz w:val="24"/>
          <w:szCs w:val="24"/>
          <w:lang w:val="sr-Cyrl-RS"/>
        </w:rPr>
        <w:t xml:space="preserve">ЕНГЛЕСКИ </w:t>
      </w:r>
      <w:r w:rsidRPr="005F33E7">
        <w:rPr>
          <w:rFonts w:ascii="Times New Roman" w:eastAsia="Calibri" w:hAnsi="Times New Roman" w:cs="Times New Roman"/>
          <w:b/>
          <w:sz w:val="24"/>
          <w:szCs w:val="24"/>
          <w:lang w:val="sr-Cyrl-RS"/>
        </w:rPr>
        <w:t>ЈЕЗИК</w:t>
      </w:r>
      <w:r w:rsidRPr="005F33E7">
        <w:rPr>
          <w:rFonts w:ascii="Times New Roman" w:eastAsia="Calibri" w:hAnsi="Times New Roman" w:cs="Times New Roman"/>
          <w:b/>
          <w:sz w:val="24"/>
          <w:szCs w:val="24"/>
          <w:lang w:val="sr-Cyrl-CS"/>
        </w:rPr>
        <w:t xml:space="preserve"> </w:t>
      </w:r>
      <w:r w:rsidRPr="005F33E7">
        <w:rPr>
          <w:rFonts w:ascii="Times New Roman" w:eastAsia="Calibri" w:hAnsi="Times New Roman" w:cs="Times New Roman"/>
          <w:b/>
          <w:sz w:val="24"/>
          <w:szCs w:val="24"/>
          <w:lang w:val="sr-Cyrl-RS"/>
        </w:rPr>
        <w:t>-</w:t>
      </w:r>
      <w:r w:rsidRPr="005F33E7">
        <w:rPr>
          <w:rFonts w:ascii="Times New Roman" w:eastAsia="Calibri" w:hAnsi="Times New Roman" w:cs="Times New Roman"/>
          <w:b/>
          <w:sz w:val="24"/>
          <w:szCs w:val="24"/>
          <w:lang w:val="sr-Cyrl-CS"/>
        </w:rPr>
        <w:t xml:space="preserve"> 5. </w:t>
      </w:r>
      <w:r w:rsidRPr="005F33E7">
        <w:rPr>
          <w:rFonts w:ascii="Times New Roman" w:eastAsia="Calibri" w:hAnsi="Times New Roman" w:cs="Times New Roman"/>
          <w:b/>
          <w:sz w:val="24"/>
          <w:szCs w:val="24"/>
          <w:lang w:val="sr-Cyrl-RS"/>
        </w:rPr>
        <w:t>РАЗРЕД, РЕДОВНА НАСТАВА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p>
    <w:tbl>
      <w:tblPr>
        <w:tblW w:w="94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261"/>
        <w:gridCol w:w="3827"/>
      </w:tblGrid>
      <w:tr w:rsidR="00C00882" w:rsidRPr="005F33E7" w:rsidTr="00C00882">
        <w:tc>
          <w:tcPr>
            <w:tcW w:w="2376" w:type="dxa"/>
            <w:shd w:val="clear" w:color="auto" w:fill="FF1515"/>
          </w:tcPr>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261" w:type="dxa"/>
            <w:shd w:val="clear" w:color="auto" w:fill="FF1515"/>
          </w:tcPr>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827" w:type="dxa"/>
            <w:shd w:val="clear" w:color="auto" w:fill="FF1515"/>
          </w:tcPr>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C00882" w:rsidRPr="005F33E7" w:rsidTr="00C00882">
        <w:trPr>
          <w:trHeight w:val="1296"/>
        </w:trPr>
        <w:tc>
          <w:tcPr>
            <w:tcW w:w="2376" w:type="dxa"/>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Заједничке активности и интересовања у школи и ван ње</w:t>
            </w:r>
          </w:p>
        </w:tc>
        <w:tc>
          <w:tcPr>
            <w:tcW w:w="3261" w:type="dxa"/>
            <w:vMerge w:val="restart"/>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Комуникативне функције:</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-Представљање себе и других</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w:t>
            </w:r>
            <w:r w:rsidRPr="005F33E7">
              <w:rPr>
                <w:rFonts w:ascii="Times New Roman" w:eastAsia="Times New Roman" w:hAnsi="Times New Roman" w:cs="Times New Roman"/>
                <w:sz w:val="24"/>
                <w:szCs w:val="24"/>
                <w:lang w:val="sr-Cyrl-RS"/>
              </w:rPr>
              <w:t>озд</w:t>
            </w:r>
            <w:r w:rsidRPr="005F33E7">
              <w:rPr>
                <w:rFonts w:ascii="Times New Roman" w:eastAsia="Times New Roman" w:hAnsi="Times New Roman" w:cs="Times New Roman"/>
                <w:sz w:val="24"/>
                <w:szCs w:val="24"/>
                <w:lang w:val="sr-Cyrl-CS"/>
              </w:rPr>
              <w:t>рављање</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-Идентификација и именовање особа, објеката, делова тела, животиња, боја, бројева, итд. (у вези са темама)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-Разумевање и давање једноставних упутстава и команди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-Постављање и одговарање на питања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-Молбе и изрази захвалности</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CS"/>
              </w:rPr>
              <w:t>-Примање и давање позива за учешће</w:t>
            </w:r>
            <w:r w:rsidRPr="005F33E7">
              <w:rPr>
                <w:rFonts w:ascii="Times New Roman" w:eastAsia="Times New Roman" w:hAnsi="Times New Roman" w:cs="Times New Roman"/>
                <w:sz w:val="24"/>
                <w:szCs w:val="24"/>
                <w:lang w:val="sr-Cyrl-RS"/>
              </w:rPr>
              <w:t xml:space="preserve"> у игри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-Изражавање допадања/недопадања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-Изражавање физичких сензација и потреба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-Именовање активности(у вези са темама)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-Исказивање просторних односа и величина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-Описивање лица и предмета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CS"/>
              </w:rPr>
              <w:t>-Изрицање забране и реаговање на њу</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-Тражење и давање обавештења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-Изражавање припадања и поседовања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CS"/>
              </w:rPr>
              <w:t>-Тражење и давање обавештења о времену на часовнику</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-Скретање пажње</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-Тражење мишљења и изражавање слагања /неслагања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-Исказивање извињења и оправдања</w:t>
            </w:r>
          </w:p>
          <w:p w:rsidR="00C00882" w:rsidRPr="005F33E7" w:rsidRDefault="00C00882" w:rsidP="00C00882">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Latn-RS"/>
              </w:rPr>
              <w:t>-Давање и тражење информација о себи и другима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Изрицање забране и реаговања на њу</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Негодовање и исказивање протеста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Преношење трећој особи основног значења исказаног у оквиру набројаних комуникативних функција.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p>
          <w:p w:rsidR="00C00882" w:rsidRPr="005F33E7" w:rsidRDefault="00C00882" w:rsidP="00C00882">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rPr>
              <w:t>Граматички садржаји</w:t>
            </w:r>
          </w:p>
          <w:p w:rsidR="00C00882" w:rsidRPr="005F33E7" w:rsidRDefault="00C00882" w:rsidP="00C00882">
            <w:pPr>
              <w:spacing w:after="0" w:line="240" w:lineRule="auto"/>
              <w:rPr>
                <w:rFonts w:ascii="Times New Roman" w:eastAsia="Times New Roman" w:hAnsi="Times New Roman" w:cs="Times New Roman"/>
                <w:b/>
                <w:sz w:val="24"/>
                <w:szCs w:val="24"/>
                <w:lang w:val="sr-Cyrl-RS"/>
              </w:rPr>
            </w:pPr>
          </w:p>
          <w:p w:rsidR="00C00882" w:rsidRPr="005F33E7" w:rsidRDefault="00C00882" w:rsidP="00CF50D3">
            <w:pPr>
              <w:numPr>
                <w:ilvl w:val="0"/>
                <w:numId w:val="71"/>
              </w:num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 xml:space="preserve">Именице </w:t>
            </w:r>
          </w:p>
          <w:p w:rsidR="00C00882" w:rsidRPr="005F33E7" w:rsidRDefault="00C00882" w:rsidP="00CF50D3">
            <w:pPr>
              <w:numPr>
                <w:ilvl w:val="0"/>
                <w:numId w:val="70"/>
              </w:num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бројиве и небројиве</w:t>
            </w:r>
          </w:p>
          <w:p w:rsidR="00C00882" w:rsidRPr="005F33E7" w:rsidRDefault="00C00882" w:rsidP="00CF50D3">
            <w:pPr>
              <w:numPr>
                <w:ilvl w:val="0"/>
                <w:numId w:val="70"/>
              </w:num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множина именица на    </w:t>
            </w:r>
            <w:r w:rsidRPr="005F33E7">
              <w:rPr>
                <w:rFonts w:ascii="Times New Roman" w:eastAsia="Times New Roman" w:hAnsi="Times New Roman" w:cs="Times New Roman"/>
                <w:b/>
                <w:sz w:val="24"/>
                <w:szCs w:val="24"/>
                <w:lang w:val="sr-Cyrl-CS"/>
              </w:rPr>
              <w:t>-</w:t>
            </w:r>
            <w:r w:rsidRPr="005F33E7">
              <w:rPr>
                <w:rFonts w:ascii="Times New Roman" w:eastAsia="Times New Roman" w:hAnsi="Times New Roman" w:cs="Times New Roman"/>
                <w:b/>
                <w:sz w:val="24"/>
                <w:szCs w:val="24"/>
              </w:rPr>
              <w:t>f</w:t>
            </w:r>
            <w:r w:rsidRPr="005F33E7">
              <w:rPr>
                <w:rFonts w:ascii="Times New Roman" w:eastAsia="Times New Roman" w:hAnsi="Times New Roman" w:cs="Times New Roman"/>
                <w:b/>
                <w:sz w:val="24"/>
                <w:szCs w:val="24"/>
                <w:lang w:val="sr-Cyrl-CS"/>
              </w:rPr>
              <w:t>,     -</w:t>
            </w:r>
            <w:r w:rsidRPr="005F33E7">
              <w:rPr>
                <w:rFonts w:ascii="Times New Roman" w:eastAsia="Times New Roman" w:hAnsi="Times New Roman" w:cs="Times New Roman"/>
                <w:b/>
                <w:sz w:val="24"/>
                <w:szCs w:val="24"/>
              </w:rPr>
              <w:t>fe</w:t>
            </w:r>
            <w:r w:rsidRPr="005F33E7">
              <w:rPr>
                <w:rFonts w:ascii="Times New Roman" w:eastAsia="Times New Roman" w:hAnsi="Times New Roman" w:cs="Times New Roman"/>
                <w:b/>
                <w:sz w:val="24"/>
                <w:szCs w:val="24"/>
                <w:lang w:val="sr-Cyrl-CS"/>
              </w:rPr>
              <w:t>,    -</w:t>
            </w:r>
            <w:r w:rsidRPr="005F33E7">
              <w:rPr>
                <w:rFonts w:ascii="Times New Roman" w:eastAsia="Times New Roman" w:hAnsi="Times New Roman" w:cs="Times New Roman"/>
                <w:b/>
                <w:sz w:val="24"/>
                <w:szCs w:val="24"/>
              </w:rPr>
              <w:t>y</w:t>
            </w:r>
          </w:p>
          <w:p w:rsidR="00C00882" w:rsidRPr="005F33E7" w:rsidRDefault="00C00882" w:rsidP="00CF50D3">
            <w:pPr>
              <w:numPr>
                <w:ilvl w:val="0"/>
                <w:numId w:val="70"/>
              </w:num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неправнилна множина</w:t>
            </w:r>
          </w:p>
          <w:p w:rsidR="00C00882" w:rsidRPr="005F33E7" w:rsidRDefault="00C00882" w:rsidP="00CF50D3">
            <w:pPr>
              <w:numPr>
                <w:ilvl w:val="0"/>
                <w:numId w:val="70"/>
              </w:num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саксонски генитив са именицом у множини</w:t>
            </w:r>
          </w:p>
          <w:p w:rsidR="00C00882" w:rsidRPr="005F33E7" w:rsidRDefault="00C00882" w:rsidP="00CF50D3">
            <w:pPr>
              <w:numPr>
                <w:ilvl w:val="0"/>
                <w:numId w:val="71"/>
              </w:num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Члан</w:t>
            </w:r>
          </w:p>
          <w:p w:rsidR="00C00882" w:rsidRPr="005F33E7" w:rsidRDefault="00C00882" w:rsidP="00CF50D3">
            <w:pPr>
              <w:numPr>
                <w:ilvl w:val="0"/>
                <w:numId w:val="72"/>
              </w:num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неодређени</w:t>
            </w:r>
          </w:p>
          <w:p w:rsidR="00C00882" w:rsidRPr="005F33E7" w:rsidRDefault="00C00882" w:rsidP="00CF50D3">
            <w:pPr>
              <w:numPr>
                <w:ilvl w:val="0"/>
                <w:numId w:val="72"/>
              </w:num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одређени</w:t>
            </w:r>
          </w:p>
          <w:p w:rsidR="00C00882" w:rsidRPr="005F33E7" w:rsidRDefault="00C00882" w:rsidP="00CF50D3">
            <w:pPr>
              <w:numPr>
                <w:ilvl w:val="0"/>
                <w:numId w:val="72"/>
              </w:num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нулти </w:t>
            </w:r>
          </w:p>
          <w:p w:rsidR="00C00882" w:rsidRPr="005F33E7" w:rsidRDefault="00C00882" w:rsidP="00CF50D3">
            <w:pPr>
              <w:numPr>
                <w:ilvl w:val="0"/>
                <w:numId w:val="71"/>
              </w:num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Придеви</w:t>
            </w:r>
          </w:p>
          <w:p w:rsidR="00C00882" w:rsidRPr="005F33E7" w:rsidRDefault="00C00882" w:rsidP="00CF50D3">
            <w:pPr>
              <w:numPr>
                <w:ilvl w:val="0"/>
                <w:numId w:val="73"/>
              </w:num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Са наставцима </w:t>
            </w:r>
            <w:r w:rsidRPr="005F33E7">
              <w:rPr>
                <w:rFonts w:ascii="Times New Roman" w:eastAsia="Times New Roman" w:hAnsi="Times New Roman" w:cs="Times New Roman"/>
                <w:sz w:val="24"/>
                <w:szCs w:val="24"/>
                <w:lang w:val="sr-Cyrl-RS"/>
              </w:rPr>
              <w:t>-ed и  -</w:t>
            </w:r>
            <w:r w:rsidRPr="005F33E7">
              <w:rPr>
                <w:rFonts w:ascii="Times New Roman" w:eastAsia="Times New Roman" w:hAnsi="Times New Roman" w:cs="Times New Roman"/>
                <w:sz w:val="24"/>
                <w:szCs w:val="24"/>
                <w:lang w:val="sr-Cyrl-RS"/>
              </w:rPr>
              <w:lastRenderedPageBreak/>
              <w:t>ing</w:t>
            </w:r>
          </w:p>
          <w:p w:rsidR="00C00882" w:rsidRPr="005F33E7" w:rsidRDefault="00C00882" w:rsidP="00CF50D3">
            <w:pPr>
              <w:numPr>
                <w:ilvl w:val="0"/>
                <w:numId w:val="73"/>
              </w:num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 изражавање националне припадности</w:t>
            </w:r>
          </w:p>
          <w:p w:rsidR="00C00882" w:rsidRPr="005F33E7" w:rsidRDefault="00C00882" w:rsidP="00CF50D3">
            <w:pPr>
              <w:numPr>
                <w:ilvl w:val="0"/>
                <w:numId w:val="73"/>
              </w:num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поређење придева</w:t>
            </w:r>
          </w:p>
          <w:p w:rsidR="00C00882" w:rsidRPr="005F33E7" w:rsidRDefault="00C00882" w:rsidP="00CF50D3">
            <w:pPr>
              <w:numPr>
                <w:ilvl w:val="0"/>
                <w:numId w:val="73"/>
              </w:num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неправнилно поређење</w:t>
            </w:r>
          </w:p>
          <w:p w:rsidR="00C00882" w:rsidRPr="005F33E7" w:rsidRDefault="00C00882" w:rsidP="00CF50D3">
            <w:pPr>
              <w:numPr>
                <w:ilvl w:val="0"/>
                <w:numId w:val="71"/>
              </w:num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Заменице</w:t>
            </w:r>
          </w:p>
          <w:p w:rsidR="00C00882" w:rsidRPr="005F33E7" w:rsidRDefault="00C00882" w:rsidP="00CF50D3">
            <w:pPr>
              <w:numPr>
                <w:ilvl w:val="0"/>
                <w:numId w:val="74"/>
              </w:num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објекатске</w:t>
            </w:r>
          </w:p>
          <w:p w:rsidR="00C00882" w:rsidRPr="005F33E7" w:rsidRDefault="00C00882" w:rsidP="00CF50D3">
            <w:pPr>
              <w:numPr>
                <w:ilvl w:val="0"/>
                <w:numId w:val="74"/>
              </w:num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присвојне</w:t>
            </w:r>
          </w:p>
          <w:p w:rsidR="00C00882" w:rsidRPr="005F33E7" w:rsidRDefault="00C00882" w:rsidP="00CF50D3">
            <w:pPr>
              <w:numPr>
                <w:ilvl w:val="0"/>
                <w:numId w:val="71"/>
              </w:num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Детерминатори</w:t>
            </w:r>
          </w:p>
          <w:p w:rsidR="00C00882" w:rsidRPr="005F33E7" w:rsidRDefault="00C00882" w:rsidP="00CF50D3">
            <w:pPr>
              <w:numPr>
                <w:ilvl w:val="0"/>
                <w:numId w:val="75"/>
              </w:num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some, any, no</w:t>
            </w:r>
            <w:r w:rsidRPr="005F33E7">
              <w:rPr>
                <w:rFonts w:ascii="Times New Roman" w:eastAsia="Times New Roman" w:hAnsi="Times New Roman" w:cs="Times New Roman"/>
                <w:sz w:val="24"/>
                <w:szCs w:val="24"/>
                <w:lang w:val="sr-Cyrl-CS"/>
              </w:rPr>
              <w:t xml:space="preserve"> </w:t>
            </w:r>
          </w:p>
          <w:p w:rsidR="00C00882" w:rsidRPr="005F33E7" w:rsidRDefault="00C00882" w:rsidP="00CF50D3">
            <w:pPr>
              <w:numPr>
                <w:ilvl w:val="0"/>
                <w:numId w:val="71"/>
              </w:num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Предлози</w:t>
            </w:r>
          </w:p>
          <w:p w:rsidR="00C00882" w:rsidRPr="005F33E7" w:rsidRDefault="00C00882" w:rsidP="00CF50D3">
            <w:pPr>
              <w:numPr>
                <w:ilvl w:val="0"/>
                <w:numId w:val="71"/>
              </w:num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Глаголи</w:t>
            </w:r>
          </w:p>
          <w:p w:rsidR="00C00882" w:rsidRPr="005F33E7" w:rsidRDefault="00C00882" w:rsidP="00CF50D3">
            <w:pPr>
              <w:numPr>
                <w:ilvl w:val="0"/>
                <w:numId w:val="75"/>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The Present Simple Tense</w:t>
            </w:r>
          </w:p>
          <w:p w:rsidR="00C00882" w:rsidRPr="005F33E7" w:rsidRDefault="00C00882" w:rsidP="00CF50D3">
            <w:pPr>
              <w:numPr>
                <w:ilvl w:val="0"/>
                <w:numId w:val="75"/>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The Present Continuous Tense</w:t>
            </w:r>
          </w:p>
          <w:p w:rsidR="00C00882" w:rsidRPr="005F33E7" w:rsidRDefault="00C00882" w:rsidP="00CF50D3">
            <w:pPr>
              <w:numPr>
                <w:ilvl w:val="0"/>
                <w:numId w:val="75"/>
              </w:num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The Past Simple Tense</w:t>
            </w:r>
          </w:p>
          <w:p w:rsidR="00C00882" w:rsidRPr="005F33E7" w:rsidRDefault="00C00882" w:rsidP="00CF50D3">
            <w:pPr>
              <w:numPr>
                <w:ilvl w:val="0"/>
                <w:numId w:val="75"/>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lang w:val="sr-Cyrl-CS"/>
              </w:rPr>
              <w:t>Т</w:t>
            </w:r>
            <w:r w:rsidRPr="005F33E7">
              <w:rPr>
                <w:rFonts w:ascii="Times New Roman" w:eastAsia="Times New Roman" w:hAnsi="Times New Roman" w:cs="Times New Roman"/>
                <w:sz w:val="24"/>
                <w:szCs w:val="24"/>
              </w:rPr>
              <w:t>he Present Perfect Tense</w:t>
            </w:r>
          </w:p>
          <w:p w:rsidR="00C00882" w:rsidRPr="005F33E7" w:rsidRDefault="00C00882" w:rsidP="00CF50D3">
            <w:pPr>
              <w:numPr>
                <w:ilvl w:val="0"/>
                <w:numId w:val="75"/>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Modal Verbs (CAN, COULD, MUST, WILL)</w:t>
            </w:r>
          </w:p>
          <w:p w:rsidR="00C00882" w:rsidRPr="005F33E7" w:rsidRDefault="00C00882" w:rsidP="00CF50D3">
            <w:pPr>
              <w:numPr>
                <w:ilvl w:val="0"/>
                <w:numId w:val="75"/>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The Future Simple Tense</w:t>
            </w:r>
          </w:p>
          <w:p w:rsidR="00C00882" w:rsidRPr="005F33E7" w:rsidRDefault="00C00882" w:rsidP="00CF50D3">
            <w:pPr>
              <w:numPr>
                <w:ilvl w:val="0"/>
                <w:numId w:val="75"/>
              </w:num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sz w:val="24"/>
                <w:szCs w:val="24"/>
              </w:rPr>
              <w:t>BE GOING TO</w:t>
            </w:r>
          </w:p>
          <w:p w:rsidR="00C00882" w:rsidRPr="005F33E7" w:rsidRDefault="00C00882" w:rsidP="00CF50D3">
            <w:pPr>
              <w:numPr>
                <w:ilvl w:val="0"/>
                <w:numId w:val="71"/>
              </w:num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lang w:val="sr-Cyrl-CS"/>
              </w:rPr>
              <w:t>Прилози и прилошке одредбе</w:t>
            </w:r>
          </w:p>
          <w:p w:rsidR="00C00882" w:rsidRPr="005F33E7" w:rsidRDefault="00C00882" w:rsidP="00CF50D3">
            <w:pPr>
              <w:numPr>
                <w:ilvl w:val="0"/>
                <w:numId w:val="71"/>
              </w:num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lang w:val="sr-Cyrl-CS"/>
              </w:rPr>
              <w:t>Бројеви</w:t>
            </w:r>
          </w:p>
          <w:p w:rsidR="00C00882" w:rsidRPr="005F33E7" w:rsidRDefault="00C00882" w:rsidP="00CF50D3">
            <w:pPr>
              <w:numPr>
                <w:ilvl w:val="0"/>
                <w:numId w:val="75"/>
              </w:num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прости до 1000</w:t>
            </w:r>
          </w:p>
          <w:p w:rsidR="00C00882" w:rsidRPr="005F33E7" w:rsidRDefault="00C00882" w:rsidP="00CF50D3">
            <w:pPr>
              <w:numPr>
                <w:ilvl w:val="0"/>
                <w:numId w:val="75"/>
              </w:num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редни до 30</w:t>
            </w:r>
          </w:p>
          <w:p w:rsidR="00C00882" w:rsidRPr="005F33E7" w:rsidRDefault="00C00882" w:rsidP="00CF50D3">
            <w:pPr>
              <w:numPr>
                <w:ilvl w:val="0"/>
                <w:numId w:val="71"/>
              </w:num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Упитне реченице</w:t>
            </w:r>
          </w:p>
          <w:p w:rsidR="00C00882" w:rsidRPr="005F33E7" w:rsidRDefault="00C00882" w:rsidP="00CF50D3">
            <w:pPr>
              <w:numPr>
                <w:ilvl w:val="0"/>
                <w:numId w:val="76"/>
              </w:num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који захтевају одговор Да/Не</w:t>
            </w:r>
          </w:p>
          <w:p w:rsidR="00C00882" w:rsidRPr="005F33E7" w:rsidRDefault="00C00882" w:rsidP="00CF50D3">
            <w:pPr>
              <w:numPr>
                <w:ilvl w:val="0"/>
                <w:numId w:val="76"/>
              </w:num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са упитним речима </w:t>
            </w:r>
            <w:r w:rsidRPr="005F33E7">
              <w:rPr>
                <w:rFonts w:ascii="Times New Roman" w:eastAsia="Times New Roman" w:hAnsi="Times New Roman" w:cs="Times New Roman"/>
                <w:sz w:val="24"/>
                <w:szCs w:val="24"/>
              </w:rPr>
              <w:t>where, when, who, what, why, how, how much/many</w:t>
            </w:r>
          </w:p>
          <w:p w:rsidR="00C00882" w:rsidRPr="005F33E7" w:rsidRDefault="00C00882" w:rsidP="00CF50D3">
            <w:pPr>
              <w:numPr>
                <w:ilvl w:val="0"/>
                <w:numId w:val="71"/>
              </w:num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Везници</w:t>
            </w:r>
          </w:p>
          <w:p w:rsidR="00C00882" w:rsidRPr="005F33E7" w:rsidRDefault="00C00882" w:rsidP="00C00882">
            <w:pPr>
              <w:spacing w:after="0" w:line="240" w:lineRule="auto"/>
              <w:rPr>
                <w:rFonts w:ascii="Times New Roman" w:eastAsia="Times New Roman" w:hAnsi="Times New Roman" w:cs="Times New Roman"/>
                <w:b/>
                <w:sz w:val="24"/>
                <w:szCs w:val="24"/>
                <w:lang w:val="sr-Cyrl-CS"/>
              </w:rPr>
            </w:pPr>
          </w:p>
        </w:tc>
        <w:tc>
          <w:tcPr>
            <w:tcW w:w="3827" w:type="dxa"/>
            <w:vMerge w:val="restart"/>
            <w:shd w:val="clear" w:color="auto" w:fill="auto"/>
          </w:tcPr>
          <w:p w:rsidR="00C00882" w:rsidRPr="005F33E7" w:rsidRDefault="00C00882" w:rsidP="00C00882">
            <w:pPr>
              <w:spacing w:after="0" w:line="240" w:lineRule="auto"/>
              <w:jc w:val="both"/>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lastRenderedPageBreak/>
              <w:t>Циљ наставе страног језика је развијање сазнајних и интелектуалних способности ученика, његових хуманистичких, моралних и естетских</w:t>
            </w:r>
            <w:r w:rsidRPr="005F33E7">
              <w:rPr>
                <w:rFonts w:ascii="Times New Roman" w:eastAsia="Times New Roman" w:hAnsi="Times New Roman" w:cs="Times New Roman"/>
                <w:sz w:val="24"/>
                <w:szCs w:val="24"/>
                <w:lang w:val="sr-Cyrl-CS"/>
              </w:rPr>
              <w:t xml:space="preserve"> </w:t>
            </w:r>
            <w:r w:rsidRPr="005F33E7">
              <w:rPr>
                <w:rFonts w:ascii="Times New Roman" w:eastAsia="Times New Roman" w:hAnsi="Times New Roman" w:cs="Times New Roman"/>
                <w:sz w:val="24"/>
                <w:szCs w:val="24"/>
                <w:lang w:val="sr-Cyrl-RS"/>
              </w:rPr>
              <w:t>ставова, стицање позитивног односа према другим језицима и културама, као и према сопственом језику и културном наслеђу, уз уважавање различитости и навикавање на отвореност у комуникацији, стицање свести и сазнања о функционисању страног и матерњег језика; развијање радозналости, истраживачког духа и отвореност према комуникацији са другим говорницима.</w:t>
            </w:r>
          </w:p>
          <w:p w:rsidR="00C00882" w:rsidRPr="005F33E7" w:rsidRDefault="00C00882" w:rsidP="00C00882">
            <w:pPr>
              <w:spacing w:after="0" w:line="240" w:lineRule="auto"/>
              <w:jc w:val="both"/>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Циљ наставе енглеског језика  је </w:t>
            </w:r>
            <w:r w:rsidRPr="005F33E7">
              <w:rPr>
                <w:rFonts w:ascii="Times New Roman" w:eastAsia="Times New Roman" w:hAnsi="Times New Roman" w:cs="Times New Roman"/>
                <w:sz w:val="24"/>
                <w:szCs w:val="24"/>
                <w:lang w:val="sr-Cyrl-RS"/>
              </w:rPr>
              <w:lastRenderedPageBreak/>
              <w:t>подстицање ученика на активно учешће; овладавање терминима свакодневног енглеског језика неопходног за остваривање конверзације; унапређивање лексичке и семантичке структуре језика; надоградња основних граматичких структура; развијање основних интегрисаних језичких вештина  (читање, писање, слушање, конверзација) ; развијање одговорности за сопствени напредак и учење; унапређивање вештина учења и сазнавања ( подстицање анализе, дискусије, евалуације, изношење става кроз дијалог, изградња комуникативне толеранције; обезбеђивање солидне основе за  наредне ступњеве учења језика.</w:t>
            </w:r>
          </w:p>
          <w:p w:rsidR="00C00882" w:rsidRPr="005F33E7" w:rsidRDefault="00C00882" w:rsidP="00C00882">
            <w:pPr>
              <w:spacing w:after="0" w:line="240" w:lineRule="auto"/>
              <w:jc w:val="both"/>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Задаци наставе енглеског језика су </w:t>
            </w:r>
          </w:p>
          <w:p w:rsidR="00C00882" w:rsidRPr="005F33E7" w:rsidRDefault="00C00882" w:rsidP="00C00882">
            <w:pPr>
              <w:spacing w:after="0" w:line="240" w:lineRule="auto"/>
              <w:jc w:val="both"/>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CS"/>
              </w:rPr>
              <w:t xml:space="preserve">-стварање разноврсних могућности да кроз различите садржаје и облике рада током наставе,ученик </w:t>
            </w:r>
            <w:r w:rsidRPr="005F33E7">
              <w:rPr>
                <w:rFonts w:ascii="Times New Roman" w:eastAsia="Times New Roman" w:hAnsi="Times New Roman" w:cs="Times New Roman"/>
                <w:sz w:val="24"/>
                <w:szCs w:val="24"/>
                <w:lang w:val="sr-Latn-RS"/>
              </w:rPr>
              <w:t>усвоји</w:t>
            </w:r>
            <w:r w:rsidRPr="005F33E7">
              <w:rPr>
                <w:rFonts w:ascii="Times New Roman" w:eastAsia="Times New Roman" w:hAnsi="Times New Roman" w:cs="Times New Roman"/>
                <w:sz w:val="24"/>
                <w:szCs w:val="24"/>
                <w:lang w:val="sr-Cyrl-CS"/>
              </w:rPr>
              <w:t xml:space="preserve"> основна знања која ће му омогућити да се у једноставној комуникацији споразумева са људима из других зема</w:t>
            </w:r>
            <w:r w:rsidRPr="005F33E7">
              <w:rPr>
                <w:rFonts w:ascii="Times New Roman" w:eastAsia="Times New Roman" w:hAnsi="Times New Roman" w:cs="Times New Roman"/>
                <w:sz w:val="24"/>
                <w:szCs w:val="24"/>
                <w:lang w:val="sr-Cyrl-RS"/>
              </w:rPr>
              <w:t>љ</w:t>
            </w:r>
            <w:r w:rsidRPr="005F33E7">
              <w:rPr>
                <w:rFonts w:ascii="Times New Roman" w:eastAsia="Times New Roman" w:hAnsi="Times New Roman" w:cs="Times New Roman"/>
                <w:sz w:val="24"/>
                <w:szCs w:val="24"/>
                <w:lang w:val="sr-Cyrl-CS"/>
              </w:rPr>
              <w:t>а</w:t>
            </w:r>
            <w:r w:rsidRPr="005F33E7">
              <w:rPr>
                <w:rFonts w:ascii="Times New Roman" w:eastAsia="Times New Roman" w:hAnsi="Times New Roman" w:cs="Times New Roman"/>
                <w:sz w:val="24"/>
                <w:szCs w:val="24"/>
                <w:lang w:val="sr-Cyrl-RS"/>
              </w:rPr>
              <w:t xml:space="preserve"> усмено и писано.</w:t>
            </w:r>
          </w:p>
          <w:p w:rsidR="00C00882" w:rsidRPr="005F33E7" w:rsidRDefault="00C00882" w:rsidP="00C00882">
            <w:pPr>
              <w:spacing w:after="0" w:line="240" w:lineRule="auto"/>
              <w:jc w:val="both"/>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CS"/>
              </w:rPr>
              <w:t>-стицање позитивног односа према другим језицима  и културама,као и о сопственом језику и културном</w:t>
            </w:r>
            <w:r w:rsidRPr="005F33E7">
              <w:rPr>
                <w:rFonts w:ascii="Times New Roman" w:eastAsia="Times New Roman" w:hAnsi="Times New Roman" w:cs="Times New Roman"/>
                <w:sz w:val="24"/>
                <w:szCs w:val="24"/>
                <w:lang w:val="sr-Latn-RS"/>
              </w:rPr>
              <w:t xml:space="preserve"> наслеђу.</w:t>
            </w:r>
          </w:p>
          <w:p w:rsidR="00C00882" w:rsidRPr="005F33E7" w:rsidRDefault="00C00882" w:rsidP="00C00882">
            <w:pPr>
              <w:spacing w:after="0" w:line="240" w:lineRule="auto"/>
              <w:jc w:val="both"/>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CS"/>
              </w:rPr>
              <w:t>Ученик треба да разуме и реагује на усмени текст у вези са темама,чита са разумевањем писане текстове у вези са темама,самостално се усмено  и писмено изражава у вези са темама ,</w:t>
            </w:r>
            <w:r w:rsidRPr="005F33E7">
              <w:rPr>
                <w:rFonts w:ascii="Times New Roman" w:eastAsia="Times New Roman" w:hAnsi="Times New Roman" w:cs="Times New Roman"/>
                <w:sz w:val="24"/>
                <w:szCs w:val="24"/>
                <w:lang w:val="sr-Cyrl-RS"/>
              </w:rPr>
              <w:t xml:space="preserve"> </w:t>
            </w:r>
            <w:r w:rsidRPr="005F33E7">
              <w:rPr>
                <w:rFonts w:ascii="Times New Roman" w:eastAsia="Times New Roman" w:hAnsi="Times New Roman" w:cs="Times New Roman"/>
                <w:sz w:val="24"/>
                <w:szCs w:val="24"/>
                <w:lang w:val="sr-Cyrl-CS"/>
              </w:rPr>
              <w:t>ситуацијама и комуникативним функцијама</w:t>
            </w:r>
            <w:r w:rsidRPr="005F33E7">
              <w:rPr>
                <w:rFonts w:ascii="Times New Roman" w:eastAsia="Times New Roman" w:hAnsi="Times New Roman" w:cs="Times New Roman"/>
                <w:sz w:val="24"/>
                <w:szCs w:val="24"/>
                <w:lang w:val="sr-Cyrl-RS"/>
              </w:rPr>
              <w:t>.</w:t>
            </w:r>
          </w:p>
          <w:p w:rsidR="00C00882" w:rsidRPr="005F33E7" w:rsidRDefault="00C00882" w:rsidP="00C00882">
            <w:pPr>
              <w:spacing w:after="0" w:line="240" w:lineRule="auto"/>
              <w:jc w:val="both"/>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CS"/>
              </w:rPr>
              <w:t>Ученик треба да препозна принципе граматичке и социолингвистичке компетенције уочавајући значај развијања личних стратегија учењаученик треба да препозна и користи граматичке садржаје</w:t>
            </w:r>
          </w:p>
          <w:p w:rsidR="00C00882" w:rsidRPr="005F33E7" w:rsidRDefault="00C00882" w:rsidP="00C00882">
            <w:pPr>
              <w:spacing w:after="0" w:line="240" w:lineRule="auto"/>
              <w:jc w:val="both"/>
              <w:rPr>
                <w:rFonts w:ascii="Times New Roman" w:eastAsia="Times New Roman" w:hAnsi="Times New Roman" w:cs="Times New Roman"/>
                <w:sz w:val="24"/>
                <w:szCs w:val="24"/>
                <w:lang w:val="sr-Latn-RS"/>
              </w:rPr>
            </w:pPr>
          </w:p>
          <w:p w:rsidR="00C00882" w:rsidRPr="005F33E7" w:rsidRDefault="00C00882" w:rsidP="00C00882">
            <w:pPr>
              <w:spacing w:after="0" w:line="240" w:lineRule="auto"/>
              <w:rPr>
                <w:rFonts w:ascii="Times New Roman" w:eastAsia="Times New Roman" w:hAnsi="Times New Roman" w:cs="Times New Roman"/>
                <w:sz w:val="24"/>
                <w:szCs w:val="24"/>
                <w:lang w:val="sr-Cyrl-CS"/>
              </w:rPr>
            </w:pPr>
          </w:p>
        </w:tc>
      </w:tr>
      <w:tr w:rsidR="00C00882" w:rsidRPr="005F33E7" w:rsidTr="00C00882">
        <w:trPr>
          <w:trHeight w:val="1296"/>
        </w:trPr>
        <w:tc>
          <w:tcPr>
            <w:tcW w:w="2376" w:type="dxa"/>
            <w:shd w:val="clear" w:color="auto" w:fill="auto"/>
          </w:tcPr>
          <w:p w:rsidR="00C00882" w:rsidRPr="005F33E7" w:rsidRDefault="00C00882" w:rsidP="00C00882">
            <w:pPr>
              <w:spacing w:after="0" w:line="240" w:lineRule="auto"/>
              <w:rPr>
                <w:rFonts w:ascii="Times New Roman" w:eastAsia="Calibri" w:hAnsi="Times New Roman" w:cs="Times New Roman"/>
                <w:b/>
                <w:lang w:val="sr-Cyrl-CS"/>
              </w:rPr>
            </w:pPr>
            <w:r w:rsidRPr="005F33E7">
              <w:rPr>
                <w:rFonts w:ascii="Times New Roman" w:eastAsia="Times New Roman" w:hAnsi="Times New Roman" w:cs="Times New Roman"/>
                <w:sz w:val="24"/>
                <w:szCs w:val="24"/>
                <w:lang w:val="sr-Cyrl-CS"/>
              </w:rPr>
              <w:t>Договор и узајамно поштовање међу члановима породице</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p>
        </w:tc>
        <w:tc>
          <w:tcPr>
            <w:tcW w:w="3261" w:type="dxa"/>
            <w:vMerge/>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CS"/>
              </w:rPr>
            </w:pPr>
          </w:p>
        </w:tc>
        <w:tc>
          <w:tcPr>
            <w:tcW w:w="3827" w:type="dxa"/>
            <w:vMerge/>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CS"/>
              </w:rPr>
            </w:pPr>
          </w:p>
        </w:tc>
      </w:tr>
      <w:tr w:rsidR="00C00882" w:rsidRPr="005F33E7" w:rsidTr="00C00882">
        <w:trPr>
          <w:trHeight w:val="1296"/>
        </w:trPr>
        <w:tc>
          <w:tcPr>
            <w:tcW w:w="2376" w:type="dxa"/>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Сналажење у библиотеци/медиотеци</w:t>
            </w:r>
          </w:p>
        </w:tc>
        <w:tc>
          <w:tcPr>
            <w:tcW w:w="3261" w:type="dxa"/>
            <w:vMerge/>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CS"/>
              </w:rPr>
            </w:pPr>
          </w:p>
        </w:tc>
        <w:tc>
          <w:tcPr>
            <w:tcW w:w="3827" w:type="dxa"/>
            <w:vMerge/>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CS"/>
              </w:rPr>
            </w:pPr>
          </w:p>
        </w:tc>
      </w:tr>
      <w:tr w:rsidR="00C00882" w:rsidRPr="005F33E7" w:rsidTr="00C00882">
        <w:trPr>
          <w:trHeight w:val="1296"/>
        </w:trPr>
        <w:tc>
          <w:tcPr>
            <w:tcW w:w="2376" w:type="dxa"/>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Традиција и обичаји</w:t>
            </w:r>
          </w:p>
        </w:tc>
        <w:tc>
          <w:tcPr>
            <w:tcW w:w="3261" w:type="dxa"/>
            <w:vMerge/>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CS"/>
              </w:rPr>
            </w:pPr>
          </w:p>
        </w:tc>
        <w:tc>
          <w:tcPr>
            <w:tcW w:w="3827" w:type="dxa"/>
            <w:vMerge/>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CS"/>
              </w:rPr>
            </w:pPr>
          </w:p>
        </w:tc>
      </w:tr>
      <w:tr w:rsidR="00C00882" w:rsidRPr="005F33E7" w:rsidTr="00C00882">
        <w:trPr>
          <w:trHeight w:val="1296"/>
        </w:trPr>
        <w:tc>
          <w:tcPr>
            <w:tcW w:w="2376" w:type="dxa"/>
            <w:shd w:val="clear" w:color="auto" w:fill="auto"/>
          </w:tcPr>
          <w:p w:rsidR="00C00882" w:rsidRPr="005F33E7" w:rsidRDefault="00C00882" w:rsidP="00C00882">
            <w:pPr>
              <w:tabs>
                <w:tab w:val="left" w:pos="2520"/>
              </w:tabs>
              <w:spacing w:before="80" w:after="80" w:line="264"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Припрема, планирање,</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CS"/>
              </w:rPr>
              <w:t>организација,</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CS"/>
              </w:rPr>
              <w:t>подела послова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p>
        </w:tc>
        <w:tc>
          <w:tcPr>
            <w:tcW w:w="3261" w:type="dxa"/>
            <w:vMerge/>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CS"/>
              </w:rPr>
            </w:pPr>
          </w:p>
        </w:tc>
        <w:tc>
          <w:tcPr>
            <w:tcW w:w="3827" w:type="dxa"/>
            <w:vMerge/>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CS"/>
              </w:rPr>
            </w:pPr>
          </w:p>
        </w:tc>
      </w:tr>
      <w:tr w:rsidR="00C00882" w:rsidRPr="005F33E7" w:rsidTr="00C00882">
        <w:trPr>
          <w:trHeight w:val="1296"/>
        </w:trPr>
        <w:tc>
          <w:tcPr>
            <w:tcW w:w="2376" w:type="dxa"/>
            <w:shd w:val="clear" w:color="auto" w:fill="auto"/>
          </w:tcPr>
          <w:p w:rsidR="00C00882" w:rsidRPr="005F33E7" w:rsidRDefault="00C00882" w:rsidP="00C00882">
            <w:pPr>
              <w:tabs>
                <w:tab w:val="left" w:pos="2520"/>
              </w:tabs>
              <w:spacing w:before="80" w:after="80" w:line="264"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lastRenderedPageBreak/>
              <w:t>O</w:t>
            </w:r>
            <w:r w:rsidRPr="005F33E7">
              <w:rPr>
                <w:rFonts w:ascii="Times New Roman" w:eastAsia="Times New Roman" w:hAnsi="Times New Roman" w:cs="Times New Roman"/>
                <w:sz w:val="24"/>
                <w:szCs w:val="24"/>
                <w:lang w:val="sr-Cyrl-CS"/>
              </w:rPr>
              <w:t>броци (сличности и ралике у исхрани у земљама у чији се језик учи)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p>
        </w:tc>
        <w:tc>
          <w:tcPr>
            <w:tcW w:w="3261" w:type="dxa"/>
            <w:vMerge/>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CS"/>
              </w:rPr>
            </w:pPr>
          </w:p>
        </w:tc>
        <w:tc>
          <w:tcPr>
            <w:tcW w:w="3827" w:type="dxa"/>
            <w:vMerge/>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CS"/>
              </w:rPr>
            </w:pPr>
          </w:p>
        </w:tc>
      </w:tr>
      <w:tr w:rsidR="00C00882" w:rsidRPr="005F33E7" w:rsidTr="00C00882">
        <w:trPr>
          <w:trHeight w:val="1296"/>
        </w:trPr>
        <w:tc>
          <w:tcPr>
            <w:tcW w:w="2376" w:type="dxa"/>
            <w:shd w:val="clear" w:color="auto" w:fill="auto"/>
          </w:tcPr>
          <w:p w:rsidR="00C00882" w:rsidRPr="005F33E7" w:rsidRDefault="00C00882" w:rsidP="00C00882">
            <w:pPr>
              <w:tabs>
                <w:tab w:val="left" w:pos="2520"/>
              </w:tabs>
              <w:spacing w:before="80" w:after="80" w:line="264"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Стамбена насеља / Обавезе у кући , уређење простора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p>
        </w:tc>
        <w:tc>
          <w:tcPr>
            <w:tcW w:w="3261" w:type="dxa"/>
            <w:vMerge/>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CS"/>
              </w:rPr>
            </w:pPr>
          </w:p>
        </w:tc>
        <w:tc>
          <w:tcPr>
            <w:tcW w:w="3827" w:type="dxa"/>
            <w:vMerge/>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CS"/>
              </w:rPr>
            </w:pPr>
          </w:p>
        </w:tc>
      </w:tr>
      <w:tr w:rsidR="00C00882" w:rsidRPr="005F33E7" w:rsidTr="00C00882">
        <w:trPr>
          <w:trHeight w:val="1296"/>
        </w:trPr>
        <w:tc>
          <w:tcPr>
            <w:tcW w:w="2376" w:type="dxa"/>
            <w:shd w:val="clear" w:color="auto" w:fill="auto"/>
          </w:tcPr>
          <w:p w:rsidR="00C00882" w:rsidRPr="005F33E7" w:rsidRDefault="00C00882" w:rsidP="00C00882">
            <w:pPr>
              <w:tabs>
                <w:tab w:val="left" w:pos="2520"/>
              </w:tabs>
              <w:spacing w:before="80" w:after="80" w:line="264"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lang w:val="sr-Cyrl-CS"/>
              </w:rPr>
              <w:t>Типични квартови</w:t>
            </w:r>
          </w:p>
          <w:p w:rsidR="00C00882" w:rsidRPr="005F33E7" w:rsidRDefault="00C00882" w:rsidP="00C00882">
            <w:pPr>
              <w:tabs>
                <w:tab w:val="left" w:pos="2520"/>
              </w:tabs>
              <w:spacing w:before="80" w:after="80" w:line="264" w:lineRule="auto"/>
              <w:rPr>
                <w:rFonts w:ascii="Times New Roman" w:eastAsia="Times New Roman" w:hAnsi="Times New Roman" w:cs="Times New Roman"/>
                <w:sz w:val="24"/>
                <w:szCs w:val="24"/>
              </w:rPr>
            </w:pPr>
          </w:p>
          <w:p w:rsidR="00C00882" w:rsidRPr="005F33E7" w:rsidRDefault="00C00882" w:rsidP="00C00882">
            <w:pPr>
              <w:tabs>
                <w:tab w:val="left" w:pos="2520"/>
              </w:tabs>
              <w:spacing w:before="80" w:after="80" w:line="264" w:lineRule="auto"/>
              <w:rPr>
                <w:rFonts w:ascii="Times New Roman" w:eastAsia="Times New Roman" w:hAnsi="Times New Roman" w:cs="Times New Roman"/>
                <w:sz w:val="24"/>
                <w:szCs w:val="24"/>
              </w:rPr>
            </w:pPr>
          </w:p>
          <w:p w:rsidR="00C00882" w:rsidRPr="005F33E7" w:rsidRDefault="00C00882" w:rsidP="00C00882">
            <w:pPr>
              <w:tabs>
                <w:tab w:val="left" w:pos="2520"/>
              </w:tabs>
              <w:spacing w:before="80" w:after="80" w:line="264" w:lineRule="auto"/>
              <w:rPr>
                <w:rFonts w:ascii="Times New Roman" w:eastAsia="Times New Roman" w:hAnsi="Times New Roman" w:cs="Times New Roman"/>
                <w:sz w:val="24"/>
                <w:szCs w:val="24"/>
              </w:rPr>
            </w:pPr>
          </w:p>
          <w:p w:rsidR="00C00882" w:rsidRPr="005F33E7" w:rsidRDefault="00C00882" w:rsidP="00C00882">
            <w:pPr>
              <w:tabs>
                <w:tab w:val="left" w:pos="2520"/>
              </w:tabs>
              <w:spacing w:before="80" w:after="80" w:line="264"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Куповина одеће</w:t>
            </w:r>
          </w:p>
          <w:p w:rsidR="00C00882" w:rsidRPr="005F33E7" w:rsidRDefault="00C00882" w:rsidP="00C00882">
            <w:pPr>
              <w:tabs>
                <w:tab w:val="left" w:pos="2520"/>
              </w:tabs>
              <w:spacing w:before="80" w:after="80" w:line="264" w:lineRule="auto"/>
              <w:rPr>
                <w:rFonts w:ascii="Times New Roman" w:eastAsia="Times New Roman" w:hAnsi="Times New Roman" w:cs="Times New Roman"/>
                <w:sz w:val="24"/>
                <w:szCs w:val="24"/>
              </w:rPr>
            </w:pPr>
          </w:p>
          <w:p w:rsidR="00C00882" w:rsidRPr="005F33E7" w:rsidRDefault="00C00882" w:rsidP="00C00882">
            <w:pPr>
              <w:tabs>
                <w:tab w:val="left" w:pos="2520"/>
              </w:tabs>
              <w:spacing w:before="80" w:after="80" w:line="264" w:lineRule="auto"/>
              <w:rPr>
                <w:rFonts w:ascii="Times New Roman" w:eastAsia="Times New Roman" w:hAnsi="Times New Roman" w:cs="Times New Roman"/>
                <w:sz w:val="24"/>
                <w:szCs w:val="24"/>
              </w:rPr>
            </w:pPr>
          </w:p>
          <w:p w:rsidR="00C00882" w:rsidRPr="005F33E7" w:rsidRDefault="00C00882" w:rsidP="00C00882">
            <w:pPr>
              <w:tabs>
                <w:tab w:val="left" w:pos="2520"/>
              </w:tabs>
              <w:spacing w:before="80" w:after="80" w:line="264" w:lineRule="auto"/>
              <w:rPr>
                <w:rFonts w:ascii="Times New Roman" w:eastAsia="Times New Roman" w:hAnsi="Times New Roman" w:cs="Times New Roman"/>
                <w:sz w:val="24"/>
                <w:szCs w:val="24"/>
              </w:rPr>
            </w:pPr>
          </w:p>
          <w:p w:rsidR="00C00882" w:rsidRPr="005F33E7" w:rsidRDefault="00C00882" w:rsidP="00C00882">
            <w:pPr>
              <w:tabs>
                <w:tab w:val="left" w:pos="2520"/>
              </w:tabs>
              <w:spacing w:before="80" w:after="80" w:line="264" w:lineRule="auto"/>
              <w:rPr>
                <w:rFonts w:ascii="Times New Roman" w:eastAsia="Times New Roman" w:hAnsi="Times New Roman" w:cs="Times New Roman"/>
                <w:sz w:val="24"/>
                <w:szCs w:val="24"/>
              </w:rPr>
            </w:pPr>
          </w:p>
          <w:p w:rsidR="00C00882" w:rsidRPr="005F33E7" w:rsidRDefault="00C00882" w:rsidP="00C00882">
            <w:pPr>
              <w:tabs>
                <w:tab w:val="left" w:pos="2520"/>
              </w:tabs>
              <w:spacing w:before="80" w:after="80" w:line="264" w:lineRule="auto"/>
              <w:rPr>
                <w:rFonts w:ascii="Times New Roman" w:eastAsia="Times New Roman" w:hAnsi="Times New Roman" w:cs="Times New Roman"/>
                <w:sz w:val="24"/>
                <w:szCs w:val="24"/>
              </w:rPr>
            </w:pPr>
          </w:p>
          <w:p w:rsidR="00C00882" w:rsidRPr="005F33E7" w:rsidRDefault="00C00882" w:rsidP="00C00882">
            <w:pPr>
              <w:tabs>
                <w:tab w:val="left" w:pos="2520"/>
              </w:tabs>
              <w:spacing w:before="80" w:after="80" w:line="264" w:lineRule="auto"/>
              <w:jc w:val="both"/>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позитивног односа</w:t>
            </w:r>
          </w:p>
          <w:p w:rsidR="00C00882" w:rsidRPr="005F33E7" w:rsidRDefault="00C00882" w:rsidP="00C00882">
            <w:pPr>
              <w:tabs>
                <w:tab w:val="left" w:pos="2520"/>
              </w:tabs>
              <w:spacing w:before="80" w:after="80" w:line="264" w:lineRule="auto"/>
              <w:jc w:val="both"/>
              <w:rPr>
                <w:rFonts w:ascii="Times New Roman" w:eastAsia="Times New Roman" w:hAnsi="Times New Roman" w:cs="Times New Roman"/>
                <w:sz w:val="24"/>
                <w:szCs w:val="24"/>
              </w:rPr>
            </w:pPr>
          </w:p>
          <w:p w:rsidR="00C00882" w:rsidRPr="005F33E7" w:rsidRDefault="00C00882" w:rsidP="00C00882">
            <w:pPr>
              <w:tabs>
                <w:tab w:val="left" w:pos="2520"/>
              </w:tabs>
              <w:spacing w:before="80" w:after="80" w:line="264" w:lineRule="auto"/>
              <w:jc w:val="both"/>
              <w:rPr>
                <w:rFonts w:ascii="Times New Roman" w:eastAsia="Times New Roman" w:hAnsi="Times New Roman" w:cs="Times New Roman"/>
                <w:sz w:val="24"/>
                <w:szCs w:val="24"/>
              </w:rPr>
            </w:pPr>
          </w:p>
          <w:p w:rsidR="00C00882" w:rsidRPr="005F33E7" w:rsidRDefault="00C00882" w:rsidP="00C00882">
            <w:pPr>
              <w:tabs>
                <w:tab w:val="left" w:pos="2520"/>
              </w:tabs>
              <w:spacing w:before="80" w:after="80" w:line="264" w:lineRule="auto"/>
              <w:jc w:val="both"/>
              <w:rPr>
                <w:rFonts w:ascii="Times New Roman" w:eastAsia="Times New Roman" w:hAnsi="Times New Roman" w:cs="Times New Roman"/>
                <w:sz w:val="24"/>
                <w:szCs w:val="24"/>
              </w:rPr>
            </w:pPr>
          </w:p>
          <w:p w:rsidR="00C00882" w:rsidRPr="005F33E7" w:rsidRDefault="00C00882" w:rsidP="00C00882">
            <w:pPr>
              <w:tabs>
                <w:tab w:val="left" w:pos="2520"/>
              </w:tabs>
              <w:spacing w:before="80" w:after="80" w:line="264" w:lineRule="auto"/>
              <w:jc w:val="both"/>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Употреба информација из медија / Тематске целине</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p>
          <w:p w:rsidR="00C00882" w:rsidRPr="005F33E7" w:rsidRDefault="00C00882" w:rsidP="00C00882">
            <w:pPr>
              <w:spacing w:after="0" w:line="240" w:lineRule="auto"/>
              <w:rPr>
                <w:rFonts w:ascii="Times New Roman" w:eastAsia="Times New Roman" w:hAnsi="Times New Roman" w:cs="Times New Roman"/>
                <w:sz w:val="24"/>
                <w:szCs w:val="24"/>
                <w:lang w:val="sr-Cyrl-CS"/>
              </w:rPr>
            </w:pPr>
          </w:p>
        </w:tc>
        <w:tc>
          <w:tcPr>
            <w:tcW w:w="3261" w:type="dxa"/>
            <w:vMerge/>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CS"/>
              </w:rPr>
            </w:pPr>
          </w:p>
        </w:tc>
        <w:tc>
          <w:tcPr>
            <w:tcW w:w="3827" w:type="dxa"/>
            <w:vMerge/>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CS"/>
              </w:rPr>
            </w:pPr>
          </w:p>
        </w:tc>
      </w:tr>
    </w:tbl>
    <w:p w:rsidR="00C00882" w:rsidRPr="005F33E7" w:rsidRDefault="00C00882" w:rsidP="00C00882">
      <w:pPr>
        <w:spacing w:after="0" w:line="240" w:lineRule="auto"/>
        <w:jc w:val="both"/>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lastRenderedPageBreak/>
        <w:t>Наставне методе: комуникативна метода, монолошка метода, дијалошка метода, решавање задатака, демонстративна метода.</w:t>
      </w:r>
    </w:p>
    <w:p w:rsidR="00C00882" w:rsidRPr="005F33E7" w:rsidRDefault="00C00882" w:rsidP="00C00882">
      <w:pPr>
        <w:spacing w:after="0" w:line="240" w:lineRule="auto"/>
        <w:jc w:val="both"/>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Облик рада: ИНДОР (индивидуални облик рада), ФОР (фронтални облик рада), ГОР (групни облик рада), РУП (рад у пару).</w:t>
      </w:r>
    </w:p>
    <w:p w:rsidR="00C00882" w:rsidRPr="005F33E7" w:rsidRDefault="00C00882" w:rsidP="00C00882">
      <w:pPr>
        <w:spacing w:after="0" w:line="240" w:lineRule="auto"/>
        <w:jc w:val="both"/>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Наставне средства: уџбеник и радна свеска цд плејер, табла, креде.</w:t>
      </w:r>
    </w:p>
    <w:p w:rsidR="00C00882" w:rsidRPr="005F33E7" w:rsidRDefault="00C00882" w:rsidP="00C00882">
      <w:pPr>
        <w:spacing w:after="0" w:line="240" w:lineRule="auto"/>
        <w:jc w:val="both"/>
        <w:rPr>
          <w:rFonts w:ascii="Times New Roman" w:eastAsia="Times New Roman" w:hAnsi="Times New Roman" w:cs="Times New Roman"/>
          <w:b/>
          <w:sz w:val="24"/>
          <w:szCs w:val="24"/>
          <w:u w:val="single"/>
          <w:lang w:val="sr-Cyrl-CS"/>
        </w:rPr>
      </w:pPr>
    </w:p>
    <w:p w:rsidR="00C00882" w:rsidRPr="005F33E7" w:rsidRDefault="00C00882" w:rsidP="00C00882">
      <w:pPr>
        <w:spacing w:after="0" w:line="240" w:lineRule="auto"/>
        <w:rPr>
          <w:rFonts w:ascii="Times New Roman" w:eastAsia="Times New Roman" w:hAnsi="Times New Roman" w:cs="Times New Roman"/>
          <w:sz w:val="24"/>
          <w:szCs w:val="24"/>
          <w:lang w:val="sr-Cyrl-CS"/>
        </w:rPr>
      </w:pPr>
    </w:p>
    <w:p w:rsidR="00C00882" w:rsidRPr="005F33E7" w:rsidRDefault="00C00882" w:rsidP="00C00882">
      <w:pPr>
        <w:spacing w:after="0" w:line="240" w:lineRule="auto"/>
        <w:rPr>
          <w:rFonts w:ascii="Times New Roman" w:eastAsia="Calibri" w:hAnsi="Times New Roman" w:cs="Times New Roman"/>
          <w:b/>
          <w:sz w:val="24"/>
          <w:szCs w:val="24"/>
          <w:lang w:val="sr-Cyrl-RS"/>
        </w:rPr>
      </w:pPr>
      <w:r w:rsidRPr="005F33E7">
        <w:rPr>
          <w:rFonts w:ascii="Times New Roman" w:eastAsia="Times New Roman" w:hAnsi="Times New Roman" w:cs="Times New Roman"/>
          <w:b/>
          <w:sz w:val="24"/>
          <w:szCs w:val="24"/>
          <w:lang w:val="sr-Cyrl-RS"/>
        </w:rPr>
        <w:t xml:space="preserve">ЕНГЛЕСКИ </w:t>
      </w:r>
      <w:r w:rsidRPr="005F33E7">
        <w:rPr>
          <w:rFonts w:ascii="Times New Roman" w:eastAsia="Calibri" w:hAnsi="Times New Roman" w:cs="Times New Roman"/>
          <w:b/>
          <w:sz w:val="24"/>
          <w:szCs w:val="24"/>
          <w:lang w:val="sr-Cyrl-RS"/>
        </w:rPr>
        <w:t>ЈЕЗИК</w:t>
      </w:r>
      <w:r w:rsidRPr="005F33E7">
        <w:rPr>
          <w:rFonts w:ascii="Times New Roman" w:eastAsia="Calibri" w:hAnsi="Times New Roman" w:cs="Times New Roman"/>
          <w:b/>
          <w:sz w:val="24"/>
          <w:szCs w:val="24"/>
          <w:lang w:val="sr-Cyrl-CS"/>
        </w:rPr>
        <w:t xml:space="preserve"> </w:t>
      </w:r>
      <w:r w:rsidRPr="005F33E7">
        <w:rPr>
          <w:rFonts w:ascii="Times New Roman" w:eastAsia="Calibri" w:hAnsi="Times New Roman" w:cs="Times New Roman"/>
          <w:b/>
          <w:sz w:val="24"/>
          <w:szCs w:val="24"/>
          <w:lang w:val="sr-Cyrl-RS"/>
        </w:rPr>
        <w:t>-</w:t>
      </w:r>
      <w:r w:rsidRPr="005F33E7">
        <w:rPr>
          <w:rFonts w:ascii="Times New Roman" w:eastAsia="Calibri" w:hAnsi="Times New Roman" w:cs="Times New Roman"/>
          <w:b/>
          <w:sz w:val="24"/>
          <w:szCs w:val="24"/>
          <w:lang w:val="sr-Cyrl-CS"/>
        </w:rPr>
        <w:t xml:space="preserve"> </w:t>
      </w:r>
      <w:r w:rsidRPr="005F33E7">
        <w:rPr>
          <w:rFonts w:ascii="Times New Roman" w:eastAsia="Calibri" w:hAnsi="Times New Roman" w:cs="Times New Roman"/>
          <w:b/>
          <w:sz w:val="24"/>
          <w:szCs w:val="24"/>
          <w:lang w:val="sr-Cyrl-RS"/>
        </w:rPr>
        <w:t>6</w:t>
      </w:r>
      <w:r w:rsidRPr="005F33E7">
        <w:rPr>
          <w:rFonts w:ascii="Times New Roman" w:eastAsia="Calibri" w:hAnsi="Times New Roman" w:cs="Times New Roman"/>
          <w:b/>
          <w:sz w:val="24"/>
          <w:szCs w:val="24"/>
          <w:lang w:val="sr-Cyrl-CS"/>
        </w:rPr>
        <w:t xml:space="preserve">. </w:t>
      </w:r>
      <w:r w:rsidRPr="005F33E7">
        <w:rPr>
          <w:rFonts w:ascii="Times New Roman" w:eastAsia="Calibri" w:hAnsi="Times New Roman" w:cs="Times New Roman"/>
          <w:b/>
          <w:sz w:val="24"/>
          <w:szCs w:val="24"/>
          <w:lang w:val="sr-Cyrl-RS"/>
        </w:rPr>
        <w:t>РАЗРЕД, РЕДОВНА НАСТАВА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p>
    <w:tbl>
      <w:tblPr>
        <w:tblW w:w="94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261"/>
        <w:gridCol w:w="3827"/>
      </w:tblGrid>
      <w:tr w:rsidR="00C00882" w:rsidRPr="005F33E7" w:rsidTr="00C00882">
        <w:tc>
          <w:tcPr>
            <w:tcW w:w="2376" w:type="dxa"/>
            <w:shd w:val="clear" w:color="auto" w:fill="FF1515"/>
          </w:tcPr>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lastRenderedPageBreak/>
              <w:t>Наставна тема</w:t>
            </w:r>
          </w:p>
        </w:tc>
        <w:tc>
          <w:tcPr>
            <w:tcW w:w="3261" w:type="dxa"/>
            <w:shd w:val="clear" w:color="auto" w:fill="FF1515"/>
          </w:tcPr>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827" w:type="dxa"/>
            <w:shd w:val="clear" w:color="auto" w:fill="FF1515"/>
          </w:tcPr>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C00882" w:rsidRPr="005F33E7" w:rsidTr="00C00882">
        <w:trPr>
          <w:trHeight w:val="1296"/>
        </w:trPr>
        <w:tc>
          <w:tcPr>
            <w:tcW w:w="2376" w:type="dxa"/>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Приватно</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-заједничке активности и интересовања у школи и ван ње ( изласци, договори,преузимање одговорности у договореној ситуацији.</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-договор и узајамно поштовање међу члановима породице.</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-приватне прославе (пођендан, годишњице и др.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-припрема, планирање, организација, подела послова.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-обавезе у кући, уређење простора у којем се живи, промене у сопственом кутку ( постери, нове боје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-изражавање обавезе, забране, недостатка.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Јавно</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-развијање позитивног односа према животној средини и другим живим бићима ( описивање времена, прогноза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-традиција и обичаји у културама земаља цији се језик учи ( карневал...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-оброци ( сличности и разлике са исхраном у земљама чији се језик учи, наручивање хране, савети о хигијени и кухињи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lastRenderedPageBreak/>
              <w:t>Образовно</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стамбена насеља - како станујемо ( блок, насеље, кућа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-споменици и знаменитости у великим градовима ( у земљама чији се језик учи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-куповина на једном месту ( велике робне куће, олакшице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-развијање критичког става према негативним елементима вршњачке културе ( нетолеранција, агресивно понашање итд.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-тематске целине и повезаност садржаја са другим предметима.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-сналажење у библиотеци/ медиотеци</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Употреба информација из медија.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Образовни систем</w:t>
            </w:r>
          </w:p>
        </w:tc>
        <w:tc>
          <w:tcPr>
            <w:tcW w:w="3261" w:type="dxa"/>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Комуникативне функције:</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-Представљање себе и других</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w:t>
            </w:r>
            <w:r w:rsidRPr="005F33E7">
              <w:rPr>
                <w:rFonts w:ascii="Times New Roman" w:eastAsia="Times New Roman" w:hAnsi="Times New Roman" w:cs="Times New Roman"/>
                <w:sz w:val="24"/>
                <w:szCs w:val="24"/>
                <w:lang w:val="sr-Cyrl-RS"/>
              </w:rPr>
              <w:t>озд</w:t>
            </w:r>
            <w:r w:rsidRPr="005F33E7">
              <w:rPr>
                <w:rFonts w:ascii="Times New Roman" w:eastAsia="Times New Roman" w:hAnsi="Times New Roman" w:cs="Times New Roman"/>
                <w:sz w:val="24"/>
                <w:szCs w:val="24"/>
                <w:lang w:val="sr-Cyrl-CS"/>
              </w:rPr>
              <w:t>рављање</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-Идентификација и именовање особа,објеката,делова тела,животиња,боја,бројева,итд.(у вези са темама)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-Разумевање и давање једноставних упутстава и команди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-Постављање и одговарање на питања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-Молбе и изрази захвалности</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CS"/>
              </w:rPr>
              <w:t>-Примање и давање позива за учешће</w:t>
            </w:r>
            <w:r w:rsidRPr="005F33E7">
              <w:rPr>
                <w:rFonts w:ascii="Times New Roman" w:eastAsia="Times New Roman" w:hAnsi="Times New Roman" w:cs="Times New Roman"/>
                <w:sz w:val="24"/>
                <w:szCs w:val="24"/>
                <w:lang w:val="sr-Cyrl-RS"/>
              </w:rPr>
              <w:t xml:space="preserve"> у игри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-Изражавање допадања/недопадања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-Изражавање физичких сензација и потреба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-Именовање активности(у вези са темама)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-Исказивање просторних односа и величина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-Описивање лица и предмета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CS"/>
              </w:rPr>
              <w:t>-Изрицање забране и реаговање на њу</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-Тражење и давање обавештења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-Изражавање припадања и поседовања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CS"/>
              </w:rPr>
              <w:t>-Тражење и давање обавештења о времену на часовнику</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-Скретање пажње</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-Тражење мишљења и изражавање слагања /неслагања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-Исказивање извињења и оправдања</w:t>
            </w:r>
          </w:p>
          <w:p w:rsidR="00C00882" w:rsidRPr="005F33E7" w:rsidRDefault="00C00882" w:rsidP="00C00882">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Latn-RS"/>
              </w:rPr>
              <w:t>-Давање и тражење информација о себи и другима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Изрицање забране и реаговања на њу</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Негодовање и исказивање протеста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Преношење трећој особи </w:t>
            </w:r>
            <w:r w:rsidRPr="005F33E7">
              <w:rPr>
                <w:rFonts w:ascii="Times New Roman" w:eastAsia="Times New Roman" w:hAnsi="Times New Roman" w:cs="Times New Roman"/>
                <w:sz w:val="24"/>
                <w:szCs w:val="24"/>
                <w:lang w:val="sr-Cyrl-RS"/>
              </w:rPr>
              <w:lastRenderedPageBreak/>
              <w:t>основног значења исказаног у оквиру набројаних комуникативних функција.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Граматички садржаји</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 xml:space="preserve"> бројиве и небројиве именице, сложенице,именице изведене од глагола, именице уз модификаторе и постмодификаторе, именице као директни и индиректни објекат.</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Употреба одређеног и неодређеног члана у ширем контексту; првопоменути, други пут поменут; познат из контекста; у именичкој фрази са именицом коју прати постмодификатор; нулти члан у изразима.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придеви са наставцима -ed и  -ing; описни придеви; придеви за исказивање става, мишљења и емоција; суфикси за грађење придева од именица и глагола ; најчешћи негативни префикси; придеви као делови предиката, најфреквентније колокације.</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заменице; неодређене заменице</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детерминатори</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предлози; различита значења најфреквентнијих предлога у контрасту; правац кретања, позиција у простору.</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глаголи; разлика између садашњег простог и садашњег трајног времена; просто прошло време правилних глагола и најчешћих неправилних глагола, потврдни, одрични и упитни облик; прошло трајно време, потврдни, одрични и упитни облик; употреба времена у прошлом наративу; садашње прошло </w:t>
            </w:r>
            <w:r w:rsidRPr="005F33E7">
              <w:rPr>
                <w:rFonts w:ascii="Times New Roman" w:eastAsia="Times New Roman" w:hAnsi="Times New Roman" w:cs="Times New Roman"/>
                <w:sz w:val="24"/>
                <w:szCs w:val="24"/>
                <w:lang w:val="sr-Cyrl-RS"/>
              </w:rPr>
              <w:lastRenderedPageBreak/>
              <w:t>време и разлика у употреби у односу на просто прошло време;</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просто будуће време; предвиђање, први кондиционал; исказивање намере и планова; модални глаголи- can, have to,should, will ( понуда ); колокације са have и get; препозиционални и фразални глаголи; употреба инфинитива после глагола.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прилози и прилошке одредбе за време, место и правац кретања, за начин, за учесталост са посебним нагласком на позицију ове врсте прилога у реченици.</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бројеви; прости бројеви преко 1000, редни бројеви до 30 и године.</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упитне реченице;</w:t>
            </w:r>
            <w:r w:rsidRPr="005F33E7">
              <w:rPr>
                <w:rFonts w:ascii="Times New Roman" w:eastAsia="Times New Roman" w:hAnsi="Times New Roman" w:cs="Times New Roman"/>
                <w:sz w:val="24"/>
                <w:szCs w:val="24"/>
              </w:rPr>
              <w:t>how</w:t>
            </w:r>
            <w:r w:rsidRPr="005F33E7">
              <w:rPr>
                <w:rFonts w:ascii="Times New Roman" w:eastAsia="Times New Roman" w:hAnsi="Times New Roman" w:cs="Times New Roman"/>
                <w:sz w:val="24"/>
                <w:szCs w:val="24"/>
                <w:lang w:val="sr-Cyrl-RS"/>
              </w:rPr>
              <w:t xml:space="preserve"> +  придев; грађење придева са препозиционим глаголом</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везници; везници и везнички изрази у прошлом наративу.</w:t>
            </w:r>
          </w:p>
        </w:tc>
        <w:tc>
          <w:tcPr>
            <w:tcW w:w="3827" w:type="dxa"/>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lastRenderedPageBreak/>
              <w:t>Циљ наставе страног језика је развијање сазнајних и интелектуалних способности ученика, његових хуманистичких, моралних и естетских</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ставова, стицање позитивног односа према другим језицима и културама, као и према сопственом језику и културном наслеђу, уз уважавање различитости и навикавање на отвореност у комуникацији, стицање свести и сазнања о функционисању страног и матерњег језика; развијање радозналости, истраживачког духа и отвореност према комуникацији са другим говорницима.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Циљ наставе енглеског језика  је подстицање ученика на активно учешће; овладавање терминима свакодневног енглеског језика неопходног за остваривање конверзације; унапређивање лексичке и семантичке структуре језика; надоградња основних граматичких структура; развијање основних интегрисаних језичких вештина ( читање, писање, слушање, конверзација ); развијање одговорности за сопствени напредак и учење; унапређивање вештина учења и сазнавања ( подстицање анализе, дискусије, евалуације, изношење става кроз дијалог, изградња комуникативне толеранције; обезбеђивање солидне основе за  наредне ступњеве учења језика.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Задаци наставе енглеског језика су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CS"/>
              </w:rPr>
              <w:t xml:space="preserve">-стварање разноврсних могућности да кроз различите садржаје и облике рада током наставе,ученик </w:t>
            </w:r>
            <w:r w:rsidRPr="005F33E7">
              <w:rPr>
                <w:rFonts w:ascii="Times New Roman" w:eastAsia="Times New Roman" w:hAnsi="Times New Roman" w:cs="Times New Roman"/>
                <w:sz w:val="24"/>
                <w:szCs w:val="24"/>
                <w:lang w:val="sr-Latn-RS"/>
              </w:rPr>
              <w:t>усвоји</w:t>
            </w:r>
            <w:r w:rsidRPr="005F33E7">
              <w:rPr>
                <w:rFonts w:ascii="Times New Roman" w:eastAsia="Times New Roman" w:hAnsi="Times New Roman" w:cs="Times New Roman"/>
                <w:sz w:val="24"/>
                <w:szCs w:val="24"/>
                <w:lang w:val="sr-Cyrl-CS"/>
              </w:rPr>
              <w:t xml:space="preserve"> основна знања која ће му омогућити да се у једноставнојкомуникацији споразумева са људима из других зема</w:t>
            </w:r>
            <w:r w:rsidRPr="005F33E7">
              <w:rPr>
                <w:rFonts w:ascii="Times New Roman" w:eastAsia="Times New Roman" w:hAnsi="Times New Roman" w:cs="Times New Roman"/>
                <w:sz w:val="24"/>
                <w:szCs w:val="24"/>
                <w:lang w:val="sr-Cyrl-RS"/>
              </w:rPr>
              <w:t>љ</w:t>
            </w:r>
            <w:r w:rsidRPr="005F33E7">
              <w:rPr>
                <w:rFonts w:ascii="Times New Roman" w:eastAsia="Times New Roman" w:hAnsi="Times New Roman" w:cs="Times New Roman"/>
                <w:sz w:val="24"/>
                <w:szCs w:val="24"/>
                <w:lang w:val="sr-Cyrl-CS"/>
              </w:rPr>
              <w:t>а</w:t>
            </w:r>
            <w:r w:rsidRPr="005F33E7">
              <w:rPr>
                <w:rFonts w:ascii="Times New Roman" w:eastAsia="Times New Roman" w:hAnsi="Times New Roman" w:cs="Times New Roman"/>
                <w:sz w:val="24"/>
                <w:szCs w:val="24"/>
                <w:lang w:val="sr-Cyrl-RS"/>
              </w:rPr>
              <w:t xml:space="preserve"> усмено и писано.</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CS"/>
              </w:rPr>
              <w:lastRenderedPageBreak/>
              <w:t>-стицање позитивног односа према другим језицима  и културама,као и о сопственом језику и културном</w:t>
            </w:r>
            <w:r w:rsidRPr="005F33E7">
              <w:rPr>
                <w:rFonts w:ascii="Times New Roman" w:eastAsia="Times New Roman" w:hAnsi="Times New Roman" w:cs="Times New Roman"/>
                <w:sz w:val="24"/>
                <w:szCs w:val="24"/>
                <w:lang w:val="sr-Latn-RS"/>
              </w:rPr>
              <w:t xml:space="preserve"> наслеђу.</w:t>
            </w:r>
          </w:p>
          <w:p w:rsidR="00C00882" w:rsidRPr="005F33E7" w:rsidRDefault="00C00882" w:rsidP="00C00882">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Cyrl-CS"/>
              </w:rPr>
              <w:t>Ученик треба да разуме и реагује на усмени текст у вези са темама,чита са разумевањем писане текстове у вези са темама,самостално се усмено  и писмено изражава у вези са темама ,ситуацијама и комуникативним функцијама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CS"/>
              </w:rPr>
              <w:t>Ученик треба да препозна принципе граматичке и социолингвистичке компетенције уочавајући значај развијања личних стратегија учењаученик треба да препозна и користи граматичке садржаје</w:t>
            </w:r>
          </w:p>
          <w:p w:rsidR="00C00882" w:rsidRPr="005F33E7" w:rsidRDefault="00C00882" w:rsidP="00C00882">
            <w:pPr>
              <w:spacing w:after="0" w:line="240" w:lineRule="auto"/>
              <w:rPr>
                <w:rFonts w:ascii="Times New Roman" w:eastAsia="Times New Roman" w:hAnsi="Times New Roman" w:cs="Times New Roman"/>
                <w:sz w:val="24"/>
                <w:szCs w:val="24"/>
                <w:lang w:val="sr-Latn-RS"/>
              </w:rPr>
            </w:pPr>
          </w:p>
          <w:p w:rsidR="00C00882" w:rsidRPr="005F33E7" w:rsidRDefault="00C00882" w:rsidP="00C00882">
            <w:pPr>
              <w:spacing w:after="0" w:line="240" w:lineRule="auto"/>
              <w:rPr>
                <w:rFonts w:ascii="Times New Roman" w:eastAsia="Times New Roman" w:hAnsi="Times New Roman" w:cs="Times New Roman"/>
                <w:sz w:val="24"/>
                <w:szCs w:val="24"/>
                <w:lang w:val="sr-Cyrl-RS"/>
              </w:rPr>
            </w:pPr>
          </w:p>
        </w:tc>
      </w:tr>
    </w:tbl>
    <w:p w:rsidR="00C00882" w:rsidRPr="005F33E7" w:rsidRDefault="00C00882" w:rsidP="00C00882">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lastRenderedPageBreak/>
        <w:t>Наставне методе: комуникативни приступ, метода eclectic ( комбинована метода),монолошка, дијалошка, демонстративно-илустративна, рад на тексту.</w:t>
      </w:r>
    </w:p>
    <w:p w:rsidR="00C00882" w:rsidRPr="005F33E7" w:rsidRDefault="00C00882" w:rsidP="00C00882">
      <w:pPr>
        <w:spacing w:after="0" w:line="240" w:lineRule="auto"/>
        <w:rPr>
          <w:rFonts w:ascii="Times New Roman" w:eastAsia="Times New Roman" w:hAnsi="Times New Roman" w:cs="Times New Roman"/>
          <w:b/>
          <w:sz w:val="24"/>
          <w:szCs w:val="24"/>
          <w:lang w:val="sr-Latn-RS"/>
        </w:rPr>
      </w:pPr>
      <w:r w:rsidRPr="005F33E7">
        <w:rPr>
          <w:rFonts w:ascii="Times New Roman" w:eastAsia="Times New Roman" w:hAnsi="Times New Roman" w:cs="Times New Roman"/>
          <w:b/>
          <w:sz w:val="24"/>
          <w:szCs w:val="24"/>
          <w:lang w:val="sr-Cyrl-RS"/>
        </w:rPr>
        <w:t>Облици рада: фронтални, индивидуални, рад у групи, рад у пару.</w:t>
      </w:r>
      <w:r w:rsidRPr="005F33E7">
        <w:rPr>
          <w:rFonts w:ascii="Times New Roman" w:eastAsia="Times New Roman" w:hAnsi="Times New Roman" w:cs="Times New Roman"/>
          <w:b/>
          <w:sz w:val="24"/>
          <w:szCs w:val="24"/>
          <w:lang w:val="sr-Cyrl-CS"/>
        </w:rPr>
        <w:t xml:space="preserve"> </w:t>
      </w:r>
    </w:p>
    <w:p w:rsidR="00C00882" w:rsidRPr="005F33E7" w:rsidRDefault="00C00882" w:rsidP="00C00882">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Latn-RS"/>
        </w:rPr>
        <w:t>Наставна средства :вербална, текстуална, интернет.</w:t>
      </w:r>
    </w:p>
    <w:p w:rsidR="00C00882" w:rsidRPr="005F33E7" w:rsidRDefault="00C00882" w:rsidP="00C00882">
      <w:pPr>
        <w:spacing w:after="0" w:line="240" w:lineRule="auto"/>
        <w:rPr>
          <w:rFonts w:ascii="Times New Roman" w:eastAsia="Times New Roman" w:hAnsi="Times New Roman" w:cs="Times New Roman"/>
          <w:b/>
          <w:sz w:val="24"/>
          <w:szCs w:val="24"/>
          <w:lang w:val="sr-Cyrl-RS"/>
        </w:rPr>
      </w:pPr>
    </w:p>
    <w:p w:rsidR="00C00882" w:rsidRPr="005F33E7" w:rsidRDefault="00C00882" w:rsidP="00C00882">
      <w:pPr>
        <w:spacing w:after="0" w:line="240" w:lineRule="auto"/>
        <w:rPr>
          <w:rFonts w:ascii="Times New Roman" w:eastAsia="Times New Roman" w:hAnsi="Times New Roman" w:cs="Times New Roman"/>
          <w:b/>
          <w:sz w:val="24"/>
          <w:szCs w:val="24"/>
          <w:lang w:val="sr-Cyrl-RS"/>
        </w:rPr>
      </w:pPr>
    </w:p>
    <w:p w:rsidR="00C00882" w:rsidRPr="005F33E7" w:rsidRDefault="00C00882" w:rsidP="00C00882">
      <w:pPr>
        <w:spacing w:after="0" w:line="240" w:lineRule="auto"/>
        <w:rPr>
          <w:rFonts w:ascii="Times New Roman" w:eastAsia="Calibri" w:hAnsi="Times New Roman" w:cs="Times New Roman"/>
          <w:b/>
          <w:sz w:val="24"/>
          <w:szCs w:val="24"/>
          <w:lang w:val="sr-Cyrl-RS"/>
        </w:rPr>
      </w:pPr>
      <w:r w:rsidRPr="005F33E7">
        <w:rPr>
          <w:rFonts w:ascii="Times New Roman" w:eastAsia="Times New Roman" w:hAnsi="Times New Roman" w:cs="Times New Roman"/>
          <w:b/>
          <w:sz w:val="24"/>
          <w:szCs w:val="24"/>
          <w:lang w:val="sr-Cyrl-RS"/>
        </w:rPr>
        <w:t xml:space="preserve">ЕНГЛЕСКИ </w:t>
      </w:r>
      <w:r w:rsidRPr="005F33E7">
        <w:rPr>
          <w:rFonts w:ascii="Times New Roman" w:eastAsia="Calibri" w:hAnsi="Times New Roman" w:cs="Times New Roman"/>
          <w:b/>
          <w:sz w:val="24"/>
          <w:szCs w:val="24"/>
          <w:lang w:val="sr-Cyrl-RS"/>
        </w:rPr>
        <w:t>ЈЕЗИК - 7. РАЗРЕД, РЕДОВНА НАСТАВА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p>
    <w:tbl>
      <w:tblPr>
        <w:tblW w:w="9489" w:type="dxa"/>
        <w:jc w:val="center"/>
        <w:tblInd w:w="-1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2"/>
        <w:gridCol w:w="3529"/>
        <w:gridCol w:w="3478"/>
      </w:tblGrid>
      <w:tr w:rsidR="00C00882" w:rsidRPr="005F33E7" w:rsidTr="00C00882">
        <w:trPr>
          <w:trHeight w:val="751"/>
          <w:jc w:val="center"/>
        </w:trPr>
        <w:tc>
          <w:tcPr>
            <w:tcW w:w="2482" w:type="dxa"/>
            <w:shd w:val="clear" w:color="auto" w:fill="FF1515"/>
            <w:vAlign w:val="center"/>
          </w:tcPr>
          <w:p w:rsidR="00C00882" w:rsidRPr="005F33E7" w:rsidRDefault="00C00882" w:rsidP="00C00882">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529" w:type="dxa"/>
            <w:shd w:val="clear" w:color="auto" w:fill="FF1515"/>
            <w:vAlign w:val="center"/>
          </w:tcPr>
          <w:p w:rsidR="00C00882" w:rsidRPr="005F33E7" w:rsidRDefault="00C00882" w:rsidP="00C00882">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478" w:type="dxa"/>
            <w:shd w:val="clear" w:color="auto" w:fill="FF1515"/>
            <w:vAlign w:val="center"/>
          </w:tcPr>
          <w:p w:rsidR="00C00882" w:rsidRPr="005F33E7" w:rsidRDefault="00C00882" w:rsidP="00C00882">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C00882" w:rsidRPr="005F33E7" w:rsidTr="00C00882">
        <w:trPr>
          <w:trHeight w:val="1180"/>
          <w:jc w:val="center"/>
        </w:trPr>
        <w:tc>
          <w:tcPr>
            <w:tcW w:w="2482" w:type="dxa"/>
            <w:shd w:val="clear" w:color="auto" w:fill="auto"/>
          </w:tcPr>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Приватно:</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-Заједничке активности и интересовања у школи и ван ње(изласци,договори,преузимање</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одговорности у договореној ситуацији)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-Договор и узајамно </w:t>
            </w:r>
            <w:r w:rsidRPr="005F33E7">
              <w:rPr>
                <w:rFonts w:ascii="Times New Roman" w:eastAsia="Times New Roman" w:hAnsi="Times New Roman" w:cs="Times New Roman"/>
                <w:sz w:val="24"/>
                <w:szCs w:val="24"/>
                <w:lang w:val="sr-Cyrl-CS"/>
              </w:rPr>
              <w:lastRenderedPageBreak/>
              <w:t>поштовање међу члановима породице као и према другим особама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-Изражавање обавезе,забране,недостатака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-Вршњачка комуникација и људска права(толеранција-интеркултурална,интеретничка и интеррасна)</w:t>
            </w:r>
          </w:p>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Јавно:</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позитивног односа према животној средини и другим живим бићима(описивање времена,прогноза,загађивање,заштита човекове средине)</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-Традиција и обичајиу културама земаља чији се језик учи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-Оброци(савети о хигијени у кухињи,развијање свести о правилној исхрани)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-Стамбена насеља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-Како станујемо(предности живота у селу и у граду)</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-Споменици и знаменитости у великим градовима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-Знаменити људи и њихова дела</w:t>
            </w:r>
          </w:p>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-Тематске целине и повезаност садржаја са другим предметима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-Сналажење у раду са компјутером</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-Употреба </w:t>
            </w:r>
            <w:r w:rsidRPr="005F33E7">
              <w:rPr>
                <w:rFonts w:ascii="Times New Roman" w:eastAsia="Times New Roman" w:hAnsi="Times New Roman" w:cs="Times New Roman"/>
                <w:sz w:val="24"/>
                <w:szCs w:val="24"/>
                <w:lang w:val="sr-Cyrl-CS"/>
              </w:rPr>
              <w:lastRenderedPageBreak/>
              <w:t>информација из медија и јачање медијске писмености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-Образовни систем у другим земљама </w:t>
            </w:r>
          </w:p>
        </w:tc>
        <w:tc>
          <w:tcPr>
            <w:tcW w:w="3529" w:type="dxa"/>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b/>
                <w:sz w:val="24"/>
                <w:szCs w:val="24"/>
                <w:lang w:val="sr-Cyrl-CS"/>
              </w:rPr>
              <w:lastRenderedPageBreak/>
              <w:t>Комуникативне функције</w:t>
            </w:r>
            <w:r w:rsidRPr="005F33E7">
              <w:rPr>
                <w:rFonts w:ascii="Times New Roman" w:eastAsia="Times New Roman" w:hAnsi="Times New Roman" w:cs="Times New Roman"/>
                <w:sz w:val="24"/>
                <w:szCs w:val="24"/>
                <w:lang w:val="sr-Cyrl-CS"/>
              </w:rPr>
              <w:t>:</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-Представљање себе и других</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-Пздрављање</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-Идентификација и именовање особа,објеката,делова тела,животиња,боја,бројева,итд.(у вези са темама)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-Разумевање и давање једноставних упутстава и команди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-Постављање и одговарање на </w:t>
            </w:r>
            <w:r w:rsidRPr="005F33E7">
              <w:rPr>
                <w:rFonts w:ascii="Times New Roman" w:eastAsia="Times New Roman" w:hAnsi="Times New Roman" w:cs="Times New Roman"/>
                <w:sz w:val="24"/>
                <w:szCs w:val="24"/>
                <w:lang w:val="sr-Cyrl-CS"/>
              </w:rPr>
              <w:lastRenderedPageBreak/>
              <w:t>питања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-Молбе и изрази захвалности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-Примање и давање позива за учешће у игри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-Изражавање допадања/недопадања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-Изражавање физичких сензација и потреба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-Именовање активности(у вези са темама)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-Исказивање просторних односа и величина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-Описивање лица и предмета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-Изрицање забране и реаговање на њу</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-Изражавање припадања и поседовања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-Тражење и давање обавештења о времену на часовнику</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-Скретање пажње</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-Тражење мишљења и изражавање слагања /неслагања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-Исказивање извињења и оправдања</w:t>
            </w:r>
          </w:p>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Граматички садржаји: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-Именице(бројиве и небројиве,сложенице,изведене из глаголаи именице као директни и индиректни објекат)</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-Члан(одређени,неодређени,нулти)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-Придеви(са наставцима ,описни,за исказивање мишљења,емоција,суфикси и најчешћи негативни префикси,колокације,неправилно поређење)</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-Заменице(неодређене и односне)</w:t>
            </w:r>
          </w:p>
          <w:p w:rsidR="00C00882" w:rsidRPr="005F33E7" w:rsidRDefault="00C00882" w:rsidP="00C00882">
            <w:pPr>
              <w:spacing w:after="0" w:line="240" w:lineRule="auto"/>
              <w:rPr>
                <w:rFonts w:ascii="Times New Roman" w:eastAsia="Times New Roman" w:hAnsi="Times New Roman" w:cs="Times New Roman"/>
                <w:sz w:val="24"/>
                <w:szCs w:val="24"/>
                <w:lang w:val="sr-Latn-CS"/>
              </w:rPr>
            </w:pPr>
            <w:r w:rsidRPr="005F33E7">
              <w:rPr>
                <w:rFonts w:ascii="Times New Roman" w:eastAsia="Times New Roman" w:hAnsi="Times New Roman" w:cs="Times New Roman"/>
                <w:sz w:val="24"/>
                <w:szCs w:val="24"/>
                <w:lang w:val="sr-Cyrl-CS"/>
              </w:rPr>
              <w:t>-Детерминатори(</w:t>
            </w:r>
            <w:r w:rsidRPr="005F33E7">
              <w:rPr>
                <w:rFonts w:ascii="Times New Roman" w:eastAsia="Times New Roman" w:hAnsi="Times New Roman" w:cs="Times New Roman"/>
                <w:sz w:val="24"/>
                <w:szCs w:val="24"/>
                <w:lang w:val="sr-Latn-CS"/>
              </w:rPr>
              <w:t>some,any,no,much,many,alot of,a little,a few,a bit)</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-Предлози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-Глаголи(</w:t>
            </w:r>
            <w:r w:rsidRPr="005F33E7">
              <w:rPr>
                <w:rFonts w:ascii="Times New Roman" w:eastAsia="Times New Roman" w:hAnsi="Times New Roman" w:cs="Times New Roman"/>
                <w:sz w:val="24"/>
                <w:szCs w:val="24"/>
                <w:lang w:val="sr-Latn-CS"/>
              </w:rPr>
              <w:t xml:space="preserve">The Present Simple Tense i The Present Continuous Tense;The Simple Past Tense I The Past Continuous Tense);used to;The Present Perfect;The Future Simple,be going to,The Present Continuous Tense;modal </w:t>
            </w:r>
            <w:r w:rsidRPr="005F33E7">
              <w:rPr>
                <w:rFonts w:ascii="Times New Roman" w:eastAsia="Times New Roman" w:hAnsi="Times New Roman" w:cs="Times New Roman"/>
                <w:sz w:val="24"/>
                <w:szCs w:val="24"/>
                <w:lang w:val="sr-Latn-CS"/>
              </w:rPr>
              <w:lastRenderedPageBreak/>
              <w:t xml:space="preserve">verbs:can,have to,should,needn’t,must; </w:t>
            </w:r>
            <w:r w:rsidRPr="005F33E7">
              <w:rPr>
                <w:rFonts w:ascii="Times New Roman" w:eastAsia="Times New Roman" w:hAnsi="Times New Roman" w:cs="Times New Roman"/>
                <w:sz w:val="24"/>
                <w:szCs w:val="24"/>
                <w:lang w:val="sr-Cyrl-CS"/>
              </w:rPr>
              <w:t>први и други кондиционал,пасив садашњег и прошлог времена,индиректни говор:наредбе,молбе и савети,препозиционални глаголи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-Прилози (за место,време,начин и учесталост)и прилошке одредбе;поређење прилога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-Бројеви(прости до 10000,редни до 100)</w:t>
            </w:r>
          </w:p>
          <w:p w:rsidR="00C00882" w:rsidRPr="005F33E7" w:rsidRDefault="00C00882" w:rsidP="00C00882">
            <w:pPr>
              <w:spacing w:after="0" w:line="240" w:lineRule="auto"/>
              <w:rPr>
                <w:rFonts w:ascii="Times New Roman" w:eastAsia="Times New Roman" w:hAnsi="Times New Roman" w:cs="Times New Roman"/>
                <w:sz w:val="24"/>
                <w:szCs w:val="24"/>
                <w:lang w:val="sr-Latn-CS"/>
              </w:rPr>
            </w:pPr>
            <w:r w:rsidRPr="005F33E7">
              <w:rPr>
                <w:rFonts w:ascii="Times New Roman" w:eastAsia="Times New Roman" w:hAnsi="Times New Roman" w:cs="Times New Roman"/>
                <w:sz w:val="24"/>
                <w:szCs w:val="24"/>
                <w:lang w:val="sr-Cyrl-CS"/>
              </w:rPr>
              <w:t>-Упитне реченице(</w:t>
            </w:r>
            <w:r w:rsidRPr="005F33E7">
              <w:rPr>
                <w:rFonts w:ascii="Times New Roman" w:eastAsia="Times New Roman" w:hAnsi="Times New Roman" w:cs="Times New Roman"/>
                <w:sz w:val="24"/>
                <w:szCs w:val="24"/>
                <w:lang w:val="sr-Latn-CS"/>
              </w:rPr>
              <w:t>How much/How many)</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-Везници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p>
        </w:tc>
        <w:tc>
          <w:tcPr>
            <w:tcW w:w="3478" w:type="dxa"/>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 xml:space="preserve">Циљ наставе енглеског језика јесте да се осигура да сви ученици стекну базичну језичку писменост и да напредују ка реализацији одговарајућих Стандарда образовних постигнућа,да се оспособе да решавају проблеме и задатке у новим и непознатим ситуацијама,да изразе и образложе своје </w:t>
            </w:r>
            <w:r w:rsidRPr="005F33E7">
              <w:rPr>
                <w:rFonts w:ascii="Times New Roman" w:eastAsia="Times New Roman" w:hAnsi="Times New Roman" w:cs="Times New Roman"/>
                <w:sz w:val="24"/>
                <w:szCs w:val="24"/>
                <w:lang w:val="sr-Cyrl-CS"/>
              </w:rPr>
              <w:lastRenderedPageBreak/>
              <w:t>мишљење и дискутују са другима,развију мотивисаност за учење и заинтересованост за предметне садржаје,као и да овладају комуникативним вештинама и развију способност и методе учења енглеског језика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Задаци наставе енглеског језика су </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-стварање разноврсних могућности да кроз различите садржаје и облике рада током наставе,ученик усвоји основна знања која ће му омогућити да се у једноставној усменој и писаној комуникацији споразумева са људима из других земања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-стицање позитивног односа према другим језицима  и културама,као и о сопственом језику и културном наслеђу</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Ученик треба да разуме и реагује на усмени текст у вези са темама,чита са разумевањем писане текстове у вези са темама,самостално се усмено  и писмено изражава у вези са темама ,ситуацијама и комуникативним функцијамаУченик треба да препозна принципе граматичке и социолингвистичке компетенције уочавајући значај развијања личних стратегија учењаученик треба да препозна и користи граматичке садржаје предвиђене наставним програмом </w:t>
            </w:r>
          </w:p>
          <w:p w:rsidR="00C00882" w:rsidRPr="005F33E7" w:rsidRDefault="00C00882" w:rsidP="00C00882">
            <w:pPr>
              <w:spacing w:after="0" w:line="240" w:lineRule="auto"/>
              <w:ind w:right="-171"/>
              <w:rPr>
                <w:rFonts w:ascii="Times New Roman" w:eastAsia="Times New Roman" w:hAnsi="Times New Roman" w:cs="Times New Roman"/>
                <w:sz w:val="24"/>
                <w:szCs w:val="24"/>
                <w:lang w:val="sr-Cyrl-CS"/>
              </w:rPr>
            </w:pPr>
          </w:p>
        </w:tc>
      </w:tr>
    </w:tbl>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lastRenderedPageBreak/>
        <w:t>Методе рада у настави: комуникативна (развијање читања,писања,изражавања и разумевања ), индикативна метода (усвајање граматике), структуралистичка метода (вежбање граматичких тестова), ТПР( координација говора и покрета).</w:t>
      </w:r>
    </w:p>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Облици рада: индивидуални облик рада, рад у пару, групни облик рада и рад са целим одељењем.</w:t>
      </w:r>
    </w:p>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Средстава рада:дечији часописи на енглеском језику, проспекти, аудио материјал, интернет, књиге, речници.</w:t>
      </w:r>
    </w:p>
    <w:p w:rsidR="00C00882" w:rsidRPr="005F33E7" w:rsidRDefault="00C00882" w:rsidP="00C00882">
      <w:pPr>
        <w:spacing w:after="0" w:line="240" w:lineRule="auto"/>
        <w:rPr>
          <w:rFonts w:ascii="Times New Roman" w:eastAsia="Times New Roman" w:hAnsi="Times New Roman" w:cs="Times New Roman"/>
          <w:b/>
          <w:sz w:val="24"/>
          <w:szCs w:val="24"/>
          <w:lang w:val="sr-Latn-RS"/>
        </w:rPr>
      </w:pPr>
    </w:p>
    <w:p w:rsidR="00C00882" w:rsidRPr="005F33E7" w:rsidRDefault="00C00882" w:rsidP="00C00882">
      <w:pPr>
        <w:spacing w:after="0" w:line="240" w:lineRule="auto"/>
        <w:rPr>
          <w:rFonts w:ascii="Times New Roman" w:eastAsia="Calibri" w:hAnsi="Times New Roman" w:cs="Times New Roman"/>
          <w:b/>
          <w:sz w:val="24"/>
          <w:szCs w:val="24"/>
          <w:lang w:val="sr-Cyrl-RS"/>
        </w:rPr>
      </w:pPr>
      <w:r w:rsidRPr="005F33E7">
        <w:rPr>
          <w:rFonts w:ascii="Times New Roman" w:eastAsia="Times New Roman" w:hAnsi="Times New Roman" w:cs="Times New Roman"/>
          <w:b/>
          <w:sz w:val="24"/>
          <w:szCs w:val="24"/>
          <w:lang w:val="sr-Cyrl-RS"/>
        </w:rPr>
        <w:t xml:space="preserve">ЕНГЛЕСКИ </w:t>
      </w:r>
      <w:r w:rsidRPr="005F33E7">
        <w:rPr>
          <w:rFonts w:ascii="Times New Roman" w:eastAsia="Calibri" w:hAnsi="Times New Roman" w:cs="Times New Roman"/>
          <w:b/>
          <w:sz w:val="24"/>
          <w:szCs w:val="24"/>
          <w:lang w:val="sr-Cyrl-RS"/>
        </w:rPr>
        <w:t>ЈЕЗИК - 8. РАЗРЕД, РЕДОВНА НАСТАВА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3614"/>
        <w:gridCol w:w="3402"/>
      </w:tblGrid>
      <w:tr w:rsidR="00C00882" w:rsidRPr="005F33E7" w:rsidTr="00C00882">
        <w:tc>
          <w:tcPr>
            <w:tcW w:w="2340" w:type="dxa"/>
            <w:shd w:val="clear" w:color="auto" w:fill="FF1515"/>
          </w:tcPr>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shd w:val="clear" w:color="auto" w:fill="FF1515"/>
          </w:tcPr>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402" w:type="dxa"/>
            <w:shd w:val="clear" w:color="auto" w:fill="FF1515"/>
          </w:tcPr>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C00882" w:rsidRPr="005F33E7" w:rsidTr="00C00882">
        <w:trPr>
          <w:trHeight w:val="1296"/>
        </w:trPr>
        <w:tc>
          <w:tcPr>
            <w:tcW w:w="2340" w:type="dxa"/>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Приватно</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-Заједничке активности и интересовања у школи и ван ње.</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-Договор и узајамно</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поштовање у породици и ван ње.</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-Изражавање забране, недостатка, обавезе.</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-Вршњачка комуникација и људска права.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-Професионална оријентација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Ja</w:t>
            </w:r>
            <w:r w:rsidRPr="005F33E7">
              <w:rPr>
                <w:rFonts w:ascii="Times New Roman" w:eastAsia="Times New Roman" w:hAnsi="Times New Roman" w:cs="Times New Roman"/>
                <w:sz w:val="24"/>
                <w:szCs w:val="24"/>
                <w:lang w:val="sr-Cyrl-CS"/>
              </w:rPr>
              <w:t>вно</w:t>
            </w:r>
          </w:p>
          <w:p w:rsidR="00C00882" w:rsidRPr="005F33E7" w:rsidRDefault="00C00882" w:rsidP="00C00882">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sr-Cyrl-RS"/>
              </w:rPr>
              <w:t>-Развијање</w:t>
            </w:r>
            <w:r w:rsidRPr="005F33E7">
              <w:rPr>
                <w:rFonts w:ascii="Times New Roman" w:eastAsia="Times New Roman" w:hAnsi="Times New Roman" w:cs="Times New Roman"/>
                <w:sz w:val="24"/>
                <w:szCs w:val="24"/>
                <w:lang w:val="ru-RU"/>
              </w:rPr>
              <w:t xml:space="preserve"> позитивног става према животној </w:t>
            </w:r>
            <w:r w:rsidRPr="005F33E7">
              <w:rPr>
                <w:rFonts w:ascii="Times New Roman" w:eastAsia="Times New Roman" w:hAnsi="Times New Roman" w:cs="Times New Roman"/>
                <w:sz w:val="24"/>
                <w:szCs w:val="24"/>
                <w:lang w:val="ru-RU"/>
              </w:rPr>
              <w:lastRenderedPageBreak/>
              <w:t>средини и другим живим бићима.</w:t>
            </w:r>
          </w:p>
          <w:p w:rsidR="00C00882" w:rsidRPr="005F33E7" w:rsidRDefault="00C00882" w:rsidP="00C00882">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xml:space="preserve"> -Традиција и обичаји.</w:t>
            </w:r>
          </w:p>
          <w:p w:rsidR="00C00882" w:rsidRPr="005F33E7" w:rsidRDefault="00C00882" w:rsidP="00C00882">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Однос према здрављу.</w:t>
            </w:r>
          </w:p>
          <w:p w:rsidR="00C00882" w:rsidRPr="005F33E7" w:rsidRDefault="00C00882" w:rsidP="00C00882">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xml:space="preserve"> -Становање.</w:t>
            </w:r>
          </w:p>
          <w:p w:rsidR="00C00882" w:rsidRPr="005F33E7" w:rsidRDefault="00C00882" w:rsidP="00C00882">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-Знаменитости, интересантна места. -Знаменити људи и популарне личности.</w:t>
            </w:r>
          </w:p>
          <w:p w:rsidR="00C00882" w:rsidRPr="005F33E7" w:rsidRDefault="00C00882" w:rsidP="00C00882">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Образовно</w:t>
            </w:r>
          </w:p>
          <w:p w:rsidR="00C00882" w:rsidRPr="005F33E7" w:rsidRDefault="00C00882" w:rsidP="00C00882">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-Корелације са садржајима других предмета.</w:t>
            </w:r>
          </w:p>
          <w:p w:rsidR="00C00882" w:rsidRPr="005F33E7" w:rsidRDefault="00C00882" w:rsidP="00C00882">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xml:space="preserve">- Сналажење у раду са компјутером. </w:t>
            </w:r>
          </w:p>
          <w:p w:rsidR="00C00882" w:rsidRPr="005F33E7" w:rsidRDefault="00C00882" w:rsidP="00C00882">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Употреба информација из медија.</w:t>
            </w:r>
          </w:p>
          <w:p w:rsidR="00C00882" w:rsidRPr="005F33E7" w:rsidRDefault="00C00882" w:rsidP="00C00882">
            <w:pPr>
              <w:spacing w:after="0" w:line="240" w:lineRule="auto"/>
              <w:ind w:left="-250" w:firstLine="250"/>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Latn-RS"/>
              </w:rPr>
              <w:t>-Oбразовни систем</w:t>
            </w:r>
          </w:p>
        </w:tc>
        <w:tc>
          <w:tcPr>
            <w:tcW w:w="3614" w:type="dxa"/>
            <w:shd w:val="clear" w:color="auto" w:fill="auto"/>
          </w:tcPr>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lastRenderedPageBreak/>
              <w:t>Граматички садржаји</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Именице ( сложенице, колокације, суфикси за грађење именица)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Придеви ( сложени придеви, суфикси за грађење придева, негативни префикси)</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Предлози ( после придева и глагола, у изразима)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Глаголи (The Past Perfect Tense; индиректни говор- искази и питања; </w:t>
            </w:r>
          </w:p>
          <w:p w:rsidR="00C00882" w:rsidRPr="005F33E7" w:rsidRDefault="00C00882" w:rsidP="00C00882">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Cyrl-RS"/>
              </w:rPr>
              <w:t xml:space="preserve">пасив- The Present Simple, The Past Simple, The Present Perfect, The Future tense; пасив уз модалне глаголе и глагол get и </w:t>
            </w:r>
            <w:r w:rsidRPr="005F33E7">
              <w:rPr>
                <w:rFonts w:ascii="Times New Roman" w:eastAsia="Times New Roman" w:hAnsi="Times New Roman" w:cs="Times New Roman"/>
                <w:sz w:val="24"/>
                <w:szCs w:val="24"/>
                <w:lang w:val="sr-Latn-RS"/>
              </w:rPr>
              <w:t>The Future Continuous Tense рецептивно; модални глаголи ( модалност у прошлости, спекулисање о садашњим и прошлом догађајима);</w:t>
            </w:r>
          </w:p>
          <w:p w:rsidR="00C00882" w:rsidRPr="005F33E7" w:rsidRDefault="00C00882" w:rsidP="00C00882">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Latn-RS"/>
              </w:rPr>
              <w:lastRenderedPageBreak/>
              <w:t>први и други кондиционал; трећи кондиционал рецептивно; пре</w:t>
            </w:r>
            <w:r w:rsidRPr="005F33E7">
              <w:rPr>
                <w:rFonts w:ascii="Times New Roman" w:eastAsia="Times New Roman" w:hAnsi="Times New Roman" w:cs="Times New Roman"/>
                <w:sz w:val="24"/>
                <w:szCs w:val="24"/>
                <w:lang w:val="sr-Cyrl-CS"/>
              </w:rPr>
              <w:t>п</w:t>
            </w:r>
            <w:r w:rsidRPr="005F33E7">
              <w:rPr>
                <w:rFonts w:ascii="Times New Roman" w:eastAsia="Times New Roman" w:hAnsi="Times New Roman" w:cs="Times New Roman"/>
                <w:sz w:val="24"/>
                <w:szCs w:val="24"/>
                <w:lang w:val="sr-Latn-RS"/>
              </w:rPr>
              <w:t>озиционални и фразални глаголи.</w:t>
            </w:r>
          </w:p>
          <w:p w:rsidR="00C00882" w:rsidRPr="005F33E7" w:rsidRDefault="00C00882" w:rsidP="00C00882">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Latn-RS"/>
              </w:rPr>
              <w:t>- Прилози и прилошке одредбе ( интензификатори ).</w:t>
            </w:r>
          </w:p>
          <w:p w:rsidR="00C00882" w:rsidRPr="005F33E7" w:rsidRDefault="00C00882" w:rsidP="00C00882">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Latn-RS"/>
              </w:rPr>
              <w:t>- Бројеви ( велики бројеви, читање децимала и разломака, давање бројчаних процена и поређења ).</w:t>
            </w:r>
          </w:p>
          <w:p w:rsidR="00C00882" w:rsidRPr="005F33E7" w:rsidRDefault="00C00882" w:rsidP="00C00882">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Latn-RS"/>
              </w:rPr>
              <w:t>- Везници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Latn-RS"/>
              </w:rPr>
              <w:t>- Реченичне конструкције и идиоматски изрази.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p>
          <w:p w:rsidR="00C00882" w:rsidRPr="005F33E7" w:rsidRDefault="00C00882" w:rsidP="00C00882">
            <w:pPr>
              <w:spacing w:after="0" w:line="240" w:lineRule="auto"/>
              <w:rPr>
                <w:rFonts w:ascii="Times New Roman" w:eastAsia="Times New Roman" w:hAnsi="Times New Roman" w:cs="Times New Roman"/>
                <w:sz w:val="24"/>
                <w:szCs w:val="24"/>
                <w:lang w:val="sr-Latn-CS"/>
              </w:rPr>
            </w:pPr>
            <w:r w:rsidRPr="005F33E7">
              <w:rPr>
                <w:rFonts w:ascii="Times New Roman" w:eastAsia="Times New Roman" w:hAnsi="Times New Roman" w:cs="Times New Roman"/>
                <w:sz w:val="24"/>
                <w:szCs w:val="24"/>
                <w:lang w:val="sr-Cyrl-CS"/>
              </w:rPr>
              <w:t>Комуникативне функције</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b/>
                <w:sz w:val="24"/>
                <w:szCs w:val="24"/>
                <w:lang w:val="sr-Cyrl-CS"/>
              </w:rPr>
              <w:t>Комуникативне функције</w:t>
            </w:r>
            <w:r w:rsidRPr="005F33E7">
              <w:rPr>
                <w:rFonts w:ascii="Times New Roman" w:eastAsia="Times New Roman" w:hAnsi="Times New Roman" w:cs="Times New Roman"/>
                <w:sz w:val="24"/>
                <w:szCs w:val="24"/>
                <w:lang w:val="sr-Cyrl-CS"/>
              </w:rPr>
              <w:t>:</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-Представљање себе и других</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-Пздрављање</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-Идентификација и именовање особа,објеката,делова тела,животиња,боја,бројева,итд.(у вези са темама)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-Разумевање и давање једноставних упутстава и команди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-Постављање и одговарање на питања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-Молбе и изрази захвалности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-Примање и давање позива за учешће у игри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-Изражавање допадања/недопадања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-Изражавање физичких сензација и потреба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-Именовање активности(у вези са темама)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-Исказивање просторних односа и величина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-Описивање лица и предмета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-Изрицање забране и реаговање на њу</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-Изражавање припадања и поседовања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-Тражење и давање обавештења о времену на часовнику</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-Скретање пажње</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-Тражење мишљења и изражавање слагања /неслагања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-Исказивање извињења и оправдања</w:t>
            </w:r>
          </w:p>
          <w:p w:rsidR="00C00882" w:rsidRPr="005F33E7" w:rsidRDefault="00C00882" w:rsidP="00C00882">
            <w:pPr>
              <w:spacing w:after="0" w:line="240" w:lineRule="auto"/>
              <w:rPr>
                <w:rFonts w:ascii="Times New Roman" w:eastAsia="Times New Roman" w:hAnsi="Times New Roman" w:cs="Times New Roman"/>
                <w:sz w:val="24"/>
                <w:szCs w:val="24"/>
                <w:lang w:val="sr-Latn-CS"/>
              </w:rPr>
            </w:pPr>
          </w:p>
        </w:tc>
        <w:tc>
          <w:tcPr>
            <w:tcW w:w="3402" w:type="dxa"/>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Циљ наставе енглеског језика јесте да се осигура да сви ученици стекну базичну језичку писменост и да напредују ка реализацији одговарајућих Стандарда образовних постигнућа,да се оспособе да решавају проблеме и задатке у новим и непознатим ситуацијама,да изразе и образложе своје мишљење и дискутују са другима,развију мотивисаност за учење и заинтересованост за предметне садржаје,као и да овладају комуникативним вештинама и развију способност и методе учења енглеског језика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Задаци наставе енглеског језика су </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-стварање разноврсних могућности да кроз различите садржаје и облике рада током наставе,ученик усвоји основна знања која ће му омогућити да се у једноставној усменој и писаној комуникацији споразумева са људима из других земања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-стицање позитивног односа према другим језицима  и културама,као и о сопственом језику и културном наслеђу</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Ученик треба да разуме и реагује на усмени текст у вези са темама,чита са разумевањем писане текстове у вези са темама,самостално се усмено  и писмено изражава у вези са темама ,ситуацијама и комуникативним функцијамаУченик треба да препозна принципе граматичке и социолингвистичке компетенције уочавајући значај развијања личних стратегија учења,ученик треба да препозна и користи граматичке садржаје предвиђене наставним програмом</w:t>
            </w:r>
          </w:p>
        </w:tc>
      </w:tr>
    </w:tbl>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lastRenderedPageBreak/>
        <w:t>Методе рада у настави: комуникативна (развијање читања,писања,изражавања и разумевања ), индикативна метода (усвајање граматике), структуралистичка метода (вежбање граматичких тестова), ТПР( координација говора и покрета).</w:t>
      </w:r>
    </w:p>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Облици рада: индивидуални облик рада, рад у пару, групни облик рада и рад са целим одељењем.</w:t>
      </w:r>
    </w:p>
    <w:p w:rsidR="00C00882" w:rsidRPr="005F33E7" w:rsidRDefault="00C00882" w:rsidP="00C00882">
      <w:pPr>
        <w:spacing w:after="0" w:line="240" w:lineRule="auto"/>
        <w:rPr>
          <w:rFonts w:ascii="Times New Roman" w:eastAsia="Times New Roman" w:hAnsi="Times New Roman" w:cs="Times New Roman"/>
          <w:b/>
          <w:sz w:val="24"/>
          <w:szCs w:val="24"/>
          <w:lang w:val="sr-Latn-RS"/>
        </w:rPr>
      </w:pPr>
      <w:r w:rsidRPr="005F33E7">
        <w:rPr>
          <w:rFonts w:ascii="Times New Roman" w:eastAsia="Times New Roman" w:hAnsi="Times New Roman" w:cs="Times New Roman"/>
          <w:b/>
          <w:sz w:val="24"/>
          <w:szCs w:val="24"/>
          <w:lang w:val="sr-Cyrl-CS"/>
        </w:rPr>
        <w:t>Средстава рада:дечији часописи на енглеском језику, проспекти, аудио материјал, интернет, књиге, речници.</w:t>
      </w:r>
    </w:p>
    <w:p w:rsidR="00C00882" w:rsidRPr="005F33E7" w:rsidRDefault="00C00882" w:rsidP="00C00882">
      <w:pPr>
        <w:rPr>
          <w:rFonts w:ascii="Times New Roman" w:hAnsi="Times New Roman" w:cs="Times New Roman"/>
          <w:sz w:val="24"/>
          <w:szCs w:val="24"/>
          <w:lang w:val="sr-Cyrl-RS"/>
        </w:rPr>
      </w:pPr>
    </w:p>
    <w:p w:rsidR="00C00882" w:rsidRPr="005F33E7" w:rsidRDefault="00C00882" w:rsidP="00C00882">
      <w:pPr>
        <w:spacing w:after="0" w:line="240" w:lineRule="auto"/>
        <w:rPr>
          <w:rFonts w:ascii="Times New Roman" w:eastAsia="Times New Roman" w:hAnsi="Times New Roman" w:cs="Times New Roman"/>
          <w:sz w:val="24"/>
          <w:szCs w:val="24"/>
          <w:lang w:val="sr-Cyrl-RS"/>
        </w:rPr>
      </w:pPr>
    </w:p>
    <w:p w:rsidR="00C00882" w:rsidRPr="005F33E7" w:rsidRDefault="00C00882" w:rsidP="00C00882">
      <w:pPr>
        <w:spacing w:after="0" w:line="240" w:lineRule="auto"/>
        <w:rPr>
          <w:rFonts w:ascii="Times New Roman" w:eastAsia="Times New Roman" w:hAnsi="Times New Roman" w:cs="Times New Roman"/>
          <w:b/>
          <w:color w:val="FF0000"/>
          <w:sz w:val="24"/>
          <w:szCs w:val="24"/>
          <w:lang w:val="sr-Cyrl-RS"/>
        </w:rPr>
      </w:pPr>
      <w:r w:rsidRPr="005F33E7">
        <w:rPr>
          <w:rFonts w:ascii="Times New Roman" w:eastAsia="Times New Roman" w:hAnsi="Times New Roman" w:cs="Times New Roman"/>
          <w:b/>
          <w:color w:val="FF0000"/>
          <w:sz w:val="24"/>
          <w:szCs w:val="24"/>
          <w:lang w:val="sr-Cyrl-RS"/>
        </w:rPr>
        <w:t>ЕНГЛЕСКИ ЈЕЗИК - 5. РАЗРЕД, ДОДАТНА НАСТАВА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p>
    <w:tbl>
      <w:tblPr>
        <w:tblW w:w="9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078"/>
        <w:gridCol w:w="2584"/>
      </w:tblGrid>
      <w:tr w:rsidR="00C00882" w:rsidRPr="005F33E7" w:rsidTr="00C00882">
        <w:tc>
          <w:tcPr>
            <w:tcW w:w="2694" w:type="dxa"/>
            <w:shd w:val="clear" w:color="auto" w:fill="C2D69B" w:themeFill="accent3" w:themeFillTint="99"/>
          </w:tcPr>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4078" w:type="dxa"/>
            <w:shd w:val="clear" w:color="auto" w:fill="C2D69B" w:themeFill="accent3" w:themeFillTint="99"/>
          </w:tcPr>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2584" w:type="dxa"/>
            <w:shd w:val="clear" w:color="auto" w:fill="C2D69B" w:themeFill="accent3" w:themeFillTint="99"/>
          </w:tcPr>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C00882" w:rsidRPr="005F33E7" w:rsidTr="00C00882">
        <w:trPr>
          <w:trHeight w:val="1296"/>
        </w:trPr>
        <w:tc>
          <w:tcPr>
            <w:tcW w:w="2694" w:type="dxa"/>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Приватно</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заједничке активности и интересовања у школи и ван ње ( изласци, договори,преузимање одговорности у договореној ситуацији.</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-договор и узајамно поштовање међу члановима породице.</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-приватне прославе (пођендан, годишњице и др.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-припрема, планирање, организација, подела послова.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-оброци ( сличности и разлике са исхраном у земљама чији се језик учи, наручивање хране, савети о хигијени и кухињи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-обавезе у кући, уређење простора у којем се живи, промене у сопственом кутку ( постери, нове боје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-изражавање обавезе, забране, недостатка.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Јавно</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-развијање позитивног односа према животној средини и другим живим бићима ( описивање времена, </w:t>
            </w:r>
            <w:r w:rsidRPr="005F33E7">
              <w:rPr>
                <w:rFonts w:ascii="Times New Roman" w:eastAsia="Times New Roman" w:hAnsi="Times New Roman" w:cs="Times New Roman"/>
                <w:sz w:val="24"/>
                <w:szCs w:val="24"/>
                <w:lang w:val="sr-Cyrl-RS"/>
              </w:rPr>
              <w:lastRenderedPageBreak/>
              <w:t>прогноза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-традиција и обичаји у културама земаља цији се језик учи ( карневал...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-стамбена насеља - како станујемо ( блок, насеље, кућа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-споменици и знаменитости у великим градовима ( у земљама чији се језик учи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-куповина на једном месту ( велике робне куће, олакшице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-развијање критичког става према негативним елементима вршњачке културе ( нетолеранција, агресивно понашање итд.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Образовно</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-тематске целине и повезаност садржаја са другим предметима.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-сналажење у библиотеци/ медиотеци</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-употреба информација из медија.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-образовни систем</w:t>
            </w:r>
          </w:p>
        </w:tc>
        <w:tc>
          <w:tcPr>
            <w:tcW w:w="4078" w:type="dxa"/>
            <w:shd w:val="clear" w:color="auto" w:fill="auto"/>
          </w:tcPr>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lastRenderedPageBreak/>
              <w:t>Listening and understanding songs</w:t>
            </w: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Talking about the classroom using the classroom language</w:t>
            </w: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Asking for permission and help(CAN)</w:t>
            </w: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Talking about music and bands</w:t>
            </w: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xml:space="preserve">Describing your interests </w:t>
            </w: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Asking for and giving information</w:t>
            </w: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Talking about countries and cities</w:t>
            </w: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The UK</w:t>
            </w:r>
          </w:p>
          <w:p w:rsidR="00C00882" w:rsidRPr="005F33E7" w:rsidRDefault="00C00882" w:rsidP="00C00882">
            <w:pPr>
              <w:spacing w:after="0" w:line="240" w:lineRule="auto"/>
              <w:rPr>
                <w:rFonts w:ascii="Times New Roman" w:eastAsia="Times New Roman" w:hAnsi="Times New Roman" w:cs="Times New Roman"/>
                <w:sz w:val="24"/>
                <w:szCs w:val="24"/>
              </w:rPr>
            </w:pP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Family and family members</w:t>
            </w: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Describing appearance and personality</w:t>
            </w: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Write about an imaginary person</w:t>
            </w: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London</w:t>
            </w:r>
          </w:p>
          <w:p w:rsidR="00C00882" w:rsidRPr="005F33E7" w:rsidRDefault="00C00882" w:rsidP="00C00882">
            <w:pPr>
              <w:spacing w:after="0" w:line="240" w:lineRule="auto"/>
              <w:rPr>
                <w:rFonts w:ascii="Times New Roman" w:eastAsia="Times New Roman" w:hAnsi="Times New Roman" w:cs="Times New Roman"/>
                <w:sz w:val="24"/>
                <w:szCs w:val="24"/>
              </w:rPr>
            </w:pP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Everyday life</w:t>
            </w: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Talking about daily routines</w:t>
            </w: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Teenagers, talking about fears, likes and dislikes</w:t>
            </w: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British teenagers</w:t>
            </w: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Serbian teenagers</w:t>
            </w: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Schools</w:t>
            </w:r>
          </w:p>
          <w:p w:rsidR="00C00882" w:rsidRPr="005F33E7" w:rsidRDefault="00C00882" w:rsidP="00C00882">
            <w:pPr>
              <w:spacing w:after="0" w:line="240" w:lineRule="auto"/>
              <w:rPr>
                <w:rFonts w:ascii="Times New Roman" w:eastAsia="Times New Roman" w:hAnsi="Times New Roman" w:cs="Times New Roman"/>
                <w:sz w:val="24"/>
                <w:szCs w:val="24"/>
              </w:rPr>
            </w:pP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Talking about food and drinks</w:t>
            </w: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Food in Serbia</w:t>
            </w: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Food in the UK</w:t>
            </w: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Food in other countries</w:t>
            </w: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Ordering food and drinks in a restaurant</w:t>
            </w: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Daily routines</w:t>
            </w: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The time, asking and telling the time</w:t>
            </w: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xml:space="preserve">Describing your day to someone </w:t>
            </w:r>
            <w:r w:rsidRPr="005F33E7">
              <w:rPr>
                <w:rFonts w:ascii="Times New Roman" w:eastAsia="Times New Roman" w:hAnsi="Times New Roman" w:cs="Times New Roman"/>
                <w:sz w:val="24"/>
                <w:szCs w:val="24"/>
              </w:rPr>
              <w:lastRenderedPageBreak/>
              <w:t>and listening to their description</w:t>
            </w: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Talking about yourself</w:t>
            </w: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Homes</w:t>
            </w: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Describing your home and things in a room</w:t>
            </w: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How to make a shopping list</w:t>
            </w:r>
          </w:p>
          <w:p w:rsidR="00C00882" w:rsidRPr="005F33E7" w:rsidRDefault="00C00882" w:rsidP="00C00882">
            <w:pPr>
              <w:spacing w:after="0" w:line="240" w:lineRule="auto"/>
              <w:rPr>
                <w:rFonts w:ascii="Times New Roman" w:eastAsia="Times New Roman" w:hAnsi="Times New Roman" w:cs="Times New Roman"/>
                <w:sz w:val="24"/>
                <w:szCs w:val="24"/>
              </w:rPr>
            </w:pPr>
          </w:p>
          <w:p w:rsidR="00C00882" w:rsidRPr="005F33E7" w:rsidRDefault="00C00882" w:rsidP="00C00882">
            <w:pPr>
              <w:spacing w:after="0" w:line="240" w:lineRule="auto"/>
              <w:rPr>
                <w:rFonts w:ascii="Times New Roman" w:eastAsia="Times New Roman" w:hAnsi="Times New Roman" w:cs="Times New Roman"/>
                <w:sz w:val="24"/>
                <w:szCs w:val="24"/>
              </w:rPr>
            </w:pPr>
          </w:p>
          <w:p w:rsidR="00C00882" w:rsidRPr="005F33E7" w:rsidRDefault="00C00882" w:rsidP="00C00882">
            <w:pPr>
              <w:spacing w:after="0" w:line="240" w:lineRule="auto"/>
              <w:rPr>
                <w:rFonts w:ascii="Times New Roman" w:eastAsia="Times New Roman" w:hAnsi="Times New Roman" w:cs="Times New Roman"/>
                <w:sz w:val="24"/>
                <w:szCs w:val="24"/>
              </w:rPr>
            </w:pPr>
          </w:p>
          <w:p w:rsidR="00C00882" w:rsidRPr="005F33E7" w:rsidRDefault="00C00882" w:rsidP="00C00882">
            <w:pPr>
              <w:spacing w:after="0" w:line="240" w:lineRule="auto"/>
              <w:rPr>
                <w:rFonts w:ascii="Times New Roman" w:eastAsia="Times New Roman" w:hAnsi="Times New Roman" w:cs="Times New Roman"/>
                <w:sz w:val="24"/>
                <w:szCs w:val="24"/>
              </w:rPr>
            </w:pPr>
          </w:p>
          <w:p w:rsidR="00C00882" w:rsidRPr="005F33E7" w:rsidRDefault="00C00882" w:rsidP="00C00882">
            <w:pPr>
              <w:spacing w:after="0" w:line="240" w:lineRule="auto"/>
              <w:rPr>
                <w:rFonts w:ascii="Times New Roman" w:eastAsia="Times New Roman" w:hAnsi="Times New Roman" w:cs="Times New Roman"/>
                <w:sz w:val="24"/>
                <w:szCs w:val="24"/>
              </w:rPr>
            </w:pP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Homes in the UK</w:t>
            </w: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Homes in Serbia</w:t>
            </w: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Describe your dream home</w:t>
            </w:r>
          </w:p>
          <w:p w:rsidR="00C00882" w:rsidRPr="005F33E7" w:rsidRDefault="00C00882" w:rsidP="00C00882">
            <w:pPr>
              <w:spacing w:after="0" w:line="240" w:lineRule="auto"/>
              <w:rPr>
                <w:rFonts w:ascii="Times New Roman" w:eastAsia="Times New Roman" w:hAnsi="Times New Roman" w:cs="Times New Roman"/>
                <w:sz w:val="24"/>
                <w:szCs w:val="24"/>
              </w:rPr>
            </w:pPr>
          </w:p>
          <w:p w:rsidR="00C00882" w:rsidRPr="005F33E7" w:rsidRDefault="00C00882" w:rsidP="00C00882">
            <w:pPr>
              <w:spacing w:after="0" w:line="240" w:lineRule="auto"/>
              <w:rPr>
                <w:rFonts w:ascii="Times New Roman" w:eastAsia="Times New Roman" w:hAnsi="Times New Roman" w:cs="Times New Roman"/>
                <w:sz w:val="24"/>
                <w:szCs w:val="24"/>
              </w:rPr>
            </w:pP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Sport</w:t>
            </w:r>
          </w:p>
          <w:p w:rsidR="00C00882" w:rsidRPr="005F33E7" w:rsidRDefault="00C00882" w:rsidP="00CF50D3">
            <w:pPr>
              <w:numPr>
                <w:ilvl w:val="0"/>
                <w:numId w:val="77"/>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xml:space="preserve">Talking about our favourite sport </w:t>
            </w:r>
          </w:p>
          <w:p w:rsidR="00C00882" w:rsidRPr="005F33E7" w:rsidRDefault="00C00882" w:rsidP="00C00882">
            <w:pPr>
              <w:spacing w:after="0" w:line="240" w:lineRule="auto"/>
              <w:rPr>
                <w:rFonts w:ascii="Times New Roman" w:eastAsia="Times New Roman" w:hAnsi="Times New Roman" w:cs="Times New Roman"/>
                <w:sz w:val="24"/>
                <w:szCs w:val="24"/>
              </w:rPr>
            </w:pPr>
          </w:p>
          <w:p w:rsidR="00C00882" w:rsidRPr="005F33E7" w:rsidRDefault="00C00882" w:rsidP="00C00882">
            <w:pPr>
              <w:spacing w:after="0" w:line="240" w:lineRule="auto"/>
              <w:rPr>
                <w:rFonts w:ascii="Times New Roman" w:eastAsia="Times New Roman" w:hAnsi="Times New Roman" w:cs="Times New Roman"/>
                <w:sz w:val="24"/>
                <w:szCs w:val="24"/>
              </w:rPr>
            </w:pPr>
          </w:p>
          <w:p w:rsidR="00C00882" w:rsidRPr="005F33E7" w:rsidRDefault="00C00882" w:rsidP="00C00882">
            <w:pPr>
              <w:spacing w:after="0" w:line="240" w:lineRule="auto"/>
              <w:rPr>
                <w:rFonts w:ascii="Times New Roman" w:eastAsia="Times New Roman" w:hAnsi="Times New Roman" w:cs="Times New Roman"/>
                <w:sz w:val="24"/>
                <w:szCs w:val="24"/>
              </w:rPr>
            </w:pPr>
          </w:p>
          <w:p w:rsidR="00C00882" w:rsidRPr="005F33E7" w:rsidRDefault="00C00882" w:rsidP="00C00882">
            <w:pPr>
              <w:spacing w:after="0" w:line="240" w:lineRule="auto"/>
              <w:rPr>
                <w:rFonts w:ascii="Times New Roman" w:eastAsia="Times New Roman" w:hAnsi="Times New Roman" w:cs="Times New Roman"/>
                <w:sz w:val="24"/>
                <w:szCs w:val="24"/>
              </w:rPr>
            </w:pPr>
          </w:p>
        </w:tc>
        <w:tc>
          <w:tcPr>
            <w:tcW w:w="2584" w:type="dxa"/>
            <w:shd w:val="clear" w:color="auto" w:fill="auto"/>
          </w:tcPr>
          <w:p w:rsidR="00C00882" w:rsidRPr="005F33E7" w:rsidRDefault="00C00882" w:rsidP="00C00882">
            <w:pPr>
              <w:spacing w:before="100" w:beforeAutospacing="1" w:after="100" w:afterAutospacing="1" w:line="240" w:lineRule="auto"/>
              <w:jc w:val="both"/>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lastRenderedPageBreak/>
              <w:t>Циљ додатне  наставе из енглеског језика је проширивање знања које је стечено на часовима редовне наставе и примена у ширем језичком контексту као и реализација садржаја изван плана и програма.</w:t>
            </w:r>
          </w:p>
          <w:p w:rsidR="00C00882" w:rsidRPr="005F33E7" w:rsidRDefault="00C00882" w:rsidP="00C00882">
            <w:pPr>
              <w:spacing w:before="100" w:beforeAutospacing="1" w:after="100" w:afterAutospacing="1" w:line="240" w:lineRule="auto"/>
              <w:jc w:val="both"/>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Задаци додатне наставе из енглеског језика су</w:t>
            </w:r>
          </w:p>
          <w:p w:rsidR="00C00882" w:rsidRPr="005F33E7" w:rsidRDefault="00C00882" w:rsidP="00C00882">
            <w:pPr>
              <w:spacing w:before="100" w:beforeAutospacing="1" w:after="100" w:afterAutospacing="1" w:line="240" w:lineRule="auto"/>
              <w:jc w:val="both"/>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оспособљавање за самосталан рад</w:t>
            </w:r>
          </w:p>
          <w:p w:rsidR="00C00882" w:rsidRPr="005F33E7" w:rsidRDefault="00C00882" w:rsidP="00C00882">
            <w:pPr>
              <w:spacing w:before="100" w:beforeAutospacing="1" w:after="100" w:afterAutospacing="1" w:line="240" w:lineRule="auto"/>
              <w:jc w:val="both"/>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оспособљавање за презентацију својих постигнућа;</w:t>
            </w:r>
          </w:p>
          <w:p w:rsidR="00C00882" w:rsidRPr="005F33E7" w:rsidRDefault="00C00882" w:rsidP="00C00882">
            <w:pPr>
              <w:spacing w:before="100" w:beforeAutospacing="1" w:after="100" w:afterAutospacing="1" w:line="240" w:lineRule="auto"/>
              <w:jc w:val="both"/>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развијање позитивног става према свим облицима рада</w:t>
            </w:r>
          </w:p>
          <w:p w:rsidR="00C00882" w:rsidRPr="005F33E7" w:rsidRDefault="00C00882" w:rsidP="00C00882">
            <w:pPr>
              <w:spacing w:before="100" w:beforeAutospacing="1" w:after="100" w:afterAutospacing="1" w:line="240" w:lineRule="auto"/>
              <w:jc w:val="both"/>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-развијање заинтересованости  за обраду нових тема на другачији начин.</w:t>
            </w:r>
          </w:p>
          <w:p w:rsidR="00C00882" w:rsidRPr="005F33E7" w:rsidRDefault="00C00882" w:rsidP="00C00882">
            <w:pPr>
              <w:spacing w:before="100" w:beforeAutospacing="1" w:after="100" w:afterAutospacing="1" w:line="240" w:lineRule="auto"/>
              <w:jc w:val="both"/>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-учвршћивање и проширење знања.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p>
        </w:tc>
      </w:tr>
    </w:tbl>
    <w:p w:rsidR="00C00882" w:rsidRPr="005F33E7" w:rsidRDefault="00C00882" w:rsidP="00C00882">
      <w:pPr>
        <w:spacing w:after="0" w:line="240" w:lineRule="auto"/>
        <w:jc w:val="both"/>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lastRenderedPageBreak/>
        <w:t>Наставне методе: комуникативна метода, монолошка метода, дијалошка метода, решавање задатака, демонстративна метода.</w:t>
      </w:r>
    </w:p>
    <w:p w:rsidR="00C00882" w:rsidRPr="005F33E7" w:rsidRDefault="00C00882" w:rsidP="00C00882">
      <w:pPr>
        <w:spacing w:after="0" w:line="240" w:lineRule="auto"/>
        <w:jc w:val="both"/>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Облик рада: ИНДОР (индивидуални облик рада), ФОР (фронтални облик рада), ГОР (групни облик рада), РУП (рад у пару).</w:t>
      </w:r>
    </w:p>
    <w:p w:rsidR="00C00882" w:rsidRPr="005F33E7" w:rsidRDefault="00C00882" w:rsidP="00C00882">
      <w:pPr>
        <w:spacing w:after="0" w:line="240" w:lineRule="auto"/>
        <w:jc w:val="both"/>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Наставне средства: уџбеник и радна свеска цд плејер, табла, креде.</w:t>
      </w:r>
    </w:p>
    <w:p w:rsidR="00C00882" w:rsidRPr="005F33E7" w:rsidRDefault="00C00882" w:rsidP="00C00882">
      <w:pPr>
        <w:spacing w:after="0" w:line="240" w:lineRule="auto"/>
        <w:rPr>
          <w:rFonts w:ascii="Times New Roman" w:eastAsia="Times New Roman" w:hAnsi="Times New Roman" w:cs="Times New Roman"/>
          <w:b/>
          <w:sz w:val="24"/>
          <w:szCs w:val="24"/>
          <w:lang w:val="sr-Cyrl-CS"/>
        </w:rPr>
      </w:pPr>
    </w:p>
    <w:p w:rsidR="00C00882" w:rsidRPr="005F33E7" w:rsidRDefault="00C00882" w:rsidP="00C00882">
      <w:pPr>
        <w:spacing w:after="0" w:line="240" w:lineRule="auto"/>
        <w:rPr>
          <w:rFonts w:ascii="Times New Roman" w:eastAsia="Times New Roman" w:hAnsi="Times New Roman" w:cs="Times New Roman"/>
          <w:b/>
          <w:color w:val="FF0000"/>
          <w:sz w:val="24"/>
          <w:szCs w:val="24"/>
          <w:lang w:val="sr-Cyrl-RS"/>
        </w:rPr>
      </w:pPr>
    </w:p>
    <w:p w:rsidR="00C00882" w:rsidRPr="005F33E7" w:rsidRDefault="00C00882" w:rsidP="00C00882">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color w:val="FF0000"/>
          <w:sz w:val="24"/>
          <w:szCs w:val="24"/>
          <w:lang w:val="sr-Cyrl-RS"/>
        </w:rPr>
        <w:t>ЕНГЛЕСКИ ЈЕЗИК - 6. РАЗРЕД, ДОДАТНА НАСТАВА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4077"/>
        <w:gridCol w:w="2302"/>
      </w:tblGrid>
      <w:tr w:rsidR="00C00882" w:rsidRPr="005F33E7" w:rsidTr="009F7308">
        <w:tc>
          <w:tcPr>
            <w:tcW w:w="2978" w:type="dxa"/>
            <w:shd w:val="clear" w:color="auto" w:fill="C2D69B" w:themeFill="accent3" w:themeFillTint="99"/>
          </w:tcPr>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4077" w:type="dxa"/>
            <w:shd w:val="clear" w:color="auto" w:fill="C2D69B" w:themeFill="accent3" w:themeFillTint="99"/>
          </w:tcPr>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2302" w:type="dxa"/>
            <w:shd w:val="clear" w:color="auto" w:fill="C2D69B" w:themeFill="accent3" w:themeFillTint="99"/>
          </w:tcPr>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C00882" w:rsidRPr="005F33E7" w:rsidTr="009F7308">
        <w:trPr>
          <w:trHeight w:val="1296"/>
        </w:trPr>
        <w:tc>
          <w:tcPr>
            <w:tcW w:w="2978" w:type="dxa"/>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Приватно</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заједничке активности и интересовања у школи и ван ње ( изласци, договори,преузимање одговорности у договореној ситуацији.</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lastRenderedPageBreak/>
              <w:t>-договор и узајамно поштовање међу члановима породице.</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-приватне прославе (пођендан, годишњице и др.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-припрема, планирање, организација, подела послова.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-обавезе у кући, уређење простора у којем се живи, промене у сопственом кутку ( постери, нове боје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-изражавање обавезе, забране, недостатка.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Јавно</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-развијање позитивног односа према животној средини и другим живим бићима (описивање времена, прогноза)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-традиција и обичаји у културама земаља цији се језик учи (карневал..)</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-оброци (сличности и разлике са исхраном у земљама чији се језик учи, наручивање хране, савети о хигијени и кухињи)</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-стамбена насеља - како станујемо (блок, насеље, кућа)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-споменици и знаменитости у великим градовима (у земљама чији се језик учи)</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-куповина на једном месту (велике робне куће, олакшиц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-развијање критичког става према негативним елементима вршњачке културе (нетолеранција, агресивно понашање итд.)</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Образовно</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-тематске целине и повезаност садржаја са другим предметима.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-сналажење у библиотеци/ медиотеци</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lastRenderedPageBreak/>
              <w:t>-употреба информација из медија.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-образовни систем</w:t>
            </w:r>
          </w:p>
        </w:tc>
        <w:tc>
          <w:tcPr>
            <w:tcW w:w="4077" w:type="dxa"/>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lang w:val="sr-Cyrl-RS"/>
              </w:rPr>
              <w:lastRenderedPageBreak/>
              <w:t xml:space="preserve">- </w:t>
            </w:r>
            <w:r w:rsidRPr="005F33E7">
              <w:rPr>
                <w:rFonts w:ascii="Times New Roman" w:eastAsia="Times New Roman" w:hAnsi="Times New Roman" w:cs="Times New Roman"/>
                <w:sz w:val="24"/>
                <w:szCs w:val="24"/>
              </w:rPr>
              <w:t>Life in Britain</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-Life in America</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-Myths and legends</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Telephoning ( making conversations )</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Making suggestions</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Social expressions</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Time expressions</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lastRenderedPageBreak/>
              <w:t>- Prices and shopping</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At the doctor's</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In a hotel</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Notices</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Saying goodbye</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Expressing quality</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Agreeing and disagreeing</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Saying sorry</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Numbers and dates</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Giving opinions</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Requests and offers</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-Music</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Plays, fairy tales ( listening)</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Movies</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In a restaurant</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Asking the way</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Holidays</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Transport, using public transport</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Nursery rhymes ( listening )</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Songs ( listening )</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Stories ( listening )</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The weather</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Phrasal verbs</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Compound nouns</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Sport and leisure</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Nationality words ( countries and adjectives )</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Collocations</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Idioms</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Art and literature</w:t>
            </w:r>
          </w:p>
        </w:tc>
        <w:tc>
          <w:tcPr>
            <w:tcW w:w="2302" w:type="dxa"/>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lastRenderedPageBreak/>
              <w:t xml:space="preserve">Циљ додатне  наставе из енглеског језика је проширивање знања које је стечено на часовима редовне </w:t>
            </w:r>
            <w:r w:rsidRPr="005F33E7">
              <w:rPr>
                <w:rFonts w:ascii="Times New Roman" w:eastAsia="Times New Roman" w:hAnsi="Times New Roman" w:cs="Times New Roman"/>
                <w:sz w:val="24"/>
                <w:szCs w:val="24"/>
                <w:lang w:val="sr-Cyrl-RS"/>
              </w:rPr>
              <w:lastRenderedPageBreak/>
              <w:t>наставе и примена у ширем језичком контексту као и реализација садржаја изван плана и програма.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Задаци додатне наставе из енглеског језика су</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оспособљавање за самосталан рад</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оспособљавање за презентацију својих постигнућа;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развијање позитивног става према свим облицима рада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-развијање заинтересованости  за обраду нових тема на другачији начин.</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-учвршћивање и проширење знања.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p>
        </w:tc>
      </w:tr>
    </w:tbl>
    <w:p w:rsidR="00C00882" w:rsidRPr="005F33E7" w:rsidRDefault="00C00882" w:rsidP="00C00882">
      <w:pPr>
        <w:spacing w:after="0" w:line="240" w:lineRule="auto"/>
        <w:rPr>
          <w:rFonts w:ascii="Times New Roman" w:eastAsia="Times New Roman" w:hAnsi="Times New Roman" w:cs="Times New Roman"/>
          <w:b/>
          <w:sz w:val="24"/>
          <w:szCs w:val="24"/>
          <w:lang w:val="sr-Latn-RS"/>
        </w:rPr>
      </w:pPr>
      <w:r w:rsidRPr="005F33E7">
        <w:rPr>
          <w:rFonts w:ascii="Times New Roman" w:eastAsia="Times New Roman" w:hAnsi="Times New Roman" w:cs="Times New Roman"/>
          <w:b/>
          <w:sz w:val="24"/>
          <w:szCs w:val="24"/>
          <w:lang w:val="sr-Cyrl-RS"/>
        </w:rPr>
        <w:lastRenderedPageBreak/>
        <w:t>Наставне</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lang w:val="sr-Cyrl-RS"/>
        </w:rPr>
        <w:t>методе</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lang w:val="sr-Cyrl-RS"/>
        </w:rPr>
        <w:t>комуникативни</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lang w:val="sr-Cyrl-RS"/>
        </w:rPr>
        <w:t>приступ</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lang w:val="sr-Cyrl-RS"/>
        </w:rPr>
        <w:t>метода</w:t>
      </w:r>
      <w:r w:rsidRPr="005F33E7">
        <w:rPr>
          <w:rFonts w:ascii="Times New Roman" w:eastAsia="Times New Roman" w:hAnsi="Times New Roman" w:cs="Times New Roman"/>
          <w:b/>
          <w:sz w:val="24"/>
          <w:szCs w:val="24"/>
          <w:lang w:val="sr-Latn-RS"/>
        </w:rPr>
        <w:t xml:space="preserve"> eclectic ( </w:t>
      </w:r>
      <w:r w:rsidRPr="005F33E7">
        <w:rPr>
          <w:rFonts w:ascii="Times New Roman" w:eastAsia="Times New Roman" w:hAnsi="Times New Roman" w:cs="Times New Roman"/>
          <w:b/>
          <w:sz w:val="24"/>
          <w:szCs w:val="24"/>
          <w:lang w:val="sr-Cyrl-RS"/>
        </w:rPr>
        <w:t>комбинована</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lang w:val="sr-Cyrl-RS"/>
        </w:rPr>
        <w:t>метода</w:t>
      </w:r>
      <w:r w:rsidRPr="005F33E7">
        <w:rPr>
          <w:rFonts w:ascii="Times New Roman" w:eastAsia="Times New Roman" w:hAnsi="Times New Roman" w:cs="Times New Roman"/>
          <w:b/>
          <w:sz w:val="24"/>
          <w:szCs w:val="24"/>
          <w:lang w:val="sr-Latn-RS"/>
        </w:rPr>
        <w:t>),</w:t>
      </w:r>
      <w:r w:rsidRPr="005F33E7">
        <w:rPr>
          <w:rFonts w:ascii="Times New Roman" w:eastAsia="Times New Roman" w:hAnsi="Times New Roman" w:cs="Times New Roman"/>
          <w:b/>
          <w:sz w:val="24"/>
          <w:szCs w:val="24"/>
          <w:lang w:val="sr-Cyrl-RS"/>
        </w:rPr>
        <w:t xml:space="preserve"> монолошка</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lang w:val="sr-Cyrl-RS"/>
        </w:rPr>
        <w:t>дијалошка</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lang w:val="sr-Cyrl-RS"/>
        </w:rPr>
        <w:t>демонстративно</w:t>
      </w:r>
      <w:r w:rsidRPr="005F33E7">
        <w:rPr>
          <w:rFonts w:ascii="Times New Roman" w:eastAsia="Times New Roman" w:hAnsi="Times New Roman" w:cs="Times New Roman"/>
          <w:b/>
          <w:sz w:val="24"/>
          <w:szCs w:val="24"/>
          <w:lang w:val="sr-Latn-RS"/>
        </w:rPr>
        <w:t>-</w:t>
      </w:r>
      <w:r w:rsidRPr="005F33E7">
        <w:rPr>
          <w:rFonts w:ascii="Times New Roman" w:eastAsia="Times New Roman" w:hAnsi="Times New Roman" w:cs="Times New Roman"/>
          <w:b/>
          <w:sz w:val="24"/>
          <w:szCs w:val="24"/>
          <w:lang w:val="sr-Cyrl-RS"/>
        </w:rPr>
        <w:t>илустративна</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lang w:val="sr-Cyrl-RS"/>
        </w:rPr>
        <w:t>рад</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lang w:val="sr-Cyrl-RS"/>
        </w:rPr>
        <w:t>на</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lang w:val="sr-Cyrl-RS"/>
        </w:rPr>
        <w:t>тексту</w:t>
      </w:r>
      <w:r w:rsidRPr="005F33E7">
        <w:rPr>
          <w:rFonts w:ascii="Times New Roman" w:eastAsia="Times New Roman" w:hAnsi="Times New Roman" w:cs="Times New Roman"/>
          <w:b/>
          <w:sz w:val="24"/>
          <w:szCs w:val="24"/>
          <w:lang w:val="sr-Latn-RS"/>
        </w:rPr>
        <w:t>.</w:t>
      </w:r>
    </w:p>
    <w:p w:rsidR="00C00882" w:rsidRPr="005F33E7" w:rsidRDefault="00C00882" w:rsidP="00C00882">
      <w:pPr>
        <w:spacing w:after="0" w:line="240" w:lineRule="auto"/>
        <w:rPr>
          <w:rFonts w:ascii="Times New Roman" w:eastAsia="Times New Roman" w:hAnsi="Times New Roman" w:cs="Times New Roman"/>
          <w:b/>
          <w:sz w:val="24"/>
          <w:szCs w:val="24"/>
          <w:lang w:val="sr-Latn-RS"/>
        </w:rPr>
      </w:pPr>
      <w:r w:rsidRPr="005F33E7">
        <w:rPr>
          <w:rFonts w:ascii="Times New Roman" w:eastAsia="Times New Roman" w:hAnsi="Times New Roman" w:cs="Times New Roman"/>
          <w:b/>
          <w:sz w:val="24"/>
          <w:szCs w:val="24"/>
        </w:rPr>
        <w:t>Облици</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рада</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фронтални</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индивидуални</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рад</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у</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групи</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рад</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у</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пару</w:t>
      </w:r>
      <w:r w:rsidRPr="005F33E7">
        <w:rPr>
          <w:rFonts w:ascii="Times New Roman" w:eastAsia="Times New Roman" w:hAnsi="Times New Roman" w:cs="Times New Roman"/>
          <w:b/>
          <w:sz w:val="24"/>
          <w:szCs w:val="24"/>
          <w:lang w:val="sr-Latn-RS"/>
        </w:rPr>
        <w:t>.</w:t>
      </w:r>
      <w:r w:rsidRPr="005F33E7">
        <w:rPr>
          <w:rFonts w:ascii="Times New Roman" w:eastAsia="Times New Roman" w:hAnsi="Times New Roman" w:cs="Times New Roman"/>
          <w:b/>
          <w:sz w:val="24"/>
          <w:szCs w:val="24"/>
          <w:lang w:val="sr-Cyrl-CS"/>
        </w:rPr>
        <w:t xml:space="preserve"> </w:t>
      </w:r>
    </w:p>
    <w:p w:rsidR="00C00882" w:rsidRPr="005F33E7" w:rsidRDefault="00C00882" w:rsidP="00C00882">
      <w:pPr>
        <w:spacing w:after="0" w:line="240" w:lineRule="auto"/>
        <w:rPr>
          <w:rFonts w:ascii="Times New Roman" w:eastAsia="Times New Roman" w:hAnsi="Times New Roman" w:cs="Times New Roman"/>
          <w:b/>
          <w:sz w:val="24"/>
          <w:szCs w:val="24"/>
          <w:lang w:val="sr-Latn-RS"/>
        </w:rPr>
      </w:pPr>
      <w:r w:rsidRPr="005F33E7">
        <w:rPr>
          <w:rFonts w:ascii="Times New Roman" w:eastAsia="Times New Roman" w:hAnsi="Times New Roman" w:cs="Times New Roman"/>
          <w:b/>
          <w:sz w:val="24"/>
          <w:szCs w:val="24"/>
        </w:rPr>
        <w:t>Наставна</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средства</w:t>
      </w:r>
      <w:r w:rsidRPr="005F33E7">
        <w:rPr>
          <w:rFonts w:ascii="Times New Roman" w:eastAsia="Times New Roman" w:hAnsi="Times New Roman" w:cs="Times New Roman"/>
          <w:b/>
          <w:sz w:val="24"/>
          <w:szCs w:val="24"/>
          <w:lang w:val="sr-Latn-RS"/>
        </w:rPr>
        <w:t>:</w:t>
      </w:r>
      <w:r w:rsidRPr="005F33E7">
        <w:rPr>
          <w:rFonts w:ascii="Times New Roman" w:eastAsia="Times New Roman" w:hAnsi="Times New Roman" w:cs="Times New Roman"/>
          <w:b/>
          <w:sz w:val="24"/>
          <w:szCs w:val="24"/>
        </w:rPr>
        <w:t>вербална</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текстуална</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интернет</w:t>
      </w:r>
      <w:r w:rsidRPr="005F33E7">
        <w:rPr>
          <w:rFonts w:ascii="Times New Roman" w:eastAsia="Times New Roman" w:hAnsi="Times New Roman" w:cs="Times New Roman"/>
          <w:b/>
          <w:sz w:val="24"/>
          <w:szCs w:val="24"/>
          <w:lang w:val="sr-Latn-RS"/>
        </w:rPr>
        <w:t>.</w:t>
      </w:r>
    </w:p>
    <w:p w:rsidR="00C00882" w:rsidRDefault="00C00882" w:rsidP="00C00882">
      <w:pPr>
        <w:spacing w:after="0" w:line="240" w:lineRule="auto"/>
        <w:rPr>
          <w:rFonts w:ascii="Times New Roman" w:eastAsia="Times New Roman" w:hAnsi="Times New Roman" w:cs="Times New Roman"/>
          <w:b/>
          <w:sz w:val="24"/>
          <w:szCs w:val="24"/>
          <w:u w:val="single"/>
          <w:lang w:val="sr-Cyrl-RS"/>
        </w:rPr>
      </w:pPr>
    </w:p>
    <w:p w:rsidR="009F7308" w:rsidRPr="009F7308" w:rsidRDefault="009F7308" w:rsidP="00C00882">
      <w:pPr>
        <w:spacing w:after="0" w:line="240" w:lineRule="auto"/>
        <w:rPr>
          <w:rFonts w:ascii="Times New Roman" w:eastAsia="Times New Roman" w:hAnsi="Times New Roman" w:cs="Times New Roman"/>
          <w:b/>
          <w:sz w:val="24"/>
          <w:szCs w:val="24"/>
          <w:u w:val="single"/>
          <w:lang w:val="sr-Cyrl-RS"/>
        </w:rPr>
      </w:pPr>
    </w:p>
    <w:p w:rsidR="00C00882" w:rsidRPr="005F33E7" w:rsidRDefault="00C00882" w:rsidP="00C00882">
      <w:pPr>
        <w:spacing w:after="0" w:line="240" w:lineRule="auto"/>
        <w:rPr>
          <w:rFonts w:ascii="Times New Roman" w:eastAsia="Times New Roman" w:hAnsi="Times New Roman" w:cs="Times New Roman"/>
          <w:b/>
          <w:color w:val="FF0000"/>
          <w:sz w:val="24"/>
          <w:szCs w:val="24"/>
          <w:lang w:val="sr-Cyrl-RS"/>
        </w:rPr>
      </w:pPr>
    </w:p>
    <w:p w:rsidR="00C00882" w:rsidRPr="005F33E7" w:rsidRDefault="00C00882" w:rsidP="00C00882">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color w:val="FF0000"/>
          <w:sz w:val="24"/>
          <w:szCs w:val="24"/>
          <w:lang w:val="sr-Cyrl-RS"/>
        </w:rPr>
        <w:t>ЕНГЛЕСКИ ЈЕЗИК - 7. РАЗРЕД, ДОДАТНА НАСТАВА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p>
    <w:tbl>
      <w:tblPr>
        <w:tblW w:w="9419" w:type="dxa"/>
        <w:jc w:val="center"/>
        <w:tblInd w:w="4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6"/>
        <w:gridCol w:w="2413"/>
        <w:gridCol w:w="2720"/>
      </w:tblGrid>
      <w:tr w:rsidR="00C00882" w:rsidRPr="005F33E7" w:rsidTr="009F7308">
        <w:trPr>
          <w:trHeight w:val="569"/>
          <w:jc w:val="center"/>
        </w:trPr>
        <w:tc>
          <w:tcPr>
            <w:tcW w:w="4348" w:type="dxa"/>
            <w:shd w:val="clear" w:color="auto" w:fill="C2D69B" w:themeFill="accent3" w:themeFillTint="99"/>
            <w:vAlign w:val="center"/>
          </w:tcPr>
          <w:p w:rsidR="00C00882" w:rsidRPr="005F33E7" w:rsidRDefault="00C00882" w:rsidP="00C00882">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2505" w:type="dxa"/>
            <w:shd w:val="clear" w:color="auto" w:fill="C2D69B" w:themeFill="accent3" w:themeFillTint="99"/>
            <w:vAlign w:val="center"/>
          </w:tcPr>
          <w:p w:rsidR="00C00882" w:rsidRPr="005F33E7" w:rsidRDefault="00C00882" w:rsidP="00C00882">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2566" w:type="dxa"/>
            <w:shd w:val="clear" w:color="auto" w:fill="C2D69B" w:themeFill="accent3" w:themeFillTint="99"/>
            <w:vAlign w:val="center"/>
          </w:tcPr>
          <w:p w:rsidR="00C00882" w:rsidRPr="005F33E7" w:rsidRDefault="00C00882" w:rsidP="00C00882">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C00882" w:rsidRPr="005F33E7" w:rsidTr="009F7308">
        <w:trPr>
          <w:trHeight w:val="423"/>
          <w:jc w:val="center"/>
        </w:trPr>
        <w:tc>
          <w:tcPr>
            <w:tcW w:w="4348" w:type="dxa"/>
            <w:shd w:val="clear" w:color="auto" w:fill="auto"/>
          </w:tcPr>
          <w:p w:rsidR="00C00882" w:rsidRPr="005F33E7" w:rsidRDefault="00C00882" w:rsidP="00C00882">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CS"/>
              </w:rPr>
              <w:t>Приватно:</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-Заједничке активности и интересовања у школи и ван ње(изласци,договори,преузимање</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одговорности у договореној ситуацији)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-Договор и узајамно поштовање међу члановима породице као и према другим особама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-Изражавање обавезе,забране,недостатака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-Вршњачка комуникација и људска права(толеранција-интеркултурална,интеретничка и интеррасна)</w:t>
            </w:r>
          </w:p>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Јавно:</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позитивног односа према животној средини и другим живим бићима(описивање времена,прогноза,загађивање,заштита човекове средине)</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-Традиција и обичајиу културама земаља чији се језик учи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-Оброци(савети о хигијени у кухињи,развијање свести о правилној исхрани)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-Стамбена насеља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-Како станујемо(предности живота у селу и у граду)</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-Споменици и знаменитости у великим градовима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-Знаменити људи и њихова дела</w:t>
            </w:r>
          </w:p>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-Тематске целине и повезаност садржаја са другим предметима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-Сналажење у раду са компјутером</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-Употреба информација из медија и јачање медијске писмености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-Образовни систем у другим земљама </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p>
        </w:tc>
        <w:tc>
          <w:tcPr>
            <w:tcW w:w="2505" w:type="dxa"/>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Обрада одређених текстова, овладавање граматичким конструкцијама на одређеном нивоу,стваралачке, уметничке, драмске и логичке игре, као и задаци отвореног типа у језичком и емоционално-социјалном домену</w:t>
            </w:r>
          </w:p>
        </w:tc>
        <w:tc>
          <w:tcPr>
            <w:tcW w:w="2566" w:type="dxa"/>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Цињеви додатне наставе су проширити редовни рад додатним садржајима.Реализовати садржаје ван стандардног плана и програма са ученицима и развијати позитиван став према свим облицима рада.Развити занимање за обраду тема на другачији начин и оспособити ученике за што самосталнији рад.Ученике треба научити презентовати своја постигнућа и учврстити и проширити знања из редовног програма</w:t>
            </w:r>
          </w:p>
        </w:tc>
      </w:tr>
    </w:tbl>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lastRenderedPageBreak/>
        <w:t>Методе рада у настави: комуникативна (развијање читања,писања,изражавања и разумевања ), индикативна метода (усвајање граматике), структуралистичка метода (вежбање граматичких тестова),ТПР( координација говора и покрета)</w:t>
      </w:r>
    </w:p>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Облици рада: индивидуални облик рада,рад у пару,групни облик рада и рад са целим одељењем.</w:t>
      </w:r>
    </w:p>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Средстава рада:дечији часописи на енглеском језику,проспекти,аудио материјал,интернет,кнјиге,речници.</w:t>
      </w:r>
    </w:p>
    <w:p w:rsidR="00C00882" w:rsidRPr="005F33E7" w:rsidRDefault="00C00882" w:rsidP="00C00882">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color w:val="FF0000"/>
          <w:sz w:val="24"/>
          <w:szCs w:val="24"/>
          <w:lang w:val="sr-Cyrl-RS"/>
        </w:rPr>
        <w:t>ЕНГЛЕСКИ ЈЕЗИК - 8. РАЗРЕД, ДОДАТНА НАСТАВА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119"/>
        <w:gridCol w:w="2693"/>
      </w:tblGrid>
      <w:tr w:rsidR="00C00882" w:rsidRPr="005F33E7" w:rsidTr="00C00882">
        <w:tc>
          <w:tcPr>
            <w:tcW w:w="3544" w:type="dxa"/>
            <w:shd w:val="clear" w:color="auto" w:fill="C2D69B" w:themeFill="accent3" w:themeFillTint="99"/>
          </w:tcPr>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119" w:type="dxa"/>
            <w:shd w:val="clear" w:color="auto" w:fill="C2D69B" w:themeFill="accent3" w:themeFillTint="99"/>
          </w:tcPr>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2693" w:type="dxa"/>
            <w:shd w:val="clear" w:color="auto" w:fill="C2D69B" w:themeFill="accent3" w:themeFillTint="99"/>
          </w:tcPr>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C00882" w:rsidRPr="005F33E7" w:rsidTr="00C00882">
        <w:trPr>
          <w:trHeight w:val="848"/>
        </w:trPr>
        <w:tc>
          <w:tcPr>
            <w:tcW w:w="3544" w:type="dxa"/>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Приватно</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-Заједничке активности и интересовања у школи и ван ње.</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-Договор и узајамно</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поштовање у породици и ван ње.</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-Изражавање забране, недостатка, обавезе.</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-Вршњачка комуникација и људска права.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Јавно</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-Професионална оријентација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-Развијање позитивног става према животној средини и другим живим бићима.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-Традиција и обичаји.</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Однос према здрављу.</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-Становање.</w:t>
            </w:r>
          </w:p>
          <w:p w:rsidR="00C00882" w:rsidRPr="005F33E7" w:rsidRDefault="00C00882" w:rsidP="00C00882">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Cyrl-RS"/>
              </w:rPr>
              <w:t>-Знаменитости, интересантна места.</w:t>
            </w:r>
            <w:r w:rsidRPr="005F33E7">
              <w:rPr>
                <w:rFonts w:ascii="Times New Roman" w:eastAsia="Times New Roman" w:hAnsi="Times New Roman" w:cs="Times New Roman"/>
                <w:sz w:val="24"/>
                <w:szCs w:val="24"/>
                <w:lang w:val="sr-Latn-RS"/>
              </w:rPr>
              <w:t xml:space="preserve"> -Знаменити људи и популарне личности.</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Образовно</w:t>
            </w:r>
          </w:p>
          <w:p w:rsidR="00C00882" w:rsidRPr="005F33E7" w:rsidRDefault="00C00882" w:rsidP="00C00882">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rPr>
              <w:t>Корелације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са</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садржајима</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других</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предмета</w:t>
            </w:r>
            <w:r w:rsidRPr="005F33E7">
              <w:rPr>
                <w:rFonts w:ascii="Times New Roman" w:eastAsia="Times New Roman" w:hAnsi="Times New Roman" w:cs="Times New Roman"/>
                <w:sz w:val="24"/>
                <w:szCs w:val="24"/>
                <w:lang w:val="sr-Latn-RS"/>
              </w:rPr>
              <w:t>.</w:t>
            </w:r>
          </w:p>
          <w:p w:rsidR="00C00882" w:rsidRPr="005F33E7" w:rsidRDefault="00C00882" w:rsidP="00C00882">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Latn-RS"/>
              </w:rPr>
              <w:t xml:space="preserve">- Сналажење у раду са компјутером. </w:t>
            </w:r>
          </w:p>
          <w:p w:rsidR="00C00882" w:rsidRPr="005F33E7" w:rsidRDefault="00C00882" w:rsidP="00C00882">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Latn-RS"/>
              </w:rPr>
              <w:t>- Употреба информација из медија.</w:t>
            </w:r>
          </w:p>
          <w:p w:rsidR="00C00882" w:rsidRPr="005F33E7" w:rsidRDefault="00C00882" w:rsidP="00C00882">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Latn-RS"/>
              </w:rPr>
              <w:t>-Oбразовни систем.</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-Могућност даљег школовања</w:t>
            </w:r>
          </w:p>
        </w:tc>
        <w:tc>
          <w:tcPr>
            <w:tcW w:w="3119" w:type="dxa"/>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Life in Britain</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-Life in America</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-Myths and legends</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Telephoning ( making conversations )</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Making suggestions</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Social expressions</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Time expressions</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Prices and shopping</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At the doctor's</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In a hotel</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Notices</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Saying goodbye</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Expressing quality</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Agreeing and disagreeing</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Saying sorry</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Numbers and dates</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Giving opinions</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Requests and offers</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-Music</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Plays, fairy tales ( listening)</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Movies</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In a restaurant</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Asking the way</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Holidays</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Transport, using public transport</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Nursery rhymes ( listening )</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Songs ( listening )</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Stories ( listening )</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The weather</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Phrasal verbs</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Compound nouns</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Sport and leisure</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lastRenderedPageBreak/>
              <w:t>- Nationality words ( countries and adjectives )</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Collocations</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Idioms</w:t>
            </w:r>
          </w:p>
          <w:p w:rsidR="00C00882" w:rsidRPr="005F33E7" w:rsidRDefault="00C00882" w:rsidP="00C00882">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rPr>
              <w:t>- Art and literature</w:t>
            </w:r>
          </w:p>
        </w:tc>
        <w:tc>
          <w:tcPr>
            <w:tcW w:w="2693" w:type="dxa"/>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rPr>
            </w:pP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Циљ додатне  наставе из енглеског језика је проширивање знања које је стечено на часовима редовне наставе и примена у ширем језичком контексту као и реализација садржаја изван плана и програма.</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Задаци додатне наставе из енглеског језика су</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оспособљавање за самосталан рад</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оспособљавање за презентацију својих постигнућа;</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развијање позитивног става према свим облицима рада</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-развијање заинтересованости  за обраду нових тема на другачији начин.</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-учвршћивање и проширење знања.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p>
        </w:tc>
      </w:tr>
    </w:tbl>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lastRenderedPageBreak/>
        <w:t xml:space="preserve">Наставне методе: комуникативни приступ, метода </w:t>
      </w:r>
      <w:r w:rsidRPr="005F33E7">
        <w:rPr>
          <w:rFonts w:ascii="Times New Roman" w:eastAsia="Times New Roman" w:hAnsi="Times New Roman" w:cs="Times New Roman"/>
          <w:b/>
          <w:sz w:val="24"/>
          <w:szCs w:val="24"/>
        </w:rPr>
        <w:t>eclectic</w:t>
      </w:r>
      <w:r w:rsidRPr="005F33E7">
        <w:rPr>
          <w:rFonts w:ascii="Times New Roman" w:eastAsia="Times New Roman" w:hAnsi="Times New Roman" w:cs="Times New Roman"/>
          <w:b/>
          <w:sz w:val="24"/>
          <w:szCs w:val="24"/>
          <w:lang w:val="sr-Cyrl-CS"/>
        </w:rPr>
        <w:t xml:space="preserve"> ( комбинована метода),монолошка, дијалошка, демонстративно-илустративна, рад на тексту.</w:t>
      </w:r>
    </w:p>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 xml:space="preserve">Облици рада: фронтални, индивидуални, рад у групи, рад у пару. </w:t>
      </w:r>
    </w:p>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средства :вербална, текстуална, интернет.</w:t>
      </w:r>
    </w:p>
    <w:p w:rsidR="00C00882" w:rsidRPr="005F33E7" w:rsidRDefault="00C00882" w:rsidP="00C00882">
      <w:pPr>
        <w:spacing w:after="0" w:line="240" w:lineRule="auto"/>
        <w:rPr>
          <w:rFonts w:ascii="Times New Roman" w:eastAsia="Times New Roman" w:hAnsi="Times New Roman" w:cs="Times New Roman"/>
          <w:b/>
          <w:sz w:val="24"/>
          <w:szCs w:val="24"/>
          <w:u w:val="single"/>
          <w:lang w:val="sr-Latn-RS"/>
        </w:rPr>
      </w:pPr>
    </w:p>
    <w:p w:rsidR="00C00882" w:rsidRDefault="00C00882" w:rsidP="00C00882">
      <w:pPr>
        <w:spacing w:after="0" w:line="240" w:lineRule="auto"/>
        <w:rPr>
          <w:rFonts w:ascii="Times New Roman" w:eastAsia="Times New Roman" w:hAnsi="Times New Roman" w:cs="Times New Roman"/>
          <w:b/>
          <w:sz w:val="24"/>
          <w:szCs w:val="24"/>
          <w:lang w:val="sr-Cyrl-RS"/>
        </w:rPr>
      </w:pPr>
    </w:p>
    <w:p w:rsidR="009F7308" w:rsidRPr="005F33E7" w:rsidRDefault="009F7308" w:rsidP="00C00882">
      <w:pPr>
        <w:spacing w:after="0" w:line="240" w:lineRule="auto"/>
        <w:rPr>
          <w:rFonts w:ascii="Times New Roman" w:eastAsia="Times New Roman" w:hAnsi="Times New Roman" w:cs="Times New Roman"/>
          <w:b/>
          <w:sz w:val="24"/>
          <w:szCs w:val="24"/>
          <w:lang w:val="sr-Cyrl-RS"/>
        </w:rPr>
      </w:pPr>
    </w:p>
    <w:p w:rsidR="00C00882" w:rsidRPr="005F33E7" w:rsidRDefault="00C00882" w:rsidP="00C00882">
      <w:pPr>
        <w:spacing w:after="0" w:line="240" w:lineRule="auto"/>
        <w:rPr>
          <w:rFonts w:ascii="Times New Roman" w:eastAsia="Times New Roman" w:hAnsi="Times New Roman" w:cs="Times New Roman"/>
          <w:b/>
          <w:color w:val="FF0000"/>
          <w:sz w:val="24"/>
          <w:szCs w:val="24"/>
          <w:lang w:val="sr-Cyrl-RS"/>
        </w:rPr>
      </w:pPr>
      <w:r w:rsidRPr="005F33E7">
        <w:rPr>
          <w:rFonts w:ascii="Times New Roman" w:eastAsia="Times New Roman" w:hAnsi="Times New Roman" w:cs="Times New Roman"/>
          <w:b/>
          <w:color w:val="FF0000"/>
          <w:sz w:val="24"/>
          <w:szCs w:val="24"/>
          <w:lang w:val="sr-Cyrl-RS"/>
        </w:rPr>
        <w:t>ЕНГЛЕСКИ ЈЕЗИК - 5. РАЗРЕД, ДОПУНСКА НАСТАВА</w:t>
      </w:r>
    </w:p>
    <w:p w:rsidR="00C00882" w:rsidRPr="009F7308" w:rsidRDefault="00C00882" w:rsidP="00C00882">
      <w:pPr>
        <w:spacing w:after="0" w:line="240" w:lineRule="auto"/>
        <w:rPr>
          <w:rFonts w:ascii="Times New Roman" w:eastAsia="Times New Roman" w:hAnsi="Times New Roman" w:cs="Times New Roman"/>
          <w:sz w:val="24"/>
          <w:szCs w:val="24"/>
          <w:lang w:val="sr-Cyrl-RS"/>
        </w:rPr>
      </w:pPr>
    </w:p>
    <w:tbl>
      <w:tblPr>
        <w:tblW w:w="9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119"/>
        <w:gridCol w:w="2693"/>
      </w:tblGrid>
      <w:tr w:rsidR="00C00882" w:rsidRPr="005F33E7" w:rsidTr="00C00882">
        <w:tc>
          <w:tcPr>
            <w:tcW w:w="3544" w:type="dxa"/>
            <w:shd w:val="clear" w:color="auto" w:fill="D99594" w:themeFill="accent2" w:themeFillTint="99"/>
          </w:tcPr>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119" w:type="dxa"/>
            <w:shd w:val="clear" w:color="auto" w:fill="D99594" w:themeFill="accent2" w:themeFillTint="99"/>
          </w:tcPr>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2693" w:type="dxa"/>
            <w:shd w:val="clear" w:color="auto" w:fill="D99594" w:themeFill="accent2" w:themeFillTint="99"/>
          </w:tcPr>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C00882" w:rsidRPr="005F33E7" w:rsidTr="00C00882">
        <w:trPr>
          <w:trHeight w:val="1296"/>
        </w:trPr>
        <w:tc>
          <w:tcPr>
            <w:tcW w:w="3544" w:type="dxa"/>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Приватни</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-заједничке активности и интересовања у школи и ван ње ( изласци, договори,преузимање одговорности у договореној ситуацији.</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-договор и узајамно поштовање међу члановима породице.</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-приватне прославе (пођендан, годишњице и др.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-припрема, планирање, организација, подела послова.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-обавезе у кући, уређење простора у којем се живи, промене у сопственом кутку ( постери, нове боје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-изражавање обавезе, забране, недостатка.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Јавно</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-развијање позитивног односа према животној средини и другим живим бићима ( описивање времена, прогноза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-традиција и обичаји у културама земаља цији се језик учи ( карневал...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-оброци ( сличности и разлике са исхраном у земљама чији се језик учи, наручивање хране, савети о хигијени и кухињи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-стамбена насеља - како станујемо ( блок, насеље, кућа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-споменици и знаменитости у великим градовима ( у земљама </w:t>
            </w:r>
            <w:r w:rsidRPr="005F33E7">
              <w:rPr>
                <w:rFonts w:ascii="Times New Roman" w:eastAsia="Times New Roman" w:hAnsi="Times New Roman" w:cs="Times New Roman"/>
                <w:sz w:val="24"/>
                <w:szCs w:val="24"/>
                <w:lang w:val="sr-Cyrl-RS"/>
              </w:rPr>
              <w:lastRenderedPageBreak/>
              <w:t>чији се језик учи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-куповина на једном месту ( велике робне куће, олакшице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-развијање критичког става према негативним елементима вршњачке културе ( нетолеранција, агресивно понашање итд.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Образовно</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-тематске целине и повезаност садржаја са другим предметима.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-сналажење у библиотеци/ медиотеци</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-употреба информација из медија.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-образовни систем</w:t>
            </w:r>
          </w:p>
        </w:tc>
        <w:tc>
          <w:tcPr>
            <w:tcW w:w="3119" w:type="dxa"/>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lastRenderedPageBreak/>
              <w:t>- бројиве и небројиве именице,</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 Употреба одређеног, неодређеног</w:t>
            </w:r>
            <w:r w:rsidRPr="005F33E7">
              <w:rPr>
                <w:rFonts w:ascii="Times New Roman" w:eastAsia="Times New Roman" w:hAnsi="Times New Roman" w:cs="Times New Roman"/>
                <w:sz w:val="24"/>
                <w:szCs w:val="24"/>
                <w:lang w:val="sr-Cyrl-CS"/>
              </w:rPr>
              <w:t xml:space="preserve"> и нултог</w:t>
            </w:r>
            <w:r w:rsidRPr="005F33E7">
              <w:rPr>
                <w:rFonts w:ascii="Times New Roman" w:eastAsia="Times New Roman" w:hAnsi="Times New Roman" w:cs="Times New Roman"/>
                <w:sz w:val="24"/>
                <w:szCs w:val="24"/>
                <w:lang w:val="sr-Cyrl-RS"/>
              </w:rPr>
              <w:t xml:space="preserve"> члана;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 придеви са наставцима -ed и  -ing; описни придеви; придеви за исказивање става, мишљења и емоција;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 заменице</w:t>
            </w:r>
            <w:r w:rsidRPr="005F33E7">
              <w:rPr>
                <w:rFonts w:ascii="Times New Roman" w:eastAsia="Times New Roman" w:hAnsi="Times New Roman" w:cs="Times New Roman"/>
                <w:sz w:val="24"/>
                <w:szCs w:val="24"/>
                <w:lang w:val="sr-Cyrl-CS"/>
              </w:rPr>
              <w:t xml:space="preserve"> личне и присвојне</w:t>
            </w:r>
            <w:r w:rsidRPr="005F33E7">
              <w:rPr>
                <w:rFonts w:ascii="Times New Roman" w:eastAsia="Times New Roman" w:hAnsi="Times New Roman" w:cs="Times New Roman"/>
                <w:sz w:val="24"/>
                <w:szCs w:val="24"/>
                <w:lang w:val="sr-Cyrl-RS"/>
              </w:rPr>
              <w:t>;</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 детерминатори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 xml:space="preserve">- предлози; </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 xml:space="preserve">- глаголи; </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 xml:space="preserve">разлика између садашњег простог и садашњег трајног времена;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просто прошло време правилних глагола и најчешћих неправилних глагола, потврдни, одрични и упитни облик; </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 xml:space="preserve">прошло трајно време, потврдни, одрични и упитни облик; </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садашње прошло време и разлика у употреби у односу на просто прошло време;</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lastRenderedPageBreak/>
              <w:t xml:space="preserve">просто будуће време; </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 xml:space="preserve">модални глаголи- can, </w:t>
            </w:r>
            <w:r w:rsidRPr="005F33E7">
              <w:rPr>
                <w:rFonts w:ascii="Times New Roman" w:eastAsia="Times New Roman" w:hAnsi="Times New Roman" w:cs="Times New Roman"/>
                <w:sz w:val="24"/>
                <w:szCs w:val="24"/>
              </w:rPr>
              <w:t>must</w:t>
            </w:r>
            <w:r w:rsidRPr="005F33E7">
              <w:rPr>
                <w:rFonts w:ascii="Times New Roman" w:eastAsia="Times New Roman" w:hAnsi="Times New Roman" w:cs="Times New Roman"/>
                <w:sz w:val="24"/>
                <w:szCs w:val="24"/>
                <w:lang w:val="sr-Cyrl-CS"/>
              </w:rPr>
              <w:t>,</w:t>
            </w:r>
            <w:r w:rsidRPr="005F33E7">
              <w:rPr>
                <w:rFonts w:ascii="Times New Roman" w:eastAsia="Times New Roman" w:hAnsi="Times New Roman" w:cs="Times New Roman"/>
                <w:sz w:val="24"/>
                <w:szCs w:val="24"/>
                <w:lang w:val="sr-Cyrl-RS"/>
              </w:rPr>
              <w:t xml:space="preserve"> will;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прилози и прилошке одредбе за време, место и правац кретања, за начин, за учесталост.</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 xml:space="preserve">бројеви; прости бројеви преко 1000, редни бројеви до 30 </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 xml:space="preserve">- упитне реченице </w:t>
            </w:r>
            <w:r w:rsidRPr="005F33E7">
              <w:rPr>
                <w:rFonts w:ascii="Times New Roman" w:eastAsia="Times New Roman" w:hAnsi="Times New Roman" w:cs="Times New Roman"/>
                <w:sz w:val="24"/>
                <w:szCs w:val="24"/>
                <w:lang w:val="sr-Cyrl-CS"/>
              </w:rPr>
              <w:t>са упитним речима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везници</w:t>
            </w:r>
          </w:p>
        </w:tc>
        <w:tc>
          <w:tcPr>
            <w:tcW w:w="2693" w:type="dxa"/>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lastRenderedPageBreak/>
              <w:t>Циљ допунске наставе je</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овладавање основном лексиком и  граматичким структурама ради постизања лакше комуникације и писања према одговарајућем годишњем плану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Задаци допунске наставе из енглеског језика су</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-покушавање оспособљавања ученика за што самосталнији рад и лакше решавање будућих задатака кроз понављање градива које је обрађено на часовима редовне наставе.</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-усвојити и знати применити граматичке структуре.</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-усвојити читање.</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усвојити кључне речи ради лакшег разумевања и комуникације.</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вежбање писања.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p>
        </w:tc>
      </w:tr>
    </w:tbl>
    <w:p w:rsidR="00C00882" w:rsidRPr="005F33E7" w:rsidRDefault="00C00882" w:rsidP="00C00882">
      <w:pPr>
        <w:spacing w:after="0" w:line="240" w:lineRule="auto"/>
        <w:jc w:val="both"/>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lastRenderedPageBreak/>
        <w:t>Наставне методе: комуникативна метода, монолошка метода, дијалошка метода, решавање задатака, демонстративна метода.</w:t>
      </w:r>
    </w:p>
    <w:p w:rsidR="00C00882" w:rsidRPr="005F33E7" w:rsidRDefault="00C00882" w:rsidP="00C00882">
      <w:pPr>
        <w:spacing w:after="0" w:line="240" w:lineRule="auto"/>
        <w:jc w:val="both"/>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Облик рада: ИНДОР (индивидуални облик рада), ФОР (фронтални облик рада), ГОР (групни облик рада), РУП (рад у пару).</w:t>
      </w:r>
    </w:p>
    <w:p w:rsidR="00C00882" w:rsidRPr="005F33E7" w:rsidRDefault="00C00882" w:rsidP="00C00882">
      <w:pPr>
        <w:spacing w:after="0" w:line="240" w:lineRule="auto"/>
        <w:jc w:val="both"/>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Наставне средства: уџбеник и радна свеска цд плејер, табла, креде.</w:t>
      </w:r>
    </w:p>
    <w:p w:rsidR="00C00882" w:rsidRPr="005F33E7" w:rsidRDefault="00C00882" w:rsidP="00C00882">
      <w:pPr>
        <w:spacing w:after="0" w:line="240" w:lineRule="auto"/>
        <w:jc w:val="both"/>
        <w:rPr>
          <w:rFonts w:ascii="Times New Roman" w:eastAsia="Times New Roman" w:hAnsi="Times New Roman" w:cs="Times New Roman"/>
          <w:sz w:val="24"/>
          <w:szCs w:val="24"/>
          <w:lang w:val="sr-Cyrl-CS"/>
        </w:rPr>
      </w:pPr>
    </w:p>
    <w:p w:rsidR="00C00882" w:rsidRPr="005F33E7" w:rsidRDefault="00C00882" w:rsidP="00C00882">
      <w:pPr>
        <w:spacing w:after="0" w:line="240" w:lineRule="auto"/>
        <w:jc w:val="both"/>
        <w:rPr>
          <w:rFonts w:ascii="Times New Roman" w:eastAsia="Times New Roman" w:hAnsi="Times New Roman" w:cs="Times New Roman"/>
          <w:sz w:val="24"/>
          <w:szCs w:val="24"/>
          <w:lang w:val="sr-Cyrl-CS"/>
        </w:rPr>
      </w:pPr>
    </w:p>
    <w:p w:rsidR="00C00882" w:rsidRPr="005F33E7" w:rsidRDefault="00C00882" w:rsidP="00C00882">
      <w:pPr>
        <w:spacing w:after="0" w:line="240" w:lineRule="auto"/>
        <w:rPr>
          <w:rFonts w:ascii="Times New Roman" w:eastAsia="Times New Roman" w:hAnsi="Times New Roman" w:cs="Times New Roman"/>
          <w:b/>
          <w:color w:val="FF0000"/>
          <w:sz w:val="24"/>
          <w:szCs w:val="24"/>
          <w:lang w:val="sr-Cyrl-RS"/>
        </w:rPr>
      </w:pPr>
      <w:r w:rsidRPr="005F33E7">
        <w:rPr>
          <w:rFonts w:ascii="Times New Roman" w:eastAsia="Times New Roman" w:hAnsi="Times New Roman" w:cs="Times New Roman"/>
          <w:b/>
          <w:color w:val="FF0000"/>
          <w:sz w:val="24"/>
          <w:szCs w:val="24"/>
          <w:lang w:val="sr-Cyrl-RS"/>
        </w:rPr>
        <w:t>ЕНГЛЕСКИ ЈЕЗИК - 6. РАЗРЕД, ДОПУНСКА НАСТАВА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p>
    <w:tbl>
      <w:tblPr>
        <w:tblW w:w="9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261"/>
        <w:gridCol w:w="2551"/>
      </w:tblGrid>
      <w:tr w:rsidR="00C00882" w:rsidRPr="005F33E7" w:rsidTr="00C00882">
        <w:tc>
          <w:tcPr>
            <w:tcW w:w="3544" w:type="dxa"/>
            <w:shd w:val="clear" w:color="auto" w:fill="D99594" w:themeFill="accent2" w:themeFillTint="99"/>
          </w:tcPr>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261" w:type="dxa"/>
            <w:shd w:val="clear" w:color="auto" w:fill="D99594" w:themeFill="accent2" w:themeFillTint="99"/>
          </w:tcPr>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2551" w:type="dxa"/>
            <w:shd w:val="clear" w:color="auto" w:fill="D99594" w:themeFill="accent2" w:themeFillTint="99"/>
          </w:tcPr>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C00882" w:rsidRPr="005F33E7" w:rsidTr="00C00882">
        <w:trPr>
          <w:trHeight w:val="1296"/>
        </w:trPr>
        <w:tc>
          <w:tcPr>
            <w:tcW w:w="3544" w:type="dxa"/>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Приватни</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-заједничке активности и интересовања у школи и ван ње ( изласци, договори,преузимање одговорности у договореној ситуацији.</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-договор и узајамно поштовање међу члановима породице.</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-приватне прославе (пођендан, годишњице и др.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-припрема, планирање, организација, подела послова.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-обавезе у кући, уређење простора у којем се живи, промене у сопственом кутку ( постери, нове боје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-изражавање обавезе, забране, недостатка.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Јавно</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-развијање позитивног односа према животној средини и другим живим бићима ( описивање времена, прогноза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-традиција и обичаји у </w:t>
            </w:r>
            <w:r w:rsidRPr="005F33E7">
              <w:rPr>
                <w:rFonts w:ascii="Times New Roman" w:eastAsia="Times New Roman" w:hAnsi="Times New Roman" w:cs="Times New Roman"/>
                <w:sz w:val="24"/>
                <w:szCs w:val="24"/>
                <w:lang w:val="sr-Cyrl-RS"/>
              </w:rPr>
              <w:lastRenderedPageBreak/>
              <w:t>културама земаља цији се језик учи ( карневал...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-оброци ( сличности и разлике са исхраном у земљама чији се језик учи, наручивање хране, савети о хигијени и кухињи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-стамбена насеља - како станујемо ( блок, насеље, кућа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-споменици и знаменитости у великим градовима ( у земљама чији се језик учи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-куповина на једном месту ( велике робне куће, олакшице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-развијање критичког става према негативним елементима вршњачке културе (нетолеранција, агресивно понашање итд.)</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Образовно</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-тематске целине и повезаност садржаја са другим предметима.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-сналажење у библиотеци/ медиотеци</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-употреба информација из медија.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-образовни систем</w:t>
            </w:r>
          </w:p>
        </w:tc>
        <w:tc>
          <w:tcPr>
            <w:tcW w:w="3261" w:type="dxa"/>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lastRenderedPageBreak/>
              <w:t>- бројиве и небројиве именице, сложенице;.</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Употреба одређеног и неодређеног члана;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придеви са наставцима -ed и  -ing; описни придеви; придеви за исказивање става, мишљења и емоција; суфикси за грађење придева од именица и глагола;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заменице;</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детерминатори</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предлози;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глаголи; разлика између садашњег простог и садашњег трајног времена; просто прошло време правилних глагола и најчешћих неправилних глагола, потврдни, одрични и упитни облик; прошло трајно време, потврдни, одрични и упитни облик; употреба времена у прошлом </w:t>
            </w:r>
            <w:r w:rsidRPr="005F33E7">
              <w:rPr>
                <w:rFonts w:ascii="Times New Roman" w:eastAsia="Times New Roman" w:hAnsi="Times New Roman" w:cs="Times New Roman"/>
                <w:sz w:val="24"/>
                <w:szCs w:val="24"/>
                <w:lang w:val="sr-Cyrl-RS"/>
              </w:rPr>
              <w:lastRenderedPageBreak/>
              <w:t>наративу; садашње прошло време и разлика у употреби у односу на просто прошло време;</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просто будуће време; предвиђање, први кондиционал; исказивање намере и планова; модални глаголи- can, have to,should, will ( понуда );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фразални глаголи</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прилози и прилошке одредбе за време, место и правац кретања, за начин, за учесталост.</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бројеви; прости бројеви преко 1000, редни бројеви до 30 и године.</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lang w:val="sr-Cyrl-RS"/>
              </w:rPr>
              <w:t>- упитне реченице</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везници</w:t>
            </w:r>
          </w:p>
        </w:tc>
        <w:tc>
          <w:tcPr>
            <w:tcW w:w="2551" w:type="dxa"/>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lastRenderedPageBreak/>
              <w:t>Циљ допунске наставе je</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овладавање основном лексиком и  граматичким структурама ради постизања лакше комуникације и писања према одговарајућем годишњем плану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Задаци допунске наставе из енглеског језика су</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-покушавање оспособљавања ученика за што самосталнији рад и лакше решавање будућих задатака кроз понављање градива које је обрађено на часовима редовне наставе.</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lastRenderedPageBreak/>
              <w:t>-усвојити и знати применити граматичке структуре.</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-усвојити читање.</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усвојити кључне речи ради лакшег разумевања и комуникације.</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вежбање писања.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p>
        </w:tc>
      </w:tr>
    </w:tbl>
    <w:p w:rsidR="00C00882" w:rsidRPr="005F33E7" w:rsidRDefault="00C00882" w:rsidP="00C00882">
      <w:pPr>
        <w:spacing w:after="0" w:line="240" w:lineRule="auto"/>
        <w:rPr>
          <w:rFonts w:ascii="Times New Roman" w:eastAsia="Times New Roman" w:hAnsi="Times New Roman" w:cs="Times New Roman"/>
          <w:b/>
          <w:sz w:val="24"/>
          <w:szCs w:val="24"/>
          <w:lang w:val="sr-Latn-RS"/>
        </w:rPr>
      </w:pPr>
      <w:r w:rsidRPr="005F33E7">
        <w:rPr>
          <w:rFonts w:ascii="Times New Roman" w:eastAsia="Times New Roman" w:hAnsi="Times New Roman" w:cs="Times New Roman"/>
          <w:b/>
          <w:sz w:val="24"/>
          <w:szCs w:val="24"/>
        </w:rPr>
        <w:lastRenderedPageBreak/>
        <w:t>Наставне</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методе</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комуникативни</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приступ</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метода</w:t>
      </w:r>
      <w:r w:rsidRPr="005F33E7">
        <w:rPr>
          <w:rFonts w:ascii="Times New Roman" w:eastAsia="Times New Roman" w:hAnsi="Times New Roman" w:cs="Times New Roman"/>
          <w:b/>
          <w:sz w:val="24"/>
          <w:szCs w:val="24"/>
          <w:lang w:val="sr-Latn-RS"/>
        </w:rPr>
        <w:t xml:space="preserve"> eclectic ( </w:t>
      </w:r>
      <w:r w:rsidRPr="005F33E7">
        <w:rPr>
          <w:rFonts w:ascii="Times New Roman" w:eastAsia="Times New Roman" w:hAnsi="Times New Roman" w:cs="Times New Roman"/>
          <w:b/>
          <w:sz w:val="24"/>
          <w:szCs w:val="24"/>
        </w:rPr>
        <w:t>комбинована</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метода</w:t>
      </w:r>
      <w:r w:rsidRPr="005F33E7">
        <w:rPr>
          <w:rFonts w:ascii="Times New Roman" w:eastAsia="Times New Roman" w:hAnsi="Times New Roman" w:cs="Times New Roman"/>
          <w:b/>
          <w:sz w:val="24"/>
          <w:szCs w:val="24"/>
          <w:lang w:val="sr-Latn-RS"/>
        </w:rPr>
        <w:t>),</w:t>
      </w:r>
      <w:r w:rsidRPr="005F33E7">
        <w:rPr>
          <w:rFonts w:ascii="Times New Roman" w:eastAsia="Times New Roman" w:hAnsi="Times New Roman" w:cs="Times New Roman"/>
          <w:b/>
          <w:sz w:val="24"/>
          <w:szCs w:val="24"/>
        </w:rPr>
        <w:t>монолошка</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дијалошка</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демонстративно</w:t>
      </w:r>
      <w:r w:rsidRPr="005F33E7">
        <w:rPr>
          <w:rFonts w:ascii="Times New Roman" w:eastAsia="Times New Roman" w:hAnsi="Times New Roman" w:cs="Times New Roman"/>
          <w:b/>
          <w:sz w:val="24"/>
          <w:szCs w:val="24"/>
          <w:lang w:val="sr-Latn-RS"/>
        </w:rPr>
        <w:t>-</w:t>
      </w:r>
      <w:r w:rsidRPr="005F33E7">
        <w:rPr>
          <w:rFonts w:ascii="Times New Roman" w:eastAsia="Times New Roman" w:hAnsi="Times New Roman" w:cs="Times New Roman"/>
          <w:b/>
          <w:sz w:val="24"/>
          <w:szCs w:val="24"/>
        </w:rPr>
        <w:t>илустративна</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рад</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на</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тексту</w:t>
      </w:r>
      <w:r w:rsidRPr="005F33E7">
        <w:rPr>
          <w:rFonts w:ascii="Times New Roman" w:eastAsia="Times New Roman" w:hAnsi="Times New Roman" w:cs="Times New Roman"/>
          <w:b/>
          <w:sz w:val="24"/>
          <w:szCs w:val="24"/>
          <w:lang w:val="sr-Latn-RS"/>
        </w:rPr>
        <w:t>.</w:t>
      </w:r>
    </w:p>
    <w:p w:rsidR="00C00882" w:rsidRPr="005F33E7" w:rsidRDefault="00C00882" w:rsidP="00C00882">
      <w:pPr>
        <w:spacing w:after="0" w:line="240" w:lineRule="auto"/>
        <w:rPr>
          <w:rFonts w:ascii="Times New Roman" w:eastAsia="Times New Roman" w:hAnsi="Times New Roman" w:cs="Times New Roman"/>
          <w:b/>
          <w:sz w:val="24"/>
          <w:szCs w:val="24"/>
          <w:lang w:val="sr-Latn-RS"/>
        </w:rPr>
      </w:pPr>
      <w:r w:rsidRPr="005F33E7">
        <w:rPr>
          <w:rFonts w:ascii="Times New Roman" w:eastAsia="Times New Roman" w:hAnsi="Times New Roman" w:cs="Times New Roman"/>
          <w:b/>
          <w:sz w:val="24"/>
          <w:szCs w:val="24"/>
        </w:rPr>
        <w:t>Облици</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рада</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фронтални</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индивидуални</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рад</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у</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групи</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рад</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у</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пару</w:t>
      </w:r>
      <w:r w:rsidRPr="005F33E7">
        <w:rPr>
          <w:rFonts w:ascii="Times New Roman" w:eastAsia="Times New Roman" w:hAnsi="Times New Roman" w:cs="Times New Roman"/>
          <w:b/>
          <w:sz w:val="24"/>
          <w:szCs w:val="24"/>
          <w:lang w:val="sr-Latn-RS"/>
        </w:rPr>
        <w:t>.</w:t>
      </w:r>
      <w:r w:rsidRPr="005F33E7">
        <w:rPr>
          <w:rFonts w:ascii="Times New Roman" w:eastAsia="Times New Roman" w:hAnsi="Times New Roman" w:cs="Times New Roman"/>
          <w:b/>
          <w:sz w:val="24"/>
          <w:szCs w:val="24"/>
          <w:lang w:val="sr-Cyrl-CS"/>
        </w:rPr>
        <w:t xml:space="preserve"> </w:t>
      </w:r>
    </w:p>
    <w:p w:rsidR="00C00882" w:rsidRPr="005F33E7" w:rsidRDefault="00C00882" w:rsidP="00C00882">
      <w:pPr>
        <w:spacing w:after="0" w:line="240" w:lineRule="auto"/>
        <w:rPr>
          <w:rFonts w:ascii="Times New Roman" w:eastAsia="Times New Roman" w:hAnsi="Times New Roman" w:cs="Times New Roman"/>
          <w:b/>
          <w:sz w:val="24"/>
          <w:szCs w:val="24"/>
          <w:lang w:val="sr-Latn-RS"/>
        </w:rPr>
      </w:pPr>
      <w:r w:rsidRPr="005F33E7">
        <w:rPr>
          <w:rFonts w:ascii="Times New Roman" w:eastAsia="Times New Roman" w:hAnsi="Times New Roman" w:cs="Times New Roman"/>
          <w:b/>
          <w:sz w:val="24"/>
          <w:szCs w:val="24"/>
        </w:rPr>
        <w:t>Наставна</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средства</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вербална</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текстуална</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интернет</w:t>
      </w:r>
      <w:r w:rsidRPr="005F33E7">
        <w:rPr>
          <w:rFonts w:ascii="Times New Roman" w:eastAsia="Times New Roman" w:hAnsi="Times New Roman" w:cs="Times New Roman"/>
          <w:b/>
          <w:sz w:val="24"/>
          <w:szCs w:val="24"/>
          <w:lang w:val="sr-Latn-RS"/>
        </w:rPr>
        <w:t>.</w:t>
      </w:r>
    </w:p>
    <w:p w:rsidR="00C00882" w:rsidRPr="005F33E7" w:rsidRDefault="00C00882" w:rsidP="00C00882">
      <w:pPr>
        <w:spacing w:after="0" w:line="240" w:lineRule="auto"/>
        <w:rPr>
          <w:rFonts w:ascii="Times New Roman" w:eastAsia="Times New Roman" w:hAnsi="Times New Roman" w:cs="Times New Roman"/>
          <w:b/>
          <w:sz w:val="24"/>
          <w:szCs w:val="24"/>
          <w:u w:val="single"/>
          <w:lang w:val="sr-Latn-RS"/>
        </w:rPr>
      </w:pPr>
    </w:p>
    <w:p w:rsidR="00C00882" w:rsidRPr="005F33E7" w:rsidRDefault="00C00882" w:rsidP="00C00882">
      <w:pPr>
        <w:spacing w:after="0" w:line="240" w:lineRule="auto"/>
        <w:rPr>
          <w:rFonts w:ascii="Times New Roman" w:eastAsia="Times New Roman" w:hAnsi="Times New Roman" w:cs="Times New Roman"/>
          <w:b/>
          <w:sz w:val="24"/>
          <w:szCs w:val="24"/>
          <w:u w:val="single"/>
          <w:lang w:val="sr-Latn-RS"/>
        </w:rPr>
      </w:pPr>
    </w:p>
    <w:p w:rsidR="00C00882" w:rsidRPr="005F33E7" w:rsidRDefault="00C00882" w:rsidP="00C00882">
      <w:pPr>
        <w:spacing w:after="0" w:line="240" w:lineRule="auto"/>
        <w:rPr>
          <w:rFonts w:ascii="Times New Roman" w:eastAsia="Times New Roman" w:hAnsi="Times New Roman" w:cs="Times New Roman"/>
          <w:b/>
          <w:color w:val="FF0000"/>
          <w:sz w:val="24"/>
          <w:szCs w:val="24"/>
          <w:lang w:val="sr-Cyrl-RS"/>
        </w:rPr>
      </w:pPr>
      <w:r w:rsidRPr="005F33E7">
        <w:rPr>
          <w:rFonts w:ascii="Times New Roman" w:eastAsia="Times New Roman" w:hAnsi="Times New Roman" w:cs="Times New Roman"/>
          <w:b/>
          <w:color w:val="FF0000"/>
          <w:sz w:val="24"/>
          <w:szCs w:val="24"/>
          <w:lang w:val="sr-Cyrl-RS"/>
        </w:rPr>
        <w:t>ЕНГЛЕСКИ ЈЕЗИК - 7. РАЗРЕД, ДОПУНСКА НАСТАВА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p>
    <w:tbl>
      <w:tblPr>
        <w:tblW w:w="9290" w:type="dxa"/>
        <w:jc w:val="center"/>
        <w:tblInd w:w="6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3620"/>
        <w:gridCol w:w="2900"/>
      </w:tblGrid>
      <w:tr w:rsidR="00C00882" w:rsidRPr="005F33E7" w:rsidTr="009F7308">
        <w:trPr>
          <w:trHeight w:val="527"/>
          <w:jc w:val="center"/>
        </w:trPr>
        <w:tc>
          <w:tcPr>
            <w:tcW w:w="2770" w:type="dxa"/>
            <w:shd w:val="clear" w:color="auto" w:fill="D99594" w:themeFill="accent2" w:themeFillTint="99"/>
            <w:vAlign w:val="center"/>
          </w:tcPr>
          <w:p w:rsidR="00C00882" w:rsidRPr="005F33E7" w:rsidRDefault="00C00882" w:rsidP="00C00882">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20" w:type="dxa"/>
            <w:shd w:val="clear" w:color="auto" w:fill="D99594" w:themeFill="accent2" w:themeFillTint="99"/>
            <w:vAlign w:val="center"/>
          </w:tcPr>
          <w:p w:rsidR="00C00882" w:rsidRPr="005F33E7" w:rsidRDefault="00C00882" w:rsidP="00C00882">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2900" w:type="dxa"/>
            <w:shd w:val="clear" w:color="auto" w:fill="D99594" w:themeFill="accent2" w:themeFillTint="99"/>
            <w:vAlign w:val="center"/>
          </w:tcPr>
          <w:p w:rsidR="00C00882" w:rsidRPr="005F33E7" w:rsidRDefault="00C00882" w:rsidP="00C00882">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C00882" w:rsidRPr="005F33E7" w:rsidTr="009F7308">
        <w:trPr>
          <w:trHeight w:val="281"/>
          <w:jc w:val="center"/>
        </w:trPr>
        <w:tc>
          <w:tcPr>
            <w:tcW w:w="2770" w:type="dxa"/>
            <w:shd w:val="clear" w:color="auto" w:fill="auto"/>
          </w:tcPr>
          <w:p w:rsidR="00C00882" w:rsidRPr="005F33E7" w:rsidRDefault="00C00882" w:rsidP="00C00882">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CS"/>
              </w:rPr>
              <w:t>Приватно:</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-Заједничке активности и интересовања у школи и ван ње(изласци, договори, преузимање</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одговорности у договореној ситуацији)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-Договор и узајамно поштовање међу члановима породице као и према другим особама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-Изражавање обавезе, забране, недостатака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-Вршњачка </w:t>
            </w:r>
            <w:r w:rsidRPr="005F33E7">
              <w:rPr>
                <w:rFonts w:ascii="Times New Roman" w:eastAsia="Times New Roman" w:hAnsi="Times New Roman" w:cs="Times New Roman"/>
                <w:sz w:val="24"/>
                <w:szCs w:val="24"/>
                <w:lang w:val="sr-Cyrl-CS"/>
              </w:rPr>
              <w:lastRenderedPageBreak/>
              <w:t>комуникација и људска права (толеранција-интеркултурална, интеретничка и интеррасна)</w:t>
            </w:r>
          </w:p>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Јавно:</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позитивног односа према животној средини и другим живим бићима(описивање времена, прогноза, загађивање, заштита човекове средине)</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-Традиција и обичајиу културама земаља чији се језик учи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-Оброци(савети о хигијени у кухињи, развијање свести о правилној исхрани)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-Стамбена насеља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-Како станујемо(предности живота у селу и у граду)</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-Споменици и знаменитости у великим градовима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-Знаменити људи и њихова дела</w:t>
            </w:r>
          </w:p>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-Тематске целине и повезаност садржаја са другим предметима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-Сналажење у раду са компјутером</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-Употреба информација из медија и јачање медијске писмености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-Образовни систем у другим земљама </w:t>
            </w:r>
          </w:p>
        </w:tc>
        <w:tc>
          <w:tcPr>
            <w:tcW w:w="3620" w:type="dxa"/>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b/>
                <w:sz w:val="24"/>
                <w:szCs w:val="24"/>
                <w:lang w:val="sr-Cyrl-CS"/>
              </w:rPr>
              <w:lastRenderedPageBreak/>
              <w:t>Комуникативне функције</w:t>
            </w:r>
            <w:r w:rsidRPr="005F33E7">
              <w:rPr>
                <w:rFonts w:ascii="Times New Roman" w:eastAsia="Times New Roman" w:hAnsi="Times New Roman" w:cs="Times New Roman"/>
                <w:sz w:val="24"/>
                <w:szCs w:val="24"/>
                <w:lang w:val="sr-Cyrl-CS"/>
              </w:rPr>
              <w:t>:</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-Представљање себе и других</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-Пздрављање</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-Идентификација и именовање особа,објеката, делова тела, животиња, боја, бројева, итд.(у вези са темама)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-Разумевање и давање једноставних упутстава и команди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-Постављање и одговарање на питања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-Молбе и изрази захвалности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-Примање и давање позива за </w:t>
            </w:r>
            <w:r w:rsidRPr="005F33E7">
              <w:rPr>
                <w:rFonts w:ascii="Times New Roman" w:eastAsia="Times New Roman" w:hAnsi="Times New Roman" w:cs="Times New Roman"/>
                <w:sz w:val="24"/>
                <w:szCs w:val="24"/>
                <w:lang w:val="sr-Cyrl-CS"/>
              </w:rPr>
              <w:lastRenderedPageBreak/>
              <w:t>учешће у игри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-Изражавање допадања/недопадања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-Изражавање физичких сензација и потреба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-Именовање активности(у вези са темама)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-Исказивање просторних односа и величина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-Описивање лица и предмета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-Изрицање забране и реаговање на њу</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-Изражавање припадања и поседовања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-Тражење и давање обавештења о времену на часовнику</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-Скретање пажње</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-Тражење мишљења и изражавање слагања /неслагања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-Исказивање извињења и оправдања</w:t>
            </w:r>
          </w:p>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Граматички садржаји: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-Именице(бројиве и небројиве, сложенице, изведене из глаголаи именице као директни и индиректни објекат)</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-Члан(одређени, неодређени, нулти)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-Придеви(са наставцима, описни, за исказивање мишљења, емоција, суфикси и најчешћи негативни префикси, колокације, неправилно поређење)</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-Заменице (неодређене и односне)</w:t>
            </w:r>
          </w:p>
          <w:p w:rsidR="00C00882" w:rsidRPr="005F33E7" w:rsidRDefault="00C00882" w:rsidP="00C00882">
            <w:pPr>
              <w:spacing w:after="0" w:line="240" w:lineRule="auto"/>
              <w:rPr>
                <w:rFonts w:ascii="Times New Roman" w:eastAsia="Times New Roman" w:hAnsi="Times New Roman" w:cs="Times New Roman"/>
                <w:sz w:val="24"/>
                <w:szCs w:val="24"/>
                <w:lang w:val="sr-Latn-CS"/>
              </w:rPr>
            </w:pPr>
            <w:r w:rsidRPr="005F33E7">
              <w:rPr>
                <w:rFonts w:ascii="Times New Roman" w:eastAsia="Times New Roman" w:hAnsi="Times New Roman" w:cs="Times New Roman"/>
                <w:sz w:val="24"/>
                <w:szCs w:val="24"/>
                <w:lang w:val="sr-Cyrl-CS"/>
              </w:rPr>
              <w:t>-Детерминатори (</w:t>
            </w:r>
            <w:r w:rsidRPr="005F33E7">
              <w:rPr>
                <w:rFonts w:ascii="Times New Roman" w:eastAsia="Times New Roman" w:hAnsi="Times New Roman" w:cs="Times New Roman"/>
                <w:sz w:val="24"/>
                <w:szCs w:val="24"/>
                <w:lang w:val="sr-Latn-CS"/>
              </w:rPr>
              <w:t>some,</w:t>
            </w:r>
            <w:r w:rsidRPr="005F33E7">
              <w:rPr>
                <w:rFonts w:ascii="Times New Roman" w:eastAsia="Times New Roman" w:hAnsi="Times New Roman" w:cs="Times New Roman"/>
                <w:sz w:val="24"/>
                <w:szCs w:val="24"/>
                <w:lang w:val="sr-Cyrl-RS"/>
              </w:rPr>
              <w:t xml:space="preserve"> </w:t>
            </w:r>
            <w:r w:rsidRPr="005F33E7">
              <w:rPr>
                <w:rFonts w:ascii="Times New Roman" w:eastAsia="Times New Roman" w:hAnsi="Times New Roman" w:cs="Times New Roman"/>
                <w:sz w:val="24"/>
                <w:szCs w:val="24"/>
                <w:lang w:val="sr-Latn-CS"/>
              </w:rPr>
              <w:t>any,</w:t>
            </w:r>
            <w:r w:rsidRPr="005F33E7">
              <w:rPr>
                <w:rFonts w:ascii="Times New Roman" w:eastAsia="Times New Roman" w:hAnsi="Times New Roman" w:cs="Times New Roman"/>
                <w:sz w:val="24"/>
                <w:szCs w:val="24"/>
                <w:lang w:val="sr-Cyrl-RS"/>
              </w:rPr>
              <w:t xml:space="preserve"> </w:t>
            </w:r>
            <w:r w:rsidRPr="005F33E7">
              <w:rPr>
                <w:rFonts w:ascii="Times New Roman" w:eastAsia="Times New Roman" w:hAnsi="Times New Roman" w:cs="Times New Roman"/>
                <w:sz w:val="24"/>
                <w:szCs w:val="24"/>
                <w:lang w:val="sr-Latn-CS"/>
              </w:rPr>
              <w:t>no,</w:t>
            </w:r>
            <w:r w:rsidRPr="005F33E7">
              <w:rPr>
                <w:rFonts w:ascii="Times New Roman" w:eastAsia="Times New Roman" w:hAnsi="Times New Roman" w:cs="Times New Roman"/>
                <w:sz w:val="24"/>
                <w:szCs w:val="24"/>
                <w:lang w:val="sr-Cyrl-RS"/>
              </w:rPr>
              <w:t xml:space="preserve"> </w:t>
            </w:r>
            <w:r w:rsidRPr="005F33E7">
              <w:rPr>
                <w:rFonts w:ascii="Times New Roman" w:eastAsia="Times New Roman" w:hAnsi="Times New Roman" w:cs="Times New Roman"/>
                <w:sz w:val="24"/>
                <w:szCs w:val="24"/>
                <w:lang w:val="sr-Latn-CS"/>
              </w:rPr>
              <w:t>much,</w:t>
            </w:r>
            <w:r w:rsidRPr="005F33E7">
              <w:rPr>
                <w:rFonts w:ascii="Times New Roman" w:eastAsia="Times New Roman" w:hAnsi="Times New Roman" w:cs="Times New Roman"/>
                <w:sz w:val="24"/>
                <w:szCs w:val="24"/>
                <w:lang w:val="sr-Cyrl-RS"/>
              </w:rPr>
              <w:t xml:space="preserve"> </w:t>
            </w:r>
            <w:r w:rsidRPr="005F33E7">
              <w:rPr>
                <w:rFonts w:ascii="Times New Roman" w:eastAsia="Times New Roman" w:hAnsi="Times New Roman" w:cs="Times New Roman"/>
                <w:sz w:val="24"/>
                <w:szCs w:val="24"/>
                <w:lang w:val="sr-Latn-CS"/>
              </w:rPr>
              <w:t>many,</w:t>
            </w:r>
            <w:r w:rsidRPr="005F33E7">
              <w:rPr>
                <w:rFonts w:ascii="Times New Roman" w:eastAsia="Times New Roman" w:hAnsi="Times New Roman" w:cs="Times New Roman"/>
                <w:sz w:val="24"/>
                <w:szCs w:val="24"/>
                <w:lang w:val="sr-Cyrl-RS"/>
              </w:rPr>
              <w:t xml:space="preserve"> </w:t>
            </w:r>
            <w:r w:rsidRPr="005F33E7">
              <w:rPr>
                <w:rFonts w:ascii="Times New Roman" w:eastAsia="Times New Roman" w:hAnsi="Times New Roman" w:cs="Times New Roman"/>
                <w:sz w:val="24"/>
                <w:szCs w:val="24"/>
                <w:lang w:val="sr-Latn-CS"/>
              </w:rPr>
              <w:t>alot of,</w:t>
            </w:r>
            <w:r w:rsidRPr="005F33E7">
              <w:rPr>
                <w:rFonts w:ascii="Times New Roman" w:eastAsia="Times New Roman" w:hAnsi="Times New Roman" w:cs="Times New Roman"/>
                <w:sz w:val="24"/>
                <w:szCs w:val="24"/>
                <w:lang w:val="sr-Cyrl-RS"/>
              </w:rPr>
              <w:t xml:space="preserve"> </w:t>
            </w:r>
            <w:r w:rsidRPr="005F33E7">
              <w:rPr>
                <w:rFonts w:ascii="Times New Roman" w:eastAsia="Times New Roman" w:hAnsi="Times New Roman" w:cs="Times New Roman"/>
                <w:sz w:val="24"/>
                <w:szCs w:val="24"/>
                <w:lang w:val="sr-Latn-CS"/>
              </w:rPr>
              <w:t>a little,</w:t>
            </w:r>
            <w:r w:rsidRPr="005F33E7">
              <w:rPr>
                <w:rFonts w:ascii="Times New Roman" w:eastAsia="Times New Roman" w:hAnsi="Times New Roman" w:cs="Times New Roman"/>
                <w:sz w:val="24"/>
                <w:szCs w:val="24"/>
                <w:lang w:val="sr-Cyrl-RS"/>
              </w:rPr>
              <w:t xml:space="preserve"> </w:t>
            </w:r>
            <w:r w:rsidRPr="005F33E7">
              <w:rPr>
                <w:rFonts w:ascii="Times New Roman" w:eastAsia="Times New Roman" w:hAnsi="Times New Roman" w:cs="Times New Roman"/>
                <w:sz w:val="24"/>
                <w:szCs w:val="24"/>
                <w:lang w:val="sr-Latn-CS"/>
              </w:rPr>
              <w:t>a few,</w:t>
            </w:r>
            <w:r w:rsidRPr="005F33E7">
              <w:rPr>
                <w:rFonts w:ascii="Times New Roman" w:eastAsia="Times New Roman" w:hAnsi="Times New Roman" w:cs="Times New Roman"/>
                <w:sz w:val="24"/>
                <w:szCs w:val="24"/>
                <w:lang w:val="sr-Cyrl-RS"/>
              </w:rPr>
              <w:t xml:space="preserve"> </w:t>
            </w:r>
            <w:r w:rsidRPr="005F33E7">
              <w:rPr>
                <w:rFonts w:ascii="Times New Roman" w:eastAsia="Times New Roman" w:hAnsi="Times New Roman" w:cs="Times New Roman"/>
                <w:sz w:val="24"/>
                <w:szCs w:val="24"/>
                <w:lang w:val="sr-Latn-CS"/>
              </w:rPr>
              <w:t>a bit)</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-Предлози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-Глаголи (</w:t>
            </w:r>
            <w:r w:rsidRPr="005F33E7">
              <w:rPr>
                <w:rFonts w:ascii="Times New Roman" w:eastAsia="Times New Roman" w:hAnsi="Times New Roman" w:cs="Times New Roman"/>
                <w:sz w:val="24"/>
                <w:szCs w:val="24"/>
                <w:lang w:val="sr-Latn-CS"/>
              </w:rPr>
              <w:t>The Present Simple Tense i The Present Continuous Tense;The Simple Past Tense I The Past Continuous Tense);</w:t>
            </w:r>
            <w:r w:rsidRPr="005F33E7">
              <w:rPr>
                <w:rFonts w:ascii="Times New Roman" w:eastAsia="Times New Roman" w:hAnsi="Times New Roman" w:cs="Times New Roman"/>
                <w:sz w:val="24"/>
                <w:szCs w:val="24"/>
                <w:lang w:val="sr-Cyrl-RS"/>
              </w:rPr>
              <w:t xml:space="preserve"> </w:t>
            </w:r>
            <w:r w:rsidRPr="005F33E7">
              <w:rPr>
                <w:rFonts w:ascii="Times New Roman" w:eastAsia="Times New Roman" w:hAnsi="Times New Roman" w:cs="Times New Roman"/>
                <w:sz w:val="24"/>
                <w:szCs w:val="24"/>
                <w:lang w:val="sr-Latn-CS"/>
              </w:rPr>
              <w:t>used to;</w:t>
            </w:r>
            <w:r w:rsidRPr="005F33E7">
              <w:rPr>
                <w:rFonts w:ascii="Times New Roman" w:eastAsia="Times New Roman" w:hAnsi="Times New Roman" w:cs="Times New Roman"/>
                <w:sz w:val="24"/>
                <w:szCs w:val="24"/>
                <w:lang w:val="sr-Cyrl-RS"/>
              </w:rPr>
              <w:t xml:space="preserve"> </w:t>
            </w:r>
            <w:r w:rsidRPr="005F33E7">
              <w:rPr>
                <w:rFonts w:ascii="Times New Roman" w:eastAsia="Times New Roman" w:hAnsi="Times New Roman" w:cs="Times New Roman"/>
                <w:sz w:val="24"/>
                <w:szCs w:val="24"/>
                <w:lang w:val="sr-Latn-CS"/>
              </w:rPr>
              <w:t xml:space="preserve">The Present Perfect;The Future Simple,be going to,The Present Continuous Tense;modal verbs:can,have to,should,needn’t,must; </w:t>
            </w:r>
            <w:r w:rsidRPr="005F33E7">
              <w:rPr>
                <w:rFonts w:ascii="Times New Roman" w:eastAsia="Times New Roman" w:hAnsi="Times New Roman" w:cs="Times New Roman"/>
                <w:sz w:val="24"/>
                <w:szCs w:val="24"/>
                <w:lang w:val="sr-Cyrl-CS"/>
              </w:rPr>
              <w:t xml:space="preserve">први и други кондиционал, пасив садашњег и прошлог времена, </w:t>
            </w:r>
            <w:r w:rsidRPr="005F33E7">
              <w:rPr>
                <w:rFonts w:ascii="Times New Roman" w:eastAsia="Times New Roman" w:hAnsi="Times New Roman" w:cs="Times New Roman"/>
                <w:sz w:val="24"/>
                <w:szCs w:val="24"/>
                <w:lang w:val="sr-Cyrl-CS"/>
              </w:rPr>
              <w:lastRenderedPageBreak/>
              <w:t>индиректни говор:наредбе, молбе и савети, препозиционални глаголи</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-Прилози (за место, време, начин и учесталост) и прилошке одредбе; поређење прилога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-Бројеви (прости до 10000, редни до 100)</w:t>
            </w:r>
          </w:p>
          <w:p w:rsidR="00C00882" w:rsidRPr="005F33E7" w:rsidRDefault="00C00882" w:rsidP="00C00882">
            <w:pPr>
              <w:spacing w:after="0" w:line="240" w:lineRule="auto"/>
              <w:rPr>
                <w:rFonts w:ascii="Times New Roman" w:eastAsia="Times New Roman" w:hAnsi="Times New Roman" w:cs="Times New Roman"/>
                <w:sz w:val="24"/>
                <w:szCs w:val="24"/>
                <w:lang w:val="sr-Latn-CS"/>
              </w:rPr>
            </w:pPr>
            <w:r w:rsidRPr="005F33E7">
              <w:rPr>
                <w:rFonts w:ascii="Times New Roman" w:eastAsia="Times New Roman" w:hAnsi="Times New Roman" w:cs="Times New Roman"/>
                <w:sz w:val="24"/>
                <w:szCs w:val="24"/>
                <w:lang w:val="sr-Cyrl-CS"/>
              </w:rPr>
              <w:t>-Упитне реченице (</w:t>
            </w:r>
            <w:r w:rsidRPr="005F33E7">
              <w:rPr>
                <w:rFonts w:ascii="Times New Roman" w:eastAsia="Times New Roman" w:hAnsi="Times New Roman" w:cs="Times New Roman"/>
                <w:sz w:val="24"/>
                <w:szCs w:val="24"/>
                <w:lang w:val="sr-Latn-CS"/>
              </w:rPr>
              <w:t>How much/How many)</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-Везници</w:t>
            </w:r>
          </w:p>
        </w:tc>
        <w:tc>
          <w:tcPr>
            <w:tcW w:w="2900" w:type="dxa"/>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 xml:space="preserve">Циљ </w:t>
            </w:r>
            <w:r w:rsidRPr="005F33E7">
              <w:rPr>
                <w:rFonts w:ascii="Times New Roman" w:eastAsia="Times New Roman" w:hAnsi="Times New Roman" w:cs="Times New Roman"/>
                <w:sz w:val="24"/>
                <w:szCs w:val="24"/>
                <w:lang w:val="sr-Latn-CS"/>
              </w:rPr>
              <w:t xml:space="preserve"> </w:t>
            </w:r>
            <w:r w:rsidRPr="005F33E7">
              <w:rPr>
                <w:rFonts w:ascii="Times New Roman" w:eastAsia="Times New Roman" w:hAnsi="Times New Roman" w:cs="Times New Roman"/>
                <w:sz w:val="24"/>
                <w:szCs w:val="24"/>
                <w:lang w:val="sr-Cyrl-CS"/>
              </w:rPr>
              <w:t xml:space="preserve">допунске наставе енглеског језика јесте да се осигура да сви ученици стекну базичну језичку писменост и да напредују ка реализацији одговарајућих Стандарда образовних постигнућа,да се оспособе да решавају проблеме и задатке у новим и непознатим ситуацијама,да изразе и образложе своје мишљење и дискутују са </w:t>
            </w:r>
            <w:r w:rsidRPr="005F33E7">
              <w:rPr>
                <w:rFonts w:ascii="Times New Roman" w:eastAsia="Times New Roman" w:hAnsi="Times New Roman" w:cs="Times New Roman"/>
                <w:sz w:val="24"/>
                <w:szCs w:val="24"/>
                <w:lang w:val="sr-Cyrl-CS"/>
              </w:rPr>
              <w:lastRenderedPageBreak/>
              <w:t>другима, развију мотивисаност за учење и заинтересованост за предметне садржаје,као и да овладају комуникативним вештинама и развију способност и методе учења енглеског језика</w:t>
            </w:r>
            <w:r w:rsidRPr="005F33E7">
              <w:rPr>
                <w:rFonts w:ascii="Times New Roman" w:eastAsia="Times New Roman" w:hAnsi="Times New Roman" w:cs="Times New Roman"/>
                <w:sz w:val="24"/>
                <w:szCs w:val="24"/>
                <w:lang w:val="sr-Latn-CS"/>
              </w:rPr>
              <w:t>.</w:t>
            </w:r>
            <w:r w:rsidRPr="005F33E7">
              <w:rPr>
                <w:rFonts w:ascii="Times New Roman" w:eastAsia="Times New Roman" w:hAnsi="Times New Roman" w:cs="Times New Roman"/>
                <w:sz w:val="24"/>
                <w:szCs w:val="24"/>
                <w:lang w:val="sr-Cyrl-CS"/>
              </w:rPr>
              <w:t>Ученици треба да овладају основним вокабуларом у сврху постизања разумевања за вођење лакше комуникације,граматиком и писањем према одговарајућем годишњем плану. Циљ је оспособити ученике за што самосталнији рад и лакше савладавање будућих задатака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p>
        </w:tc>
      </w:tr>
    </w:tbl>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lastRenderedPageBreak/>
        <w:t>Методе рада у настави: комуникативна (развијање читања,писања,изражавања и разумевања ), индикативна метода (усвајање граматике), структуралистичка метода (вежбање граматичких тестова),ТПР( координација говора и покрета)</w:t>
      </w:r>
    </w:p>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Облици рада: индивидуални облик рада,рад у пару,групни облик рада и рад са целим одељењем</w:t>
      </w:r>
    </w:p>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Средстава рада: дечији часописи на енглеском језику,проспекти,аудио материјал, интернет, књиге, речници.</w:t>
      </w:r>
    </w:p>
    <w:p w:rsidR="00C00882" w:rsidRPr="005F33E7" w:rsidRDefault="00C00882" w:rsidP="00C00882">
      <w:pPr>
        <w:spacing w:after="0" w:line="240" w:lineRule="auto"/>
        <w:rPr>
          <w:rFonts w:ascii="Times New Roman" w:eastAsia="Times New Roman" w:hAnsi="Times New Roman" w:cs="Times New Roman"/>
          <w:b/>
          <w:sz w:val="24"/>
          <w:szCs w:val="24"/>
          <w:lang w:val="sr-Cyrl-RS"/>
        </w:rPr>
      </w:pPr>
    </w:p>
    <w:p w:rsidR="009F7308" w:rsidRDefault="009F7308" w:rsidP="00C00882">
      <w:pPr>
        <w:spacing w:after="0" w:line="240" w:lineRule="auto"/>
        <w:rPr>
          <w:rFonts w:ascii="Times New Roman" w:eastAsia="Times New Roman" w:hAnsi="Times New Roman" w:cs="Times New Roman"/>
          <w:b/>
          <w:color w:val="FF0000"/>
          <w:sz w:val="24"/>
          <w:szCs w:val="24"/>
          <w:lang w:val="sr-Cyrl-RS"/>
        </w:rPr>
      </w:pPr>
    </w:p>
    <w:p w:rsidR="00C00882" w:rsidRPr="005F33E7" w:rsidRDefault="00C00882" w:rsidP="00C00882">
      <w:pPr>
        <w:spacing w:after="0" w:line="240" w:lineRule="auto"/>
        <w:rPr>
          <w:rFonts w:ascii="Times New Roman" w:eastAsia="Times New Roman" w:hAnsi="Times New Roman" w:cs="Times New Roman"/>
          <w:b/>
          <w:color w:val="FF0000"/>
          <w:sz w:val="24"/>
          <w:szCs w:val="24"/>
          <w:lang w:val="sr-Cyrl-RS"/>
        </w:rPr>
      </w:pPr>
      <w:r w:rsidRPr="005F33E7">
        <w:rPr>
          <w:rFonts w:ascii="Times New Roman" w:eastAsia="Times New Roman" w:hAnsi="Times New Roman" w:cs="Times New Roman"/>
          <w:b/>
          <w:color w:val="FF0000"/>
          <w:sz w:val="24"/>
          <w:szCs w:val="24"/>
          <w:lang w:val="sr-Cyrl-RS"/>
        </w:rPr>
        <w:t>ЕНГЛЕСКИ ЈЕЗИК - 8. РАЗРЕД, ДОПУНСКА НАСТАВА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p>
    <w:tbl>
      <w:tblPr>
        <w:tblW w:w="93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402"/>
        <w:gridCol w:w="2380"/>
      </w:tblGrid>
      <w:tr w:rsidR="00C00882" w:rsidRPr="005F33E7" w:rsidTr="00F668D7">
        <w:tc>
          <w:tcPr>
            <w:tcW w:w="3544" w:type="dxa"/>
            <w:shd w:val="clear" w:color="auto" w:fill="D99594" w:themeFill="accent2" w:themeFillTint="99"/>
          </w:tcPr>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402" w:type="dxa"/>
            <w:shd w:val="clear" w:color="auto" w:fill="D99594" w:themeFill="accent2" w:themeFillTint="99"/>
          </w:tcPr>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2380" w:type="dxa"/>
            <w:shd w:val="clear" w:color="auto" w:fill="D99594" w:themeFill="accent2" w:themeFillTint="99"/>
          </w:tcPr>
          <w:p w:rsidR="00C00882" w:rsidRPr="005F33E7" w:rsidRDefault="00C00882" w:rsidP="00C00882">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C00882" w:rsidRPr="005F33E7" w:rsidTr="00F668D7">
        <w:trPr>
          <w:trHeight w:val="1296"/>
        </w:trPr>
        <w:tc>
          <w:tcPr>
            <w:tcW w:w="3544" w:type="dxa"/>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Приватно</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-Заједничке активности и интересовања у школи и ван ње.</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-Договор и узајамно</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поштовање у породици и ван ње.</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-Изражавање забране, недостатка, обавезе.</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-Вршњачка комуникација и људска права.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Јавно</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-Професионална оријентација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-Развијање позитивног става према животној средини и другим живим бићима.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-Традиција и обичаји.</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Однос према здрављу.</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-Становање.</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-Знаменитости, интересантна места. -Знаменити људи и популарне личности.</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Образовно</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-Корелације са садржајима других предмета.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Сналажење у раду са </w:t>
            </w:r>
            <w:r w:rsidRPr="005F33E7">
              <w:rPr>
                <w:rFonts w:ascii="Times New Roman" w:eastAsia="Times New Roman" w:hAnsi="Times New Roman" w:cs="Times New Roman"/>
                <w:sz w:val="24"/>
                <w:szCs w:val="24"/>
                <w:lang w:val="sr-Cyrl-RS"/>
              </w:rPr>
              <w:lastRenderedPageBreak/>
              <w:t xml:space="preserve">компјутером. </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Употреба информација из медија.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Latn-RS"/>
              </w:rPr>
              <w:t>-Oбразовни систем</w:t>
            </w:r>
          </w:p>
        </w:tc>
        <w:tc>
          <w:tcPr>
            <w:tcW w:w="3402" w:type="dxa"/>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lastRenderedPageBreak/>
              <w:t>- Именице ( сложенице, колокације, суфикси за грађење именица)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Придеви ( сложени придеви, суфикси за грађење придева, негативни префикси)</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Предлози ( после придева и глагола, у изразима)</w:t>
            </w:r>
          </w:p>
          <w:p w:rsidR="00C00882" w:rsidRPr="005F33E7" w:rsidRDefault="00C00882" w:rsidP="00C00882">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Глаголи (The Past Perfect Tense; индиректни говор- искази и питања; </w:t>
            </w:r>
          </w:p>
          <w:p w:rsidR="00C00882" w:rsidRPr="005F33E7" w:rsidRDefault="00C00882" w:rsidP="00C00882">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Cyrl-RS"/>
              </w:rPr>
              <w:t xml:space="preserve">пасив- The Present Simple, The Past Simple, The Present Perfect, The Future tense; пасив уз модалне глаголе и глагол get и </w:t>
            </w:r>
            <w:r w:rsidRPr="005F33E7">
              <w:rPr>
                <w:rFonts w:ascii="Times New Roman" w:eastAsia="Times New Roman" w:hAnsi="Times New Roman" w:cs="Times New Roman"/>
                <w:sz w:val="24"/>
                <w:szCs w:val="24"/>
                <w:lang w:val="sr-Latn-RS"/>
              </w:rPr>
              <w:t>The Future Continuous Tense рецептивно; модални глаголи ( модалност у прошлости, спекулисање о садашњим и прошлом догађајима);</w:t>
            </w:r>
          </w:p>
          <w:p w:rsidR="00C00882" w:rsidRPr="005F33E7" w:rsidRDefault="00C00882" w:rsidP="00C00882">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Latn-RS"/>
              </w:rPr>
              <w:t>први и други кондиционал; трећи кондиционал рецептивно; преозиционални и фразални глаголи.</w:t>
            </w:r>
          </w:p>
          <w:p w:rsidR="00C00882" w:rsidRPr="005F33E7" w:rsidRDefault="00C00882" w:rsidP="00C00882">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Latn-RS"/>
              </w:rPr>
              <w:lastRenderedPageBreak/>
              <w:t>- Прилози и прилошке одредбе ( интензификатори ).</w:t>
            </w:r>
          </w:p>
          <w:p w:rsidR="00C00882" w:rsidRPr="005F33E7" w:rsidRDefault="00C00882" w:rsidP="00C00882">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Latn-RS"/>
              </w:rPr>
              <w:t>- Бројеви ( велики бројеви, читање децимала и разломака, давање бројчаних процена и поређења ).</w:t>
            </w:r>
          </w:p>
          <w:p w:rsidR="00C00882" w:rsidRPr="005F33E7" w:rsidRDefault="00C00882" w:rsidP="00C00882">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Latn-RS"/>
              </w:rPr>
              <w:t>- Везници</w:t>
            </w:r>
          </w:p>
          <w:p w:rsidR="00C00882" w:rsidRPr="005F33E7" w:rsidRDefault="00C00882" w:rsidP="00C00882">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Latn-RS"/>
              </w:rPr>
              <w:t>- Реченичне конструкције и идиоматски изрази.</w:t>
            </w:r>
          </w:p>
        </w:tc>
        <w:tc>
          <w:tcPr>
            <w:tcW w:w="2380" w:type="dxa"/>
            <w:shd w:val="clear" w:color="auto" w:fill="auto"/>
          </w:tcPr>
          <w:p w:rsidR="00C00882" w:rsidRPr="005F33E7" w:rsidRDefault="00C00882" w:rsidP="00C00882">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rPr>
              <w:lastRenderedPageBreak/>
              <w:t>Циљ</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допунске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наставе</w:t>
            </w:r>
            <w:r w:rsidRPr="005F33E7">
              <w:rPr>
                <w:rFonts w:ascii="Times New Roman" w:eastAsia="Times New Roman" w:hAnsi="Times New Roman" w:cs="Times New Roman"/>
                <w:sz w:val="24"/>
                <w:szCs w:val="24"/>
                <w:lang w:val="sr-Latn-RS"/>
              </w:rPr>
              <w:t xml:space="preserve"> je</w:t>
            </w:r>
          </w:p>
          <w:p w:rsidR="00C00882" w:rsidRPr="005F33E7" w:rsidRDefault="00C00882" w:rsidP="00C00882">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rPr>
              <w:t>овладавање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основном</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лексиком</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и</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граматичким</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структурама</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ради</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постизања</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лакше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комуникације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и</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писања</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према</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одговарајућем</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годишњем</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плану</w:t>
            </w:r>
            <w:r w:rsidRPr="005F33E7">
              <w:rPr>
                <w:rFonts w:ascii="Times New Roman" w:eastAsia="Times New Roman" w:hAnsi="Times New Roman" w:cs="Times New Roman"/>
                <w:sz w:val="24"/>
                <w:szCs w:val="24"/>
                <w:lang w:val="sr-Latn-RS"/>
              </w:rPr>
              <w:t xml:space="preserve"> .</w:t>
            </w:r>
          </w:p>
          <w:p w:rsidR="00C00882" w:rsidRPr="005F33E7" w:rsidRDefault="00C00882" w:rsidP="00C00882">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rPr>
              <w:t>Задаци</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допунске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наставе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из</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енглеског</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језика</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су</w:t>
            </w:r>
          </w:p>
          <w:p w:rsidR="00C00882" w:rsidRPr="005F33E7" w:rsidRDefault="00C00882" w:rsidP="00C00882">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rPr>
              <w:t>покушавање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оспособљавања</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ученика</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за</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што</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самосталнији</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рад</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и</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лакше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решавање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будућих</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задатака</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кроз</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понављање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градива</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које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је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обрађено</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на</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часовима</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редовне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наставе</w:t>
            </w:r>
            <w:r w:rsidRPr="005F33E7">
              <w:rPr>
                <w:rFonts w:ascii="Times New Roman" w:eastAsia="Times New Roman" w:hAnsi="Times New Roman" w:cs="Times New Roman"/>
                <w:sz w:val="24"/>
                <w:szCs w:val="24"/>
                <w:lang w:val="sr-Latn-RS"/>
              </w:rPr>
              <w:t>.</w:t>
            </w:r>
          </w:p>
          <w:p w:rsidR="00C00882" w:rsidRPr="005F33E7" w:rsidRDefault="00C00882" w:rsidP="00C00882">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Latn-RS"/>
              </w:rPr>
              <w:lastRenderedPageBreak/>
              <w:t>-</w:t>
            </w:r>
            <w:r w:rsidRPr="005F33E7">
              <w:rPr>
                <w:rFonts w:ascii="Times New Roman" w:eastAsia="Times New Roman" w:hAnsi="Times New Roman" w:cs="Times New Roman"/>
                <w:sz w:val="24"/>
                <w:szCs w:val="24"/>
              </w:rPr>
              <w:t>усвојити</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и</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знати</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применити</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граматичке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структуре</w:t>
            </w:r>
            <w:r w:rsidRPr="005F33E7">
              <w:rPr>
                <w:rFonts w:ascii="Times New Roman" w:eastAsia="Times New Roman" w:hAnsi="Times New Roman" w:cs="Times New Roman"/>
                <w:sz w:val="24"/>
                <w:szCs w:val="24"/>
                <w:lang w:val="sr-Latn-RS"/>
              </w:rPr>
              <w:t>.</w:t>
            </w:r>
          </w:p>
          <w:p w:rsidR="00C00882" w:rsidRPr="005F33E7" w:rsidRDefault="00C00882" w:rsidP="00C00882">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rPr>
              <w:t>усвојити</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читање</w:t>
            </w:r>
            <w:r w:rsidRPr="005F33E7">
              <w:rPr>
                <w:rFonts w:ascii="Times New Roman" w:eastAsia="Times New Roman" w:hAnsi="Times New Roman" w:cs="Times New Roman"/>
                <w:sz w:val="24"/>
                <w:szCs w:val="24"/>
                <w:lang w:val="sr-Latn-RS"/>
              </w:rPr>
              <w:t>.</w:t>
            </w:r>
          </w:p>
          <w:p w:rsidR="00C00882" w:rsidRPr="005F33E7" w:rsidRDefault="00C00882" w:rsidP="00C00882">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усвојити</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кључне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речи</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ради</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лакшег</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разумевања</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и</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комуникације</w:t>
            </w:r>
            <w:r w:rsidRPr="005F33E7">
              <w:rPr>
                <w:rFonts w:ascii="Times New Roman" w:eastAsia="Times New Roman" w:hAnsi="Times New Roman" w:cs="Times New Roman"/>
                <w:sz w:val="24"/>
                <w:szCs w:val="24"/>
                <w:lang w:val="sr-Latn-RS"/>
              </w:rPr>
              <w:t>.</w:t>
            </w:r>
          </w:p>
          <w:p w:rsidR="00C00882" w:rsidRPr="005F33E7" w:rsidRDefault="00C00882" w:rsidP="00C00882">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вежбање писања.</w:t>
            </w:r>
          </w:p>
          <w:p w:rsidR="00C00882" w:rsidRPr="005F33E7" w:rsidRDefault="00C00882" w:rsidP="00C00882">
            <w:pPr>
              <w:spacing w:after="0" w:line="240" w:lineRule="auto"/>
              <w:rPr>
                <w:rFonts w:ascii="Times New Roman" w:eastAsia="Times New Roman" w:hAnsi="Times New Roman" w:cs="Times New Roman"/>
                <w:sz w:val="24"/>
                <w:szCs w:val="24"/>
                <w:lang w:val="sr-Cyrl-CS"/>
              </w:rPr>
            </w:pPr>
          </w:p>
        </w:tc>
      </w:tr>
    </w:tbl>
    <w:p w:rsidR="00C00882" w:rsidRPr="005F33E7" w:rsidRDefault="00C00882" w:rsidP="00C00882">
      <w:pPr>
        <w:spacing w:after="0" w:line="240" w:lineRule="auto"/>
        <w:rPr>
          <w:rFonts w:ascii="Times New Roman" w:eastAsia="Times New Roman" w:hAnsi="Times New Roman" w:cs="Times New Roman"/>
          <w:b/>
          <w:sz w:val="24"/>
          <w:szCs w:val="24"/>
          <w:lang w:val="sr-Latn-RS"/>
        </w:rPr>
      </w:pPr>
      <w:r w:rsidRPr="005F33E7">
        <w:rPr>
          <w:rFonts w:ascii="Times New Roman" w:eastAsia="Times New Roman" w:hAnsi="Times New Roman" w:cs="Times New Roman"/>
          <w:b/>
          <w:sz w:val="24"/>
          <w:szCs w:val="24"/>
        </w:rPr>
        <w:lastRenderedPageBreak/>
        <w:t>Наставне</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методе</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комуникативни</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приступ</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метода</w:t>
      </w:r>
      <w:r w:rsidRPr="005F33E7">
        <w:rPr>
          <w:rFonts w:ascii="Times New Roman" w:eastAsia="Times New Roman" w:hAnsi="Times New Roman" w:cs="Times New Roman"/>
          <w:b/>
          <w:sz w:val="24"/>
          <w:szCs w:val="24"/>
          <w:lang w:val="sr-Latn-RS"/>
        </w:rPr>
        <w:t xml:space="preserve"> eclectic ( </w:t>
      </w:r>
      <w:r w:rsidRPr="005F33E7">
        <w:rPr>
          <w:rFonts w:ascii="Times New Roman" w:eastAsia="Times New Roman" w:hAnsi="Times New Roman" w:cs="Times New Roman"/>
          <w:b/>
          <w:sz w:val="24"/>
          <w:szCs w:val="24"/>
        </w:rPr>
        <w:t>комбинована</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метода</w:t>
      </w:r>
      <w:r w:rsidRPr="005F33E7">
        <w:rPr>
          <w:rFonts w:ascii="Times New Roman" w:eastAsia="Times New Roman" w:hAnsi="Times New Roman" w:cs="Times New Roman"/>
          <w:b/>
          <w:sz w:val="24"/>
          <w:szCs w:val="24"/>
          <w:lang w:val="sr-Latn-RS"/>
        </w:rPr>
        <w:t>),</w:t>
      </w:r>
      <w:r w:rsidRPr="005F33E7">
        <w:rPr>
          <w:rFonts w:ascii="Times New Roman" w:eastAsia="Times New Roman" w:hAnsi="Times New Roman" w:cs="Times New Roman"/>
          <w:b/>
          <w:sz w:val="24"/>
          <w:szCs w:val="24"/>
        </w:rPr>
        <w:t>монолошка</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дијалошка</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демонстративно</w:t>
      </w:r>
      <w:r w:rsidRPr="005F33E7">
        <w:rPr>
          <w:rFonts w:ascii="Times New Roman" w:eastAsia="Times New Roman" w:hAnsi="Times New Roman" w:cs="Times New Roman"/>
          <w:b/>
          <w:sz w:val="24"/>
          <w:szCs w:val="24"/>
          <w:lang w:val="sr-Latn-RS"/>
        </w:rPr>
        <w:t>-</w:t>
      </w:r>
      <w:r w:rsidRPr="005F33E7">
        <w:rPr>
          <w:rFonts w:ascii="Times New Roman" w:eastAsia="Times New Roman" w:hAnsi="Times New Roman" w:cs="Times New Roman"/>
          <w:b/>
          <w:sz w:val="24"/>
          <w:szCs w:val="24"/>
        </w:rPr>
        <w:t>илустративна</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рад</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на</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тексту</w:t>
      </w:r>
      <w:r w:rsidRPr="005F33E7">
        <w:rPr>
          <w:rFonts w:ascii="Times New Roman" w:eastAsia="Times New Roman" w:hAnsi="Times New Roman" w:cs="Times New Roman"/>
          <w:b/>
          <w:sz w:val="24"/>
          <w:szCs w:val="24"/>
          <w:lang w:val="sr-Latn-RS"/>
        </w:rPr>
        <w:t>.</w:t>
      </w:r>
    </w:p>
    <w:p w:rsidR="00C00882" w:rsidRPr="005F33E7" w:rsidRDefault="00C00882" w:rsidP="00C00882">
      <w:pPr>
        <w:spacing w:after="0" w:line="240" w:lineRule="auto"/>
        <w:rPr>
          <w:rFonts w:ascii="Times New Roman" w:eastAsia="Times New Roman" w:hAnsi="Times New Roman" w:cs="Times New Roman"/>
          <w:b/>
          <w:sz w:val="24"/>
          <w:szCs w:val="24"/>
          <w:lang w:val="sr-Latn-RS"/>
        </w:rPr>
      </w:pPr>
      <w:r w:rsidRPr="005F33E7">
        <w:rPr>
          <w:rFonts w:ascii="Times New Roman" w:eastAsia="Times New Roman" w:hAnsi="Times New Roman" w:cs="Times New Roman"/>
          <w:b/>
          <w:sz w:val="24"/>
          <w:szCs w:val="24"/>
        </w:rPr>
        <w:t>Облици</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рада</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фронтални</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индивидуални</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рад</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у</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групи</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рад</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у</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пару</w:t>
      </w:r>
      <w:r w:rsidRPr="005F33E7">
        <w:rPr>
          <w:rFonts w:ascii="Times New Roman" w:eastAsia="Times New Roman" w:hAnsi="Times New Roman" w:cs="Times New Roman"/>
          <w:b/>
          <w:sz w:val="24"/>
          <w:szCs w:val="24"/>
          <w:lang w:val="sr-Latn-RS"/>
        </w:rPr>
        <w:t>.</w:t>
      </w:r>
      <w:r w:rsidRPr="005F33E7">
        <w:rPr>
          <w:rFonts w:ascii="Times New Roman" w:eastAsia="Times New Roman" w:hAnsi="Times New Roman" w:cs="Times New Roman"/>
          <w:b/>
          <w:sz w:val="24"/>
          <w:szCs w:val="24"/>
          <w:lang w:val="sr-Cyrl-CS"/>
        </w:rPr>
        <w:t xml:space="preserve"> </w:t>
      </w:r>
    </w:p>
    <w:p w:rsidR="00C00882" w:rsidRPr="005F33E7" w:rsidRDefault="00C00882" w:rsidP="00C00882">
      <w:pPr>
        <w:spacing w:after="0" w:line="240" w:lineRule="auto"/>
        <w:rPr>
          <w:rFonts w:ascii="Times New Roman" w:eastAsia="Times New Roman" w:hAnsi="Times New Roman" w:cs="Times New Roman"/>
          <w:b/>
          <w:sz w:val="24"/>
          <w:szCs w:val="24"/>
          <w:lang w:val="sr-Latn-RS"/>
        </w:rPr>
      </w:pPr>
      <w:r w:rsidRPr="005F33E7">
        <w:rPr>
          <w:rFonts w:ascii="Times New Roman" w:eastAsia="Times New Roman" w:hAnsi="Times New Roman" w:cs="Times New Roman"/>
          <w:b/>
          <w:sz w:val="24"/>
          <w:szCs w:val="24"/>
        </w:rPr>
        <w:t>Наставна</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средства</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вербална</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текстуална</w:t>
      </w:r>
      <w:r w:rsidRPr="005F33E7">
        <w:rPr>
          <w:rFonts w:ascii="Times New Roman" w:eastAsia="Times New Roman" w:hAnsi="Times New Roman" w:cs="Times New Roman"/>
          <w:b/>
          <w:sz w:val="24"/>
          <w:szCs w:val="24"/>
          <w:lang w:val="sr-Latn-RS"/>
        </w:rPr>
        <w:t xml:space="preserve">, </w:t>
      </w:r>
      <w:r w:rsidRPr="005F33E7">
        <w:rPr>
          <w:rFonts w:ascii="Times New Roman" w:eastAsia="Times New Roman" w:hAnsi="Times New Roman" w:cs="Times New Roman"/>
          <w:b/>
          <w:sz w:val="24"/>
          <w:szCs w:val="24"/>
        </w:rPr>
        <w:t>интернет</w:t>
      </w:r>
      <w:r w:rsidRPr="005F33E7">
        <w:rPr>
          <w:rFonts w:ascii="Times New Roman" w:eastAsia="Times New Roman" w:hAnsi="Times New Roman" w:cs="Times New Roman"/>
          <w:b/>
          <w:sz w:val="24"/>
          <w:szCs w:val="24"/>
          <w:lang w:val="sr-Latn-RS"/>
        </w:rPr>
        <w:t>.</w:t>
      </w:r>
    </w:p>
    <w:p w:rsidR="00C00882" w:rsidRPr="005F33E7" w:rsidRDefault="00C00882" w:rsidP="00C00882">
      <w:pPr>
        <w:spacing w:after="0" w:line="240" w:lineRule="auto"/>
        <w:rPr>
          <w:rFonts w:ascii="Times New Roman" w:eastAsia="Times New Roman" w:hAnsi="Times New Roman" w:cs="Times New Roman"/>
          <w:b/>
          <w:sz w:val="24"/>
          <w:szCs w:val="24"/>
          <w:u w:val="single"/>
          <w:lang w:val="sr-Latn-RS"/>
        </w:rPr>
      </w:pPr>
    </w:p>
    <w:p w:rsidR="00C00882" w:rsidRPr="005F33E7" w:rsidRDefault="00C00882" w:rsidP="00C00882">
      <w:pPr>
        <w:spacing w:after="0" w:line="240" w:lineRule="auto"/>
        <w:rPr>
          <w:rFonts w:ascii="Times New Roman" w:eastAsia="Times New Roman" w:hAnsi="Times New Roman" w:cs="Times New Roman"/>
          <w:b/>
          <w:sz w:val="24"/>
          <w:szCs w:val="24"/>
          <w:lang w:val="sr-Cyrl-RS"/>
        </w:rPr>
      </w:pPr>
    </w:p>
    <w:p w:rsidR="00C00882" w:rsidRPr="005F33E7" w:rsidRDefault="00C00882" w:rsidP="00C00882">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КОРЕЛАЦИЈА СА ДРУГИМ ПРЕДМЕТИМА</w:t>
      </w:r>
    </w:p>
    <w:p w:rsidR="00C00882" w:rsidRPr="005F33E7" w:rsidRDefault="00C00882" w:rsidP="00C00882">
      <w:pPr>
        <w:spacing w:after="0" w:line="240" w:lineRule="auto"/>
        <w:rPr>
          <w:rFonts w:ascii="Times New Roman" w:eastAsia="Times New Roman" w:hAnsi="Times New Roman" w:cs="Times New Roman"/>
          <w:b/>
          <w:sz w:val="24"/>
          <w:szCs w:val="24"/>
          <w:lang w:val="sr-Cyrl-RS"/>
        </w:rPr>
      </w:pPr>
    </w:p>
    <w:p w:rsidR="00C00882" w:rsidRPr="005F33E7" w:rsidRDefault="00C00882" w:rsidP="00C00882">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lang w:val="sr-Cyrl-RS"/>
        </w:rPr>
        <w:t>5. РАЗРЕД</w:t>
      </w:r>
    </w:p>
    <w:p w:rsidR="00C00882" w:rsidRPr="005F33E7" w:rsidRDefault="00C00882" w:rsidP="00C00882">
      <w:pPr>
        <w:spacing w:after="0" w:line="240" w:lineRule="auto"/>
        <w:rPr>
          <w:rFonts w:ascii="Times New Roman" w:eastAsia="Times New Roman" w:hAnsi="Times New Roman" w:cs="Times New Roman"/>
          <w:b/>
          <w:sz w:val="24"/>
          <w:szCs w:val="24"/>
        </w:rPr>
      </w:pPr>
    </w:p>
    <w:tbl>
      <w:tblPr>
        <w:tblStyle w:val="TableGrid1"/>
        <w:tblW w:w="9322" w:type="dxa"/>
        <w:tblInd w:w="-459" w:type="dxa"/>
        <w:tblLook w:val="04A0" w:firstRow="1" w:lastRow="0" w:firstColumn="1" w:lastColumn="0" w:noHBand="0" w:noVBand="1"/>
      </w:tblPr>
      <w:tblGrid>
        <w:gridCol w:w="2403"/>
        <w:gridCol w:w="2403"/>
        <w:gridCol w:w="2403"/>
        <w:gridCol w:w="2113"/>
      </w:tblGrid>
      <w:tr w:rsidR="00C00882" w:rsidRPr="005F33E7" w:rsidTr="00F668D7">
        <w:trPr>
          <w:trHeight w:val="338"/>
        </w:trPr>
        <w:tc>
          <w:tcPr>
            <w:tcW w:w="2403" w:type="dxa"/>
            <w:shd w:val="clear" w:color="auto" w:fill="95B3D7" w:themeFill="accent1" w:themeFillTint="99"/>
          </w:tcPr>
          <w:p w:rsidR="00C00882" w:rsidRPr="005F33E7" w:rsidRDefault="00C00882" w:rsidP="00C00882">
            <w:pPr>
              <w:jc w:val="center"/>
              <w:rPr>
                <w:rFonts w:ascii="Times New Roman" w:hAnsi="Times New Roman" w:cs="Times New Roman"/>
                <w:b/>
                <w:sz w:val="24"/>
                <w:szCs w:val="24"/>
              </w:rPr>
            </w:pPr>
            <w:r w:rsidRPr="005F33E7">
              <w:rPr>
                <w:rFonts w:ascii="Times New Roman" w:hAnsi="Times New Roman" w:cs="Times New Roman"/>
                <w:b/>
                <w:sz w:val="24"/>
                <w:szCs w:val="24"/>
              </w:rPr>
              <w:t>Предмет</w:t>
            </w:r>
          </w:p>
        </w:tc>
        <w:tc>
          <w:tcPr>
            <w:tcW w:w="4806" w:type="dxa"/>
            <w:gridSpan w:val="2"/>
            <w:shd w:val="clear" w:color="auto" w:fill="95B3D7" w:themeFill="accent1" w:themeFillTint="99"/>
          </w:tcPr>
          <w:p w:rsidR="00C00882" w:rsidRPr="005F33E7" w:rsidRDefault="00C00882" w:rsidP="00C00882">
            <w:pPr>
              <w:jc w:val="center"/>
              <w:rPr>
                <w:rFonts w:ascii="Times New Roman" w:hAnsi="Times New Roman" w:cs="Times New Roman"/>
                <w:b/>
                <w:sz w:val="24"/>
                <w:szCs w:val="24"/>
              </w:rPr>
            </w:pPr>
            <w:r w:rsidRPr="005F33E7">
              <w:rPr>
                <w:rFonts w:ascii="Times New Roman" w:hAnsi="Times New Roman" w:cs="Times New Roman"/>
                <w:b/>
                <w:sz w:val="24"/>
                <w:szCs w:val="24"/>
              </w:rPr>
              <w:t>Садржај</w:t>
            </w:r>
          </w:p>
        </w:tc>
        <w:tc>
          <w:tcPr>
            <w:tcW w:w="2113" w:type="dxa"/>
            <w:shd w:val="clear" w:color="auto" w:fill="95B3D7" w:themeFill="accent1" w:themeFillTint="99"/>
          </w:tcPr>
          <w:p w:rsidR="00C00882" w:rsidRPr="005F33E7" w:rsidRDefault="00C00882" w:rsidP="00C00882">
            <w:pPr>
              <w:jc w:val="center"/>
              <w:rPr>
                <w:rFonts w:ascii="Times New Roman" w:hAnsi="Times New Roman" w:cs="Times New Roman"/>
                <w:b/>
                <w:sz w:val="24"/>
                <w:szCs w:val="24"/>
              </w:rPr>
            </w:pPr>
            <w:r w:rsidRPr="005F33E7">
              <w:rPr>
                <w:rFonts w:ascii="Times New Roman" w:hAnsi="Times New Roman" w:cs="Times New Roman"/>
                <w:b/>
                <w:sz w:val="24"/>
                <w:szCs w:val="24"/>
              </w:rPr>
              <w:t>Индикатори</w:t>
            </w:r>
          </w:p>
        </w:tc>
      </w:tr>
      <w:tr w:rsidR="00C00882" w:rsidRPr="005F33E7" w:rsidTr="00F668D7">
        <w:trPr>
          <w:trHeight w:val="689"/>
        </w:trPr>
        <w:tc>
          <w:tcPr>
            <w:tcW w:w="2403" w:type="dxa"/>
          </w:tcPr>
          <w:p w:rsidR="00C00882" w:rsidRPr="005F33E7" w:rsidRDefault="00C00882" w:rsidP="00C00882">
            <w:pPr>
              <w:rPr>
                <w:rFonts w:ascii="Times New Roman" w:hAnsi="Times New Roman" w:cs="Times New Roman"/>
                <w:sz w:val="24"/>
                <w:szCs w:val="24"/>
              </w:rPr>
            </w:pPr>
            <w:r w:rsidRPr="005F33E7">
              <w:rPr>
                <w:rFonts w:ascii="Times New Roman" w:hAnsi="Times New Roman" w:cs="Times New Roman"/>
                <w:sz w:val="24"/>
                <w:szCs w:val="24"/>
              </w:rPr>
              <w:t>Eнглески језик- музичка култура</w:t>
            </w:r>
          </w:p>
          <w:p w:rsidR="00C00882" w:rsidRPr="005F33E7" w:rsidRDefault="00C00882" w:rsidP="00C00882">
            <w:pPr>
              <w:jc w:val="cente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i/>
                <w:sz w:val="24"/>
                <w:szCs w:val="24"/>
              </w:rPr>
            </w:pPr>
            <w:r w:rsidRPr="005F33E7">
              <w:rPr>
                <w:rFonts w:ascii="Times New Roman" w:hAnsi="Times New Roman" w:cs="Times New Roman"/>
                <w:i/>
                <w:sz w:val="24"/>
                <w:szCs w:val="24"/>
              </w:rPr>
              <w:t>What do you remember? The song Message in a bottle</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Музички инструменти</w:t>
            </w:r>
          </w:p>
          <w:p w:rsidR="00C00882" w:rsidRPr="005F33E7" w:rsidRDefault="00C00882" w:rsidP="00C00882">
            <w:pPr>
              <w:rPr>
                <w:rFonts w:ascii="Times New Roman" w:hAnsi="Times New Roman" w:cs="Times New Roman"/>
                <w:sz w:val="24"/>
                <w:szCs w:val="24"/>
                <w:lang w:val="sr-Cyrl-CS"/>
              </w:rPr>
            </w:pPr>
          </w:p>
        </w:tc>
        <w:tc>
          <w:tcPr>
            <w:tcW w:w="2113" w:type="dxa"/>
          </w:tcPr>
          <w:p w:rsidR="00C00882" w:rsidRPr="005F33E7" w:rsidRDefault="00C00882" w:rsidP="00C00882">
            <w:pPr>
              <w:rPr>
                <w:rFonts w:ascii="Times New Roman" w:hAnsi="Times New Roman" w:cs="Times New Roman"/>
                <w:sz w:val="24"/>
                <w:szCs w:val="24"/>
              </w:rPr>
            </w:pPr>
            <w:r w:rsidRPr="005F33E7">
              <w:rPr>
                <w:rFonts w:ascii="Times New Roman" w:hAnsi="Times New Roman" w:cs="Times New Roman"/>
                <w:sz w:val="24"/>
                <w:szCs w:val="24"/>
                <w:lang w:val="sr-Cyrl-RS"/>
              </w:rPr>
              <w:t>1.2.</w:t>
            </w:r>
          </w:p>
        </w:tc>
      </w:tr>
      <w:tr w:rsidR="00C00882" w:rsidRPr="005F33E7" w:rsidTr="00F668D7">
        <w:trPr>
          <w:trHeight w:val="737"/>
        </w:trPr>
        <w:tc>
          <w:tcPr>
            <w:tcW w:w="2403" w:type="dxa"/>
          </w:tcPr>
          <w:p w:rsidR="00C00882" w:rsidRPr="005F33E7" w:rsidRDefault="00C00882" w:rsidP="00C00882">
            <w:pPr>
              <w:rPr>
                <w:rFonts w:ascii="Times New Roman" w:hAnsi="Times New Roman" w:cs="Times New Roman"/>
                <w:sz w:val="24"/>
                <w:szCs w:val="24"/>
                <w:lang w:val="sr-Cyrl-RS"/>
              </w:rPr>
            </w:pPr>
            <w:r w:rsidRPr="005F33E7">
              <w:rPr>
                <w:rFonts w:ascii="Times New Roman" w:hAnsi="Times New Roman" w:cs="Times New Roman"/>
                <w:sz w:val="24"/>
                <w:szCs w:val="24"/>
              </w:rPr>
              <w:t>E</w:t>
            </w:r>
            <w:r w:rsidRPr="005F33E7">
              <w:rPr>
                <w:rFonts w:ascii="Times New Roman" w:hAnsi="Times New Roman" w:cs="Times New Roman"/>
                <w:sz w:val="24"/>
                <w:szCs w:val="24"/>
                <w:lang w:val="sr-Cyrl-RS"/>
              </w:rPr>
              <w:t>нглески језик-математика</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i/>
                <w:sz w:val="24"/>
                <w:szCs w:val="24"/>
              </w:rPr>
            </w:pPr>
            <w:r w:rsidRPr="005F33E7">
              <w:rPr>
                <w:rFonts w:ascii="Times New Roman" w:hAnsi="Times New Roman" w:cs="Times New Roman"/>
                <w:i/>
                <w:sz w:val="24"/>
                <w:szCs w:val="24"/>
              </w:rPr>
              <w:t>Numbers and dates.</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Прости и сложени бројеви</w:t>
            </w:r>
          </w:p>
          <w:p w:rsidR="00C00882" w:rsidRPr="005F33E7" w:rsidRDefault="00C00882" w:rsidP="00C00882">
            <w:pPr>
              <w:rPr>
                <w:rFonts w:ascii="Times New Roman" w:hAnsi="Times New Roman" w:cs="Times New Roman"/>
                <w:sz w:val="24"/>
                <w:szCs w:val="24"/>
                <w:lang w:val="sr-Cyrl-CS"/>
              </w:rPr>
            </w:pPr>
          </w:p>
        </w:tc>
        <w:tc>
          <w:tcPr>
            <w:tcW w:w="2113" w:type="dxa"/>
          </w:tcPr>
          <w:p w:rsidR="00C00882" w:rsidRPr="005F33E7" w:rsidRDefault="00C00882" w:rsidP="00C00882">
            <w:pPr>
              <w:rPr>
                <w:rFonts w:ascii="Times New Roman" w:hAnsi="Times New Roman" w:cs="Times New Roman"/>
                <w:sz w:val="24"/>
                <w:szCs w:val="24"/>
              </w:rPr>
            </w:pPr>
            <w:r w:rsidRPr="005F33E7">
              <w:rPr>
                <w:rFonts w:ascii="Times New Roman" w:hAnsi="Times New Roman" w:cs="Times New Roman"/>
                <w:sz w:val="24"/>
                <w:szCs w:val="24"/>
                <w:lang w:val="sr-Cyrl-RS"/>
              </w:rPr>
              <w:t>1.</w:t>
            </w:r>
          </w:p>
        </w:tc>
      </w:tr>
      <w:tr w:rsidR="00C00882" w:rsidRPr="005F33E7" w:rsidTr="00F668D7">
        <w:trPr>
          <w:trHeight w:val="689"/>
        </w:trPr>
        <w:tc>
          <w:tcPr>
            <w:tcW w:w="2403" w:type="dxa"/>
          </w:tcPr>
          <w:p w:rsidR="00C00882" w:rsidRPr="005F33E7" w:rsidRDefault="00C00882" w:rsidP="00C00882">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Енглески језик-</w:t>
            </w:r>
          </w:p>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Српски језик</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i/>
                <w:sz w:val="24"/>
                <w:szCs w:val="24"/>
                <w:lang w:val="sr-Cyrl-CS"/>
              </w:rPr>
            </w:pPr>
            <w:r w:rsidRPr="005F33E7">
              <w:rPr>
                <w:rFonts w:ascii="Times New Roman" w:hAnsi="Times New Roman" w:cs="Times New Roman"/>
                <w:i/>
                <w:sz w:val="24"/>
                <w:szCs w:val="24"/>
              </w:rPr>
              <w:t>Descriptions</w:t>
            </w:r>
          </w:p>
          <w:p w:rsidR="00C00882" w:rsidRPr="005F33E7" w:rsidRDefault="00C00882" w:rsidP="00C00882">
            <w:pPr>
              <w:rPr>
                <w:rFonts w:ascii="Times New Roman" w:hAnsi="Times New Roman" w:cs="Times New Roman"/>
                <w:i/>
                <w:sz w:val="24"/>
                <w:szCs w:val="24"/>
              </w:rPr>
            </w:pPr>
            <w:r w:rsidRPr="005F33E7">
              <w:rPr>
                <w:rFonts w:ascii="Times New Roman" w:hAnsi="Times New Roman" w:cs="Times New Roman"/>
                <w:i/>
                <w:sz w:val="24"/>
                <w:szCs w:val="24"/>
              </w:rPr>
              <w:t>What’s it like?</w:t>
            </w:r>
          </w:p>
          <w:p w:rsidR="00C00882" w:rsidRPr="005F33E7" w:rsidRDefault="00C00882" w:rsidP="00C00882">
            <w:pPr>
              <w:rPr>
                <w:rFonts w:ascii="Times New Roman" w:hAnsi="Times New Roman" w:cs="Times New Roman"/>
                <w:i/>
                <w:sz w:val="24"/>
                <w:szCs w:val="24"/>
              </w:rPr>
            </w:pPr>
            <w:r w:rsidRPr="005F33E7">
              <w:rPr>
                <w:rFonts w:ascii="Times New Roman" w:hAnsi="Times New Roman" w:cs="Times New Roman"/>
                <w:i/>
                <w:sz w:val="24"/>
                <w:szCs w:val="24"/>
              </w:rPr>
              <w:t>He’s got a cruel face</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Придеви</w:t>
            </w:r>
          </w:p>
          <w:p w:rsidR="00C00882" w:rsidRPr="005F33E7" w:rsidRDefault="00C00882" w:rsidP="00C00882">
            <w:pPr>
              <w:rPr>
                <w:rFonts w:ascii="Times New Roman" w:hAnsi="Times New Roman" w:cs="Times New Roman"/>
                <w:sz w:val="24"/>
                <w:szCs w:val="24"/>
                <w:lang w:val="sr-Cyrl-CS"/>
              </w:rPr>
            </w:pPr>
          </w:p>
        </w:tc>
        <w:tc>
          <w:tcPr>
            <w:tcW w:w="211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Cyrl-RS"/>
              </w:rPr>
              <w:t>1.2.</w:t>
            </w:r>
          </w:p>
          <w:p w:rsidR="00C00882" w:rsidRPr="005F33E7" w:rsidRDefault="00C00882" w:rsidP="00C00882">
            <w:pPr>
              <w:rPr>
                <w:rFonts w:ascii="Times New Roman" w:hAnsi="Times New Roman" w:cs="Times New Roman"/>
                <w:sz w:val="24"/>
                <w:szCs w:val="24"/>
                <w:lang w:val="sr-Cyrl-CS"/>
              </w:rPr>
            </w:pPr>
          </w:p>
        </w:tc>
      </w:tr>
      <w:tr w:rsidR="00C00882" w:rsidRPr="005F33E7" w:rsidTr="00F668D7">
        <w:trPr>
          <w:trHeight w:val="689"/>
        </w:trPr>
        <w:tc>
          <w:tcPr>
            <w:tcW w:w="240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Cyrl-RS"/>
              </w:rPr>
              <w:t>Енглески језик-</w:t>
            </w:r>
          </w:p>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биологија</w:t>
            </w:r>
          </w:p>
          <w:p w:rsidR="00C00882" w:rsidRPr="005F33E7" w:rsidRDefault="00C00882" w:rsidP="00C00882">
            <w:pPr>
              <w:rPr>
                <w:rFonts w:ascii="Times New Roman" w:hAnsi="Times New Roman" w:cs="Times New Roman"/>
                <w:sz w:val="24"/>
                <w:szCs w:val="24"/>
                <w:lang w:val="sr-Cyrl-RS"/>
              </w:rPr>
            </w:pPr>
          </w:p>
        </w:tc>
        <w:tc>
          <w:tcPr>
            <w:tcW w:w="2403" w:type="dxa"/>
          </w:tcPr>
          <w:p w:rsidR="00C00882" w:rsidRPr="005F33E7" w:rsidRDefault="00C00882" w:rsidP="00C00882">
            <w:pPr>
              <w:rPr>
                <w:rFonts w:ascii="Times New Roman" w:hAnsi="Times New Roman" w:cs="Times New Roman"/>
                <w:i/>
                <w:sz w:val="24"/>
                <w:szCs w:val="24"/>
              </w:rPr>
            </w:pPr>
            <w:r w:rsidRPr="005F33E7">
              <w:rPr>
                <w:rFonts w:ascii="Times New Roman" w:hAnsi="Times New Roman" w:cs="Times New Roman"/>
                <w:i/>
                <w:sz w:val="24"/>
                <w:szCs w:val="24"/>
              </w:rPr>
              <w:t>Snakes never blink</w:t>
            </w:r>
          </w:p>
          <w:p w:rsidR="00C00882" w:rsidRPr="005F33E7" w:rsidRDefault="00C00882" w:rsidP="00C00882">
            <w:pPr>
              <w:rPr>
                <w:rFonts w:ascii="Times New Roman" w:hAnsi="Times New Roman" w:cs="Times New Roman"/>
                <w:i/>
                <w:sz w:val="24"/>
                <w:szCs w:val="24"/>
              </w:rPr>
            </w:pPr>
          </w:p>
        </w:tc>
        <w:tc>
          <w:tcPr>
            <w:tcW w:w="240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Животиње</w:t>
            </w:r>
          </w:p>
          <w:p w:rsidR="00C00882" w:rsidRPr="005F33E7" w:rsidRDefault="00C00882" w:rsidP="00C00882">
            <w:pPr>
              <w:rPr>
                <w:rFonts w:ascii="Times New Roman" w:hAnsi="Times New Roman" w:cs="Times New Roman"/>
                <w:sz w:val="24"/>
                <w:szCs w:val="24"/>
                <w:lang w:val="sr-Cyrl-CS"/>
              </w:rPr>
            </w:pPr>
          </w:p>
        </w:tc>
        <w:tc>
          <w:tcPr>
            <w:tcW w:w="2113" w:type="dxa"/>
          </w:tcPr>
          <w:p w:rsidR="00C00882" w:rsidRPr="005F33E7" w:rsidRDefault="00C00882" w:rsidP="00C00882">
            <w:pPr>
              <w:rPr>
                <w:rFonts w:ascii="Times New Roman" w:hAnsi="Times New Roman" w:cs="Times New Roman"/>
                <w:sz w:val="24"/>
                <w:szCs w:val="24"/>
              </w:rPr>
            </w:pPr>
            <w:r w:rsidRPr="005F33E7">
              <w:rPr>
                <w:rFonts w:ascii="Times New Roman" w:hAnsi="Times New Roman" w:cs="Times New Roman"/>
                <w:sz w:val="24"/>
                <w:szCs w:val="24"/>
              </w:rPr>
              <w:t>1,2</w:t>
            </w:r>
          </w:p>
          <w:p w:rsidR="00C00882" w:rsidRPr="005F33E7" w:rsidRDefault="00C00882" w:rsidP="00C00882">
            <w:pPr>
              <w:rPr>
                <w:rFonts w:ascii="Times New Roman" w:hAnsi="Times New Roman" w:cs="Times New Roman"/>
                <w:sz w:val="24"/>
                <w:szCs w:val="24"/>
                <w:lang w:val="sr-Cyrl-RS"/>
              </w:rPr>
            </w:pPr>
          </w:p>
        </w:tc>
      </w:tr>
      <w:tr w:rsidR="00C00882" w:rsidRPr="005F33E7" w:rsidTr="00F668D7">
        <w:trPr>
          <w:trHeight w:val="689"/>
        </w:trPr>
        <w:tc>
          <w:tcPr>
            <w:tcW w:w="2403" w:type="dxa"/>
          </w:tcPr>
          <w:p w:rsidR="00C00882" w:rsidRPr="005F33E7" w:rsidRDefault="00C00882" w:rsidP="00C00882">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Енглески језик- географија</w:t>
            </w:r>
          </w:p>
          <w:p w:rsidR="00C00882" w:rsidRPr="005F33E7" w:rsidRDefault="00C00882" w:rsidP="00C00882">
            <w:pPr>
              <w:rPr>
                <w:rFonts w:ascii="Times New Roman" w:hAnsi="Times New Roman" w:cs="Times New Roman"/>
                <w:sz w:val="24"/>
                <w:szCs w:val="24"/>
                <w:lang w:val="sr-Cyrl-RS"/>
              </w:rPr>
            </w:pPr>
          </w:p>
        </w:tc>
        <w:tc>
          <w:tcPr>
            <w:tcW w:w="2403" w:type="dxa"/>
          </w:tcPr>
          <w:p w:rsidR="00C00882" w:rsidRPr="005F33E7" w:rsidRDefault="00C00882" w:rsidP="00C00882">
            <w:pPr>
              <w:rPr>
                <w:rFonts w:ascii="Times New Roman" w:hAnsi="Times New Roman" w:cs="Times New Roman"/>
                <w:i/>
                <w:sz w:val="24"/>
                <w:szCs w:val="24"/>
              </w:rPr>
            </w:pPr>
            <w:r w:rsidRPr="005F33E7">
              <w:rPr>
                <w:rFonts w:ascii="Times New Roman" w:hAnsi="Times New Roman" w:cs="Times New Roman"/>
                <w:i/>
                <w:sz w:val="24"/>
                <w:szCs w:val="24"/>
              </w:rPr>
              <w:t>Things will be very different</w:t>
            </w:r>
          </w:p>
          <w:p w:rsidR="00C00882" w:rsidRPr="005F33E7" w:rsidRDefault="00C00882" w:rsidP="00C00882">
            <w:pPr>
              <w:rPr>
                <w:rFonts w:ascii="Times New Roman" w:hAnsi="Times New Roman" w:cs="Times New Roman"/>
                <w:i/>
                <w:sz w:val="24"/>
                <w:szCs w:val="24"/>
              </w:rPr>
            </w:pPr>
          </w:p>
        </w:tc>
        <w:tc>
          <w:tcPr>
            <w:tcW w:w="240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Планета Земља</w:t>
            </w:r>
          </w:p>
          <w:p w:rsidR="00C00882" w:rsidRPr="005F33E7" w:rsidRDefault="00C00882" w:rsidP="00C00882">
            <w:pPr>
              <w:rPr>
                <w:rFonts w:ascii="Times New Roman" w:hAnsi="Times New Roman" w:cs="Times New Roman"/>
                <w:sz w:val="24"/>
                <w:szCs w:val="24"/>
                <w:lang w:val="sr-Cyrl-CS"/>
              </w:rPr>
            </w:pPr>
          </w:p>
        </w:tc>
        <w:tc>
          <w:tcPr>
            <w:tcW w:w="2113" w:type="dxa"/>
          </w:tcPr>
          <w:p w:rsidR="00C00882" w:rsidRPr="005F33E7" w:rsidRDefault="00C00882" w:rsidP="00C00882">
            <w:pPr>
              <w:rPr>
                <w:rFonts w:ascii="Times New Roman" w:hAnsi="Times New Roman" w:cs="Times New Roman"/>
                <w:sz w:val="24"/>
                <w:szCs w:val="24"/>
              </w:rPr>
            </w:pPr>
            <w:r w:rsidRPr="005F33E7">
              <w:rPr>
                <w:rFonts w:ascii="Times New Roman" w:hAnsi="Times New Roman" w:cs="Times New Roman"/>
                <w:sz w:val="24"/>
                <w:szCs w:val="24"/>
              </w:rPr>
              <w:t>1,2</w:t>
            </w:r>
          </w:p>
          <w:p w:rsidR="00C00882" w:rsidRPr="005F33E7" w:rsidRDefault="00C00882" w:rsidP="00C00882">
            <w:pPr>
              <w:rPr>
                <w:rFonts w:ascii="Times New Roman" w:hAnsi="Times New Roman" w:cs="Times New Roman"/>
                <w:sz w:val="24"/>
                <w:szCs w:val="24"/>
                <w:lang w:val="sr-Cyrl-RS"/>
              </w:rPr>
            </w:pPr>
          </w:p>
        </w:tc>
      </w:tr>
      <w:tr w:rsidR="00C00882" w:rsidRPr="005F33E7" w:rsidTr="00F668D7">
        <w:trPr>
          <w:trHeight w:val="689"/>
        </w:trPr>
        <w:tc>
          <w:tcPr>
            <w:tcW w:w="2403" w:type="dxa"/>
          </w:tcPr>
          <w:p w:rsidR="00C00882" w:rsidRPr="005F33E7" w:rsidRDefault="00C00882" w:rsidP="00C00882">
            <w:pPr>
              <w:rPr>
                <w:rFonts w:ascii="Times New Roman" w:hAnsi="Times New Roman" w:cs="Times New Roman"/>
                <w:sz w:val="24"/>
                <w:szCs w:val="24"/>
                <w:lang w:val="sr-Cyrl-RS"/>
              </w:rPr>
            </w:pPr>
          </w:p>
        </w:tc>
        <w:tc>
          <w:tcPr>
            <w:tcW w:w="2403" w:type="dxa"/>
          </w:tcPr>
          <w:p w:rsidR="00C00882" w:rsidRPr="005F33E7" w:rsidRDefault="00C00882" w:rsidP="00C00882">
            <w:pPr>
              <w:rPr>
                <w:rFonts w:ascii="Times New Roman" w:hAnsi="Times New Roman" w:cs="Times New Roman"/>
                <w:i/>
                <w:sz w:val="24"/>
                <w:szCs w:val="24"/>
              </w:rPr>
            </w:pPr>
            <w:r w:rsidRPr="005F33E7">
              <w:rPr>
                <w:rFonts w:ascii="Times New Roman" w:hAnsi="Times New Roman" w:cs="Times New Roman"/>
                <w:i/>
                <w:sz w:val="24"/>
                <w:szCs w:val="24"/>
              </w:rPr>
              <w:t>From North to South</w:t>
            </w:r>
          </w:p>
          <w:p w:rsidR="00C00882" w:rsidRPr="005F33E7" w:rsidRDefault="00C00882" w:rsidP="00C00882">
            <w:pPr>
              <w:rPr>
                <w:rFonts w:ascii="Times New Roman" w:hAnsi="Times New Roman" w:cs="Times New Roman"/>
                <w:i/>
                <w:sz w:val="24"/>
                <w:szCs w:val="24"/>
              </w:rPr>
            </w:pPr>
          </w:p>
        </w:tc>
        <w:tc>
          <w:tcPr>
            <w:tcW w:w="240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Северни и Јужни пол</w:t>
            </w:r>
          </w:p>
          <w:p w:rsidR="00C00882" w:rsidRPr="005F33E7" w:rsidRDefault="00C00882" w:rsidP="00C00882">
            <w:pPr>
              <w:rPr>
                <w:rFonts w:ascii="Times New Roman" w:hAnsi="Times New Roman" w:cs="Times New Roman"/>
                <w:sz w:val="24"/>
                <w:szCs w:val="24"/>
                <w:lang w:val="sr-Cyrl-CS"/>
              </w:rPr>
            </w:pPr>
          </w:p>
        </w:tc>
        <w:tc>
          <w:tcPr>
            <w:tcW w:w="2113" w:type="dxa"/>
          </w:tcPr>
          <w:p w:rsidR="00C00882" w:rsidRPr="005F33E7" w:rsidRDefault="00C00882" w:rsidP="00C00882">
            <w:pPr>
              <w:rPr>
                <w:rFonts w:ascii="Times New Roman" w:hAnsi="Times New Roman" w:cs="Times New Roman"/>
                <w:sz w:val="24"/>
                <w:szCs w:val="24"/>
              </w:rPr>
            </w:pPr>
            <w:r w:rsidRPr="005F33E7">
              <w:rPr>
                <w:rFonts w:ascii="Times New Roman" w:hAnsi="Times New Roman" w:cs="Times New Roman"/>
                <w:sz w:val="24"/>
                <w:szCs w:val="24"/>
              </w:rPr>
              <w:t>1,2</w:t>
            </w:r>
          </w:p>
          <w:p w:rsidR="00C00882" w:rsidRPr="005F33E7" w:rsidRDefault="00C00882" w:rsidP="00C00882">
            <w:pPr>
              <w:rPr>
                <w:rFonts w:ascii="Times New Roman" w:hAnsi="Times New Roman" w:cs="Times New Roman"/>
                <w:sz w:val="24"/>
                <w:szCs w:val="24"/>
                <w:lang w:val="sr-Cyrl-RS"/>
              </w:rPr>
            </w:pPr>
          </w:p>
        </w:tc>
      </w:tr>
      <w:tr w:rsidR="00C00882" w:rsidRPr="005F33E7" w:rsidTr="00F668D7">
        <w:trPr>
          <w:trHeight w:val="689"/>
        </w:trPr>
        <w:tc>
          <w:tcPr>
            <w:tcW w:w="2403" w:type="dxa"/>
          </w:tcPr>
          <w:p w:rsidR="00C00882" w:rsidRPr="005F33E7" w:rsidRDefault="00C00882" w:rsidP="00C00882">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Енглески језик- физичко васпитање</w:t>
            </w:r>
          </w:p>
          <w:p w:rsidR="00C00882" w:rsidRPr="005F33E7" w:rsidRDefault="00C00882" w:rsidP="00C00882">
            <w:pPr>
              <w:rPr>
                <w:rFonts w:ascii="Times New Roman" w:hAnsi="Times New Roman" w:cs="Times New Roman"/>
                <w:sz w:val="24"/>
                <w:szCs w:val="24"/>
                <w:lang w:val="sr-Cyrl-RS"/>
              </w:rPr>
            </w:pPr>
          </w:p>
        </w:tc>
        <w:tc>
          <w:tcPr>
            <w:tcW w:w="2403" w:type="dxa"/>
          </w:tcPr>
          <w:p w:rsidR="00C00882" w:rsidRPr="005F33E7" w:rsidRDefault="00C00882" w:rsidP="00C00882">
            <w:pPr>
              <w:rPr>
                <w:rFonts w:ascii="Times New Roman" w:hAnsi="Times New Roman" w:cs="Times New Roman"/>
                <w:i/>
                <w:sz w:val="24"/>
                <w:szCs w:val="24"/>
              </w:rPr>
            </w:pPr>
            <w:r w:rsidRPr="005F33E7">
              <w:rPr>
                <w:rFonts w:ascii="Times New Roman" w:hAnsi="Times New Roman" w:cs="Times New Roman"/>
                <w:i/>
                <w:sz w:val="24"/>
                <w:szCs w:val="24"/>
              </w:rPr>
              <w:t>Having fun</w:t>
            </w:r>
          </w:p>
          <w:p w:rsidR="00C00882" w:rsidRPr="005F33E7" w:rsidRDefault="00C00882" w:rsidP="00C00882">
            <w:pPr>
              <w:rPr>
                <w:rFonts w:ascii="Times New Roman" w:hAnsi="Times New Roman" w:cs="Times New Roman"/>
                <w:i/>
                <w:sz w:val="24"/>
                <w:szCs w:val="24"/>
              </w:rPr>
            </w:pPr>
            <w:r w:rsidRPr="005F33E7">
              <w:rPr>
                <w:rFonts w:ascii="Times New Roman" w:hAnsi="Times New Roman" w:cs="Times New Roman"/>
                <w:i/>
                <w:sz w:val="24"/>
                <w:szCs w:val="24"/>
              </w:rPr>
              <w:t>Abilities</w:t>
            </w:r>
          </w:p>
          <w:p w:rsidR="00C00882" w:rsidRPr="005F33E7" w:rsidRDefault="00C00882" w:rsidP="00C00882">
            <w:pPr>
              <w:rPr>
                <w:rFonts w:ascii="Times New Roman" w:hAnsi="Times New Roman" w:cs="Times New Roman"/>
                <w:i/>
                <w:sz w:val="24"/>
                <w:szCs w:val="24"/>
              </w:rPr>
            </w:pPr>
          </w:p>
        </w:tc>
        <w:tc>
          <w:tcPr>
            <w:tcW w:w="240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Разни спортови</w:t>
            </w:r>
          </w:p>
          <w:p w:rsidR="00C00882" w:rsidRPr="005F33E7" w:rsidRDefault="00C00882" w:rsidP="00C00882">
            <w:pPr>
              <w:rPr>
                <w:rFonts w:ascii="Times New Roman" w:hAnsi="Times New Roman" w:cs="Times New Roman"/>
                <w:sz w:val="24"/>
                <w:szCs w:val="24"/>
                <w:lang w:val="sr-Cyrl-CS"/>
              </w:rPr>
            </w:pPr>
          </w:p>
        </w:tc>
        <w:tc>
          <w:tcPr>
            <w:tcW w:w="2113" w:type="dxa"/>
          </w:tcPr>
          <w:p w:rsidR="00C00882" w:rsidRPr="005F33E7" w:rsidRDefault="00C00882" w:rsidP="00C00882">
            <w:pPr>
              <w:rPr>
                <w:rFonts w:ascii="Times New Roman" w:hAnsi="Times New Roman" w:cs="Times New Roman"/>
                <w:sz w:val="24"/>
                <w:szCs w:val="24"/>
              </w:rPr>
            </w:pPr>
            <w:r w:rsidRPr="005F33E7">
              <w:rPr>
                <w:rFonts w:ascii="Times New Roman" w:hAnsi="Times New Roman" w:cs="Times New Roman"/>
                <w:sz w:val="24"/>
                <w:szCs w:val="24"/>
              </w:rPr>
              <w:t>1,2</w:t>
            </w:r>
          </w:p>
        </w:tc>
      </w:tr>
    </w:tbl>
    <w:p w:rsidR="00C00882" w:rsidRPr="005F33E7" w:rsidRDefault="00C00882" w:rsidP="00C00882">
      <w:pPr>
        <w:spacing w:after="0" w:line="240" w:lineRule="auto"/>
        <w:rPr>
          <w:rFonts w:ascii="Times New Roman" w:eastAsia="Times New Roman" w:hAnsi="Times New Roman" w:cs="Times New Roman"/>
          <w:b/>
          <w:sz w:val="24"/>
          <w:szCs w:val="24"/>
        </w:rPr>
      </w:pPr>
    </w:p>
    <w:p w:rsidR="00C00882" w:rsidRPr="005F33E7" w:rsidRDefault="00C00882" w:rsidP="00C00882">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6</w:t>
      </w:r>
      <w:r w:rsidRPr="005F33E7">
        <w:rPr>
          <w:rFonts w:ascii="Times New Roman" w:eastAsia="Times New Roman" w:hAnsi="Times New Roman" w:cs="Times New Roman"/>
          <w:b/>
          <w:sz w:val="24"/>
          <w:szCs w:val="24"/>
          <w:lang w:val="sr-Cyrl-RS"/>
        </w:rPr>
        <w:t>. РАЗРЕД</w:t>
      </w:r>
    </w:p>
    <w:p w:rsidR="00C00882" w:rsidRPr="005F33E7" w:rsidRDefault="00C00882" w:rsidP="00C00882">
      <w:pPr>
        <w:spacing w:after="0" w:line="240" w:lineRule="auto"/>
        <w:rPr>
          <w:rFonts w:ascii="Times New Roman" w:eastAsia="Times New Roman" w:hAnsi="Times New Roman" w:cs="Times New Roman"/>
          <w:b/>
          <w:sz w:val="24"/>
          <w:szCs w:val="24"/>
        </w:rPr>
      </w:pPr>
    </w:p>
    <w:tbl>
      <w:tblPr>
        <w:tblStyle w:val="TableGrid1"/>
        <w:tblW w:w="9322" w:type="dxa"/>
        <w:tblInd w:w="-459" w:type="dxa"/>
        <w:tblLook w:val="04A0" w:firstRow="1" w:lastRow="0" w:firstColumn="1" w:lastColumn="0" w:noHBand="0" w:noVBand="1"/>
      </w:tblPr>
      <w:tblGrid>
        <w:gridCol w:w="2403"/>
        <w:gridCol w:w="2403"/>
        <w:gridCol w:w="2403"/>
        <w:gridCol w:w="2113"/>
      </w:tblGrid>
      <w:tr w:rsidR="00C00882" w:rsidRPr="005F33E7" w:rsidTr="00F668D7">
        <w:trPr>
          <w:trHeight w:val="338"/>
        </w:trPr>
        <w:tc>
          <w:tcPr>
            <w:tcW w:w="2403" w:type="dxa"/>
            <w:shd w:val="clear" w:color="auto" w:fill="95B3D7" w:themeFill="accent1" w:themeFillTint="99"/>
          </w:tcPr>
          <w:p w:rsidR="00C00882" w:rsidRPr="005F33E7" w:rsidRDefault="00C00882" w:rsidP="00C00882">
            <w:pPr>
              <w:jc w:val="center"/>
              <w:rPr>
                <w:rFonts w:ascii="Times New Roman" w:hAnsi="Times New Roman" w:cs="Times New Roman"/>
                <w:b/>
                <w:sz w:val="24"/>
                <w:szCs w:val="24"/>
              </w:rPr>
            </w:pPr>
            <w:r w:rsidRPr="005F33E7">
              <w:rPr>
                <w:rFonts w:ascii="Times New Roman" w:hAnsi="Times New Roman" w:cs="Times New Roman"/>
                <w:b/>
                <w:sz w:val="24"/>
                <w:szCs w:val="24"/>
              </w:rPr>
              <w:t>Предмет</w:t>
            </w:r>
          </w:p>
        </w:tc>
        <w:tc>
          <w:tcPr>
            <w:tcW w:w="4806" w:type="dxa"/>
            <w:gridSpan w:val="2"/>
            <w:shd w:val="clear" w:color="auto" w:fill="95B3D7" w:themeFill="accent1" w:themeFillTint="99"/>
          </w:tcPr>
          <w:p w:rsidR="00C00882" w:rsidRPr="005F33E7" w:rsidRDefault="00C00882" w:rsidP="00C00882">
            <w:pPr>
              <w:jc w:val="center"/>
              <w:rPr>
                <w:rFonts w:ascii="Times New Roman" w:hAnsi="Times New Roman" w:cs="Times New Roman"/>
                <w:b/>
                <w:sz w:val="24"/>
                <w:szCs w:val="24"/>
              </w:rPr>
            </w:pPr>
            <w:r w:rsidRPr="005F33E7">
              <w:rPr>
                <w:rFonts w:ascii="Times New Roman" w:hAnsi="Times New Roman" w:cs="Times New Roman"/>
                <w:b/>
                <w:sz w:val="24"/>
                <w:szCs w:val="24"/>
              </w:rPr>
              <w:t>Садржај</w:t>
            </w:r>
          </w:p>
        </w:tc>
        <w:tc>
          <w:tcPr>
            <w:tcW w:w="2113" w:type="dxa"/>
            <w:shd w:val="clear" w:color="auto" w:fill="95B3D7" w:themeFill="accent1" w:themeFillTint="99"/>
          </w:tcPr>
          <w:p w:rsidR="00C00882" w:rsidRPr="005F33E7" w:rsidRDefault="00C00882" w:rsidP="00C00882">
            <w:pPr>
              <w:jc w:val="center"/>
              <w:rPr>
                <w:rFonts w:ascii="Times New Roman" w:hAnsi="Times New Roman" w:cs="Times New Roman"/>
                <w:b/>
                <w:sz w:val="24"/>
                <w:szCs w:val="24"/>
              </w:rPr>
            </w:pPr>
            <w:r w:rsidRPr="005F33E7">
              <w:rPr>
                <w:rFonts w:ascii="Times New Roman" w:hAnsi="Times New Roman" w:cs="Times New Roman"/>
                <w:b/>
                <w:sz w:val="24"/>
                <w:szCs w:val="24"/>
              </w:rPr>
              <w:t>Индикатори</w:t>
            </w:r>
          </w:p>
        </w:tc>
      </w:tr>
      <w:tr w:rsidR="00C00882" w:rsidRPr="005F33E7" w:rsidTr="00F668D7">
        <w:trPr>
          <w:trHeight w:val="689"/>
        </w:trPr>
        <w:tc>
          <w:tcPr>
            <w:tcW w:w="2403" w:type="dxa"/>
          </w:tcPr>
          <w:p w:rsidR="00C00882" w:rsidRPr="005F33E7" w:rsidRDefault="00C00882" w:rsidP="00C00882">
            <w:pPr>
              <w:rPr>
                <w:rFonts w:ascii="Times New Roman" w:hAnsi="Times New Roman" w:cs="Times New Roman"/>
                <w:sz w:val="24"/>
                <w:szCs w:val="24"/>
              </w:rPr>
            </w:pPr>
            <w:r w:rsidRPr="005F33E7">
              <w:rPr>
                <w:rFonts w:ascii="Times New Roman" w:hAnsi="Times New Roman" w:cs="Times New Roman"/>
                <w:sz w:val="24"/>
                <w:szCs w:val="24"/>
              </w:rPr>
              <w:lastRenderedPageBreak/>
              <w:t>Eнглески језик-математика</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i/>
                <w:sz w:val="24"/>
                <w:szCs w:val="24"/>
              </w:rPr>
            </w:pPr>
            <w:r w:rsidRPr="005F33E7">
              <w:rPr>
                <w:rFonts w:ascii="Times New Roman" w:hAnsi="Times New Roman" w:cs="Times New Roman"/>
                <w:i/>
                <w:sz w:val="24"/>
                <w:szCs w:val="24"/>
              </w:rPr>
              <w:t>Stories.Numbers and dates.</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rPr>
            </w:pPr>
            <w:r w:rsidRPr="005F33E7">
              <w:rPr>
                <w:rFonts w:ascii="Times New Roman" w:hAnsi="Times New Roman" w:cs="Times New Roman"/>
                <w:sz w:val="24"/>
                <w:szCs w:val="24"/>
              </w:rPr>
              <w:t>Прости и сложени бројеви</w:t>
            </w:r>
          </w:p>
          <w:p w:rsidR="00C00882" w:rsidRPr="005F33E7" w:rsidRDefault="00C00882" w:rsidP="00C00882">
            <w:pPr>
              <w:rPr>
                <w:rFonts w:ascii="Times New Roman" w:hAnsi="Times New Roman" w:cs="Times New Roman"/>
                <w:sz w:val="24"/>
                <w:szCs w:val="24"/>
                <w:lang w:val="sr-Cyrl-CS"/>
              </w:rPr>
            </w:pPr>
          </w:p>
        </w:tc>
        <w:tc>
          <w:tcPr>
            <w:tcW w:w="2113" w:type="dxa"/>
          </w:tcPr>
          <w:p w:rsidR="00C00882" w:rsidRPr="005F33E7" w:rsidRDefault="00C00882" w:rsidP="00C00882">
            <w:pPr>
              <w:rPr>
                <w:rFonts w:ascii="Times New Roman" w:hAnsi="Times New Roman" w:cs="Times New Roman"/>
                <w:sz w:val="24"/>
                <w:szCs w:val="24"/>
              </w:rPr>
            </w:pPr>
            <w:r w:rsidRPr="005F33E7">
              <w:rPr>
                <w:rFonts w:ascii="Times New Roman" w:hAnsi="Times New Roman" w:cs="Times New Roman"/>
                <w:sz w:val="24"/>
                <w:szCs w:val="24"/>
              </w:rPr>
              <w:t>1</w:t>
            </w:r>
          </w:p>
          <w:p w:rsidR="00C00882" w:rsidRPr="005F33E7" w:rsidRDefault="00C00882" w:rsidP="00C00882">
            <w:pPr>
              <w:rPr>
                <w:rFonts w:ascii="Times New Roman" w:hAnsi="Times New Roman" w:cs="Times New Roman"/>
                <w:sz w:val="24"/>
                <w:szCs w:val="24"/>
              </w:rPr>
            </w:pPr>
          </w:p>
        </w:tc>
      </w:tr>
      <w:tr w:rsidR="00C00882" w:rsidRPr="005F33E7" w:rsidTr="00F668D7">
        <w:trPr>
          <w:trHeight w:val="737"/>
        </w:trPr>
        <w:tc>
          <w:tcPr>
            <w:tcW w:w="2403" w:type="dxa"/>
          </w:tcPr>
          <w:p w:rsidR="00C00882" w:rsidRPr="005F33E7" w:rsidRDefault="00C00882" w:rsidP="00C00882">
            <w:pPr>
              <w:rPr>
                <w:rFonts w:ascii="Times New Roman" w:hAnsi="Times New Roman" w:cs="Times New Roman"/>
                <w:sz w:val="24"/>
                <w:szCs w:val="24"/>
              </w:rPr>
            </w:pPr>
            <w:r w:rsidRPr="005F33E7">
              <w:rPr>
                <w:rFonts w:ascii="Times New Roman" w:hAnsi="Times New Roman" w:cs="Times New Roman"/>
                <w:sz w:val="24"/>
                <w:szCs w:val="24"/>
              </w:rPr>
              <w:t>Eнглески језик- музичка култура</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i/>
                <w:sz w:val="24"/>
                <w:szCs w:val="24"/>
              </w:rPr>
            </w:pPr>
            <w:r w:rsidRPr="005F33E7">
              <w:rPr>
                <w:rFonts w:ascii="Times New Roman" w:hAnsi="Times New Roman" w:cs="Times New Roman"/>
                <w:i/>
                <w:sz w:val="24"/>
                <w:szCs w:val="24"/>
              </w:rPr>
              <w:t>Do you a</w:t>
            </w:r>
          </w:p>
          <w:p w:rsidR="00C00882" w:rsidRPr="005F33E7" w:rsidRDefault="00C00882" w:rsidP="00C00882">
            <w:pPr>
              <w:rPr>
                <w:rFonts w:ascii="Times New Roman" w:hAnsi="Times New Roman" w:cs="Times New Roman"/>
                <w:i/>
                <w:sz w:val="24"/>
                <w:szCs w:val="24"/>
              </w:rPr>
            </w:pPr>
            <w:r w:rsidRPr="005F33E7">
              <w:rPr>
                <w:rFonts w:ascii="Times New Roman" w:hAnsi="Times New Roman" w:cs="Times New Roman"/>
                <w:i/>
                <w:sz w:val="24"/>
                <w:szCs w:val="24"/>
              </w:rPr>
              <w:t>аgree?Making music</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rPr>
            </w:pPr>
            <w:r w:rsidRPr="005F33E7">
              <w:rPr>
                <w:rFonts w:ascii="Times New Roman" w:hAnsi="Times New Roman" w:cs="Times New Roman"/>
                <w:sz w:val="24"/>
                <w:szCs w:val="24"/>
              </w:rPr>
              <w:t>Музички инструменти</w:t>
            </w:r>
          </w:p>
          <w:p w:rsidR="00C00882" w:rsidRPr="005F33E7" w:rsidRDefault="00C00882" w:rsidP="00C00882">
            <w:pPr>
              <w:rPr>
                <w:rFonts w:ascii="Times New Roman" w:hAnsi="Times New Roman" w:cs="Times New Roman"/>
                <w:sz w:val="24"/>
                <w:szCs w:val="24"/>
                <w:lang w:val="sr-Cyrl-CS"/>
              </w:rPr>
            </w:pPr>
          </w:p>
        </w:tc>
        <w:tc>
          <w:tcPr>
            <w:tcW w:w="2113" w:type="dxa"/>
          </w:tcPr>
          <w:p w:rsidR="00C00882" w:rsidRPr="005F33E7" w:rsidRDefault="00C00882" w:rsidP="00C00882">
            <w:pPr>
              <w:rPr>
                <w:rFonts w:ascii="Times New Roman" w:hAnsi="Times New Roman" w:cs="Times New Roman"/>
                <w:sz w:val="24"/>
                <w:szCs w:val="24"/>
              </w:rPr>
            </w:pPr>
            <w:r w:rsidRPr="005F33E7">
              <w:rPr>
                <w:rFonts w:ascii="Times New Roman" w:hAnsi="Times New Roman" w:cs="Times New Roman"/>
                <w:sz w:val="24"/>
                <w:szCs w:val="24"/>
              </w:rPr>
              <w:t>1</w:t>
            </w:r>
          </w:p>
          <w:p w:rsidR="00C00882" w:rsidRPr="005F33E7" w:rsidRDefault="00C00882" w:rsidP="00C00882">
            <w:pPr>
              <w:rPr>
                <w:rFonts w:ascii="Times New Roman" w:hAnsi="Times New Roman" w:cs="Times New Roman"/>
                <w:sz w:val="24"/>
                <w:szCs w:val="24"/>
                <w:lang w:val="sr-Cyrl-CS"/>
              </w:rPr>
            </w:pPr>
          </w:p>
        </w:tc>
      </w:tr>
      <w:tr w:rsidR="00C00882" w:rsidRPr="005F33E7" w:rsidTr="00F668D7">
        <w:trPr>
          <w:trHeight w:val="737"/>
        </w:trPr>
        <w:tc>
          <w:tcPr>
            <w:tcW w:w="2403" w:type="dxa"/>
          </w:tcPr>
          <w:p w:rsidR="00C00882" w:rsidRPr="005F33E7" w:rsidRDefault="00C00882" w:rsidP="00C00882">
            <w:pPr>
              <w:rPr>
                <w:rFonts w:ascii="Times New Roman" w:hAnsi="Times New Roman" w:cs="Times New Roman"/>
                <w:sz w:val="24"/>
                <w:szCs w:val="24"/>
              </w:rPr>
            </w:pPr>
            <w:r w:rsidRPr="005F33E7">
              <w:rPr>
                <w:rFonts w:ascii="Times New Roman" w:hAnsi="Times New Roman" w:cs="Times New Roman"/>
                <w:sz w:val="24"/>
                <w:szCs w:val="24"/>
              </w:rPr>
              <w:t>Енглески језик- историја</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i/>
                <w:sz w:val="24"/>
                <w:szCs w:val="24"/>
              </w:rPr>
            </w:pPr>
            <w:r w:rsidRPr="005F33E7">
              <w:rPr>
                <w:rFonts w:ascii="Times New Roman" w:hAnsi="Times New Roman" w:cs="Times New Roman"/>
                <w:i/>
                <w:sz w:val="24"/>
                <w:szCs w:val="24"/>
              </w:rPr>
              <w:t>Echoes of the past.The first Americans.</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rPr>
            </w:pPr>
            <w:r w:rsidRPr="005F33E7">
              <w:rPr>
                <w:rFonts w:ascii="Times New Roman" w:hAnsi="Times New Roman" w:cs="Times New Roman"/>
                <w:sz w:val="24"/>
                <w:szCs w:val="24"/>
              </w:rPr>
              <w:t>Старе цивилизације</w:t>
            </w:r>
          </w:p>
          <w:p w:rsidR="00C00882" w:rsidRPr="005F33E7" w:rsidRDefault="00C00882" w:rsidP="00C00882">
            <w:pPr>
              <w:rPr>
                <w:rFonts w:ascii="Times New Roman" w:hAnsi="Times New Roman" w:cs="Times New Roman"/>
                <w:sz w:val="24"/>
                <w:szCs w:val="24"/>
                <w:lang w:val="sr-Cyrl-CS"/>
              </w:rPr>
            </w:pPr>
          </w:p>
        </w:tc>
        <w:tc>
          <w:tcPr>
            <w:tcW w:w="2113" w:type="dxa"/>
          </w:tcPr>
          <w:p w:rsidR="00C00882" w:rsidRPr="005F33E7" w:rsidRDefault="00C00882" w:rsidP="00C00882">
            <w:pPr>
              <w:rPr>
                <w:rFonts w:ascii="Times New Roman" w:hAnsi="Times New Roman" w:cs="Times New Roman"/>
                <w:sz w:val="24"/>
                <w:szCs w:val="24"/>
              </w:rPr>
            </w:pPr>
            <w:r w:rsidRPr="005F33E7">
              <w:rPr>
                <w:rFonts w:ascii="Times New Roman" w:hAnsi="Times New Roman" w:cs="Times New Roman"/>
                <w:sz w:val="24"/>
                <w:szCs w:val="24"/>
              </w:rPr>
              <w:t>1</w:t>
            </w:r>
          </w:p>
          <w:p w:rsidR="00C00882" w:rsidRPr="005F33E7" w:rsidRDefault="00C00882" w:rsidP="00C00882">
            <w:pPr>
              <w:rPr>
                <w:rFonts w:ascii="Times New Roman" w:hAnsi="Times New Roman" w:cs="Times New Roman"/>
                <w:sz w:val="24"/>
                <w:szCs w:val="24"/>
                <w:lang w:val="sr-Cyrl-CS"/>
              </w:rPr>
            </w:pPr>
          </w:p>
        </w:tc>
      </w:tr>
      <w:tr w:rsidR="00C00882" w:rsidRPr="005F33E7" w:rsidTr="00F668D7">
        <w:trPr>
          <w:trHeight w:val="737"/>
        </w:trPr>
        <w:tc>
          <w:tcPr>
            <w:tcW w:w="2403" w:type="dxa"/>
          </w:tcPr>
          <w:p w:rsidR="00C00882" w:rsidRPr="005F33E7" w:rsidRDefault="00C00882" w:rsidP="00C00882">
            <w:pPr>
              <w:rPr>
                <w:rFonts w:ascii="Times New Roman" w:hAnsi="Times New Roman" w:cs="Times New Roman"/>
                <w:sz w:val="24"/>
                <w:szCs w:val="24"/>
              </w:rPr>
            </w:pPr>
            <w:r w:rsidRPr="005F33E7">
              <w:rPr>
                <w:rFonts w:ascii="Times New Roman" w:hAnsi="Times New Roman" w:cs="Times New Roman"/>
                <w:sz w:val="24"/>
                <w:szCs w:val="24"/>
              </w:rPr>
              <w:t>Енглески језик- географија</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i/>
                <w:sz w:val="24"/>
                <w:szCs w:val="24"/>
              </w:rPr>
            </w:pPr>
            <w:r w:rsidRPr="005F33E7">
              <w:rPr>
                <w:rFonts w:ascii="Times New Roman" w:hAnsi="Times New Roman" w:cs="Times New Roman"/>
                <w:i/>
                <w:sz w:val="24"/>
                <w:szCs w:val="24"/>
              </w:rPr>
              <w:t>Our incredible world.The longest road in the world.Superlative places.</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rPr>
            </w:pPr>
            <w:r w:rsidRPr="005F33E7">
              <w:rPr>
                <w:rFonts w:ascii="Times New Roman" w:hAnsi="Times New Roman" w:cs="Times New Roman"/>
                <w:sz w:val="24"/>
                <w:szCs w:val="24"/>
              </w:rPr>
              <w:t>Европа.</w:t>
            </w:r>
          </w:p>
          <w:p w:rsidR="00C00882" w:rsidRPr="005F33E7" w:rsidRDefault="00C00882" w:rsidP="00C00882">
            <w:pPr>
              <w:rPr>
                <w:rFonts w:ascii="Times New Roman" w:hAnsi="Times New Roman" w:cs="Times New Roman"/>
                <w:sz w:val="24"/>
                <w:szCs w:val="24"/>
              </w:rPr>
            </w:pPr>
            <w:r w:rsidRPr="005F33E7">
              <w:rPr>
                <w:rFonts w:ascii="Times New Roman" w:hAnsi="Times New Roman" w:cs="Times New Roman"/>
                <w:sz w:val="24"/>
                <w:szCs w:val="24"/>
              </w:rPr>
              <w:t>Ваневропски континенти.</w:t>
            </w:r>
          </w:p>
          <w:p w:rsidR="00C00882" w:rsidRPr="005F33E7" w:rsidRDefault="00C00882" w:rsidP="00C00882">
            <w:pPr>
              <w:rPr>
                <w:rFonts w:ascii="Times New Roman" w:hAnsi="Times New Roman" w:cs="Times New Roman"/>
                <w:sz w:val="24"/>
                <w:szCs w:val="24"/>
                <w:lang w:val="sr-Cyrl-CS"/>
              </w:rPr>
            </w:pPr>
          </w:p>
        </w:tc>
        <w:tc>
          <w:tcPr>
            <w:tcW w:w="2113" w:type="dxa"/>
          </w:tcPr>
          <w:p w:rsidR="00C00882" w:rsidRPr="005F33E7" w:rsidRDefault="00C00882" w:rsidP="00C00882">
            <w:pPr>
              <w:rPr>
                <w:rFonts w:ascii="Times New Roman" w:hAnsi="Times New Roman" w:cs="Times New Roman"/>
                <w:sz w:val="24"/>
                <w:szCs w:val="24"/>
              </w:rPr>
            </w:pPr>
            <w:r w:rsidRPr="005F33E7">
              <w:rPr>
                <w:rFonts w:ascii="Times New Roman" w:hAnsi="Times New Roman" w:cs="Times New Roman"/>
                <w:sz w:val="24"/>
                <w:szCs w:val="24"/>
              </w:rPr>
              <w:t>1,2</w:t>
            </w:r>
          </w:p>
          <w:p w:rsidR="00C00882" w:rsidRPr="005F33E7" w:rsidRDefault="00C00882" w:rsidP="00C00882">
            <w:pPr>
              <w:rPr>
                <w:rFonts w:ascii="Times New Roman" w:hAnsi="Times New Roman" w:cs="Times New Roman"/>
                <w:sz w:val="24"/>
                <w:szCs w:val="24"/>
                <w:lang w:val="sr-Cyrl-CS"/>
              </w:rPr>
            </w:pPr>
          </w:p>
        </w:tc>
      </w:tr>
      <w:tr w:rsidR="00C00882" w:rsidRPr="005F33E7" w:rsidTr="00F668D7">
        <w:trPr>
          <w:trHeight w:val="737"/>
        </w:trPr>
        <w:tc>
          <w:tcPr>
            <w:tcW w:w="2403" w:type="dxa"/>
          </w:tcPr>
          <w:p w:rsidR="00C00882" w:rsidRPr="005F33E7" w:rsidRDefault="00C00882" w:rsidP="00C00882">
            <w:pPr>
              <w:rPr>
                <w:rFonts w:ascii="Times New Roman" w:hAnsi="Times New Roman" w:cs="Times New Roman"/>
                <w:sz w:val="24"/>
                <w:szCs w:val="24"/>
              </w:rPr>
            </w:pPr>
            <w:r w:rsidRPr="005F33E7">
              <w:rPr>
                <w:rFonts w:ascii="Times New Roman" w:hAnsi="Times New Roman" w:cs="Times New Roman"/>
                <w:sz w:val="24"/>
                <w:szCs w:val="24"/>
              </w:rPr>
              <w:t>Енглески језик- физичко васпитање</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i/>
                <w:sz w:val="24"/>
                <w:szCs w:val="24"/>
              </w:rPr>
            </w:pPr>
            <w:r w:rsidRPr="005F33E7">
              <w:rPr>
                <w:rFonts w:ascii="Times New Roman" w:hAnsi="Times New Roman" w:cs="Times New Roman"/>
                <w:i/>
                <w:sz w:val="24"/>
                <w:szCs w:val="24"/>
              </w:rPr>
              <w:t>Looking ahead.A basketball star.</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rPr>
            </w:pPr>
            <w:r w:rsidRPr="005F33E7">
              <w:rPr>
                <w:rFonts w:ascii="Times New Roman" w:hAnsi="Times New Roman" w:cs="Times New Roman"/>
                <w:sz w:val="24"/>
                <w:szCs w:val="24"/>
              </w:rPr>
              <w:t>Кошарка</w:t>
            </w:r>
          </w:p>
          <w:p w:rsidR="00C00882" w:rsidRPr="005F33E7" w:rsidRDefault="00C00882" w:rsidP="00C00882">
            <w:pPr>
              <w:rPr>
                <w:rFonts w:ascii="Times New Roman" w:hAnsi="Times New Roman" w:cs="Times New Roman"/>
                <w:sz w:val="24"/>
                <w:szCs w:val="24"/>
                <w:lang w:val="sr-Cyrl-CS"/>
              </w:rPr>
            </w:pPr>
          </w:p>
        </w:tc>
        <w:tc>
          <w:tcPr>
            <w:tcW w:w="2113" w:type="dxa"/>
          </w:tcPr>
          <w:p w:rsidR="00C00882" w:rsidRPr="005F33E7" w:rsidRDefault="00C00882" w:rsidP="00C00882">
            <w:pPr>
              <w:rPr>
                <w:rFonts w:ascii="Times New Roman" w:hAnsi="Times New Roman" w:cs="Times New Roman"/>
                <w:sz w:val="24"/>
                <w:szCs w:val="24"/>
              </w:rPr>
            </w:pPr>
            <w:r w:rsidRPr="005F33E7">
              <w:rPr>
                <w:rFonts w:ascii="Times New Roman" w:hAnsi="Times New Roman" w:cs="Times New Roman"/>
                <w:sz w:val="24"/>
                <w:szCs w:val="24"/>
              </w:rPr>
              <w:t>1,2</w:t>
            </w:r>
          </w:p>
          <w:p w:rsidR="00C00882" w:rsidRPr="005F33E7" w:rsidRDefault="00C00882" w:rsidP="00C00882">
            <w:pPr>
              <w:rPr>
                <w:rFonts w:ascii="Times New Roman" w:hAnsi="Times New Roman" w:cs="Times New Roman"/>
                <w:sz w:val="24"/>
                <w:szCs w:val="24"/>
                <w:lang w:val="sr-Cyrl-CS"/>
              </w:rPr>
            </w:pPr>
          </w:p>
        </w:tc>
      </w:tr>
      <w:tr w:rsidR="00C00882" w:rsidRPr="005F33E7" w:rsidTr="00F668D7">
        <w:trPr>
          <w:trHeight w:val="737"/>
        </w:trPr>
        <w:tc>
          <w:tcPr>
            <w:tcW w:w="2403" w:type="dxa"/>
          </w:tcPr>
          <w:p w:rsidR="00C00882" w:rsidRPr="005F33E7" w:rsidRDefault="00C00882" w:rsidP="00C00882">
            <w:pPr>
              <w:rPr>
                <w:rFonts w:ascii="Times New Roman" w:hAnsi="Times New Roman" w:cs="Times New Roman"/>
                <w:sz w:val="24"/>
                <w:szCs w:val="24"/>
              </w:rPr>
            </w:pPr>
            <w:r w:rsidRPr="005F33E7">
              <w:rPr>
                <w:rFonts w:ascii="Times New Roman" w:hAnsi="Times New Roman" w:cs="Times New Roman"/>
                <w:sz w:val="24"/>
                <w:szCs w:val="24"/>
              </w:rPr>
              <w:t>Eнглески језик-</w:t>
            </w:r>
          </w:p>
          <w:p w:rsidR="00C00882" w:rsidRPr="005F33E7" w:rsidRDefault="00C00882" w:rsidP="00C00882">
            <w:pPr>
              <w:rPr>
                <w:rFonts w:ascii="Times New Roman" w:hAnsi="Times New Roman" w:cs="Times New Roman"/>
                <w:sz w:val="24"/>
                <w:szCs w:val="24"/>
              </w:rPr>
            </w:pPr>
            <w:r w:rsidRPr="005F33E7">
              <w:rPr>
                <w:rFonts w:ascii="Times New Roman" w:hAnsi="Times New Roman" w:cs="Times New Roman"/>
                <w:sz w:val="24"/>
                <w:szCs w:val="24"/>
              </w:rPr>
              <w:t>биологија</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rPr>
            </w:pPr>
            <w:r w:rsidRPr="005F33E7">
              <w:rPr>
                <w:rFonts w:ascii="Times New Roman" w:hAnsi="Times New Roman" w:cs="Times New Roman"/>
                <w:i/>
                <w:sz w:val="24"/>
                <w:szCs w:val="24"/>
              </w:rPr>
              <w:t>Who cares?The world wide fund for nature.</w:t>
            </w:r>
          </w:p>
        </w:tc>
        <w:tc>
          <w:tcPr>
            <w:tcW w:w="2403" w:type="dxa"/>
          </w:tcPr>
          <w:p w:rsidR="00C00882" w:rsidRPr="005F33E7" w:rsidRDefault="00C00882" w:rsidP="00C00882">
            <w:pPr>
              <w:rPr>
                <w:rFonts w:ascii="Times New Roman" w:hAnsi="Times New Roman" w:cs="Times New Roman"/>
                <w:sz w:val="24"/>
                <w:szCs w:val="24"/>
              </w:rPr>
            </w:pPr>
            <w:r w:rsidRPr="005F33E7">
              <w:rPr>
                <w:rFonts w:ascii="Times New Roman" w:hAnsi="Times New Roman" w:cs="Times New Roman"/>
                <w:sz w:val="24"/>
                <w:szCs w:val="24"/>
              </w:rPr>
              <w:t>Царство животиња.</w:t>
            </w:r>
          </w:p>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rPr>
              <w:t>Рециклажа.</w:t>
            </w:r>
          </w:p>
        </w:tc>
        <w:tc>
          <w:tcPr>
            <w:tcW w:w="211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rPr>
              <w:t>1,2</w:t>
            </w:r>
          </w:p>
        </w:tc>
      </w:tr>
    </w:tbl>
    <w:p w:rsidR="00C00882" w:rsidRPr="005F33E7" w:rsidRDefault="00C00882" w:rsidP="00C00882">
      <w:pPr>
        <w:spacing w:after="0" w:line="240" w:lineRule="auto"/>
        <w:rPr>
          <w:rFonts w:ascii="Times New Roman" w:eastAsia="Times New Roman" w:hAnsi="Times New Roman" w:cs="Times New Roman"/>
          <w:b/>
          <w:sz w:val="24"/>
          <w:szCs w:val="24"/>
        </w:rPr>
      </w:pPr>
    </w:p>
    <w:p w:rsidR="00C00882" w:rsidRPr="005F33E7" w:rsidRDefault="00C00882" w:rsidP="00C00882">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7</w:t>
      </w:r>
      <w:r w:rsidRPr="005F33E7">
        <w:rPr>
          <w:rFonts w:ascii="Times New Roman" w:eastAsia="Times New Roman" w:hAnsi="Times New Roman" w:cs="Times New Roman"/>
          <w:b/>
          <w:sz w:val="24"/>
          <w:szCs w:val="24"/>
          <w:lang w:val="sr-Cyrl-RS"/>
        </w:rPr>
        <w:t>. РАЗРЕД</w:t>
      </w:r>
    </w:p>
    <w:p w:rsidR="00C00882" w:rsidRPr="005F33E7" w:rsidRDefault="00C00882" w:rsidP="00C00882">
      <w:pPr>
        <w:spacing w:after="0" w:line="240" w:lineRule="auto"/>
        <w:rPr>
          <w:rFonts w:ascii="Times New Roman" w:eastAsia="Times New Roman" w:hAnsi="Times New Roman" w:cs="Times New Roman"/>
          <w:b/>
          <w:sz w:val="24"/>
          <w:szCs w:val="24"/>
        </w:rPr>
      </w:pPr>
    </w:p>
    <w:tbl>
      <w:tblPr>
        <w:tblStyle w:val="TableGrid1"/>
        <w:tblW w:w="9322" w:type="dxa"/>
        <w:tblInd w:w="-459" w:type="dxa"/>
        <w:tblLook w:val="04A0" w:firstRow="1" w:lastRow="0" w:firstColumn="1" w:lastColumn="0" w:noHBand="0" w:noVBand="1"/>
      </w:tblPr>
      <w:tblGrid>
        <w:gridCol w:w="2403"/>
        <w:gridCol w:w="2403"/>
        <w:gridCol w:w="2403"/>
        <w:gridCol w:w="2113"/>
      </w:tblGrid>
      <w:tr w:rsidR="00C00882" w:rsidRPr="005F33E7" w:rsidTr="00F668D7">
        <w:trPr>
          <w:trHeight w:val="338"/>
        </w:trPr>
        <w:tc>
          <w:tcPr>
            <w:tcW w:w="2403" w:type="dxa"/>
            <w:shd w:val="clear" w:color="auto" w:fill="95B3D7" w:themeFill="accent1" w:themeFillTint="99"/>
          </w:tcPr>
          <w:p w:rsidR="00C00882" w:rsidRPr="005F33E7" w:rsidRDefault="00C00882" w:rsidP="00C00882">
            <w:pPr>
              <w:jc w:val="center"/>
              <w:rPr>
                <w:rFonts w:ascii="Times New Roman" w:hAnsi="Times New Roman" w:cs="Times New Roman"/>
                <w:b/>
                <w:sz w:val="24"/>
                <w:szCs w:val="24"/>
              </w:rPr>
            </w:pPr>
            <w:r w:rsidRPr="005F33E7">
              <w:rPr>
                <w:rFonts w:ascii="Times New Roman" w:hAnsi="Times New Roman" w:cs="Times New Roman"/>
                <w:b/>
                <w:sz w:val="24"/>
                <w:szCs w:val="24"/>
              </w:rPr>
              <w:t>Предмет</w:t>
            </w:r>
          </w:p>
        </w:tc>
        <w:tc>
          <w:tcPr>
            <w:tcW w:w="4806" w:type="dxa"/>
            <w:gridSpan w:val="2"/>
            <w:shd w:val="clear" w:color="auto" w:fill="95B3D7" w:themeFill="accent1" w:themeFillTint="99"/>
          </w:tcPr>
          <w:p w:rsidR="00C00882" w:rsidRPr="005F33E7" w:rsidRDefault="00C00882" w:rsidP="00C00882">
            <w:pPr>
              <w:jc w:val="center"/>
              <w:rPr>
                <w:rFonts w:ascii="Times New Roman" w:hAnsi="Times New Roman" w:cs="Times New Roman"/>
                <w:b/>
                <w:sz w:val="24"/>
                <w:szCs w:val="24"/>
              </w:rPr>
            </w:pPr>
            <w:r w:rsidRPr="005F33E7">
              <w:rPr>
                <w:rFonts w:ascii="Times New Roman" w:hAnsi="Times New Roman" w:cs="Times New Roman"/>
                <w:b/>
                <w:sz w:val="24"/>
                <w:szCs w:val="24"/>
              </w:rPr>
              <w:t>Садржај</w:t>
            </w:r>
          </w:p>
        </w:tc>
        <w:tc>
          <w:tcPr>
            <w:tcW w:w="2113" w:type="dxa"/>
            <w:shd w:val="clear" w:color="auto" w:fill="95B3D7" w:themeFill="accent1" w:themeFillTint="99"/>
          </w:tcPr>
          <w:p w:rsidR="00C00882" w:rsidRPr="005F33E7" w:rsidRDefault="00C00882" w:rsidP="00C00882">
            <w:pPr>
              <w:jc w:val="center"/>
              <w:rPr>
                <w:rFonts w:ascii="Times New Roman" w:hAnsi="Times New Roman" w:cs="Times New Roman"/>
                <w:b/>
                <w:sz w:val="24"/>
                <w:szCs w:val="24"/>
              </w:rPr>
            </w:pPr>
            <w:r w:rsidRPr="005F33E7">
              <w:rPr>
                <w:rFonts w:ascii="Times New Roman" w:hAnsi="Times New Roman" w:cs="Times New Roman"/>
                <w:b/>
                <w:sz w:val="24"/>
                <w:szCs w:val="24"/>
              </w:rPr>
              <w:t>Индикатори</w:t>
            </w:r>
          </w:p>
        </w:tc>
      </w:tr>
      <w:tr w:rsidR="00C00882" w:rsidRPr="005F33E7" w:rsidTr="00F668D7">
        <w:trPr>
          <w:trHeight w:val="689"/>
        </w:trPr>
        <w:tc>
          <w:tcPr>
            <w:tcW w:w="2403" w:type="dxa"/>
          </w:tcPr>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lang w:val="sr-Cyrl-CS"/>
              </w:rPr>
              <w:t>енглески језик-историја</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Latn-CS"/>
              </w:rPr>
              <w:t>Journeys and explorers</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Cyrl-CS"/>
              </w:rPr>
            </w:pPr>
          </w:p>
        </w:tc>
        <w:tc>
          <w:tcPr>
            <w:tcW w:w="211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rPr>
              <w:t>1,2,3</w:t>
            </w:r>
          </w:p>
          <w:p w:rsidR="00C00882" w:rsidRPr="005F33E7" w:rsidRDefault="00C00882" w:rsidP="00C00882">
            <w:pPr>
              <w:rPr>
                <w:rFonts w:ascii="Times New Roman" w:hAnsi="Times New Roman" w:cs="Times New Roman"/>
                <w:sz w:val="24"/>
                <w:szCs w:val="24"/>
              </w:rPr>
            </w:pPr>
          </w:p>
        </w:tc>
      </w:tr>
      <w:tr w:rsidR="00C00882" w:rsidRPr="005F33E7" w:rsidTr="00F668D7">
        <w:trPr>
          <w:trHeight w:val="737"/>
        </w:trPr>
        <w:tc>
          <w:tcPr>
            <w:tcW w:w="240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енглески језик-српски језик</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Latn-CS"/>
              </w:rPr>
              <w:t>People,Step 1</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lang w:val="sr-Cyrl-CS"/>
              </w:rPr>
              <w:t>Поређење прилога</w:t>
            </w:r>
          </w:p>
          <w:p w:rsidR="00C00882" w:rsidRPr="005F33E7" w:rsidRDefault="00C00882" w:rsidP="00C00882">
            <w:pPr>
              <w:rPr>
                <w:rFonts w:ascii="Times New Roman" w:hAnsi="Times New Roman" w:cs="Times New Roman"/>
                <w:sz w:val="24"/>
                <w:szCs w:val="24"/>
                <w:lang w:val="sr-Cyrl-CS"/>
              </w:rPr>
            </w:pPr>
          </w:p>
        </w:tc>
        <w:tc>
          <w:tcPr>
            <w:tcW w:w="211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rPr>
              <w:t>1,2,3</w:t>
            </w:r>
          </w:p>
          <w:p w:rsidR="00C00882" w:rsidRPr="005F33E7" w:rsidRDefault="00C00882" w:rsidP="00C00882">
            <w:pPr>
              <w:rPr>
                <w:rFonts w:ascii="Times New Roman" w:hAnsi="Times New Roman" w:cs="Times New Roman"/>
                <w:sz w:val="24"/>
                <w:szCs w:val="24"/>
                <w:lang w:val="sr-Cyrl-CS"/>
              </w:rPr>
            </w:pPr>
          </w:p>
        </w:tc>
      </w:tr>
      <w:tr w:rsidR="00C00882" w:rsidRPr="005F33E7" w:rsidTr="00F668D7">
        <w:trPr>
          <w:trHeight w:val="737"/>
        </w:trPr>
        <w:tc>
          <w:tcPr>
            <w:tcW w:w="2403" w:type="dxa"/>
          </w:tcPr>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Latn-CS"/>
              </w:rPr>
              <w:t>Places,Step 2 (eepressions of quantity)</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lang w:val="sr-Cyrl-CS"/>
              </w:rPr>
              <w:t>Врсте именица</w:t>
            </w:r>
          </w:p>
          <w:p w:rsidR="00C00882" w:rsidRPr="005F33E7" w:rsidRDefault="00C00882" w:rsidP="00C00882">
            <w:pPr>
              <w:rPr>
                <w:rFonts w:ascii="Times New Roman" w:hAnsi="Times New Roman" w:cs="Times New Roman"/>
                <w:sz w:val="24"/>
                <w:szCs w:val="24"/>
                <w:lang w:val="sr-Cyrl-CS"/>
              </w:rPr>
            </w:pPr>
          </w:p>
        </w:tc>
        <w:tc>
          <w:tcPr>
            <w:tcW w:w="211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rPr>
              <w:t>1,2,3</w:t>
            </w:r>
          </w:p>
          <w:p w:rsidR="00C00882" w:rsidRPr="005F33E7" w:rsidRDefault="00C00882" w:rsidP="00C00882">
            <w:pPr>
              <w:rPr>
                <w:rFonts w:ascii="Times New Roman" w:hAnsi="Times New Roman" w:cs="Times New Roman"/>
                <w:sz w:val="24"/>
                <w:szCs w:val="24"/>
                <w:lang w:val="sr-Cyrl-CS"/>
              </w:rPr>
            </w:pPr>
          </w:p>
        </w:tc>
      </w:tr>
      <w:tr w:rsidR="00C00882" w:rsidRPr="005F33E7" w:rsidTr="00F668D7">
        <w:trPr>
          <w:trHeight w:val="737"/>
        </w:trPr>
        <w:tc>
          <w:tcPr>
            <w:tcW w:w="2403" w:type="dxa"/>
          </w:tcPr>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lang w:val="sr-Latn-CS"/>
              </w:rPr>
              <w:t>Choices Step 1</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Условне реченице</w:t>
            </w:r>
          </w:p>
          <w:p w:rsidR="00C00882" w:rsidRPr="005F33E7" w:rsidRDefault="00C00882" w:rsidP="00C00882">
            <w:pPr>
              <w:rPr>
                <w:rFonts w:ascii="Times New Roman" w:hAnsi="Times New Roman" w:cs="Times New Roman"/>
                <w:sz w:val="24"/>
                <w:szCs w:val="24"/>
                <w:lang w:val="sr-Cyrl-CS"/>
              </w:rPr>
            </w:pPr>
          </w:p>
        </w:tc>
        <w:tc>
          <w:tcPr>
            <w:tcW w:w="211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rPr>
              <w:t>1,2,3</w:t>
            </w:r>
          </w:p>
          <w:p w:rsidR="00C00882" w:rsidRPr="005F33E7" w:rsidRDefault="00C00882" w:rsidP="00C00882">
            <w:pPr>
              <w:rPr>
                <w:rFonts w:ascii="Times New Roman" w:hAnsi="Times New Roman" w:cs="Times New Roman"/>
                <w:sz w:val="24"/>
                <w:szCs w:val="24"/>
                <w:lang w:val="sr-Cyrl-CS"/>
              </w:rPr>
            </w:pPr>
          </w:p>
        </w:tc>
      </w:tr>
      <w:tr w:rsidR="00C00882" w:rsidRPr="005F33E7" w:rsidTr="00F668D7">
        <w:trPr>
          <w:trHeight w:val="737"/>
        </w:trPr>
        <w:tc>
          <w:tcPr>
            <w:tcW w:w="2403" w:type="dxa"/>
          </w:tcPr>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lang w:val="sr-Latn-CS"/>
              </w:rPr>
              <w:t>Choices Step3/Extras</w:t>
            </w:r>
          </w:p>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lang w:val="sr-Latn-CS"/>
              </w:rPr>
              <w:t>(compound nouns)</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lang w:val="sr-Cyrl-CS"/>
              </w:rPr>
              <w:t>Сложенице</w:t>
            </w:r>
          </w:p>
          <w:p w:rsidR="00C00882" w:rsidRPr="005F33E7" w:rsidRDefault="00C00882" w:rsidP="00C00882">
            <w:pPr>
              <w:rPr>
                <w:rFonts w:ascii="Times New Roman" w:hAnsi="Times New Roman" w:cs="Times New Roman"/>
                <w:sz w:val="24"/>
                <w:szCs w:val="24"/>
                <w:lang w:val="sr-Cyrl-CS"/>
              </w:rPr>
            </w:pPr>
          </w:p>
        </w:tc>
        <w:tc>
          <w:tcPr>
            <w:tcW w:w="211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rPr>
              <w:t>1,2,3</w:t>
            </w:r>
          </w:p>
          <w:p w:rsidR="00C00882" w:rsidRPr="005F33E7" w:rsidRDefault="00C00882" w:rsidP="00C00882">
            <w:pPr>
              <w:rPr>
                <w:rFonts w:ascii="Times New Roman" w:hAnsi="Times New Roman" w:cs="Times New Roman"/>
                <w:sz w:val="24"/>
                <w:szCs w:val="24"/>
                <w:lang w:val="sr-Cyrl-CS"/>
              </w:rPr>
            </w:pPr>
          </w:p>
        </w:tc>
      </w:tr>
      <w:tr w:rsidR="00C00882" w:rsidRPr="005F33E7" w:rsidTr="00F668D7">
        <w:trPr>
          <w:trHeight w:val="737"/>
        </w:trPr>
        <w:tc>
          <w:tcPr>
            <w:tcW w:w="2403" w:type="dxa"/>
          </w:tcPr>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Latn-CS"/>
              </w:rPr>
              <w:t>Where is it made? Step 1 Passiv</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lang w:val="sr-Cyrl-CS"/>
              </w:rPr>
              <w:t>Пасив</w:t>
            </w:r>
          </w:p>
          <w:p w:rsidR="00C00882" w:rsidRPr="005F33E7" w:rsidRDefault="00C00882" w:rsidP="00C00882">
            <w:pPr>
              <w:rPr>
                <w:rFonts w:ascii="Times New Roman" w:hAnsi="Times New Roman" w:cs="Times New Roman"/>
                <w:sz w:val="24"/>
                <w:szCs w:val="24"/>
                <w:lang w:val="sr-Cyrl-CS"/>
              </w:rPr>
            </w:pPr>
          </w:p>
        </w:tc>
        <w:tc>
          <w:tcPr>
            <w:tcW w:w="211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rPr>
              <w:t>1,2, 3</w:t>
            </w:r>
          </w:p>
          <w:p w:rsidR="00C00882" w:rsidRPr="005F33E7" w:rsidRDefault="00C00882" w:rsidP="00C00882">
            <w:pPr>
              <w:rPr>
                <w:rFonts w:ascii="Times New Roman" w:hAnsi="Times New Roman" w:cs="Times New Roman"/>
                <w:sz w:val="24"/>
                <w:szCs w:val="24"/>
                <w:lang w:val="sr-Cyrl-CS"/>
              </w:rPr>
            </w:pPr>
          </w:p>
        </w:tc>
      </w:tr>
      <w:tr w:rsidR="00C00882" w:rsidRPr="005F33E7" w:rsidTr="00F668D7">
        <w:trPr>
          <w:trHeight w:val="737"/>
        </w:trPr>
        <w:tc>
          <w:tcPr>
            <w:tcW w:w="2403" w:type="dxa"/>
          </w:tcPr>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lang w:val="sr-Latn-CS"/>
              </w:rPr>
              <w:t xml:space="preserve">Talking Step 3/Extras </w:t>
            </w:r>
          </w:p>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lang w:val="sr-Latn-CS"/>
              </w:rPr>
              <w:t>Romeo and Juliet</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Ромео и Јулија</w:t>
            </w:r>
          </w:p>
          <w:p w:rsidR="00C00882" w:rsidRPr="005F33E7" w:rsidRDefault="00C00882" w:rsidP="00C00882">
            <w:pPr>
              <w:rPr>
                <w:rFonts w:ascii="Times New Roman" w:hAnsi="Times New Roman" w:cs="Times New Roman"/>
                <w:sz w:val="24"/>
                <w:szCs w:val="24"/>
                <w:lang w:val="sr-Cyrl-CS"/>
              </w:rPr>
            </w:pPr>
          </w:p>
        </w:tc>
        <w:tc>
          <w:tcPr>
            <w:tcW w:w="211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rPr>
              <w:t>1,2</w:t>
            </w:r>
          </w:p>
          <w:p w:rsidR="00C00882" w:rsidRPr="005F33E7" w:rsidRDefault="00C00882" w:rsidP="00C00882">
            <w:pPr>
              <w:rPr>
                <w:rFonts w:ascii="Times New Roman" w:hAnsi="Times New Roman" w:cs="Times New Roman"/>
                <w:sz w:val="24"/>
                <w:szCs w:val="24"/>
                <w:lang w:val="sr-Cyrl-CS"/>
              </w:rPr>
            </w:pPr>
          </w:p>
        </w:tc>
      </w:tr>
      <w:tr w:rsidR="00C00882" w:rsidRPr="005F33E7" w:rsidTr="00F668D7">
        <w:trPr>
          <w:trHeight w:val="737"/>
        </w:trPr>
        <w:tc>
          <w:tcPr>
            <w:tcW w:w="2403" w:type="dxa"/>
          </w:tcPr>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Latn-CS"/>
              </w:rPr>
              <w:t>New Beginnings Step 3/Extras Synonyms</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Синоними</w:t>
            </w:r>
          </w:p>
          <w:p w:rsidR="00C00882" w:rsidRPr="005F33E7" w:rsidRDefault="00C00882" w:rsidP="00C00882">
            <w:pPr>
              <w:rPr>
                <w:rFonts w:ascii="Times New Roman" w:hAnsi="Times New Roman" w:cs="Times New Roman"/>
                <w:sz w:val="24"/>
                <w:szCs w:val="24"/>
                <w:lang w:val="sr-Cyrl-CS"/>
              </w:rPr>
            </w:pPr>
          </w:p>
        </w:tc>
        <w:tc>
          <w:tcPr>
            <w:tcW w:w="2113" w:type="dxa"/>
          </w:tcPr>
          <w:p w:rsidR="00C00882" w:rsidRPr="005F33E7" w:rsidRDefault="00C00882" w:rsidP="00C00882">
            <w:pPr>
              <w:tabs>
                <w:tab w:val="center" w:pos="1093"/>
              </w:tabs>
              <w:rPr>
                <w:rFonts w:ascii="Times New Roman" w:hAnsi="Times New Roman" w:cs="Times New Roman"/>
                <w:sz w:val="24"/>
                <w:szCs w:val="24"/>
                <w:lang w:val="sr-Cyrl-CS"/>
              </w:rPr>
            </w:pPr>
            <w:r w:rsidRPr="005F33E7">
              <w:rPr>
                <w:rFonts w:ascii="Times New Roman" w:hAnsi="Times New Roman" w:cs="Times New Roman"/>
                <w:sz w:val="24"/>
                <w:szCs w:val="24"/>
              </w:rPr>
              <w:t>1,2</w:t>
            </w:r>
            <w:r w:rsidRPr="005F33E7">
              <w:rPr>
                <w:rFonts w:ascii="Times New Roman" w:hAnsi="Times New Roman" w:cs="Times New Roman"/>
                <w:sz w:val="24"/>
                <w:szCs w:val="24"/>
              </w:rPr>
              <w:tab/>
            </w:r>
          </w:p>
          <w:p w:rsidR="00C00882" w:rsidRPr="005F33E7" w:rsidRDefault="00C00882" w:rsidP="00C00882">
            <w:pPr>
              <w:rPr>
                <w:rFonts w:ascii="Times New Roman" w:hAnsi="Times New Roman" w:cs="Times New Roman"/>
                <w:sz w:val="24"/>
                <w:szCs w:val="24"/>
                <w:lang w:val="sr-Cyrl-CS"/>
              </w:rPr>
            </w:pPr>
          </w:p>
        </w:tc>
      </w:tr>
      <w:tr w:rsidR="00C00882" w:rsidRPr="005F33E7" w:rsidTr="00F668D7">
        <w:trPr>
          <w:trHeight w:val="737"/>
        </w:trPr>
        <w:tc>
          <w:tcPr>
            <w:tcW w:w="2403" w:type="dxa"/>
          </w:tcPr>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lang w:val="sr-Cyrl-CS"/>
              </w:rPr>
              <w:lastRenderedPageBreak/>
              <w:t>енглески језик-географија</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lang w:val="sr-Latn-CS"/>
              </w:rPr>
              <w:t>Places Step 3/Extras</w:t>
            </w:r>
          </w:p>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Latn-CS"/>
              </w:rPr>
              <w:t>Australia</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lang w:val="sr-Cyrl-CS"/>
              </w:rPr>
              <w:t>Аустралија</w:t>
            </w:r>
          </w:p>
          <w:p w:rsidR="00C00882" w:rsidRPr="005F33E7" w:rsidRDefault="00C00882" w:rsidP="00C00882">
            <w:pPr>
              <w:rPr>
                <w:rFonts w:ascii="Times New Roman" w:hAnsi="Times New Roman" w:cs="Times New Roman"/>
                <w:sz w:val="24"/>
                <w:szCs w:val="24"/>
                <w:lang w:val="sr-Cyrl-CS"/>
              </w:rPr>
            </w:pPr>
          </w:p>
        </w:tc>
        <w:tc>
          <w:tcPr>
            <w:tcW w:w="2113" w:type="dxa"/>
          </w:tcPr>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lang w:val="sr-Latn-CS"/>
              </w:rPr>
              <w:t>1,2,3</w:t>
            </w:r>
          </w:p>
          <w:p w:rsidR="00C00882" w:rsidRPr="005F33E7" w:rsidRDefault="00C00882" w:rsidP="00C00882">
            <w:pPr>
              <w:rPr>
                <w:rFonts w:ascii="Times New Roman" w:hAnsi="Times New Roman" w:cs="Times New Roman"/>
                <w:sz w:val="24"/>
                <w:szCs w:val="24"/>
                <w:lang w:val="sr-Cyrl-CS"/>
              </w:rPr>
            </w:pPr>
          </w:p>
        </w:tc>
      </w:tr>
      <w:tr w:rsidR="00C00882" w:rsidRPr="005F33E7" w:rsidTr="00F668D7">
        <w:trPr>
          <w:trHeight w:val="737"/>
        </w:trPr>
        <w:tc>
          <w:tcPr>
            <w:tcW w:w="2403" w:type="dxa"/>
          </w:tcPr>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lang w:val="sr-Cyrl-CS"/>
              </w:rPr>
              <w:t>енглески језик-информатика</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Latn-CS"/>
              </w:rPr>
              <w:t>People Step 3/Extras The Internet</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Интернет</w:t>
            </w:r>
          </w:p>
          <w:p w:rsidR="00C00882" w:rsidRPr="005F33E7" w:rsidRDefault="00C00882" w:rsidP="00C00882">
            <w:pPr>
              <w:rPr>
                <w:rFonts w:ascii="Times New Roman" w:hAnsi="Times New Roman" w:cs="Times New Roman"/>
                <w:sz w:val="24"/>
                <w:szCs w:val="24"/>
                <w:lang w:val="sr-Cyrl-CS"/>
              </w:rPr>
            </w:pPr>
          </w:p>
        </w:tc>
        <w:tc>
          <w:tcPr>
            <w:tcW w:w="2113" w:type="dxa"/>
          </w:tcPr>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lang w:val="sr-Latn-CS"/>
              </w:rPr>
              <w:t>1,2</w:t>
            </w:r>
          </w:p>
          <w:p w:rsidR="00C00882" w:rsidRPr="005F33E7" w:rsidRDefault="00C00882" w:rsidP="00C00882">
            <w:pPr>
              <w:rPr>
                <w:rFonts w:ascii="Times New Roman" w:hAnsi="Times New Roman" w:cs="Times New Roman"/>
                <w:sz w:val="24"/>
                <w:szCs w:val="24"/>
                <w:lang w:val="sr-Cyrl-CS"/>
              </w:rPr>
            </w:pPr>
          </w:p>
        </w:tc>
      </w:tr>
      <w:tr w:rsidR="00C00882" w:rsidRPr="005F33E7" w:rsidTr="00F668D7">
        <w:trPr>
          <w:trHeight w:val="737"/>
        </w:trPr>
        <w:tc>
          <w:tcPr>
            <w:tcW w:w="2403" w:type="dxa"/>
          </w:tcPr>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Latn-CS"/>
              </w:rPr>
              <w:t>Get it Right Step 3/Extras Writing an email</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Писање електронске поште</w:t>
            </w:r>
          </w:p>
          <w:p w:rsidR="00C00882" w:rsidRPr="005F33E7" w:rsidRDefault="00C00882" w:rsidP="00C00882">
            <w:pPr>
              <w:rPr>
                <w:rFonts w:ascii="Times New Roman" w:hAnsi="Times New Roman" w:cs="Times New Roman"/>
                <w:sz w:val="24"/>
                <w:szCs w:val="24"/>
                <w:lang w:val="sr-Cyrl-CS"/>
              </w:rPr>
            </w:pPr>
          </w:p>
        </w:tc>
        <w:tc>
          <w:tcPr>
            <w:tcW w:w="2113" w:type="dxa"/>
          </w:tcPr>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lang w:val="sr-Latn-CS"/>
              </w:rPr>
              <w:t>1,2</w:t>
            </w:r>
          </w:p>
          <w:p w:rsidR="00C00882" w:rsidRPr="005F33E7" w:rsidRDefault="00C00882" w:rsidP="00C00882">
            <w:pPr>
              <w:rPr>
                <w:rFonts w:ascii="Times New Roman" w:hAnsi="Times New Roman" w:cs="Times New Roman"/>
                <w:sz w:val="24"/>
                <w:szCs w:val="24"/>
                <w:lang w:val="sr-Cyrl-CS"/>
              </w:rPr>
            </w:pPr>
          </w:p>
        </w:tc>
      </w:tr>
      <w:tr w:rsidR="00C00882" w:rsidRPr="005F33E7" w:rsidTr="00F668D7">
        <w:trPr>
          <w:trHeight w:val="737"/>
        </w:trPr>
        <w:tc>
          <w:tcPr>
            <w:tcW w:w="240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енглески језик-музичко</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lang w:val="sr-Latn-CS"/>
              </w:rPr>
              <w:t>Achievements Step3/Extras U2</w:t>
            </w:r>
          </w:p>
          <w:p w:rsidR="00C00882" w:rsidRPr="005F33E7" w:rsidRDefault="00C00882" w:rsidP="00C00882">
            <w:pPr>
              <w:rPr>
                <w:rFonts w:ascii="Times New Roman" w:hAnsi="Times New Roman" w:cs="Times New Roman"/>
                <w:sz w:val="24"/>
                <w:szCs w:val="24"/>
                <w:lang w:val="sr-Latn-CS"/>
              </w:rPr>
            </w:pPr>
          </w:p>
        </w:tc>
        <w:tc>
          <w:tcPr>
            <w:tcW w:w="240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Поп музика</w:t>
            </w:r>
          </w:p>
        </w:tc>
        <w:tc>
          <w:tcPr>
            <w:tcW w:w="2113" w:type="dxa"/>
          </w:tcPr>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lang w:val="sr-Latn-CS"/>
              </w:rPr>
              <w:t>1, 2</w:t>
            </w:r>
          </w:p>
        </w:tc>
      </w:tr>
    </w:tbl>
    <w:p w:rsidR="00C00882" w:rsidRPr="005F33E7" w:rsidRDefault="00C00882" w:rsidP="00C00882">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8</w:t>
      </w:r>
      <w:r w:rsidRPr="005F33E7">
        <w:rPr>
          <w:rFonts w:ascii="Times New Roman" w:eastAsia="Times New Roman" w:hAnsi="Times New Roman" w:cs="Times New Roman"/>
          <w:b/>
          <w:sz w:val="24"/>
          <w:szCs w:val="24"/>
          <w:lang w:val="sr-Cyrl-RS"/>
        </w:rPr>
        <w:t>. РАЗРЕД</w:t>
      </w:r>
    </w:p>
    <w:p w:rsidR="00C00882" w:rsidRPr="005F33E7" w:rsidRDefault="00C00882" w:rsidP="00C00882">
      <w:pPr>
        <w:spacing w:after="0" w:line="240" w:lineRule="auto"/>
        <w:rPr>
          <w:rFonts w:ascii="Times New Roman" w:eastAsia="Times New Roman" w:hAnsi="Times New Roman" w:cs="Times New Roman"/>
          <w:b/>
          <w:sz w:val="24"/>
          <w:szCs w:val="24"/>
          <w:lang w:val="sr-Cyrl-RS"/>
        </w:rPr>
      </w:pPr>
    </w:p>
    <w:tbl>
      <w:tblPr>
        <w:tblStyle w:val="TableGrid1"/>
        <w:tblW w:w="9322" w:type="dxa"/>
        <w:tblInd w:w="-459" w:type="dxa"/>
        <w:tblLook w:val="04A0" w:firstRow="1" w:lastRow="0" w:firstColumn="1" w:lastColumn="0" w:noHBand="0" w:noVBand="1"/>
      </w:tblPr>
      <w:tblGrid>
        <w:gridCol w:w="2403"/>
        <w:gridCol w:w="2403"/>
        <w:gridCol w:w="2403"/>
        <w:gridCol w:w="2113"/>
      </w:tblGrid>
      <w:tr w:rsidR="00C00882" w:rsidRPr="005F33E7" w:rsidTr="00F668D7">
        <w:trPr>
          <w:trHeight w:val="338"/>
        </w:trPr>
        <w:tc>
          <w:tcPr>
            <w:tcW w:w="2403" w:type="dxa"/>
            <w:shd w:val="clear" w:color="auto" w:fill="95B3D7" w:themeFill="accent1" w:themeFillTint="99"/>
          </w:tcPr>
          <w:p w:rsidR="00C00882" w:rsidRPr="005F33E7" w:rsidRDefault="00C00882" w:rsidP="00C00882">
            <w:pPr>
              <w:jc w:val="center"/>
              <w:rPr>
                <w:rFonts w:ascii="Times New Roman" w:hAnsi="Times New Roman" w:cs="Times New Roman"/>
                <w:b/>
                <w:sz w:val="24"/>
                <w:szCs w:val="24"/>
              </w:rPr>
            </w:pPr>
            <w:r w:rsidRPr="005F33E7">
              <w:rPr>
                <w:rFonts w:ascii="Times New Roman" w:hAnsi="Times New Roman" w:cs="Times New Roman"/>
                <w:b/>
                <w:sz w:val="24"/>
                <w:szCs w:val="24"/>
              </w:rPr>
              <w:t>Предмет</w:t>
            </w:r>
          </w:p>
        </w:tc>
        <w:tc>
          <w:tcPr>
            <w:tcW w:w="4806" w:type="dxa"/>
            <w:gridSpan w:val="2"/>
            <w:shd w:val="clear" w:color="auto" w:fill="95B3D7" w:themeFill="accent1" w:themeFillTint="99"/>
          </w:tcPr>
          <w:p w:rsidR="00C00882" w:rsidRPr="005F33E7" w:rsidRDefault="00C00882" w:rsidP="00C00882">
            <w:pPr>
              <w:jc w:val="center"/>
              <w:rPr>
                <w:rFonts w:ascii="Times New Roman" w:hAnsi="Times New Roman" w:cs="Times New Roman"/>
                <w:b/>
                <w:sz w:val="24"/>
                <w:szCs w:val="24"/>
              </w:rPr>
            </w:pPr>
            <w:r w:rsidRPr="005F33E7">
              <w:rPr>
                <w:rFonts w:ascii="Times New Roman" w:hAnsi="Times New Roman" w:cs="Times New Roman"/>
                <w:b/>
                <w:sz w:val="24"/>
                <w:szCs w:val="24"/>
              </w:rPr>
              <w:t>Садржај</w:t>
            </w:r>
          </w:p>
        </w:tc>
        <w:tc>
          <w:tcPr>
            <w:tcW w:w="2113" w:type="dxa"/>
            <w:shd w:val="clear" w:color="auto" w:fill="95B3D7" w:themeFill="accent1" w:themeFillTint="99"/>
          </w:tcPr>
          <w:p w:rsidR="00C00882" w:rsidRPr="005F33E7" w:rsidRDefault="00C00882" w:rsidP="00C00882">
            <w:pPr>
              <w:jc w:val="center"/>
              <w:rPr>
                <w:rFonts w:ascii="Times New Roman" w:hAnsi="Times New Roman" w:cs="Times New Roman"/>
                <w:b/>
                <w:sz w:val="24"/>
                <w:szCs w:val="24"/>
              </w:rPr>
            </w:pPr>
            <w:r w:rsidRPr="005F33E7">
              <w:rPr>
                <w:rFonts w:ascii="Times New Roman" w:hAnsi="Times New Roman" w:cs="Times New Roman"/>
                <w:b/>
                <w:sz w:val="24"/>
                <w:szCs w:val="24"/>
              </w:rPr>
              <w:t>Индикатори</w:t>
            </w:r>
          </w:p>
        </w:tc>
      </w:tr>
      <w:tr w:rsidR="00C00882" w:rsidRPr="005F33E7" w:rsidTr="00F668D7">
        <w:trPr>
          <w:trHeight w:val="689"/>
        </w:trPr>
        <w:tc>
          <w:tcPr>
            <w:tcW w:w="2403" w:type="dxa"/>
          </w:tcPr>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rPr>
              <w:t>E</w:t>
            </w:r>
            <w:r w:rsidRPr="005F33E7">
              <w:rPr>
                <w:rFonts w:ascii="Times New Roman" w:hAnsi="Times New Roman" w:cs="Times New Roman"/>
                <w:sz w:val="24"/>
                <w:szCs w:val="24"/>
                <w:lang w:val="sr-Cyrl-CS"/>
              </w:rPr>
              <w:t>нглески језик-Српски језик</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lang w:val="sr-Latn-CS"/>
              </w:rPr>
              <w:t>Getting Together Step 3/Extras(Writing postcards)</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Писање писма и разгледница</w:t>
            </w:r>
          </w:p>
          <w:p w:rsidR="00C00882" w:rsidRPr="005F33E7" w:rsidRDefault="00C00882" w:rsidP="00C00882">
            <w:pPr>
              <w:rPr>
                <w:rFonts w:ascii="Times New Roman" w:hAnsi="Times New Roman" w:cs="Times New Roman"/>
                <w:sz w:val="24"/>
                <w:szCs w:val="24"/>
                <w:lang w:val="sr-Cyrl-CS"/>
              </w:rPr>
            </w:pPr>
          </w:p>
        </w:tc>
        <w:tc>
          <w:tcPr>
            <w:tcW w:w="211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1,2</w:t>
            </w:r>
          </w:p>
          <w:p w:rsidR="00C00882" w:rsidRPr="005F33E7" w:rsidRDefault="00C00882" w:rsidP="00C00882">
            <w:pPr>
              <w:rPr>
                <w:rFonts w:ascii="Times New Roman" w:hAnsi="Times New Roman" w:cs="Times New Roman"/>
                <w:sz w:val="24"/>
                <w:szCs w:val="24"/>
              </w:rPr>
            </w:pPr>
          </w:p>
        </w:tc>
      </w:tr>
      <w:tr w:rsidR="00C00882" w:rsidRPr="005F33E7" w:rsidTr="00F668D7">
        <w:trPr>
          <w:trHeight w:val="879"/>
        </w:trPr>
        <w:tc>
          <w:tcPr>
            <w:tcW w:w="2403" w:type="dxa"/>
          </w:tcPr>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rPr>
              <w:t>E</w:t>
            </w:r>
            <w:r w:rsidRPr="005F33E7">
              <w:rPr>
                <w:rFonts w:ascii="Times New Roman" w:hAnsi="Times New Roman" w:cs="Times New Roman"/>
                <w:sz w:val="24"/>
                <w:szCs w:val="24"/>
                <w:lang w:val="sr-Cyrl-CS"/>
              </w:rPr>
              <w:t>нглески језик-Српски језик</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lang w:val="sr-Latn-CS"/>
              </w:rPr>
              <w:t>Friends  and Neighbours Step1</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Односне реченице</w:t>
            </w:r>
          </w:p>
          <w:p w:rsidR="00C00882" w:rsidRPr="005F33E7" w:rsidRDefault="00C00882" w:rsidP="00C00882">
            <w:pPr>
              <w:rPr>
                <w:rFonts w:ascii="Times New Roman" w:hAnsi="Times New Roman" w:cs="Times New Roman"/>
                <w:sz w:val="24"/>
                <w:szCs w:val="24"/>
                <w:lang w:val="sr-Cyrl-CS"/>
              </w:rPr>
            </w:pPr>
          </w:p>
        </w:tc>
        <w:tc>
          <w:tcPr>
            <w:tcW w:w="211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1,2</w:t>
            </w:r>
          </w:p>
          <w:p w:rsidR="00C00882" w:rsidRPr="005F33E7" w:rsidRDefault="00C00882" w:rsidP="00C00882">
            <w:pPr>
              <w:rPr>
                <w:rFonts w:ascii="Times New Roman" w:hAnsi="Times New Roman" w:cs="Times New Roman"/>
                <w:sz w:val="24"/>
                <w:szCs w:val="24"/>
                <w:lang w:val="sr-Cyrl-CS"/>
              </w:rPr>
            </w:pPr>
          </w:p>
        </w:tc>
      </w:tr>
      <w:tr w:rsidR="00C00882" w:rsidRPr="005F33E7" w:rsidTr="00F668D7">
        <w:trPr>
          <w:trHeight w:val="737"/>
        </w:trPr>
        <w:tc>
          <w:tcPr>
            <w:tcW w:w="2403" w:type="dxa"/>
          </w:tcPr>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lang w:val="sr-Cyrl-CS"/>
              </w:rPr>
              <w:t>Енглески језик-Домаћинство</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lang w:val="sr-Latn-CS"/>
              </w:rPr>
              <w:t>Food for Thought Step 3/Extras(Fast food nation)</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Исхрана</w:t>
            </w:r>
          </w:p>
          <w:p w:rsidR="00C00882" w:rsidRPr="005F33E7" w:rsidRDefault="00C00882" w:rsidP="00C00882">
            <w:pPr>
              <w:rPr>
                <w:rFonts w:ascii="Times New Roman" w:hAnsi="Times New Roman" w:cs="Times New Roman"/>
                <w:sz w:val="24"/>
                <w:szCs w:val="24"/>
                <w:lang w:val="sr-Cyrl-CS"/>
              </w:rPr>
            </w:pPr>
          </w:p>
        </w:tc>
        <w:tc>
          <w:tcPr>
            <w:tcW w:w="211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1,2</w:t>
            </w:r>
          </w:p>
          <w:p w:rsidR="00C00882" w:rsidRPr="005F33E7" w:rsidRDefault="00C00882" w:rsidP="00C00882">
            <w:pPr>
              <w:rPr>
                <w:rFonts w:ascii="Times New Roman" w:hAnsi="Times New Roman" w:cs="Times New Roman"/>
                <w:sz w:val="24"/>
                <w:szCs w:val="24"/>
                <w:lang w:val="sr-Cyrl-CS"/>
              </w:rPr>
            </w:pPr>
          </w:p>
        </w:tc>
      </w:tr>
      <w:tr w:rsidR="00C00882" w:rsidRPr="005F33E7" w:rsidTr="00F668D7">
        <w:trPr>
          <w:trHeight w:val="737"/>
        </w:trPr>
        <w:tc>
          <w:tcPr>
            <w:tcW w:w="2403" w:type="dxa"/>
          </w:tcPr>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lang w:val="sr-Cyrl-CS"/>
              </w:rPr>
              <w:t>Енглески језик-Географија</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lang w:val="sr-Latn-CS"/>
              </w:rPr>
              <w:t>In the News Step3/Extras Yellowstone’s hot Secret</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Супер вулкани</w:t>
            </w:r>
          </w:p>
          <w:p w:rsidR="00C00882" w:rsidRPr="005F33E7" w:rsidRDefault="00C00882" w:rsidP="00C00882">
            <w:pPr>
              <w:rPr>
                <w:rFonts w:ascii="Times New Roman" w:hAnsi="Times New Roman" w:cs="Times New Roman"/>
                <w:sz w:val="24"/>
                <w:szCs w:val="24"/>
                <w:lang w:val="sr-Cyrl-CS"/>
              </w:rPr>
            </w:pPr>
          </w:p>
        </w:tc>
        <w:tc>
          <w:tcPr>
            <w:tcW w:w="211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1,2</w:t>
            </w:r>
          </w:p>
          <w:p w:rsidR="00C00882" w:rsidRPr="005F33E7" w:rsidRDefault="00C00882" w:rsidP="00C00882">
            <w:pPr>
              <w:rPr>
                <w:rFonts w:ascii="Times New Roman" w:hAnsi="Times New Roman" w:cs="Times New Roman"/>
                <w:sz w:val="24"/>
                <w:szCs w:val="24"/>
                <w:lang w:val="sr-Cyrl-CS"/>
              </w:rPr>
            </w:pPr>
          </w:p>
        </w:tc>
      </w:tr>
      <w:tr w:rsidR="00C00882" w:rsidRPr="005F33E7" w:rsidTr="00F668D7">
        <w:trPr>
          <w:trHeight w:val="737"/>
        </w:trPr>
        <w:tc>
          <w:tcPr>
            <w:tcW w:w="2403" w:type="dxa"/>
          </w:tcPr>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rPr>
              <w:t>E</w:t>
            </w:r>
            <w:r w:rsidRPr="005F33E7">
              <w:rPr>
                <w:rFonts w:ascii="Times New Roman" w:hAnsi="Times New Roman" w:cs="Times New Roman"/>
                <w:sz w:val="24"/>
                <w:szCs w:val="24"/>
                <w:lang w:val="sr-Cyrl-CS"/>
              </w:rPr>
              <w:t>нглески језик-Српски језик</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lang w:val="sr-Latn-CS"/>
              </w:rPr>
              <w:t>Secrets and lies Step 2 (conditional sentences)</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Условне реченице</w:t>
            </w:r>
          </w:p>
          <w:p w:rsidR="00C00882" w:rsidRPr="005F33E7" w:rsidRDefault="00C00882" w:rsidP="00C00882">
            <w:pPr>
              <w:rPr>
                <w:rFonts w:ascii="Times New Roman" w:hAnsi="Times New Roman" w:cs="Times New Roman"/>
                <w:sz w:val="24"/>
                <w:szCs w:val="24"/>
                <w:lang w:val="sr-Cyrl-CS"/>
              </w:rPr>
            </w:pPr>
          </w:p>
        </w:tc>
        <w:tc>
          <w:tcPr>
            <w:tcW w:w="211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1,2</w:t>
            </w:r>
          </w:p>
          <w:p w:rsidR="00C00882" w:rsidRPr="005F33E7" w:rsidRDefault="00C00882" w:rsidP="00C00882">
            <w:pPr>
              <w:rPr>
                <w:rFonts w:ascii="Times New Roman" w:hAnsi="Times New Roman" w:cs="Times New Roman"/>
                <w:sz w:val="24"/>
                <w:szCs w:val="24"/>
                <w:lang w:val="sr-Cyrl-CS"/>
              </w:rPr>
            </w:pPr>
          </w:p>
        </w:tc>
      </w:tr>
      <w:tr w:rsidR="00C00882" w:rsidRPr="005F33E7" w:rsidTr="00F668D7">
        <w:trPr>
          <w:trHeight w:val="737"/>
        </w:trPr>
        <w:tc>
          <w:tcPr>
            <w:tcW w:w="240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rPr>
              <w:t>E</w:t>
            </w:r>
            <w:r w:rsidRPr="005F33E7">
              <w:rPr>
                <w:rFonts w:ascii="Times New Roman" w:hAnsi="Times New Roman" w:cs="Times New Roman"/>
                <w:sz w:val="24"/>
                <w:szCs w:val="24"/>
                <w:lang w:val="sr-Cyrl-CS"/>
              </w:rPr>
              <w:t>нглески језик-Српски језик</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lang w:val="sr-Latn-CS"/>
              </w:rPr>
              <w:t>Journeys Step 1 Passive</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Пасив</w:t>
            </w:r>
          </w:p>
          <w:p w:rsidR="00C00882" w:rsidRPr="005F33E7" w:rsidRDefault="00C00882" w:rsidP="00C00882">
            <w:pPr>
              <w:rPr>
                <w:rFonts w:ascii="Times New Roman" w:hAnsi="Times New Roman" w:cs="Times New Roman"/>
                <w:sz w:val="24"/>
                <w:szCs w:val="24"/>
                <w:lang w:val="sr-Cyrl-CS"/>
              </w:rPr>
            </w:pPr>
          </w:p>
        </w:tc>
        <w:tc>
          <w:tcPr>
            <w:tcW w:w="211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1,2</w:t>
            </w:r>
          </w:p>
          <w:p w:rsidR="00C00882" w:rsidRPr="005F33E7" w:rsidRDefault="00C00882" w:rsidP="00C00882">
            <w:pPr>
              <w:rPr>
                <w:rFonts w:ascii="Times New Roman" w:hAnsi="Times New Roman" w:cs="Times New Roman"/>
                <w:sz w:val="24"/>
                <w:szCs w:val="24"/>
                <w:lang w:val="sr-Cyrl-CS"/>
              </w:rPr>
            </w:pPr>
          </w:p>
        </w:tc>
      </w:tr>
      <w:tr w:rsidR="00C00882" w:rsidRPr="005F33E7" w:rsidTr="00F668D7">
        <w:trPr>
          <w:trHeight w:val="737"/>
        </w:trPr>
        <w:tc>
          <w:tcPr>
            <w:tcW w:w="240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rPr>
              <w:t>E</w:t>
            </w:r>
            <w:r w:rsidRPr="005F33E7">
              <w:rPr>
                <w:rFonts w:ascii="Times New Roman" w:hAnsi="Times New Roman" w:cs="Times New Roman"/>
                <w:sz w:val="24"/>
                <w:szCs w:val="24"/>
                <w:lang w:val="sr-Cyrl-CS"/>
              </w:rPr>
              <w:t>нглески језик-Грађанско</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lang w:val="sr-Latn-CS"/>
              </w:rPr>
              <w:t>Consequences Step 1 Feelings</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Емоције и осећања</w:t>
            </w:r>
          </w:p>
          <w:p w:rsidR="00C00882" w:rsidRPr="005F33E7" w:rsidRDefault="00C00882" w:rsidP="00C00882">
            <w:pPr>
              <w:rPr>
                <w:rFonts w:ascii="Times New Roman" w:hAnsi="Times New Roman" w:cs="Times New Roman"/>
                <w:sz w:val="24"/>
                <w:szCs w:val="24"/>
                <w:lang w:val="sr-Cyrl-CS"/>
              </w:rPr>
            </w:pPr>
          </w:p>
        </w:tc>
        <w:tc>
          <w:tcPr>
            <w:tcW w:w="211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rPr>
              <w:t xml:space="preserve">1, </w:t>
            </w:r>
            <w:r w:rsidRPr="005F33E7">
              <w:rPr>
                <w:rFonts w:ascii="Times New Roman" w:hAnsi="Times New Roman" w:cs="Times New Roman"/>
                <w:sz w:val="24"/>
                <w:szCs w:val="24"/>
                <w:lang w:val="sr-Cyrl-CS"/>
              </w:rPr>
              <w:t>2</w:t>
            </w:r>
          </w:p>
          <w:p w:rsidR="00C00882" w:rsidRPr="005F33E7" w:rsidRDefault="00C00882" w:rsidP="00C00882">
            <w:pPr>
              <w:rPr>
                <w:rFonts w:ascii="Times New Roman" w:hAnsi="Times New Roman" w:cs="Times New Roman"/>
                <w:sz w:val="24"/>
                <w:szCs w:val="24"/>
                <w:lang w:val="sr-Cyrl-CS"/>
              </w:rPr>
            </w:pPr>
          </w:p>
        </w:tc>
      </w:tr>
      <w:tr w:rsidR="00C00882" w:rsidRPr="005F33E7" w:rsidTr="00F668D7">
        <w:trPr>
          <w:trHeight w:val="737"/>
        </w:trPr>
        <w:tc>
          <w:tcPr>
            <w:tcW w:w="2403" w:type="dxa"/>
          </w:tcPr>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rPr>
              <w:t>E</w:t>
            </w:r>
            <w:r w:rsidRPr="005F33E7">
              <w:rPr>
                <w:rFonts w:ascii="Times New Roman" w:hAnsi="Times New Roman" w:cs="Times New Roman"/>
                <w:sz w:val="24"/>
                <w:szCs w:val="24"/>
                <w:lang w:val="sr-Cyrl-CS"/>
              </w:rPr>
              <w:t>нглески језик-Српски језик</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Latn-CS"/>
              </w:rPr>
            </w:pPr>
            <w:r w:rsidRPr="005F33E7">
              <w:rPr>
                <w:rFonts w:ascii="Times New Roman" w:hAnsi="Times New Roman" w:cs="Times New Roman"/>
                <w:sz w:val="24"/>
                <w:szCs w:val="24"/>
                <w:lang w:val="sr-Latn-CS"/>
              </w:rPr>
              <w:t>Happy endings Step 1 (reported speech)</w:t>
            </w:r>
          </w:p>
          <w:p w:rsidR="00C00882" w:rsidRPr="005F33E7" w:rsidRDefault="00C00882" w:rsidP="00C00882">
            <w:pPr>
              <w:rPr>
                <w:rFonts w:ascii="Times New Roman" w:hAnsi="Times New Roman" w:cs="Times New Roman"/>
                <w:sz w:val="24"/>
                <w:szCs w:val="24"/>
              </w:rPr>
            </w:pPr>
          </w:p>
        </w:tc>
        <w:tc>
          <w:tcPr>
            <w:tcW w:w="240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Управни говор</w:t>
            </w:r>
          </w:p>
        </w:tc>
        <w:tc>
          <w:tcPr>
            <w:tcW w:w="2113" w:type="dxa"/>
          </w:tcPr>
          <w:p w:rsidR="00C00882" w:rsidRPr="005F33E7" w:rsidRDefault="00C00882" w:rsidP="00C00882">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1,2</w:t>
            </w:r>
          </w:p>
        </w:tc>
      </w:tr>
    </w:tbl>
    <w:p w:rsidR="00C00882" w:rsidRPr="005F33E7" w:rsidRDefault="00C00882">
      <w:pPr>
        <w:rPr>
          <w:rFonts w:ascii="Times New Roman" w:hAnsi="Times New Roman" w:cs="Times New Roman"/>
          <w:b/>
          <w:sz w:val="24"/>
          <w:szCs w:val="24"/>
          <w:u w:val="single"/>
          <w:lang w:val="sr-Cyrl-RS"/>
        </w:rPr>
      </w:pPr>
      <w:r w:rsidRPr="005F33E7">
        <w:rPr>
          <w:rFonts w:ascii="Times New Roman" w:hAnsi="Times New Roman" w:cs="Times New Roman"/>
          <w:b/>
          <w:sz w:val="24"/>
          <w:szCs w:val="24"/>
          <w:u w:val="single"/>
          <w:lang w:val="sr-Cyrl-RS"/>
        </w:rPr>
        <w:t xml:space="preserve">Име и презиме наставника: Марија Галић, Данијела Стојановић, Ана Рељић, </w:t>
      </w:r>
      <w:r w:rsidR="00F668D7" w:rsidRPr="005F33E7">
        <w:rPr>
          <w:rFonts w:ascii="Times New Roman" w:hAnsi="Times New Roman" w:cs="Times New Roman"/>
          <w:b/>
          <w:sz w:val="24"/>
          <w:szCs w:val="24"/>
          <w:u w:val="single"/>
          <w:lang w:val="sr-Cyrl-RS"/>
        </w:rPr>
        <w:t>Јована Ђоковић, Анђела Бабић, Мирјана Дамњановић</w:t>
      </w:r>
    </w:p>
    <w:p w:rsidR="00F668D7" w:rsidRPr="005F33E7" w:rsidRDefault="00F668D7">
      <w:pPr>
        <w:rPr>
          <w:rFonts w:ascii="Times New Roman" w:hAnsi="Times New Roman" w:cs="Times New Roman"/>
          <w:sz w:val="24"/>
          <w:szCs w:val="24"/>
          <w:lang w:val="sr-Cyrl-RS"/>
        </w:rPr>
      </w:pPr>
    </w:p>
    <w:p w:rsidR="00F668D7" w:rsidRPr="005F33E7" w:rsidRDefault="00C75931" w:rsidP="00C75931">
      <w:pPr>
        <w:pStyle w:val="Heading2"/>
        <w:rPr>
          <w:rFonts w:ascii="Times New Roman" w:hAnsi="Times New Roman" w:cs="Times New Roman"/>
          <w:sz w:val="28"/>
          <w:lang w:val="sr-Cyrl-RS"/>
        </w:rPr>
      </w:pPr>
      <w:bookmarkStart w:id="4" w:name="_Toc391986226"/>
      <w:r w:rsidRPr="005F33E7">
        <w:rPr>
          <w:rFonts w:ascii="Times New Roman" w:hAnsi="Times New Roman" w:cs="Times New Roman"/>
          <w:sz w:val="28"/>
          <w:lang w:val="sr-Cyrl-RS"/>
        </w:rPr>
        <w:lastRenderedPageBreak/>
        <w:t xml:space="preserve">5.3. </w:t>
      </w:r>
      <w:r w:rsidR="00F668D7" w:rsidRPr="005F33E7">
        <w:rPr>
          <w:rFonts w:ascii="Times New Roman" w:hAnsi="Times New Roman" w:cs="Times New Roman"/>
          <w:sz w:val="28"/>
          <w:lang w:val="sr-Cyrl-RS"/>
        </w:rPr>
        <w:t>ЛИКОВНО ВАСПИТАЊЕ</w:t>
      </w:r>
      <w:bookmarkEnd w:id="4"/>
    </w:p>
    <w:p w:rsidR="009F7308" w:rsidRDefault="009F7308" w:rsidP="00F668D7">
      <w:pPr>
        <w:spacing w:after="0" w:line="240" w:lineRule="auto"/>
        <w:rPr>
          <w:rFonts w:ascii="Times New Roman" w:eastAsia="Times New Roman" w:hAnsi="Times New Roman" w:cs="Times New Roman"/>
          <w:b/>
          <w:sz w:val="24"/>
          <w:szCs w:val="24"/>
          <w:lang w:val="sr-Cyrl-CS"/>
        </w:rPr>
      </w:pPr>
    </w:p>
    <w:p w:rsidR="00F668D7" w:rsidRPr="005F33E7" w:rsidRDefault="00F668D7" w:rsidP="00F668D7">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CS"/>
        </w:rPr>
        <w:t>ЛИКОВНА КУЛТУРА - 5. РАЗРЕД, РЕДОВНА НАСТАВА</w:t>
      </w:r>
    </w:p>
    <w:p w:rsidR="00F668D7" w:rsidRPr="005F33E7" w:rsidRDefault="00F668D7" w:rsidP="00F668D7">
      <w:pPr>
        <w:spacing w:after="0" w:line="240" w:lineRule="auto"/>
        <w:rPr>
          <w:rFonts w:ascii="Times New Roman" w:eastAsia="Times New Roman" w:hAnsi="Times New Roman" w:cs="Times New Roman"/>
          <w:sz w:val="24"/>
          <w:szCs w:val="24"/>
          <w:lang w:val="sr-Cyrl-CS"/>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3443"/>
        <w:gridCol w:w="3686"/>
      </w:tblGrid>
      <w:tr w:rsidR="00F668D7" w:rsidRPr="005F33E7" w:rsidTr="00F17ACC">
        <w:tc>
          <w:tcPr>
            <w:tcW w:w="2369" w:type="dxa"/>
            <w:shd w:val="clear" w:color="auto" w:fill="FB1515"/>
          </w:tcPr>
          <w:p w:rsidR="00F668D7" w:rsidRPr="005F33E7" w:rsidRDefault="00F668D7" w:rsidP="00F668D7">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443" w:type="dxa"/>
            <w:shd w:val="clear" w:color="auto" w:fill="FB1515"/>
          </w:tcPr>
          <w:p w:rsidR="00F668D7" w:rsidRPr="005F33E7" w:rsidRDefault="00F668D7" w:rsidP="00F668D7">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shd w:val="clear" w:color="auto" w:fill="FB1515"/>
          </w:tcPr>
          <w:p w:rsidR="00F668D7" w:rsidRPr="005F33E7" w:rsidRDefault="00F668D7" w:rsidP="00F668D7">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668D7" w:rsidRPr="005F33E7" w:rsidTr="00F17ACC">
        <w:trPr>
          <w:trHeight w:val="1296"/>
        </w:trPr>
        <w:tc>
          <w:tcPr>
            <w:tcW w:w="2369" w:type="dxa"/>
            <w:vAlign w:val="center"/>
          </w:tcPr>
          <w:p w:rsidR="00F668D7" w:rsidRPr="005F33E7" w:rsidRDefault="00F668D7" w:rsidP="00F668D7">
            <w:pPr>
              <w:autoSpaceDE w:val="0"/>
              <w:autoSpaceDN w:val="0"/>
              <w:adjustRightInd w:val="0"/>
              <w:spacing w:after="0" w:line="240" w:lineRule="auto"/>
              <w:jc w:val="center"/>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СЛОБОДНО РИТМИЧКО КОМПОНОВАЊЕ</w:t>
            </w:r>
          </w:p>
        </w:tc>
        <w:tc>
          <w:tcPr>
            <w:tcW w:w="3443" w:type="dxa"/>
            <w:shd w:val="clear" w:color="auto" w:fill="auto"/>
          </w:tcPr>
          <w:p w:rsidR="00F668D7" w:rsidRPr="005F33E7" w:rsidRDefault="00F668D7" w:rsidP="00F668D7">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Ритам</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у</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структурама</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природних</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и</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вештачких</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материјала</w:t>
            </w:r>
            <w:r w:rsidRPr="005F33E7">
              <w:rPr>
                <w:rFonts w:ascii="Times New Roman" w:eastAsia="Times New Roman" w:hAnsi="Times New Roman" w:cs="Times New Roman"/>
                <w:sz w:val="24"/>
                <w:szCs w:val="24"/>
                <w:lang w:val="sr-Cyrl-CS"/>
              </w:rPr>
              <w:t xml:space="preserve">, облика и боја. </w:t>
            </w:r>
            <w:r w:rsidRPr="005F33E7">
              <w:rPr>
                <w:rFonts w:ascii="Times New Roman" w:eastAsia="Times New Roman" w:hAnsi="Times New Roman" w:cs="Times New Roman"/>
                <w:sz w:val="24"/>
                <w:szCs w:val="24"/>
                <w:lang w:val="sr-Cyrl-RS"/>
              </w:rPr>
              <w:t>Слободни</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ритам</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линија</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боја</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мрља</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и</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облика</w:t>
            </w:r>
          </w:p>
        </w:tc>
        <w:tc>
          <w:tcPr>
            <w:tcW w:w="3686" w:type="dxa"/>
          </w:tcPr>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поступно развијање способности ученика за визуелно памћење и предочавање</w:t>
            </w:r>
          </w:p>
        </w:tc>
      </w:tr>
      <w:tr w:rsidR="00F668D7" w:rsidRPr="005F33E7" w:rsidTr="00F17ACC">
        <w:trPr>
          <w:trHeight w:val="1296"/>
        </w:trPr>
        <w:tc>
          <w:tcPr>
            <w:tcW w:w="2369" w:type="dxa"/>
            <w:vAlign w:val="center"/>
          </w:tcPr>
          <w:p w:rsidR="00F668D7" w:rsidRPr="005F33E7" w:rsidRDefault="00F668D7" w:rsidP="00F668D7">
            <w:pPr>
              <w:autoSpaceDE w:val="0"/>
              <w:autoSpaceDN w:val="0"/>
              <w:adjustRightInd w:val="0"/>
              <w:spacing w:after="0" w:line="240" w:lineRule="auto"/>
              <w:jc w:val="center"/>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ЛИНИЈА</w:t>
            </w:r>
          </w:p>
        </w:tc>
        <w:tc>
          <w:tcPr>
            <w:tcW w:w="3443" w:type="dxa"/>
            <w:shd w:val="clear" w:color="auto" w:fill="auto"/>
          </w:tcPr>
          <w:p w:rsidR="00F668D7" w:rsidRPr="005F33E7" w:rsidRDefault="00F668D7" w:rsidP="00F668D7">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CS"/>
              </w:rPr>
              <w:t>Својства и врсте линија,</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линије у</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природи, линија</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као</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средство</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за</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стварање</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различитих</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CS"/>
              </w:rPr>
              <w:t xml:space="preserve">ликовних својстава </w:t>
            </w:r>
            <w:r w:rsidRPr="005F33E7">
              <w:rPr>
                <w:rFonts w:ascii="Times New Roman" w:eastAsia="Times New Roman" w:hAnsi="Times New Roman" w:cs="Times New Roman"/>
                <w:sz w:val="24"/>
                <w:szCs w:val="24"/>
                <w:lang w:val="sr-Cyrl-RS"/>
              </w:rPr>
              <w:t>површина, линија</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као</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ивица</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тродимензионалног</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тела.</w:t>
            </w:r>
          </w:p>
        </w:tc>
        <w:tc>
          <w:tcPr>
            <w:tcW w:w="3686" w:type="dxa"/>
          </w:tcPr>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поступно оспособљавање ученика за артикулисано ликовно изражавање упознавањем слободног ритмичког компоновања ликовних елемената: линија, облика, боја</w:t>
            </w:r>
          </w:p>
        </w:tc>
      </w:tr>
      <w:tr w:rsidR="00F668D7" w:rsidRPr="005F33E7" w:rsidTr="00F17ACC">
        <w:trPr>
          <w:trHeight w:val="1296"/>
        </w:trPr>
        <w:tc>
          <w:tcPr>
            <w:tcW w:w="2369" w:type="dxa"/>
            <w:vAlign w:val="center"/>
          </w:tcPr>
          <w:p w:rsidR="00F668D7" w:rsidRPr="005F33E7" w:rsidRDefault="00F668D7" w:rsidP="00F668D7">
            <w:pPr>
              <w:spacing w:after="0" w:line="240" w:lineRule="auto"/>
              <w:jc w:val="center"/>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ОБЛИК</w:t>
            </w:r>
          </w:p>
        </w:tc>
        <w:tc>
          <w:tcPr>
            <w:tcW w:w="3443" w:type="dxa"/>
            <w:shd w:val="clear" w:color="auto" w:fill="auto"/>
          </w:tcPr>
          <w:p w:rsidR="00F668D7" w:rsidRPr="005F33E7" w:rsidRDefault="00F668D7" w:rsidP="00F668D7">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Природа и</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њени</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 xml:space="preserve">облици, </w:t>
            </w:r>
            <w:r w:rsidRPr="005F33E7">
              <w:rPr>
                <w:rFonts w:ascii="Times New Roman" w:eastAsia="Times New Roman" w:hAnsi="Times New Roman" w:cs="Times New Roman"/>
                <w:sz w:val="24"/>
                <w:szCs w:val="24"/>
                <w:lang w:val="sr-Cyrl-CS"/>
              </w:rPr>
              <w:t xml:space="preserve">својства- карактеристике облика, </w:t>
            </w:r>
            <w:r w:rsidRPr="005F33E7">
              <w:rPr>
                <w:rFonts w:ascii="Times New Roman" w:eastAsia="Times New Roman" w:hAnsi="Times New Roman" w:cs="Times New Roman"/>
                <w:sz w:val="24"/>
                <w:szCs w:val="24"/>
                <w:lang w:val="sr-Cyrl-RS"/>
              </w:rPr>
              <w:t>основни</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површински и тродимензионални</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облици, величина</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облика</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и међусобни</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однос</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величина, груписање</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облика</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у равни или простору,</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додиривање</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мимоилажење</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преклапање и прожимање</w:t>
            </w:r>
          </w:p>
        </w:tc>
        <w:tc>
          <w:tcPr>
            <w:tcW w:w="3686" w:type="dxa"/>
          </w:tcPr>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проширивање сазнања и искуства ученика у коришћењу различитих материјала и средстава за рад у процесу ликовног изражавања</w:t>
            </w:r>
          </w:p>
        </w:tc>
      </w:tr>
      <w:tr w:rsidR="00F668D7" w:rsidRPr="005F33E7" w:rsidTr="00F17ACC">
        <w:trPr>
          <w:trHeight w:val="1296"/>
        </w:trPr>
        <w:tc>
          <w:tcPr>
            <w:tcW w:w="2369" w:type="dxa"/>
            <w:vAlign w:val="center"/>
          </w:tcPr>
          <w:p w:rsidR="00F668D7" w:rsidRPr="005F33E7" w:rsidRDefault="00F668D7" w:rsidP="00F668D7">
            <w:pPr>
              <w:autoSpaceDE w:val="0"/>
              <w:autoSpaceDN w:val="0"/>
              <w:adjustRightInd w:val="0"/>
              <w:spacing w:after="0" w:line="240" w:lineRule="auto"/>
              <w:jc w:val="center"/>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ОРНАМЕНТ</w:t>
            </w:r>
          </w:p>
        </w:tc>
        <w:tc>
          <w:tcPr>
            <w:tcW w:w="3443" w:type="dxa"/>
            <w:shd w:val="clear" w:color="auto" w:fill="auto"/>
          </w:tcPr>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Својства орнамента: ритмичност, симетричност и прецизност</w:t>
            </w:r>
          </w:p>
        </w:tc>
        <w:tc>
          <w:tcPr>
            <w:tcW w:w="3686" w:type="dxa"/>
          </w:tcPr>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даље развијање способности ученика за конструисање, комбинаторику и обликовање</w:t>
            </w:r>
          </w:p>
        </w:tc>
      </w:tr>
      <w:tr w:rsidR="00F668D7" w:rsidRPr="005F33E7" w:rsidTr="00F17ACC">
        <w:trPr>
          <w:trHeight w:val="1296"/>
        </w:trPr>
        <w:tc>
          <w:tcPr>
            <w:tcW w:w="2369" w:type="dxa"/>
            <w:vAlign w:val="center"/>
          </w:tcPr>
          <w:p w:rsidR="00F668D7" w:rsidRPr="005F33E7" w:rsidRDefault="00F668D7" w:rsidP="00F668D7">
            <w:pPr>
              <w:spacing w:after="0" w:line="240" w:lineRule="auto"/>
              <w:jc w:val="center"/>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xml:space="preserve">СВЕТЛИНСКИ ОБЈЕКТИ И КОЛАЖ </w:t>
            </w:r>
          </w:p>
        </w:tc>
        <w:tc>
          <w:tcPr>
            <w:tcW w:w="3443" w:type="dxa"/>
            <w:shd w:val="clear" w:color="auto" w:fill="auto"/>
          </w:tcPr>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Светлински објекти и колаж</w:t>
            </w:r>
          </w:p>
        </w:tc>
        <w:tc>
          <w:tcPr>
            <w:tcW w:w="3686" w:type="dxa"/>
          </w:tcPr>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поступно оспособљавање ученика за ликовно изражавање у стварању колажа, светлинских објеката и у обликовању и преобликовању употребних предмета</w:t>
            </w:r>
          </w:p>
        </w:tc>
      </w:tr>
      <w:tr w:rsidR="00F668D7" w:rsidRPr="005F33E7" w:rsidTr="00F17ACC">
        <w:trPr>
          <w:trHeight w:val="1296"/>
        </w:trPr>
        <w:tc>
          <w:tcPr>
            <w:tcW w:w="2369" w:type="dxa"/>
            <w:vAlign w:val="center"/>
          </w:tcPr>
          <w:p w:rsidR="00F668D7" w:rsidRPr="005F33E7" w:rsidRDefault="00F668D7" w:rsidP="00F668D7">
            <w:pPr>
              <w:spacing w:after="0" w:line="240" w:lineRule="auto"/>
              <w:jc w:val="center"/>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xml:space="preserve">ВИЗУЕЛНО СПОРАЗУМЕВАЊЕ   </w:t>
            </w:r>
          </w:p>
        </w:tc>
        <w:tc>
          <w:tcPr>
            <w:tcW w:w="3443" w:type="dxa"/>
            <w:shd w:val="clear" w:color="auto" w:fill="auto"/>
          </w:tcPr>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Визуелно споразумевање</w:t>
            </w:r>
          </w:p>
        </w:tc>
        <w:tc>
          <w:tcPr>
            <w:tcW w:w="3686" w:type="dxa"/>
          </w:tcPr>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мотивисање ученика на активан однос према актуелним питањима које се односе на заштиту и унапређивање човекове природне и културне средине</w:t>
            </w:r>
          </w:p>
        </w:tc>
      </w:tr>
      <w:tr w:rsidR="00F668D7" w:rsidRPr="005F33E7" w:rsidTr="00F17ACC">
        <w:trPr>
          <w:trHeight w:val="1296"/>
        </w:trPr>
        <w:tc>
          <w:tcPr>
            <w:tcW w:w="2369" w:type="dxa"/>
            <w:vAlign w:val="center"/>
          </w:tcPr>
          <w:p w:rsidR="00F668D7" w:rsidRPr="005F33E7" w:rsidRDefault="00F668D7" w:rsidP="00F668D7">
            <w:pPr>
              <w:autoSpaceDE w:val="0"/>
              <w:autoSpaceDN w:val="0"/>
              <w:adjustRightInd w:val="0"/>
              <w:spacing w:after="0" w:line="240" w:lineRule="auto"/>
              <w:jc w:val="center"/>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ОБЛИКОВАЊЕ И ПРЕОБЛИКОВАЊЕ</w:t>
            </w:r>
          </w:p>
          <w:p w:rsidR="00F668D7" w:rsidRPr="005F33E7" w:rsidRDefault="00F668D7" w:rsidP="00F668D7">
            <w:pPr>
              <w:autoSpaceDE w:val="0"/>
              <w:autoSpaceDN w:val="0"/>
              <w:adjustRightInd w:val="0"/>
              <w:spacing w:after="0" w:line="240" w:lineRule="auto"/>
              <w:jc w:val="center"/>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xml:space="preserve">УПОТРЕБНИХ ПРЕДМЕТА </w:t>
            </w:r>
          </w:p>
          <w:p w:rsidR="00F668D7" w:rsidRPr="005F33E7" w:rsidRDefault="00F668D7" w:rsidP="00F668D7">
            <w:pPr>
              <w:spacing w:after="0" w:line="240" w:lineRule="auto"/>
              <w:jc w:val="center"/>
              <w:rPr>
                <w:rFonts w:ascii="Times New Roman" w:eastAsia="Times New Roman" w:hAnsi="Times New Roman" w:cs="Times New Roman"/>
                <w:sz w:val="24"/>
                <w:szCs w:val="24"/>
              </w:rPr>
            </w:pPr>
          </w:p>
        </w:tc>
        <w:tc>
          <w:tcPr>
            <w:tcW w:w="3443" w:type="dxa"/>
            <w:shd w:val="clear" w:color="auto" w:fill="auto"/>
          </w:tcPr>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Обликовање и преобликовање употребних предмета</w:t>
            </w:r>
          </w:p>
        </w:tc>
        <w:tc>
          <w:tcPr>
            <w:tcW w:w="3686" w:type="dxa"/>
          </w:tcPr>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мотивисање ученика на активан однос према актуелним питањима које се односе на заштиту и унапређивање човекове природне и културне средине</w:t>
            </w:r>
          </w:p>
        </w:tc>
      </w:tr>
    </w:tbl>
    <w:p w:rsidR="00F668D7" w:rsidRPr="005F33E7" w:rsidRDefault="00F668D7" w:rsidP="00F668D7">
      <w:pPr>
        <w:spacing w:after="0" w:line="240" w:lineRule="auto"/>
        <w:rPr>
          <w:rFonts w:ascii="Times New Roman" w:eastAsia="Times New Roman" w:hAnsi="Times New Roman" w:cs="Times New Roman"/>
          <w:b/>
          <w:sz w:val="24"/>
          <w:szCs w:val="24"/>
          <w:u w:val="single"/>
          <w:lang w:val="sr-Cyrl-CS"/>
        </w:rPr>
      </w:pPr>
    </w:p>
    <w:p w:rsidR="00F668D7" w:rsidRPr="005F33E7" w:rsidRDefault="00F668D7" w:rsidP="00F668D7">
      <w:pPr>
        <w:spacing w:after="0" w:line="240" w:lineRule="auto"/>
        <w:rPr>
          <w:rFonts w:ascii="Times New Roman" w:eastAsia="Times New Roman" w:hAnsi="Times New Roman" w:cs="Times New Roman"/>
          <w:b/>
          <w:sz w:val="24"/>
          <w:szCs w:val="24"/>
          <w:u w:val="single"/>
          <w:lang w:val="sr-Cyrl-CS"/>
        </w:rPr>
      </w:pPr>
    </w:p>
    <w:p w:rsidR="00F668D7" w:rsidRPr="005F33E7" w:rsidRDefault="00F668D7" w:rsidP="00F668D7">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lastRenderedPageBreak/>
        <w:t>ЛИКОВНА КУЛТУРА - 6. РАЗРЕД, РЕДОВНА НАСТАВА</w:t>
      </w:r>
    </w:p>
    <w:p w:rsidR="00F668D7" w:rsidRPr="005F33E7" w:rsidRDefault="00F668D7" w:rsidP="00F668D7">
      <w:pPr>
        <w:spacing w:after="0" w:line="240" w:lineRule="auto"/>
        <w:rPr>
          <w:rFonts w:ascii="Times New Roman" w:eastAsia="Times New Roman" w:hAnsi="Times New Roman" w:cs="Times New Roman"/>
          <w:b/>
          <w:sz w:val="24"/>
          <w:szCs w:val="24"/>
          <w:u w:val="single"/>
          <w:lang w:val="sr-Cyrl-CS"/>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3443"/>
        <w:gridCol w:w="3686"/>
      </w:tblGrid>
      <w:tr w:rsidR="00F668D7" w:rsidRPr="005F33E7" w:rsidTr="00F17ACC">
        <w:tc>
          <w:tcPr>
            <w:tcW w:w="2369" w:type="dxa"/>
            <w:shd w:val="clear" w:color="auto" w:fill="FB1515"/>
          </w:tcPr>
          <w:p w:rsidR="00F668D7" w:rsidRPr="005F33E7" w:rsidRDefault="00F668D7" w:rsidP="00F668D7">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443" w:type="dxa"/>
            <w:shd w:val="clear" w:color="auto" w:fill="FB1515"/>
          </w:tcPr>
          <w:p w:rsidR="00F668D7" w:rsidRPr="005F33E7" w:rsidRDefault="00F668D7" w:rsidP="00F668D7">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shd w:val="clear" w:color="auto" w:fill="FB1515"/>
          </w:tcPr>
          <w:p w:rsidR="00F668D7" w:rsidRPr="005F33E7" w:rsidRDefault="00F668D7" w:rsidP="00F668D7">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668D7" w:rsidRPr="005F33E7" w:rsidTr="00F17ACC">
        <w:trPr>
          <w:trHeight w:val="1296"/>
        </w:trPr>
        <w:tc>
          <w:tcPr>
            <w:tcW w:w="2369" w:type="dxa"/>
            <w:vAlign w:val="center"/>
          </w:tcPr>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СЛОБОДНО РИТМИЧКО ИЗРАЖАВАЊЕ</w:t>
            </w:r>
          </w:p>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БОЈЕНИМ МРЉАМА, ЛИНИЈАМА</w:t>
            </w:r>
          </w:p>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СВЕТЛИНАМА, ОБЛИЦИМА И</w:t>
            </w:r>
          </w:p>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ВОЛУМЕНИМА</w:t>
            </w:r>
          </w:p>
          <w:p w:rsidR="00F668D7" w:rsidRPr="005F33E7" w:rsidRDefault="00F668D7" w:rsidP="00F668D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443" w:type="dxa"/>
            <w:shd w:val="clear" w:color="auto" w:fill="auto"/>
          </w:tcPr>
          <w:p w:rsidR="00F668D7" w:rsidRPr="005F33E7" w:rsidRDefault="00F668D7" w:rsidP="00F668D7">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Спонтани</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ритам</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бојених</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мрља</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линија</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RS"/>
              </w:rPr>
              <w:t>светлина, облика и маса</w:t>
            </w:r>
          </w:p>
        </w:tc>
        <w:tc>
          <w:tcPr>
            <w:tcW w:w="3686" w:type="dxa"/>
            <w:vAlign w:val="center"/>
          </w:tcPr>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развију ликовно-естетски сензибилитет (осетљивост) за спонтани ритам бојених</w:t>
            </w:r>
            <w:r w:rsidRPr="005F33E7">
              <w:rPr>
                <w:rFonts w:ascii="Times New Roman" w:eastAsia="Times New Roman" w:hAnsi="Times New Roman" w:cs="Times New Roman"/>
                <w:sz w:val="24"/>
                <w:szCs w:val="24"/>
                <w:lang w:val="sr-Cyrl-CS"/>
              </w:rPr>
              <w:t xml:space="preserve"> </w:t>
            </w:r>
            <w:r w:rsidRPr="005F33E7">
              <w:rPr>
                <w:rFonts w:ascii="Times New Roman" w:eastAsia="Times New Roman" w:hAnsi="Times New Roman" w:cs="Times New Roman"/>
                <w:sz w:val="24"/>
                <w:szCs w:val="24"/>
                <w:lang w:val="sr-Cyrl-RS"/>
              </w:rPr>
              <w:t>мрља, линија, текстуру, светлину, боју и чулну осетљивост и осећајност за визуелно</w:t>
            </w:r>
            <w:r w:rsidRPr="005F33E7">
              <w:rPr>
                <w:rFonts w:ascii="Times New Roman" w:eastAsia="Times New Roman" w:hAnsi="Times New Roman" w:cs="Times New Roman"/>
                <w:sz w:val="24"/>
                <w:szCs w:val="24"/>
                <w:lang w:val="sr-Cyrl-CS"/>
              </w:rPr>
              <w:t xml:space="preserve"> </w:t>
            </w:r>
            <w:r w:rsidRPr="005F33E7">
              <w:rPr>
                <w:rFonts w:ascii="Times New Roman" w:eastAsia="Times New Roman" w:hAnsi="Times New Roman" w:cs="Times New Roman"/>
                <w:sz w:val="24"/>
                <w:szCs w:val="24"/>
                <w:lang w:val="sr-Cyrl-RS"/>
              </w:rPr>
              <w:t xml:space="preserve">споразумевање </w:t>
            </w:r>
          </w:p>
        </w:tc>
      </w:tr>
      <w:tr w:rsidR="00F668D7" w:rsidRPr="005F33E7" w:rsidTr="00F17ACC">
        <w:trPr>
          <w:trHeight w:val="1296"/>
        </w:trPr>
        <w:tc>
          <w:tcPr>
            <w:tcW w:w="2369" w:type="dxa"/>
            <w:vAlign w:val="center"/>
          </w:tcPr>
          <w:p w:rsidR="00F668D7" w:rsidRPr="005F33E7" w:rsidRDefault="00F668D7" w:rsidP="00F668D7">
            <w:pPr>
              <w:autoSpaceDE w:val="0"/>
              <w:autoSpaceDN w:val="0"/>
              <w:adjustRightInd w:val="0"/>
              <w:spacing w:after="0" w:line="240" w:lineRule="auto"/>
              <w:jc w:val="center"/>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ТЕКСТУРА</w:t>
            </w:r>
          </w:p>
        </w:tc>
        <w:tc>
          <w:tcPr>
            <w:tcW w:w="3443" w:type="dxa"/>
            <w:shd w:val="clear" w:color="auto" w:fill="auto"/>
          </w:tcPr>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Текстуралне вредности површине и  облика, </w:t>
            </w:r>
          </w:p>
          <w:p w:rsidR="00F668D7" w:rsidRPr="005F33E7" w:rsidRDefault="00F668D7" w:rsidP="00F668D7">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CS"/>
              </w:rPr>
              <w:t xml:space="preserve">Материјали (традиционални и савремени) и врсте материјала, </w:t>
            </w:r>
            <w:r w:rsidRPr="005F33E7">
              <w:rPr>
                <w:rFonts w:ascii="Times New Roman" w:eastAsia="Times New Roman" w:hAnsi="Times New Roman" w:cs="Times New Roman"/>
                <w:iCs/>
                <w:sz w:val="24"/>
                <w:szCs w:val="24"/>
                <w:lang w:val="sr-Cyrl-RS"/>
              </w:rPr>
              <w:t xml:space="preserve">Карактер </w:t>
            </w:r>
            <w:r w:rsidRPr="005F33E7">
              <w:rPr>
                <w:rFonts w:ascii="Times New Roman" w:eastAsia="Times New Roman" w:hAnsi="Times New Roman" w:cs="Times New Roman"/>
                <w:iCs/>
                <w:sz w:val="24"/>
                <w:szCs w:val="24"/>
                <w:lang w:val="sr-Cyrl-CS"/>
              </w:rPr>
              <w:t xml:space="preserve"> </w:t>
            </w:r>
            <w:r w:rsidRPr="005F33E7">
              <w:rPr>
                <w:rFonts w:ascii="Times New Roman" w:eastAsia="Times New Roman" w:hAnsi="Times New Roman" w:cs="Times New Roman"/>
                <w:iCs/>
                <w:sz w:val="24"/>
                <w:szCs w:val="24"/>
                <w:lang w:val="sr-Cyrl-RS"/>
              </w:rPr>
              <w:t>и врсте текстура</w:t>
            </w:r>
          </w:p>
        </w:tc>
        <w:tc>
          <w:tcPr>
            <w:tcW w:w="3686" w:type="dxa"/>
            <w:vAlign w:val="center"/>
          </w:tcPr>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покажу интересе и способности за самостално откривање визуелних појава и</w:t>
            </w:r>
            <w:r w:rsidRPr="005F33E7">
              <w:rPr>
                <w:rFonts w:ascii="Times New Roman" w:eastAsia="Times New Roman" w:hAnsi="Times New Roman" w:cs="Times New Roman"/>
                <w:sz w:val="24"/>
                <w:szCs w:val="24"/>
                <w:lang w:val="sr-Cyrl-CS"/>
              </w:rPr>
              <w:t xml:space="preserve"> </w:t>
            </w:r>
            <w:r w:rsidRPr="005F33E7">
              <w:rPr>
                <w:rFonts w:ascii="Times New Roman" w:eastAsia="Times New Roman" w:hAnsi="Times New Roman" w:cs="Times New Roman"/>
                <w:sz w:val="24"/>
                <w:szCs w:val="24"/>
                <w:lang w:val="sr-Cyrl-RS"/>
              </w:rPr>
              <w:t>законитости света облика: светло-тамно, облик-боја, простор, композиција</w:t>
            </w:r>
          </w:p>
        </w:tc>
      </w:tr>
      <w:tr w:rsidR="00F668D7" w:rsidRPr="005F33E7" w:rsidTr="00F17ACC">
        <w:trPr>
          <w:trHeight w:val="1296"/>
        </w:trPr>
        <w:tc>
          <w:tcPr>
            <w:tcW w:w="2369" w:type="dxa"/>
            <w:vAlign w:val="center"/>
          </w:tcPr>
          <w:p w:rsidR="00F668D7" w:rsidRPr="005F33E7" w:rsidRDefault="00F668D7" w:rsidP="00F668D7">
            <w:pPr>
              <w:spacing w:after="0" w:line="240" w:lineRule="auto"/>
              <w:jc w:val="center"/>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СВЕТЛИНА</w:t>
            </w:r>
          </w:p>
        </w:tc>
        <w:tc>
          <w:tcPr>
            <w:tcW w:w="3443" w:type="dxa"/>
            <w:shd w:val="clear" w:color="auto" w:fill="auto"/>
          </w:tcPr>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Тонске разлике,</w:t>
            </w:r>
          </w:p>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Светло – тамно,</w:t>
            </w:r>
          </w:p>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Степен светлине и затамњености,</w:t>
            </w:r>
          </w:p>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Градација светлости у односу на одређеност извора,</w:t>
            </w:r>
          </w:p>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Илузија заобљености и пластичности волумена</w:t>
            </w:r>
          </w:p>
        </w:tc>
        <w:tc>
          <w:tcPr>
            <w:tcW w:w="3686" w:type="dxa"/>
            <w:vAlign w:val="center"/>
          </w:tcPr>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посматрају и естетски доживљав</w:t>
            </w:r>
            <w:r w:rsidRPr="005F33E7">
              <w:rPr>
                <w:rFonts w:ascii="Times New Roman" w:eastAsia="Times New Roman" w:hAnsi="Times New Roman" w:cs="Times New Roman"/>
                <w:sz w:val="24"/>
                <w:szCs w:val="24"/>
              </w:rPr>
              <w:t>a</w:t>
            </w:r>
            <w:r w:rsidRPr="005F33E7">
              <w:rPr>
                <w:rFonts w:ascii="Times New Roman" w:eastAsia="Times New Roman" w:hAnsi="Times New Roman" w:cs="Times New Roman"/>
                <w:sz w:val="24"/>
                <w:szCs w:val="24"/>
                <w:lang w:val="sr-Cyrl-CS"/>
              </w:rPr>
              <w:t>ју дела ликовних уметности</w:t>
            </w:r>
          </w:p>
          <w:p w:rsidR="00F668D7" w:rsidRPr="005F33E7" w:rsidRDefault="00F668D7" w:rsidP="00F668D7">
            <w:pPr>
              <w:spacing w:after="0" w:line="240" w:lineRule="auto"/>
              <w:rPr>
                <w:rFonts w:ascii="Times New Roman" w:eastAsia="Times New Roman" w:hAnsi="Times New Roman" w:cs="Times New Roman"/>
                <w:sz w:val="24"/>
                <w:szCs w:val="24"/>
                <w:lang w:val="sr-Cyrl-CS"/>
              </w:rPr>
            </w:pPr>
          </w:p>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развију способности сарадње и самопоуздања у тимском раду</w:t>
            </w:r>
          </w:p>
          <w:p w:rsidR="00F668D7" w:rsidRPr="005F33E7" w:rsidRDefault="00F668D7" w:rsidP="00F668D7">
            <w:pPr>
              <w:spacing w:after="0" w:line="240" w:lineRule="auto"/>
              <w:rPr>
                <w:rFonts w:ascii="Times New Roman" w:eastAsia="Times New Roman" w:hAnsi="Times New Roman" w:cs="Times New Roman"/>
                <w:sz w:val="24"/>
                <w:szCs w:val="24"/>
                <w:lang w:val="sr-Cyrl-CS"/>
              </w:rPr>
            </w:pPr>
          </w:p>
          <w:p w:rsidR="00F668D7" w:rsidRPr="005F33E7" w:rsidRDefault="00F668D7" w:rsidP="00F668D7">
            <w:pPr>
              <w:spacing w:after="0" w:line="240" w:lineRule="auto"/>
              <w:rPr>
                <w:rFonts w:ascii="Times New Roman" w:eastAsia="Times New Roman" w:hAnsi="Times New Roman" w:cs="Times New Roman"/>
                <w:sz w:val="24"/>
                <w:szCs w:val="24"/>
                <w:lang w:val="sr-Cyrl-CS"/>
              </w:rPr>
            </w:pPr>
          </w:p>
        </w:tc>
      </w:tr>
      <w:tr w:rsidR="00F668D7" w:rsidRPr="005F33E7" w:rsidTr="00F17ACC">
        <w:trPr>
          <w:trHeight w:val="1296"/>
        </w:trPr>
        <w:tc>
          <w:tcPr>
            <w:tcW w:w="2369" w:type="dxa"/>
            <w:vAlign w:val="center"/>
          </w:tcPr>
          <w:p w:rsidR="00F668D7" w:rsidRPr="005F33E7" w:rsidRDefault="00F668D7" w:rsidP="00F668D7">
            <w:pPr>
              <w:autoSpaceDE w:val="0"/>
              <w:autoSpaceDN w:val="0"/>
              <w:adjustRightInd w:val="0"/>
              <w:spacing w:after="0" w:line="240" w:lineRule="auto"/>
              <w:jc w:val="center"/>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БОЈА</w:t>
            </w:r>
          </w:p>
        </w:tc>
        <w:tc>
          <w:tcPr>
            <w:tcW w:w="3443" w:type="dxa"/>
            <w:shd w:val="clear" w:color="auto" w:fill="auto"/>
          </w:tcPr>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Хроматски (основне и изведене) и ахроматски скуп</w:t>
            </w:r>
          </w:p>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Комплементарне боје</w:t>
            </w:r>
          </w:p>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Топле  и хладне боје</w:t>
            </w:r>
          </w:p>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Контраст тоналитета</w:t>
            </w:r>
          </w:p>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Слојевито  сликање</w:t>
            </w:r>
          </w:p>
        </w:tc>
        <w:tc>
          <w:tcPr>
            <w:tcW w:w="3686" w:type="dxa"/>
            <w:vAlign w:val="center"/>
          </w:tcPr>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развијају љубав према ликовном наслеђу</w:t>
            </w:r>
          </w:p>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развију индивидуално истраживање односа ликовних елемената на примериманационалног и светског ликовног уметничког наслеђа</w:t>
            </w:r>
          </w:p>
        </w:tc>
      </w:tr>
      <w:tr w:rsidR="00F668D7" w:rsidRPr="005F33E7" w:rsidTr="00F17ACC">
        <w:trPr>
          <w:trHeight w:val="1296"/>
        </w:trPr>
        <w:tc>
          <w:tcPr>
            <w:tcW w:w="2369" w:type="dxa"/>
            <w:vAlign w:val="center"/>
          </w:tcPr>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СВЕТ УОБРАЗИЉЕ У ДЕЛИМА ЛИКОВНЕ УМЕТНОСТИ</w:t>
            </w:r>
          </w:p>
        </w:tc>
        <w:tc>
          <w:tcPr>
            <w:tcW w:w="3443" w:type="dxa"/>
            <w:shd w:val="clear" w:color="auto" w:fill="auto"/>
          </w:tcPr>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Сликање снова, бајки</w:t>
            </w:r>
          </w:p>
        </w:tc>
        <w:tc>
          <w:tcPr>
            <w:tcW w:w="3686" w:type="dxa"/>
            <w:vAlign w:val="center"/>
          </w:tcPr>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w:t>
            </w:r>
            <w:r w:rsidRPr="005F33E7">
              <w:rPr>
                <w:rFonts w:ascii="Times New Roman" w:eastAsia="Times New Roman" w:hAnsi="Times New Roman" w:cs="Times New Roman"/>
                <w:sz w:val="24"/>
                <w:szCs w:val="24"/>
              </w:rPr>
              <w:t>a</w:t>
            </w:r>
            <w:r w:rsidRPr="005F33E7">
              <w:rPr>
                <w:rFonts w:ascii="Times New Roman" w:eastAsia="Times New Roman" w:hAnsi="Times New Roman" w:cs="Times New Roman"/>
                <w:sz w:val="24"/>
                <w:szCs w:val="24"/>
                <w:lang w:val="sr-Cyrl-CS"/>
              </w:rPr>
              <w:t>звију способности за креативно и апстрактно мишљење и свет уобразиље у ликовним делима</w:t>
            </w:r>
          </w:p>
        </w:tc>
      </w:tr>
      <w:tr w:rsidR="00F668D7" w:rsidRPr="005F33E7" w:rsidTr="00F17ACC">
        <w:trPr>
          <w:trHeight w:val="1989"/>
        </w:trPr>
        <w:tc>
          <w:tcPr>
            <w:tcW w:w="2369" w:type="dxa"/>
            <w:vAlign w:val="center"/>
          </w:tcPr>
          <w:p w:rsidR="00F668D7" w:rsidRPr="005F33E7" w:rsidRDefault="00F668D7" w:rsidP="00F668D7">
            <w:pPr>
              <w:spacing w:after="0" w:line="240" w:lineRule="auto"/>
              <w:jc w:val="center"/>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ВИЗУЕЛНО СПОРАЗУМЕВАЊЕ</w:t>
            </w:r>
          </w:p>
        </w:tc>
        <w:tc>
          <w:tcPr>
            <w:tcW w:w="3443" w:type="dxa"/>
            <w:shd w:val="clear" w:color="auto" w:fill="auto"/>
          </w:tcPr>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Визуелно споразумевање</w:t>
            </w:r>
          </w:p>
        </w:tc>
        <w:tc>
          <w:tcPr>
            <w:tcW w:w="3686" w:type="dxa"/>
            <w:vAlign w:val="center"/>
          </w:tcPr>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природно-друштвено научна подручја и тако развију интересовање за оплемењивањеи заштиту природе и смисао за унапређивање културе живљења оспособљавају се за стваралачко преношење визуелно-ликовних искустава </w:t>
            </w:r>
          </w:p>
        </w:tc>
      </w:tr>
    </w:tbl>
    <w:p w:rsidR="00F668D7" w:rsidRPr="005F33E7" w:rsidRDefault="00F668D7" w:rsidP="00F668D7">
      <w:pPr>
        <w:spacing w:after="0" w:line="240" w:lineRule="auto"/>
        <w:rPr>
          <w:rFonts w:ascii="Times New Roman" w:eastAsia="Times New Roman" w:hAnsi="Times New Roman" w:cs="Times New Roman"/>
          <w:b/>
          <w:sz w:val="24"/>
          <w:szCs w:val="24"/>
          <w:lang w:val="sr-Cyrl-CS"/>
        </w:rPr>
      </w:pPr>
    </w:p>
    <w:p w:rsidR="009F7308" w:rsidRDefault="009F7308" w:rsidP="00F668D7">
      <w:pPr>
        <w:spacing w:after="0" w:line="240" w:lineRule="auto"/>
        <w:rPr>
          <w:rFonts w:ascii="Times New Roman" w:eastAsia="Times New Roman" w:hAnsi="Times New Roman" w:cs="Times New Roman"/>
          <w:b/>
          <w:sz w:val="24"/>
          <w:szCs w:val="24"/>
          <w:lang w:val="sr-Cyrl-CS"/>
        </w:rPr>
      </w:pPr>
    </w:p>
    <w:p w:rsidR="00F668D7" w:rsidRPr="005F33E7" w:rsidRDefault="00F668D7" w:rsidP="00F668D7">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ЛИКОВНА КУЛТУРА - 7. РАЗРЕД, РЕДОВНА НАСТАВА</w:t>
      </w:r>
    </w:p>
    <w:p w:rsidR="00F668D7" w:rsidRPr="005F33E7" w:rsidRDefault="00F668D7" w:rsidP="00F668D7">
      <w:pPr>
        <w:spacing w:after="0" w:line="240" w:lineRule="auto"/>
        <w:rPr>
          <w:rFonts w:ascii="Times New Roman" w:eastAsia="Times New Roman" w:hAnsi="Times New Roman" w:cs="Times New Roman"/>
          <w:b/>
          <w:sz w:val="24"/>
          <w:szCs w:val="24"/>
          <w:lang w:val="sr-Cyrl-CS"/>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3136"/>
        <w:gridCol w:w="3969"/>
      </w:tblGrid>
      <w:tr w:rsidR="00F668D7" w:rsidRPr="005F33E7" w:rsidTr="009F7308">
        <w:tc>
          <w:tcPr>
            <w:tcW w:w="2393" w:type="dxa"/>
            <w:shd w:val="clear" w:color="auto" w:fill="FB1515"/>
          </w:tcPr>
          <w:p w:rsidR="00F668D7" w:rsidRPr="005F33E7" w:rsidRDefault="00F668D7" w:rsidP="00F668D7">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136" w:type="dxa"/>
            <w:shd w:val="clear" w:color="auto" w:fill="FB1515"/>
          </w:tcPr>
          <w:p w:rsidR="00F668D7" w:rsidRPr="005F33E7" w:rsidRDefault="00F668D7" w:rsidP="00F668D7">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969" w:type="dxa"/>
            <w:shd w:val="clear" w:color="auto" w:fill="FB1515"/>
          </w:tcPr>
          <w:p w:rsidR="00F668D7" w:rsidRPr="005F33E7" w:rsidRDefault="00F668D7" w:rsidP="00F668D7">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668D7" w:rsidRPr="005F33E7" w:rsidTr="009F7308">
        <w:trPr>
          <w:trHeight w:val="1296"/>
        </w:trPr>
        <w:tc>
          <w:tcPr>
            <w:tcW w:w="2393" w:type="dxa"/>
            <w:vAlign w:val="center"/>
          </w:tcPr>
          <w:p w:rsidR="00F668D7" w:rsidRPr="005F33E7" w:rsidRDefault="00F668D7" w:rsidP="00F668D7">
            <w:pPr>
              <w:autoSpaceDE w:val="0"/>
              <w:autoSpaceDN w:val="0"/>
              <w:adjustRightInd w:val="0"/>
              <w:spacing w:after="0" w:line="240" w:lineRule="auto"/>
              <w:rPr>
                <w:rFonts w:ascii="Times New Roman" w:eastAsia="Calibri" w:hAnsi="Times New Roman" w:cs="Times New Roman"/>
                <w:color w:val="000000"/>
                <w:sz w:val="24"/>
                <w:szCs w:val="24"/>
                <w:lang w:val="sr-Cyrl-CS"/>
              </w:rPr>
            </w:pPr>
          </w:p>
          <w:tbl>
            <w:tblPr>
              <w:tblW w:w="0" w:type="auto"/>
              <w:tblBorders>
                <w:top w:val="nil"/>
                <w:left w:val="nil"/>
                <w:bottom w:val="nil"/>
                <w:right w:val="nil"/>
              </w:tblBorders>
              <w:tblLook w:val="0000" w:firstRow="0" w:lastRow="0" w:firstColumn="0" w:lastColumn="0" w:noHBand="0" w:noVBand="0"/>
            </w:tblPr>
            <w:tblGrid>
              <w:gridCol w:w="1535"/>
            </w:tblGrid>
            <w:tr w:rsidR="00F668D7" w:rsidRPr="005F33E7" w:rsidTr="00F17ACC">
              <w:trPr>
                <w:trHeight w:val="144"/>
              </w:trPr>
              <w:tc>
                <w:tcPr>
                  <w:tcW w:w="0" w:type="auto"/>
                </w:tcPr>
                <w:p w:rsidR="00F668D7" w:rsidRPr="005F33E7" w:rsidRDefault="00F668D7" w:rsidP="00F668D7">
                  <w:pPr>
                    <w:autoSpaceDE w:val="0"/>
                    <w:autoSpaceDN w:val="0"/>
                    <w:adjustRightInd w:val="0"/>
                    <w:spacing w:after="0" w:line="241" w:lineRule="atLeast"/>
                    <w:rPr>
                      <w:rFonts w:ascii="Times New Roman" w:eastAsia="Calibri" w:hAnsi="Times New Roman" w:cs="Times New Roman"/>
                      <w:color w:val="000000"/>
                      <w:sz w:val="24"/>
                      <w:szCs w:val="24"/>
                    </w:rPr>
                  </w:pPr>
                  <w:r w:rsidRPr="005F33E7">
                    <w:rPr>
                      <w:rFonts w:ascii="Times New Roman" w:eastAsia="Calibri" w:hAnsi="Times New Roman" w:cs="Times New Roman"/>
                      <w:sz w:val="24"/>
                      <w:szCs w:val="24"/>
                      <w:lang w:val="sr-Cyrl-CS"/>
                    </w:rPr>
                    <w:t xml:space="preserve"> </w:t>
                  </w:r>
                  <w:r w:rsidRPr="005F33E7">
                    <w:rPr>
                      <w:rFonts w:ascii="Times New Roman" w:eastAsia="Calibri" w:hAnsi="Times New Roman" w:cs="Times New Roman"/>
                      <w:color w:val="000000"/>
                      <w:sz w:val="24"/>
                      <w:szCs w:val="24"/>
                    </w:rPr>
                    <w:t>АРАБЕСКА</w:t>
                  </w:r>
                </w:p>
              </w:tc>
            </w:tr>
          </w:tbl>
          <w:p w:rsidR="00F668D7" w:rsidRPr="005F33E7" w:rsidRDefault="00F668D7" w:rsidP="00F668D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136" w:type="dxa"/>
            <w:shd w:val="clear" w:color="auto" w:fill="auto"/>
          </w:tcPr>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Арабеска</w:t>
            </w:r>
          </w:p>
        </w:tc>
        <w:tc>
          <w:tcPr>
            <w:tcW w:w="3969" w:type="dxa"/>
            <w:vAlign w:val="center"/>
          </w:tcPr>
          <w:tbl>
            <w:tblPr>
              <w:tblW w:w="0" w:type="auto"/>
              <w:tblBorders>
                <w:top w:val="nil"/>
                <w:left w:val="nil"/>
                <w:bottom w:val="nil"/>
                <w:right w:val="nil"/>
              </w:tblBorders>
              <w:tblLook w:val="0000" w:firstRow="0" w:lastRow="0" w:firstColumn="0" w:lastColumn="0" w:noHBand="0" w:noVBand="0"/>
            </w:tblPr>
            <w:tblGrid>
              <w:gridCol w:w="3753"/>
            </w:tblGrid>
            <w:tr w:rsidR="00F668D7" w:rsidRPr="005F33E7" w:rsidTr="00F17ACC">
              <w:trPr>
                <w:trHeight w:val="432"/>
              </w:trPr>
              <w:tc>
                <w:tcPr>
                  <w:tcW w:w="0" w:type="auto"/>
                </w:tcPr>
                <w:p w:rsidR="00F668D7" w:rsidRPr="005F33E7" w:rsidRDefault="00F668D7" w:rsidP="00F668D7">
                  <w:pPr>
                    <w:autoSpaceDE w:val="0"/>
                    <w:autoSpaceDN w:val="0"/>
                    <w:adjustRightInd w:val="0"/>
                    <w:spacing w:after="0" w:line="241" w:lineRule="atLeast"/>
                    <w:rPr>
                      <w:rFonts w:ascii="Times New Roman" w:eastAsia="Calibri" w:hAnsi="Times New Roman" w:cs="Times New Roman"/>
                      <w:color w:val="000000"/>
                      <w:sz w:val="24"/>
                      <w:szCs w:val="24"/>
                      <w:lang w:val="sr-Cyrl-CS"/>
                    </w:rPr>
                  </w:pPr>
                  <w:r w:rsidRPr="005F33E7">
                    <w:rPr>
                      <w:rFonts w:ascii="Times New Roman" w:eastAsia="Calibri" w:hAnsi="Times New Roman" w:cs="Times New Roman"/>
                      <w:color w:val="000000"/>
                      <w:sz w:val="24"/>
                      <w:szCs w:val="24"/>
                      <w:lang w:val="sr-Cyrl-CS"/>
                    </w:rPr>
                    <w:t>Развијање перцепције на основу ритмичких структура природних појава,облика и уметничких дела, као и естетског процењивања;</w:t>
                  </w:r>
                </w:p>
                <w:p w:rsidR="00F668D7" w:rsidRPr="005F33E7" w:rsidRDefault="00F668D7" w:rsidP="00F668D7">
                  <w:pPr>
                    <w:autoSpaceDE w:val="0"/>
                    <w:autoSpaceDN w:val="0"/>
                    <w:adjustRightInd w:val="0"/>
                    <w:spacing w:after="0" w:line="241" w:lineRule="atLeast"/>
                    <w:rPr>
                      <w:rFonts w:ascii="Times New Roman" w:eastAsia="Calibri" w:hAnsi="Times New Roman" w:cs="Times New Roman"/>
                      <w:color w:val="000000"/>
                      <w:sz w:val="24"/>
                      <w:szCs w:val="24"/>
                      <w:lang w:val="sr-Cyrl-CS"/>
                    </w:rPr>
                  </w:pPr>
                  <w:r w:rsidRPr="005F33E7">
                    <w:rPr>
                      <w:rFonts w:ascii="Times New Roman" w:eastAsia="Calibri" w:hAnsi="Times New Roman" w:cs="Times New Roman"/>
                      <w:color w:val="000000"/>
                      <w:sz w:val="24"/>
                      <w:szCs w:val="24"/>
                      <w:lang w:val="sr-Cyrl-CS"/>
                    </w:rPr>
                    <w:t>развијање способности за комбиновање и конструисање.</w:t>
                  </w:r>
                </w:p>
              </w:tc>
            </w:tr>
          </w:tbl>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lang w:val="sr-Cyrl-CS"/>
              </w:rPr>
            </w:pPr>
          </w:p>
        </w:tc>
      </w:tr>
      <w:tr w:rsidR="00F668D7" w:rsidRPr="005F33E7" w:rsidTr="009F7308">
        <w:trPr>
          <w:trHeight w:val="1296"/>
        </w:trPr>
        <w:tc>
          <w:tcPr>
            <w:tcW w:w="2393" w:type="dxa"/>
            <w:vAlign w:val="center"/>
          </w:tcPr>
          <w:p w:rsidR="00F668D7" w:rsidRPr="005F33E7" w:rsidRDefault="00F668D7" w:rsidP="00F668D7">
            <w:pPr>
              <w:autoSpaceDE w:val="0"/>
              <w:autoSpaceDN w:val="0"/>
              <w:adjustRightInd w:val="0"/>
              <w:spacing w:after="0" w:line="240" w:lineRule="auto"/>
              <w:rPr>
                <w:rFonts w:ascii="Times New Roman" w:eastAsia="Calibri" w:hAnsi="Times New Roman" w:cs="Times New Roman"/>
                <w:color w:val="000000"/>
                <w:sz w:val="24"/>
                <w:szCs w:val="24"/>
                <w:lang w:val="sr-Cyrl-CS"/>
              </w:rPr>
            </w:pPr>
          </w:p>
          <w:tbl>
            <w:tblPr>
              <w:tblW w:w="0" w:type="auto"/>
              <w:tblBorders>
                <w:top w:val="nil"/>
                <w:left w:val="nil"/>
                <w:bottom w:val="nil"/>
                <w:right w:val="nil"/>
              </w:tblBorders>
              <w:tblLook w:val="0000" w:firstRow="0" w:lastRow="0" w:firstColumn="0" w:lastColumn="0" w:noHBand="0" w:noVBand="0"/>
            </w:tblPr>
            <w:tblGrid>
              <w:gridCol w:w="1823"/>
            </w:tblGrid>
            <w:tr w:rsidR="00F668D7" w:rsidRPr="005F33E7" w:rsidTr="00F17ACC">
              <w:trPr>
                <w:trHeight w:val="144"/>
              </w:trPr>
              <w:tc>
                <w:tcPr>
                  <w:tcW w:w="0" w:type="auto"/>
                </w:tcPr>
                <w:p w:rsidR="00F668D7" w:rsidRPr="005F33E7" w:rsidRDefault="00F668D7" w:rsidP="00F668D7">
                  <w:pPr>
                    <w:autoSpaceDE w:val="0"/>
                    <w:autoSpaceDN w:val="0"/>
                    <w:adjustRightInd w:val="0"/>
                    <w:spacing w:after="0" w:line="241" w:lineRule="atLeast"/>
                    <w:rPr>
                      <w:rFonts w:ascii="Times New Roman" w:eastAsia="Calibri" w:hAnsi="Times New Roman" w:cs="Times New Roman"/>
                      <w:color w:val="000000"/>
                      <w:sz w:val="24"/>
                      <w:szCs w:val="24"/>
                    </w:rPr>
                  </w:pPr>
                  <w:r w:rsidRPr="005F33E7">
                    <w:rPr>
                      <w:rFonts w:ascii="Times New Roman" w:eastAsia="Calibri" w:hAnsi="Times New Roman" w:cs="Times New Roman"/>
                      <w:sz w:val="24"/>
                      <w:szCs w:val="24"/>
                      <w:lang w:val="sr-Cyrl-CS"/>
                    </w:rPr>
                    <w:t xml:space="preserve"> </w:t>
                  </w:r>
                  <w:r w:rsidRPr="005F33E7">
                    <w:rPr>
                      <w:rFonts w:ascii="Times New Roman" w:eastAsia="Calibri" w:hAnsi="Times New Roman" w:cs="Times New Roman"/>
                      <w:color w:val="000000"/>
                      <w:sz w:val="24"/>
                      <w:szCs w:val="24"/>
                    </w:rPr>
                    <w:t>ПРОПОРЦИЈЕ</w:t>
                  </w:r>
                </w:p>
              </w:tc>
            </w:tr>
          </w:tbl>
          <w:p w:rsidR="00F668D7" w:rsidRPr="005F33E7" w:rsidRDefault="00F668D7" w:rsidP="00F668D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136" w:type="dxa"/>
            <w:shd w:val="clear" w:color="auto" w:fill="auto"/>
          </w:tcPr>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Пропорције главе, портрет,</w:t>
            </w:r>
          </w:p>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Пропорције тела, фигура, торзо</w:t>
            </w:r>
          </w:p>
        </w:tc>
        <w:tc>
          <w:tcPr>
            <w:tcW w:w="3969" w:type="dxa"/>
            <w:vAlign w:val="center"/>
          </w:tcPr>
          <w:tbl>
            <w:tblPr>
              <w:tblW w:w="0" w:type="auto"/>
              <w:tblBorders>
                <w:top w:val="nil"/>
                <w:left w:val="nil"/>
                <w:bottom w:val="nil"/>
                <w:right w:val="nil"/>
              </w:tblBorders>
              <w:tblLook w:val="0000" w:firstRow="0" w:lastRow="0" w:firstColumn="0" w:lastColumn="0" w:noHBand="0" w:noVBand="0"/>
            </w:tblPr>
            <w:tblGrid>
              <w:gridCol w:w="3753"/>
            </w:tblGrid>
            <w:tr w:rsidR="00F668D7" w:rsidRPr="005F33E7" w:rsidTr="00F17ACC">
              <w:trPr>
                <w:trHeight w:val="288"/>
              </w:trPr>
              <w:tc>
                <w:tcPr>
                  <w:tcW w:w="0" w:type="auto"/>
                </w:tcPr>
                <w:p w:rsidR="00F668D7" w:rsidRPr="005F33E7" w:rsidRDefault="00F668D7" w:rsidP="00F668D7">
                  <w:pPr>
                    <w:autoSpaceDE w:val="0"/>
                    <w:autoSpaceDN w:val="0"/>
                    <w:adjustRightInd w:val="0"/>
                    <w:spacing w:after="0" w:line="241" w:lineRule="atLeast"/>
                    <w:rPr>
                      <w:rFonts w:ascii="Times New Roman" w:eastAsia="Calibri" w:hAnsi="Times New Roman" w:cs="Times New Roman"/>
                      <w:color w:val="000000"/>
                      <w:sz w:val="24"/>
                      <w:szCs w:val="24"/>
                    </w:rPr>
                  </w:pPr>
                  <w:r w:rsidRPr="005F33E7">
                    <w:rPr>
                      <w:rFonts w:ascii="Times New Roman" w:eastAsia="Calibri" w:hAnsi="Times New Roman" w:cs="Times New Roman"/>
                      <w:sz w:val="24"/>
                      <w:szCs w:val="24"/>
                    </w:rPr>
                    <w:t xml:space="preserve"> </w:t>
                  </w:r>
                  <w:r w:rsidRPr="005F33E7">
                    <w:rPr>
                      <w:rFonts w:ascii="Times New Roman" w:eastAsia="Calibri" w:hAnsi="Times New Roman" w:cs="Times New Roman"/>
                      <w:color w:val="000000"/>
                      <w:sz w:val="24"/>
                      <w:szCs w:val="24"/>
                    </w:rPr>
                    <w:t>Развијање способности правилног уочавања и препознавања величина и односа величина и њихово представљање ликовним језиком.</w:t>
                  </w:r>
                </w:p>
              </w:tc>
            </w:tr>
          </w:tbl>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lang w:val="sr-Cyrl-CS"/>
              </w:rPr>
            </w:pPr>
          </w:p>
        </w:tc>
      </w:tr>
      <w:tr w:rsidR="00F668D7" w:rsidRPr="005F33E7" w:rsidTr="009F7308">
        <w:trPr>
          <w:trHeight w:val="1296"/>
        </w:trPr>
        <w:tc>
          <w:tcPr>
            <w:tcW w:w="2393" w:type="dxa"/>
            <w:vAlign w:val="center"/>
          </w:tcPr>
          <w:p w:rsidR="00F668D7" w:rsidRPr="005F33E7" w:rsidRDefault="00F668D7" w:rsidP="00F668D7">
            <w:pPr>
              <w:autoSpaceDE w:val="0"/>
              <w:autoSpaceDN w:val="0"/>
              <w:adjustRightInd w:val="0"/>
              <w:spacing w:after="0" w:line="240" w:lineRule="auto"/>
              <w:rPr>
                <w:rFonts w:ascii="Times New Roman" w:eastAsia="Calibri"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177"/>
            </w:tblGrid>
            <w:tr w:rsidR="00F668D7" w:rsidRPr="005F33E7" w:rsidTr="00F17ACC">
              <w:trPr>
                <w:trHeight w:val="144"/>
              </w:trPr>
              <w:tc>
                <w:tcPr>
                  <w:tcW w:w="0" w:type="auto"/>
                </w:tcPr>
                <w:p w:rsidR="00F668D7" w:rsidRPr="005F33E7" w:rsidRDefault="00F668D7" w:rsidP="00F668D7">
                  <w:pPr>
                    <w:autoSpaceDE w:val="0"/>
                    <w:autoSpaceDN w:val="0"/>
                    <w:adjustRightInd w:val="0"/>
                    <w:spacing w:after="0" w:line="241" w:lineRule="atLeast"/>
                    <w:rPr>
                      <w:rFonts w:ascii="Times New Roman" w:eastAsia="Calibri" w:hAnsi="Times New Roman" w:cs="Times New Roman"/>
                      <w:color w:val="000000"/>
                      <w:sz w:val="24"/>
                      <w:szCs w:val="24"/>
                    </w:rPr>
                  </w:pPr>
                  <w:r w:rsidRPr="005F33E7">
                    <w:rPr>
                      <w:rFonts w:ascii="Times New Roman" w:eastAsia="Calibri" w:hAnsi="Times New Roman" w:cs="Times New Roman"/>
                      <w:sz w:val="24"/>
                      <w:szCs w:val="24"/>
                    </w:rPr>
                    <w:t xml:space="preserve"> </w:t>
                  </w:r>
                  <w:r w:rsidRPr="005F33E7">
                    <w:rPr>
                      <w:rFonts w:ascii="Times New Roman" w:eastAsia="Calibri" w:hAnsi="Times New Roman" w:cs="Times New Roman"/>
                      <w:color w:val="000000"/>
                      <w:sz w:val="24"/>
                      <w:szCs w:val="24"/>
                    </w:rPr>
                    <w:t xml:space="preserve">КОМПОЗИЦИЈА И ПРОСТОР </w:t>
                  </w:r>
                </w:p>
              </w:tc>
            </w:tr>
          </w:tbl>
          <w:p w:rsidR="00F668D7" w:rsidRPr="005F33E7" w:rsidRDefault="00F668D7" w:rsidP="00F668D7">
            <w:pPr>
              <w:spacing w:after="0" w:line="240" w:lineRule="auto"/>
              <w:jc w:val="center"/>
              <w:rPr>
                <w:rFonts w:ascii="Times New Roman" w:eastAsia="Times New Roman" w:hAnsi="Times New Roman" w:cs="Times New Roman"/>
                <w:sz w:val="24"/>
                <w:szCs w:val="24"/>
              </w:rPr>
            </w:pPr>
          </w:p>
        </w:tc>
        <w:tc>
          <w:tcPr>
            <w:tcW w:w="3136" w:type="dxa"/>
            <w:shd w:val="clear" w:color="auto" w:fill="auto"/>
          </w:tcPr>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Равнотежа облика и масе у  простору</w:t>
            </w:r>
          </w:p>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Равнотежа боје у просотору</w:t>
            </w:r>
          </w:p>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Компоновање величина у простору</w:t>
            </w:r>
          </w:p>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Компоновањ више ритмичлих целина различитог значења у простору</w:t>
            </w:r>
          </w:p>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Понављање облика и степеновање у простору</w:t>
            </w:r>
          </w:p>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Контраст светлина, површина и облика у простору</w:t>
            </w:r>
          </w:p>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Сродност ликовних вредности у одређеном простору</w:t>
            </w:r>
          </w:p>
        </w:tc>
        <w:tc>
          <w:tcPr>
            <w:tcW w:w="3969" w:type="dxa"/>
            <w:vAlign w:val="center"/>
          </w:tcPr>
          <w:tbl>
            <w:tblPr>
              <w:tblW w:w="0" w:type="auto"/>
              <w:tblBorders>
                <w:top w:val="nil"/>
                <w:left w:val="nil"/>
                <w:bottom w:val="nil"/>
                <w:right w:val="nil"/>
              </w:tblBorders>
              <w:tblLook w:val="0000" w:firstRow="0" w:lastRow="0" w:firstColumn="0" w:lastColumn="0" w:noHBand="0" w:noVBand="0"/>
            </w:tblPr>
            <w:tblGrid>
              <w:gridCol w:w="3753"/>
            </w:tblGrid>
            <w:tr w:rsidR="00F668D7" w:rsidRPr="005F33E7" w:rsidTr="00F17ACC">
              <w:trPr>
                <w:trHeight w:val="720"/>
              </w:trPr>
              <w:tc>
                <w:tcPr>
                  <w:tcW w:w="0" w:type="auto"/>
                </w:tcPr>
                <w:p w:rsidR="00F668D7" w:rsidRPr="005F33E7" w:rsidRDefault="00F668D7" w:rsidP="00F668D7">
                  <w:pPr>
                    <w:autoSpaceDE w:val="0"/>
                    <w:autoSpaceDN w:val="0"/>
                    <w:adjustRightInd w:val="0"/>
                    <w:spacing w:after="0" w:line="241" w:lineRule="atLeast"/>
                    <w:rPr>
                      <w:rFonts w:ascii="Times New Roman" w:eastAsia="Calibri" w:hAnsi="Times New Roman" w:cs="Times New Roman"/>
                      <w:color w:val="000000"/>
                      <w:sz w:val="24"/>
                      <w:szCs w:val="24"/>
                      <w:lang w:val="sr-Cyrl-CS"/>
                    </w:rPr>
                  </w:pPr>
                  <w:r w:rsidRPr="005F33E7">
                    <w:rPr>
                      <w:rFonts w:ascii="Times New Roman" w:eastAsia="Calibri" w:hAnsi="Times New Roman" w:cs="Times New Roman"/>
                      <w:sz w:val="24"/>
                      <w:szCs w:val="24"/>
                      <w:lang w:val="sr-Cyrl-CS"/>
                    </w:rPr>
                    <w:t xml:space="preserve"> </w:t>
                  </w:r>
                  <w:r w:rsidRPr="005F33E7">
                    <w:rPr>
                      <w:rFonts w:ascii="Times New Roman" w:eastAsia="Calibri" w:hAnsi="Times New Roman" w:cs="Times New Roman"/>
                      <w:color w:val="000000"/>
                      <w:sz w:val="24"/>
                      <w:szCs w:val="24"/>
                      <w:lang w:val="sr-Cyrl-CS"/>
                    </w:rPr>
                    <w:t>Развијање осећаја за простор;</w:t>
                  </w:r>
                </w:p>
                <w:p w:rsidR="00F668D7" w:rsidRPr="005F33E7" w:rsidRDefault="00F668D7" w:rsidP="00F668D7">
                  <w:pPr>
                    <w:autoSpaceDE w:val="0"/>
                    <w:autoSpaceDN w:val="0"/>
                    <w:adjustRightInd w:val="0"/>
                    <w:spacing w:after="0" w:line="241" w:lineRule="atLeast"/>
                    <w:rPr>
                      <w:rFonts w:ascii="Times New Roman" w:eastAsia="Calibri" w:hAnsi="Times New Roman" w:cs="Times New Roman"/>
                      <w:color w:val="000000"/>
                      <w:sz w:val="24"/>
                      <w:szCs w:val="24"/>
                      <w:lang w:val="sr-Cyrl-CS"/>
                    </w:rPr>
                  </w:pPr>
                  <w:r w:rsidRPr="005F33E7">
                    <w:rPr>
                      <w:rFonts w:ascii="Times New Roman" w:eastAsia="Calibri" w:hAnsi="Times New Roman" w:cs="Times New Roman"/>
                      <w:color w:val="000000"/>
                      <w:sz w:val="24"/>
                      <w:szCs w:val="24"/>
                      <w:lang w:val="sr-Cyrl-CS"/>
                    </w:rPr>
                    <w:t>развијање сензибилитета за равнотежу у композицији;</w:t>
                  </w:r>
                </w:p>
                <w:p w:rsidR="00F668D7" w:rsidRPr="005F33E7" w:rsidRDefault="00F668D7" w:rsidP="00F668D7">
                  <w:pPr>
                    <w:autoSpaceDE w:val="0"/>
                    <w:autoSpaceDN w:val="0"/>
                    <w:adjustRightInd w:val="0"/>
                    <w:spacing w:after="0" w:line="241" w:lineRule="atLeast"/>
                    <w:rPr>
                      <w:rFonts w:ascii="Times New Roman" w:eastAsia="Calibri" w:hAnsi="Times New Roman" w:cs="Times New Roman"/>
                      <w:color w:val="000000"/>
                      <w:sz w:val="24"/>
                      <w:szCs w:val="24"/>
                      <w:lang w:val="sr-Cyrl-CS"/>
                    </w:rPr>
                  </w:pPr>
                  <w:r w:rsidRPr="005F33E7">
                    <w:rPr>
                      <w:rFonts w:ascii="Times New Roman" w:eastAsia="Calibri" w:hAnsi="Times New Roman" w:cs="Times New Roman"/>
                      <w:color w:val="000000"/>
                      <w:sz w:val="24"/>
                      <w:szCs w:val="24"/>
                      <w:lang w:val="sr-Cyrl-CS"/>
                    </w:rPr>
                    <w:t>развијање способности за препознавање различитих начина представљања простора у ликовним делима;</w:t>
                  </w:r>
                </w:p>
                <w:p w:rsidR="00F668D7" w:rsidRPr="005F33E7" w:rsidRDefault="00F668D7" w:rsidP="00F668D7">
                  <w:pPr>
                    <w:autoSpaceDE w:val="0"/>
                    <w:autoSpaceDN w:val="0"/>
                    <w:adjustRightInd w:val="0"/>
                    <w:spacing w:after="0" w:line="241" w:lineRule="atLeast"/>
                    <w:rPr>
                      <w:rFonts w:ascii="Times New Roman" w:eastAsia="Calibri" w:hAnsi="Times New Roman" w:cs="Times New Roman"/>
                      <w:color w:val="000000"/>
                      <w:sz w:val="24"/>
                      <w:szCs w:val="24"/>
                      <w:lang w:val="sr-Cyrl-CS"/>
                    </w:rPr>
                  </w:pPr>
                  <w:r w:rsidRPr="005F33E7">
                    <w:rPr>
                      <w:rFonts w:ascii="Times New Roman" w:eastAsia="Calibri" w:hAnsi="Times New Roman" w:cs="Times New Roman"/>
                      <w:color w:val="000000"/>
                      <w:sz w:val="24"/>
                      <w:szCs w:val="24"/>
                      <w:lang w:val="sr-Cyrl-CS"/>
                    </w:rPr>
                    <w:t>развијање осећаја за равнотежу у композицији и естетског процењивања.</w:t>
                  </w:r>
                </w:p>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способности за креативно и апстрактно мишљење.</w:t>
                  </w:r>
                </w:p>
              </w:tc>
            </w:tr>
          </w:tbl>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lang w:val="sr-Cyrl-CS"/>
              </w:rPr>
            </w:pPr>
          </w:p>
        </w:tc>
      </w:tr>
      <w:tr w:rsidR="00F668D7" w:rsidRPr="005F33E7" w:rsidTr="009F7308">
        <w:trPr>
          <w:trHeight w:val="1296"/>
        </w:trPr>
        <w:tc>
          <w:tcPr>
            <w:tcW w:w="2393" w:type="dxa"/>
            <w:vAlign w:val="center"/>
          </w:tcPr>
          <w:tbl>
            <w:tblPr>
              <w:tblW w:w="0" w:type="auto"/>
              <w:tblBorders>
                <w:top w:val="nil"/>
                <w:left w:val="nil"/>
                <w:bottom w:val="nil"/>
                <w:right w:val="nil"/>
              </w:tblBorders>
              <w:tblLook w:val="0000" w:firstRow="0" w:lastRow="0" w:firstColumn="0" w:lastColumn="0" w:noHBand="0" w:noVBand="0"/>
            </w:tblPr>
            <w:tblGrid>
              <w:gridCol w:w="2177"/>
            </w:tblGrid>
            <w:tr w:rsidR="00F668D7" w:rsidRPr="005F33E7" w:rsidTr="00F17ACC">
              <w:trPr>
                <w:trHeight w:val="144"/>
              </w:trPr>
              <w:tc>
                <w:tcPr>
                  <w:tcW w:w="0" w:type="auto"/>
                </w:tcPr>
                <w:p w:rsidR="00F668D7" w:rsidRPr="005F33E7" w:rsidRDefault="00F668D7" w:rsidP="00F668D7">
                  <w:pPr>
                    <w:autoSpaceDE w:val="0"/>
                    <w:autoSpaceDN w:val="0"/>
                    <w:adjustRightInd w:val="0"/>
                    <w:spacing w:after="0" w:line="241" w:lineRule="atLeast"/>
                    <w:rPr>
                      <w:rFonts w:ascii="Times New Roman" w:eastAsia="Calibri" w:hAnsi="Times New Roman" w:cs="Times New Roman"/>
                      <w:color w:val="000000"/>
                      <w:sz w:val="24"/>
                      <w:szCs w:val="24"/>
                      <w:lang w:val="sr-Cyrl-CS"/>
                    </w:rPr>
                  </w:pPr>
                  <w:r w:rsidRPr="005F33E7">
                    <w:rPr>
                      <w:rFonts w:ascii="Times New Roman" w:eastAsia="Calibri" w:hAnsi="Times New Roman" w:cs="Times New Roman"/>
                      <w:color w:val="000000"/>
                      <w:sz w:val="24"/>
                      <w:szCs w:val="24"/>
                      <w:lang w:val="sr-Cyrl-CS"/>
                    </w:rPr>
                    <w:t>ОБЈЕДИЊАВАЊЕ ПОКРЕТА, ИГРЕ И ЗВУКА</w:t>
                  </w:r>
                </w:p>
              </w:tc>
            </w:tr>
          </w:tbl>
          <w:p w:rsidR="00F668D7" w:rsidRPr="005F33E7" w:rsidRDefault="00F668D7" w:rsidP="00F668D7">
            <w:pPr>
              <w:autoSpaceDE w:val="0"/>
              <w:autoSpaceDN w:val="0"/>
              <w:adjustRightInd w:val="0"/>
              <w:spacing w:after="0" w:line="240" w:lineRule="auto"/>
              <w:jc w:val="center"/>
              <w:rPr>
                <w:rFonts w:ascii="Times New Roman" w:eastAsia="Times New Roman" w:hAnsi="Times New Roman" w:cs="Times New Roman"/>
                <w:sz w:val="24"/>
                <w:szCs w:val="24"/>
                <w:lang w:val="sr-Cyrl-CS"/>
              </w:rPr>
            </w:pPr>
          </w:p>
        </w:tc>
        <w:tc>
          <w:tcPr>
            <w:tcW w:w="3136" w:type="dxa"/>
            <w:shd w:val="clear" w:color="auto" w:fill="auto"/>
          </w:tcPr>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Сценски  приказ, перформанс</w:t>
            </w:r>
          </w:p>
        </w:tc>
        <w:tc>
          <w:tcPr>
            <w:tcW w:w="3969" w:type="dxa"/>
            <w:vAlign w:val="center"/>
          </w:tcPr>
          <w:tbl>
            <w:tblPr>
              <w:tblW w:w="0" w:type="auto"/>
              <w:tblBorders>
                <w:top w:val="nil"/>
                <w:left w:val="nil"/>
                <w:bottom w:val="nil"/>
                <w:right w:val="nil"/>
              </w:tblBorders>
              <w:tblLook w:val="0000" w:firstRow="0" w:lastRow="0" w:firstColumn="0" w:lastColumn="0" w:noHBand="0" w:noVBand="0"/>
            </w:tblPr>
            <w:tblGrid>
              <w:gridCol w:w="3753"/>
            </w:tblGrid>
            <w:tr w:rsidR="00F668D7" w:rsidRPr="005F33E7" w:rsidTr="00F17ACC">
              <w:trPr>
                <w:trHeight w:val="576"/>
              </w:trPr>
              <w:tc>
                <w:tcPr>
                  <w:tcW w:w="0" w:type="auto"/>
                </w:tcPr>
                <w:p w:rsidR="00F668D7" w:rsidRPr="005F33E7" w:rsidRDefault="00F668D7" w:rsidP="00F668D7">
                  <w:pPr>
                    <w:autoSpaceDE w:val="0"/>
                    <w:autoSpaceDN w:val="0"/>
                    <w:adjustRightInd w:val="0"/>
                    <w:spacing w:after="0" w:line="241" w:lineRule="atLeast"/>
                    <w:rPr>
                      <w:rFonts w:ascii="Times New Roman" w:eastAsia="Calibri" w:hAnsi="Times New Roman" w:cs="Times New Roman"/>
                      <w:color w:val="000000"/>
                      <w:sz w:val="24"/>
                      <w:szCs w:val="24"/>
                      <w:lang w:val="sr-Cyrl-CS"/>
                    </w:rPr>
                  </w:pPr>
                  <w:r w:rsidRPr="005F33E7">
                    <w:rPr>
                      <w:rFonts w:ascii="Times New Roman" w:eastAsia="Calibri" w:hAnsi="Times New Roman" w:cs="Times New Roman"/>
                      <w:sz w:val="24"/>
                      <w:szCs w:val="24"/>
                      <w:lang w:val="sr-Cyrl-CS"/>
                    </w:rPr>
                    <w:t xml:space="preserve"> </w:t>
                  </w:r>
                  <w:r w:rsidRPr="005F33E7">
                    <w:rPr>
                      <w:rFonts w:ascii="Times New Roman" w:eastAsia="Calibri" w:hAnsi="Times New Roman" w:cs="Times New Roman"/>
                      <w:color w:val="000000"/>
                      <w:sz w:val="24"/>
                      <w:szCs w:val="24"/>
                      <w:lang w:val="sr-Cyrl-CS"/>
                    </w:rPr>
                    <w:t>Развијање љубави према ликовном наслеђу;</w:t>
                  </w:r>
                </w:p>
                <w:p w:rsidR="00F668D7" w:rsidRPr="005F33E7" w:rsidRDefault="00F668D7" w:rsidP="00F668D7">
                  <w:pPr>
                    <w:autoSpaceDE w:val="0"/>
                    <w:autoSpaceDN w:val="0"/>
                    <w:adjustRightInd w:val="0"/>
                    <w:spacing w:after="0" w:line="241" w:lineRule="atLeast"/>
                    <w:rPr>
                      <w:rFonts w:ascii="Times New Roman" w:eastAsia="Calibri" w:hAnsi="Times New Roman" w:cs="Times New Roman"/>
                      <w:color w:val="000000"/>
                      <w:sz w:val="24"/>
                      <w:szCs w:val="24"/>
                      <w:lang w:val="sr-Cyrl-CS"/>
                    </w:rPr>
                  </w:pPr>
                  <w:r w:rsidRPr="005F33E7">
                    <w:rPr>
                      <w:rFonts w:ascii="Times New Roman" w:eastAsia="Calibri" w:hAnsi="Times New Roman" w:cs="Times New Roman"/>
                      <w:color w:val="000000"/>
                      <w:sz w:val="24"/>
                      <w:szCs w:val="24"/>
                      <w:lang w:val="sr-Cyrl-CS"/>
                    </w:rPr>
                    <w:t>развијање сензибилитета за временску и просторну илузију и стварност, уочавање динамике приликом повезивања покрета и звука;</w:t>
                  </w:r>
                </w:p>
                <w:p w:rsidR="00F668D7" w:rsidRPr="005F33E7" w:rsidRDefault="00F668D7" w:rsidP="00F668D7">
                  <w:pPr>
                    <w:autoSpaceDE w:val="0"/>
                    <w:autoSpaceDN w:val="0"/>
                    <w:adjustRightInd w:val="0"/>
                    <w:spacing w:after="0" w:line="241" w:lineRule="atLeast"/>
                    <w:rPr>
                      <w:rFonts w:ascii="Times New Roman" w:eastAsia="Calibri" w:hAnsi="Times New Roman" w:cs="Times New Roman"/>
                      <w:color w:val="000000"/>
                      <w:sz w:val="24"/>
                      <w:szCs w:val="24"/>
                    </w:rPr>
                  </w:pPr>
                  <w:r w:rsidRPr="005F33E7">
                    <w:rPr>
                      <w:rFonts w:ascii="Times New Roman" w:eastAsia="Calibri" w:hAnsi="Times New Roman" w:cs="Times New Roman"/>
                      <w:color w:val="000000"/>
                      <w:sz w:val="24"/>
                      <w:szCs w:val="24"/>
                    </w:rPr>
                    <w:t>развијање моторике.</w:t>
                  </w:r>
                </w:p>
                <w:tbl>
                  <w:tblPr>
                    <w:tblW w:w="0" w:type="auto"/>
                    <w:tblBorders>
                      <w:top w:val="nil"/>
                      <w:left w:val="nil"/>
                      <w:bottom w:val="nil"/>
                      <w:right w:val="nil"/>
                    </w:tblBorders>
                    <w:tblLook w:val="0000" w:firstRow="0" w:lastRow="0" w:firstColumn="0" w:lastColumn="0" w:noHBand="0" w:noVBand="0"/>
                  </w:tblPr>
                  <w:tblGrid>
                    <w:gridCol w:w="3537"/>
                  </w:tblGrid>
                  <w:tr w:rsidR="00F668D7" w:rsidRPr="005F33E7" w:rsidTr="00F17ACC">
                    <w:trPr>
                      <w:trHeight w:val="144"/>
                    </w:trPr>
                    <w:tc>
                      <w:tcPr>
                        <w:tcW w:w="0" w:type="auto"/>
                        <w:vAlign w:val="center"/>
                      </w:tcPr>
                      <w:p w:rsidR="00F668D7" w:rsidRPr="005F33E7" w:rsidRDefault="00F668D7" w:rsidP="00F668D7">
                        <w:pPr>
                          <w:autoSpaceDE w:val="0"/>
                          <w:autoSpaceDN w:val="0"/>
                          <w:adjustRightInd w:val="0"/>
                          <w:spacing w:after="0" w:line="241" w:lineRule="atLeast"/>
                          <w:rPr>
                            <w:rFonts w:ascii="Times New Roman" w:eastAsia="Calibri" w:hAnsi="Times New Roman" w:cs="Times New Roman"/>
                            <w:color w:val="000000"/>
                            <w:sz w:val="24"/>
                            <w:szCs w:val="24"/>
                          </w:rPr>
                        </w:pPr>
                        <w:r w:rsidRPr="005F33E7">
                          <w:rPr>
                            <w:rFonts w:ascii="Times New Roman" w:eastAsia="Calibri" w:hAnsi="Times New Roman" w:cs="Times New Roman"/>
                            <w:color w:val="000000"/>
                            <w:sz w:val="24"/>
                            <w:szCs w:val="24"/>
                          </w:rPr>
                          <w:t>Развијање способности сарадње и самопоуздања у тимском раду.</w:t>
                        </w:r>
                      </w:p>
                    </w:tc>
                  </w:tr>
                </w:tbl>
                <w:p w:rsidR="00F668D7" w:rsidRPr="005F33E7" w:rsidRDefault="00F668D7" w:rsidP="00F668D7">
                  <w:pPr>
                    <w:autoSpaceDE w:val="0"/>
                    <w:autoSpaceDN w:val="0"/>
                    <w:adjustRightInd w:val="0"/>
                    <w:spacing w:after="0" w:line="241" w:lineRule="atLeast"/>
                    <w:rPr>
                      <w:rFonts w:ascii="Times New Roman" w:eastAsia="Calibri" w:hAnsi="Times New Roman" w:cs="Times New Roman"/>
                      <w:color w:val="000000"/>
                      <w:sz w:val="24"/>
                      <w:szCs w:val="24"/>
                    </w:rPr>
                  </w:pPr>
                </w:p>
              </w:tc>
            </w:tr>
          </w:tbl>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lang w:val="sr-Cyrl-CS"/>
              </w:rPr>
            </w:pPr>
          </w:p>
        </w:tc>
      </w:tr>
      <w:tr w:rsidR="00F668D7" w:rsidRPr="005F33E7" w:rsidTr="009F7308">
        <w:trPr>
          <w:trHeight w:val="1296"/>
        </w:trPr>
        <w:tc>
          <w:tcPr>
            <w:tcW w:w="2393" w:type="dxa"/>
            <w:vAlign w:val="center"/>
          </w:tcPr>
          <w:p w:rsidR="00F668D7" w:rsidRPr="005F33E7" w:rsidRDefault="00F668D7" w:rsidP="00F668D7">
            <w:pPr>
              <w:autoSpaceDE w:val="0"/>
              <w:autoSpaceDN w:val="0"/>
              <w:adjustRightInd w:val="0"/>
              <w:spacing w:after="0" w:line="240" w:lineRule="auto"/>
              <w:rPr>
                <w:rFonts w:ascii="Times New Roman" w:eastAsia="Calibri"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035"/>
            </w:tblGrid>
            <w:tr w:rsidR="00F668D7" w:rsidRPr="005F33E7" w:rsidTr="00F17ACC">
              <w:trPr>
                <w:trHeight w:val="144"/>
              </w:trPr>
              <w:tc>
                <w:tcPr>
                  <w:tcW w:w="0" w:type="auto"/>
                </w:tcPr>
                <w:p w:rsidR="00F668D7" w:rsidRPr="005F33E7" w:rsidRDefault="00F668D7" w:rsidP="00F668D7">
                  <w:pPr>
                    <w:autoSpaceDE w:val="0"/>
                    <w:autoSpaceDN w:val="0"/>
                    <w:adjustRightInd w:val="0"/>
                    <w:spacing w:after="0" w:line="241" w:lineRule="atLeast"/>
                    <w:rPr>
                      <w:rFonts w:ascii="Times New Roman" w:eastAsia="Calibri" w:hAnsi="Times New Roman" w:cs="Times New Roman"/>
                      <w:color w:val="000000"/>
                      <w:sz w:val="24"/>
                      <w:szCs w:val="24"/>
                    </w:rPr>
                  </w:pPr>
                  <w:r w:rsidRPr="005F33E7">
                    <w:rPr>
                      <w:rFonts w:ascii="Times New Roman" w:eastAsia="Calibri" w:hAnsi="Times New Roman" w:cs="Times New Roman"/>
                      <w:sz w:val="24"/>
                      <w:szCs w:val="24"/>
                    </w:rPr>
                    <w:t xml:space="preserve"> </w:t>
                  </w:r>
                  <w:r w:rsidRPr="005F33E7">
                    <w:rPr>
                      <w:rFonts w:ascii="Times New Roman" w:eastAsia="Calibri" w:hAnsi="Times New Roman" w:cs="Times New Roman"/>
                      <w:color w:val="000000"/>
                      <w:sz w:val="24"/>
                      <w:szCs w:val="24"/>
                    </w:rPr>
                    <w:t>ФОТОГРАФИЈА</w:t>
                  </w:r>
                </w:p>
              </w:tc>
            </w:tr>
          </w:tbl>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rPr>
            </w:pPr>
          </w:p>
        </w:tc>
        <w:tc>
          <w:tcPr>
            <w:tcW w:w="3136" w:type="dxa"/>
            <w:shd w:val="clear" w:color="auto" w:fill="auto"/>
          </w:tcPr>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Фотографија</w:t>
            </w:r>
          </w:p>
        </w:tc>
        <w:tc>
          <w:tcPr>
            <w:tcW w:w="3969" w:type="dxa"/>
            <w:vAlign w:val="center"/>
          </w:tcPr>
          <w:tbl>
            <w:tblPr>
              <w:tblW w:w="0" w:type="auto"/>
              <w:tblBorders>
                <w:top w:val="nil"/>
                <w:left w:val="nil"/>
                <w:bottom w:val="nil"/>
                <w:right w:val="nil"/>
              </w:tblBorders>
              <w:tblLook w:val="0000" w:firstRow="0" w:lastRow="0" w:firstColumn="0" w:lastColumn="0" w:noHBand="0" w:noVBand="0"/>
            </w:tblPr>
            <w:tblGrid>
              <w:gridCol w:w="3753"/>
            </w:tblGrid>
            <w:tr w:rsidR="00F668D7" w:rsidRPr="005F33E7" w:rsidTr="00F17ACC">
              <w:trPr>
                <w:trHeight w:val="432"/>
              </w:trPr>
              <w:tc>
                <w:tcPr>
                  <w:tcW w:w="0" w:type="auto"/>
                </w:tcPr>
                <w:p w:rsidR="00F668D7" w:rsidRPr="005F33E7" w:rsidRDefault="00F668D7" w:rsidP="00F668D7">
                  <w:pPr>
                    <w:autoSpaceDE w:val="0"/>
                    <w:autoSpaceDN w:val="0"/>
                    <w:adjustRightInd w:val="0"/>
                    <w:spacing w:after="0" w:line="241" w:lineRule="atLeast"/>
                    <w:rPr>
                      <w:rFonts w:ascii="Times New Roman" w:eastAsia="Calibri" w:hAnsi="Times New Roman" w:cs="Times New Roman"/>
                      <w:color w:val="000000"/>
                      <w:sz w:val="24"/>
                      <w:szCs w:val="24"/>
                      <w:lang w:val="sr-Cyrl-CS"/>
                    </w:rPr>
                  </w:pPr>
                  <w:r w:rsidRPr="005F33E7">
                    <w:rPr>
                      <w:rFonts w:ascii="Times New Roman" w:eastAsia="Calibri" w:hAnsi="Times New Roman" w:cs="Times New Roman"/>
                      <w:sz w:val="24"/>
                      <w:szCs w:val="24"/>
                      <w:lang w:val="sr-Cyrl-CS"/>
                    </w:rPr>
                    <w:t xml:space="preserve"> </w:t>
                  </w:r>
                  <w:r w:rsidRPr="005F33E7">
                    <w:rPr>
                      <w:rFonts w:ascii="Times New Roman" w:eastAsia="Calibri" w:hAnsi="Times New Roman" w:cs="Times New Roman"/>
                      <w:color w:val="000000"/>
                      <w:sz w:val="24"/>
                      <w:szCs w:val="24"/>
                      <w:lang w:val="sr-Cyrl-CS"/>
                    </w:rPr>
                    <w:t>Оспособљавање за стваралачко преношење визуелно-ликовних искустава у природно-друштвено научна подручја и тако развијају интересовање за оплемењивање. и заштите природе и смисао за унапређивање културе живљења.</w:t>
                  </w:r>
                </w:p>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Развијање индивидуалног истраживања односа ликовних </w:t>
                  </w:r>
                  <w:r w:rsidRPr="005F33E7">
                    <w:rPr>
                      <w:rFonts w:ascii="Times New Roman" w:eastAsia="Times New Roman" w:hAnsi="Times New Roman" w:cs="Times New Roman"/>
                      <w:sz w:val="24"/>
                      <w:szCs w:val="24"/>
                      <w:lang w:val="sr-Cyrl-CS"/>
                    </w:rPr>
                    <w:lastRenderedPageBreak/>
                    <w:t>елемената на примерима националног и светског ликовног уметничког наслеђа.</w:t>
                  </w:r>
                </w:p>
              </w:tc>
            </w:tr>
          </w:tbl>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lang w:val="sr-Cyrl-CS"/>
              </w:rPr>
            </w:pPr>
          </w:p>
        </w:tc>
      </w:tr>
    </w:tbl>
    <w:p w:rsidR="00F668D7" w:rsidRPr="005F33E7" w:rsidRDefault="00F668D7" w:rsidP="00F668D7">
      <w:pPr>
        <w:spacing w:after="0" w:line="240" w:lineRule="auto"/>
        <w:rPr>
          <w:rFonts w:ascii="Times New Roman" w:eastAsia="Times New Roman" w:hAnsi="Times New Roman" w:cs="Times New Roman"/>
          <w:b/>
          <w:sz w:val="24"/>
          <w:szCs w:val="24"/>
          <w:u w:val="single"/>
          <w:lang w:val="sr-Cyrl-CS"/>
        </w:rPr>
      </w:pPr>
    </w:p>
    <w:p w:rsidR="00F668D7" w:rsidRDefault="00F668D7" w:rsidP="00F668D7">
      <w:pPr>
        <w:spacing w:after="0" w:line="240" w:lineRule="auto"/>
        <w:rPr>
          <w:rFonts w:ascii="Times New Roman" w:eastAsia="Times New Roman" w:hAnsi="Times New Roman" w:cs="Times New Roman"/>
          <w:b/>
          <w:sz w:val="24"/>
          <w:szCs w:val="24"/>
          <w:lang w:val="sr-Cyrl-CS"/>
        </w:rPr>
      </w:pPr>
    </w:p>
    <w:p w:rsidR="009F7308" w:rsidRDefault="009F7308" w:rsidP="00F668D7">
      <w:pPr>
        <w:spacing w:after="0" w:line="240" w:lineRule="auto"/>
        <w:rPr>
          <w:rFonts w:ascii="Times New Roman" w:eastAsia="Times New Roman" w:hAnsi="Times New Roman" w:cs="Times New Roman"/>
          <w:b/>
          <w:sz w:val="24"/>
          <w:szCs w:val="24"/>
          <w:lang w:val="sr-Cyrl-CS"/>
        </w:rPr>
      </w:pPr>
    </w:p>
    <w:p w:rsidR="009F7308" w:rsidRDefault="009F7308" w:rsidP="00F668D7">
      <w:pPr>
        <w:spacing w:after="0" w:line="240" w:lineRule="auto"/>
        <w:rPr>
          <w:rFonts w:ascii="Times New Roman" w:eastAsia="Times New Roman" w:hAnsi="Times New Roman" w:cs="Times New Roman"/>
          <w:b/>
          <w:sz w:val="24"/>
          <w:szCs w:val="24"/>
          <w:lang w:val="sr-Cyrl-CS"/>
        </w:rPr>
      </w:pPr>
    </w:p>
    <w:p w:rsidR="009F7308" w:rsidRDefault="009F7308" w:rsidP="00F668D7">
      <w:pPr>
        <w:spacing w:after="0" w:line="240" w:lineRule="auto"/>
        <w:rPr>
          <w:rFonts w:ascii="Times New Roman" w:eastAsia="Times New Roman" w:hAnsi="Times New Roman" w:cs="Times New Roman"/>
          <w:b/>
          <w:sz w:val="24"/>
          <w:szCs w:val="24"/>
          <w:lang w:val="sr-Cyrl-CS"/>
        </w:rPr>
      </w:pPr>
    </w:p>
    <w:p w:rsidR="009F7308" w:rsidRPr="005F33E7" w:rsidRDefault="009F7308" w:rsidP="00F668D7">
      <w:pPr>
        <w:spacing w:after="0" w:line="240" w:lineRule="auto"/>
        <w:rPr>
          <w:rFonts w:ascii="Times New Roman" w:eastAsia="Times New Roman" w:hAnsi="Times New Roman" w:cs="Times New Roman"/>
          <w:b/>
          <w:sz w:val="24"/>
          <w:szCs w:val="24"/>
          <w:lang w:val="sr-Cyrl-CS"/>
        </w:rPr>
      </w:pPr>
    </w:p>
    <w:p w:rsidR="00F668D7" w:rsidRPr="005F33E7" w:rsidRDefault="00F668D7" w:rsidP="00F668D7">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ЛИКОВНА КУЛТУРА - 8. РАЗРЕД, РЕДОВНА НАСТАВА</w:t>
      </w:r>
    </w:p>
    <w:p w:rsidR="00F668D7" w:rsidRPr="005F33E7" w:rsidRDefault="00F668D7" w:rsidP="00F668D7">
      <w:pPr>
        <w:spacing w:after="0" w:line="240" w:lineRule="auto"/>
        <w:rPr>
          <w:rFonts w:ascii="Times New Roman" w:eastAsia="Times New Roman" w:hAnsi="Times New Roman" w:cs="Times New Roman"/>
          <w:b/>
          <w:sz w:val="24"/>
          <w:szCs w:val="24"/>
          <w:u w:val="single"/>
          <w:lang w:val="sr-Cyrl-CS"/>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3443"/>
        <w:gridCol w:w="3686"/>
      </w:tblGrid>
      <w:tr w:rsidR="00F668D7" w:rsidRPr="005F33E7" w:rsidTr="00F17ACC">
        <w:tc>
          <w:tcPr>
            <w:tcW w:w="2369" w:type="dxa"/>
            <w:shd w:val="clear" w:color="auto" w:fill="FB1515"/>
          </w:tcPr>
          <w:p w:rsidR="00F668D7" w:rsidRPr="005F33E7" w:rsidRDefault="00F668D7" w:rsidP="00F668D7">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443" w:type="dxa"/>
            <w:shd w:val="clear" w:color="auto" w:fill="FB1515"/>
          </w:tcPr>
          <w:p w:rsidR="00F668D7" w:rsidRPr="005F33E7" w:rsidRDefault="00F668D7" w:rsidP="00F668D7">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shd w:val="clear" w:color="auto" w:fill="FB1515"/>
          </w:tcPr>
          <w:p w:rsidR="00F668D7" w:rsidRPr="005F33E7" w:rsidRDefault="00F668D7" w:rsidP="00F668D7">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668D7" w:rsidRPr="005F33E7" w:rsidTr="00F17ACC">
        <w:trPr>
          <w:trHeight w:val="1296"/>
        </w:trPr>
        <w:tc>
          <w:tcPr>
            <w:tcW w:w="2369" w:type="dxa"/>
            <w:vAlign w:val="center"/>
          </w:tcPr>
          <w:p w:rsidR="00F668D7" w:rsidRPr="005F33E7" w:rsidRDefault="00F668D7" w:rsidP="00F668D7">
            <w:pPr>
              <w:autoSpaceDE w:val="0"/>
              <w:autoSpaceDN w:val="0"/>
              <w:adjustRightInd w:val="0"/>
              <w:spacing w:after="0" w:line="240" w:lineRule="auto"/>
              <w:jc w:val="center"/>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СЛОБОДНО КОМПОНОВАЊЕ</w:t>
            </w:r>
          </w:p>
        </w:tc>
        <w:tc>
          <w:tcPr>
            <w:tcW w:w="3443" w:type="dxa"/>
            <w:shd w:val="clear" w:color="auto" w:fill="auto"/>
          </w:tcPr>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Акционо сликање</w:t>
            </w:r>
          </w:p>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Ритмичко- хармонијска  композиција чистог односа боје и форме</w:t>
            </w:r>
          </w:p>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Систем низања скупова линија, боја, облика</w:t>
            </w:r>
          </w:p>
        </w:tc>
        <w:tc>
          <w:tcPr>
            <w:tcW w:w="3686" w:type="dxa"/>
            <w:vAlign w:val="center"/>
          </w:tcPr>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O</w:t>
            </w:r>
            <w:r w:rsidRPr="005F33E7">
              <w:rPr>
                <w:rFonts w:ascii="Times New Roman" w:eastAsia="Times New Roman" w:hAnsi="Times New Roman" w:cs="Times New Roman"/>
                <w:sz w:val="24"/>
                <w:szCs w:val="24"/>
                <w:lang w:val="sr-Cyrl-CS"/>
              </w:rPr>
              <w:t>способљавање ученика да опажају и представљају слободне композиције и фантастику, да формирају навике за виши ниво културе рада, за квалитет производа, културу живота и слободног времена, да се ликовно-визуелно описмене, да развију креативне способности.</w:t>
            </w:r>
          </w:p>
        </w:tc>
      </w:tr>
      <w:tr w:rsidR="00F668D7" w:rsidRPr="005F33E7" w:rsidTr="00F17ACC">
        <w:trPr>
          <w:trHeight w:val="1296"/>
        </w:trPr>
        <w:tc>
          <w:tcPr>
            <w:tcW w:w="2369" w:type="dxa"/>
            <w:vAlign w:val="center"/>
          </w:tcPr>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ВИЗУЕЛНА МЕТАФОРИКА И</w:t>
            </w:r>
          </w:p>
          <w:p w:rsidR="00F668D7" w:rsidRPr="005F33E7" w:rsidRDefault="00F668D7" w:rsidP="00F668D7">
            <w:pPr>
              <w:autoSpaceDE w:val="0"/>
              <w:autoSpaceDN w:val="0"/>
              <w:adjustRightInd w:val="0"/>
              <w:spacing w:after="0" w:line="240" w:lineRule="auto"/>
              <w:jc w:val="center"/>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СПОРАЗУМЕВАЊЕ</w:t>
            </w:r>
          </w:p>
        </w:tc>
        <w:tc>
          <w:tcPr>
            <w:tcW w:w="3443" w:type="dxa"/>
            <w:shd w:val="clear" w:color="auto" w:fill="auto"/>
          </w:tcPr>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Амблем, симбол, знак, персонификација, алегорије, хералдика, боја, облик као симбол, пиктограми</w:t>
            </w:r>
          </w:p>
        </w:tc>
        <w:tc>
          <w:tcPr>
            <w:tcW w:w="3686" w:type="dxa"/>
            <w:vAlign w:val="center"/>
          </w:tcPr>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Оспособљавање ученика да опажају и представљају визуелну метафорику, да формирају навике за виши ниво културе рада, за квалитет производа, културу живота и слободног времена, да се ликовно-визуелно описмене, да развију креативне способности, да се припремају за ефикасно и савремено укључивање у рад, односно за</w:t>
            </w:r>
          </w:p>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различита занимања.</w:t>
            </w:r>
          </w:p>
        </w:tc>
      </w:tr>
      <w:tr w:rsidR="00F668D7" w:rsidRPr="005F33E7" w:rsidTr="00F17ACC">
        <w:trPr>
          <w:trHeight w:val="1296"/>
        </w:trPr>
        <w:tc>
          <w:tcPr>
            <w:tcW w:w="2369" w:type="dxa"/>
            <w:vAlign w:val="center"/>
          </w:tcPr>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КОНТРАСТ, ЈЕДИНСТВО И ДОМИНАНТА У ПРОСТОРУ </w:t>
            </w:r>
          </w:p>
        </w:tc>
        <w:tc>
          <w:tcPr>
            <w:tcW w:w="3443" w:type="dxa"/>
            <w:shd w:val="clear" w:color="auto" w:fill="auto"/>
          </w:tcPr>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Контраст као средство ликовног израза</w:t>
            </w:r>
          </w:p>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Јединство као основна вредност композиције</w:t>
            </w:r>
          </w:p>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Статично и динамично јединство</w:t>
            </w:r>
          </w:p>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Јединство и равнотежа</w:t>
            </w:r>
          </w:p>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Јединство израза</w:t>
            </w:r>
          </w:p>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Сродност ликовних вредности</w:t>
            </w:r>
          </w:p>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Доминанта као услов за повезивање разнородних елемената</w:t>
            </w:r>
          </w:p>
          <w:p w:rsidR="00F668D7" w:rsidRPr="005F33E7" w:rsidRDefault="00F668D7" w:rsidP="00F668D7">
            <w:pPr>
              <w:spacing w:after="0" w:line="240" w:lineRule="auto"/>
              <w:rPr>
                <w:rFonts w:ascii="Times New Roman" w:eastAsia="Times New Roman" w:hAnsi="Times New Roman" w:cs="Times New Roman"/>
                <w:sz w:val="24"/>
                <w:szCs w:val="24"/>
                <w:lang w:val="sr-Cyrl-CS"/>
              </w:rPr>
            </w:pPr>
          </w:p>
        </w:tc>
        <w:tc>
          <w:tcPr>
            <w:tcW w:w="3686" w:type="dxa"/>
            <w:vAlign w:val="center"/>
          </w:tcPr>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Оспособљавање ученика да опажају и представљају контраст, јединство и доминанту у простору, да формирају навике за виши ниво културе рада, за квалитет производа, културу живота и слободног времена, да се ликовно-визуелно описмене, да развију креативне способности, да се припремају за ефикасно и савремено укључивање у рад, односно за различита занимања.</w:t>
            </w:r>
          </w:p>
        </w:tc>
      </w:tr>
      <w:tr w:rsidR="00F668D7" w:rsidRPr="005F33E7" w:rsidTr="00F17ACC">
        <w:trPr>
          <w:trHeight w:val="1296"/>
        </w:trPr>
        <w:tc>
          <w:tcPr>
            <w:tcW w:w="2369" w:type="dxa"/>
            <w:vAlign w:val="center"/>
          </w:tcPr>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lastRenderedPageBreak/>
              <w:t>СЛОБОДНО КОМПОНОВАЊЕ И</w:t>
            </w:r>
          </w:p>
          <w:p w:rsidR="00F668D7" w:rsidRPr="005F33E7" w:rsidRDefault="00F668D7" w:rsidP="00F668D7">
            <w:pPr>
              <w:autoSpaceDE w:val="0"/>
              <w:autoSpaceDN w:val="0"/>
              <w:adjustRightInd w:val="0"/>
              <w:spacing w:after="0" w:line="240" w:lineRule="auto"/>
              <w:jc w:val="center"/>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ФАНТАСТИКА</w:t>
            </w:r>
          </w:p>
        </w:tc>
        <w:tc>
          <w:tcPr>
            <w:tcW w:w="3443" w:type="dxa"/>
            <w:shd w:val="clear" w:color="auto" w:fill="auto"/>
          </w:tcPr>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Реални облици у нереалним односима, </w:t>
            </w:r>
          </w:p>
          <w:p w:rsidR="00F668D7" w:rsidRPr="005F33E7" w:rsidRDefault="00F668D7" w:rsidP="00F668D7">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Надреализам</w:t>
            </w:r>
          </w:p>
        </w:tc>
        <w:tc>
          <w:tcPr>
            <w:tcW w:w="3686" w:type="dxa"/>
            <w:vAlign w:val="center"/>
          </w:tcPr>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Оспособљавање ученика да опажају и представљају: слободне композиције, визуелну метафорику, контраст, јединство и доминанте у простору, фантастику, да формирају навике за виши ниво културе рада, за квалитет производа, културу живота и слободног времена, да се ликовно-визуелно описмене, да развију креативне способности, да</w:t>
            </w:r>
          </w:p>
          <w:p w:rsidR="00F668D7" w:rsidRPr="005F33E7" w:rsidRDefault="00F668D7" w:rsidP="00F668D7">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се припремају за ефикасно и савремено укључивање у рад, односно за различита занимања.</w:t>
            </w:r>
          </w:p>
        </w:tc>
      </w:tr>
    </w:tbl>
    <w:p w:rsidR="00F668D7" w:rsidRPr="005F33E7" w:rsidRDefault="00F668D7" w:rsidP="00F668D7">
      <w:pPr>
        <w:spacing w:after="0" w:line="240" w:lineRule="auto"/>
        <w:rPr>
          <w:rFonts w:ascii="Times New Roman" w:eastAsia="Times New Roman" w:hAnsi="Times New Roman" w:cs="Times New Roman"/>
          <w:b/>
          <w:sz w:val="24"/>
          <w:szCs w:val="24"/>
          <w:u w:val="single"/>
          <w:lang w:val="sr-Cyrl-CS"/>
        </w:rPr>
      </w:pPr>
    </w:p>
    <w:p w:rsidR="00E354C3" w:rsidRPr="005F33E7" w:rsidRDefault="00E354C3" w:rsidP="00E354C3">
      <w:pPr>
        <w:spacing w:after="0" w:line="240" w:lineRule="auto"/>
        <w:rPr>
          <w:rFonts w:ascii="Times New Roman" w:eastAsia="Times New Roman" w:hAnsi="Times New Roman" w:cs="Times New Roman"/>
          <w:b/>
          <w:bCs/>
          <w:sz w:val="24"/>
          <w:szCs w:val="24"/>
          <w:lang w:val="sr-Cyrl-CS"/>
        </w:rPr>
      </w:pPr>
      <w:r w:rsidRPr="005F33E7">
        <w:rPr>
          <w:rFonts w:ascii="Times New Roman" w:eastAsia="Times New Roman" w:hAnsi="Times New Roman" w:cs="Times New Roman"/>
          <w:b/>
          <w:bCs/>
          <w:sz w:val="24"/>
          <w:szCs w:val="24"/>
          <w:lang w:val="sr-Cyrl-CS"/>
        </w:rPr>
        <w:t>Наставне методе: излагање, разговор, демонстрација рада и примера, практичан рад, радионица, комбиноване</w:t>
      </w:r>
    </w:p>
    <w:p w:rsidR="00E354C3" w:rsidRPr="005F33E7" w:rsidRDefault="00E354C3" w:rsidP="00E354C3">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b/>
          <w:bCs/>
          <w:sz w:val="24"/>
          <w:szCs w:val="24"/>
          <w:lang w:val="sr-Cyrl-CS"/>
        </w:rPr>
        <w:t>Облици: индивидуални, групни и фронтални, комбиновани.</w:t>
      </w:r>
    </w:p>
    <w:p w:rsidR="00E354C3" w:rsidRPr="005F33E7" w:rsidRDefault="00E354C3" w:rsidP="00E354C3">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b/>
          <w:bCs/>
          <w:sz w:val="24"/>
          <w:szCs w:val="24"/>
          <w:lang w:val="sr-Cyrl-CS"/>
        </w:rPr>
        <w:t>Наставна средства : визуелна, аудио-визуелна, текстуална, помоћно-техничка, мануелна</w:t>
      </w:r>
    </w:p>
    <w:p w:rsidR="00F668D7" w:rsidRPr="005F33E7" w:rsidRDefault="00F668D7" w:rsidP="00F668D7">
      <w:pPr>
        <w:spacing w:after="0" w:line="240" w:lineRule="auto"/>
        <w:rPr>
          <w:rFonts w:ascii="Times New Roman" w:eastAsia="Times New Roman" w:hAnsi="Times New Roman" w:cs="Times New Roman"/>
          <w:b/>
          <w:sz w:val="24"/>
          <w:szCs w:val="24"/>
          <w:u w:val="single"/>
          <w:lang w:val="sr-Cyrl-CS"/>
        </w:rPr>
      </w:pPr>
    </w:p>
    <w:p w:rsidR="00F668D7" w:rsidRPr="005F33E7" w:rsidRDefault="00F668D7" w:rsidP="00F668D7">
      <w:pPr>
        <w:spacing w:after="0" w:line="240" w:lineRule="auto"/>
        <w:rPr>
          <w:rFonts w:ascii="Times New Roman" w:eastAsia="Times New Roman" w:hAnsi="Times New Roman" w:cs="Times New Roman"/>
          <w:b/>
          <w:sz w:val="24"/>
          <w:szCs w:val="24"/>
          <w:lang w:val="sr-Cyrl-RS"/>
        </w:rPr>
      </w:pPr>
    </w:p>
    <w:p w:rsidR="00F668D7" w:rsidRPr="005F33E7" w:rsidRDefault="00F668D7" w:rsidP="00F668D7">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КОРЕЛАЦИЈА СА ДРУГИМ ПРЕДМЕТИМА</w:t>
      </w:r>
    </w:p>
    <w:p w:rsidR="00F668D7" w:rsidRPr="005F33E7" w:rsidRDefault="00F668D7" w:rsidP="00F668D7">
      <w:pPr>
        <w:spacing w:after="0" w:line="240" w:lineRule="auto"/>
        <w:rPr>
          <w:rFonts w:ascii="Times New Roman" w:eastAsia="Times New Roman" w:hAnsi="Times New Roman" w:cs="Times New Roman"/>
          <w:b/>
          <w:sz w:val="24"/>
          <w:szCs w:val="24"/>
          <w:lang w:val="sr-Cyrl-RS"/>
        </w:rPr>
      </w:pPr>
    </w:p>
    <w:p w:rsidR="00F668D7" w:rsidRPr="005F33E7" w:rsidRDefault="00F668D7" w:rsidP="00F668D7">
      <w:pPr>
        <w:spacing w:after="0" w:line="240" w:lineRule="auto"/>
        <w:rPr>
          <w:rFonts w:ascii="Times New Roman" w:eastAsia="Times New Roman" w:hAnsi="Times New Roman" w:cs="Times New Roman"/>
          <w:b/>
          <w:sz w:val="24"/>
          <w:szCs w:val="24"/>
          <w:lang w:val="sr-Cyrl-RS"/>
        </w:rPr>
      </w:pPr>
    </w:p>
    <w:p w:rsidR="00F668D7" w:rsidRPr="005F33E7" w:rsidRDefault="00F668D7" w:rsidP="00F668D7">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lang w:val="sr-Cyrl-RS"/>
        </w:rPr>
        <w:t>5. РАЗРЕД</w:t>
      </w:r>
    </w:p>
    <w:p w:rsidR="00F668D7" w:rsidRPr="005F33E7" w:rsidRDefault="00F668D7" w:rsidP="00F668D7">
      <w:pPr>
        <w:spacing w:after="0" w:line="240" w:lineRule="auto"/>
        <w:rPr>
          <w:rFonts w:ascii="Times New Roman" w:eastAsia="Times New Roman" w:hAnsi="Times New Roman" w:cs="Times New Roman"/>
          <w:b/>
          <w:sz w:val="24"/>
          <w:szCs w:val="24"/>
        </w:rPr>
      </w:pPr>
    </w:p>
    <w:tbl>
      <w:tblPr>
        <w:tblStyle w:val="TableGrid"/>
        <w:tblW w:w="9498" w:type="dxa"/>
        <w:tblInd w:w="-459" w:type="dxa"/>
        <w:tblLook w:val="04A0" w:firstRow="1" w:lastRow="0" w:firstColumn="1" w:lastColumn="0" w:noHBand="0" w:noVBand="1"/>
      </w:tblPr>
      <w:tblGrid>
        <w:gridCol w:w="2552"/>
        <w:gridCol w:w="2403"/>
        <w:gridCol w:w="2403"/>
        <w:gridCol w:w="2140"/>
      </w:tblGrid>
      <w:tr w:rsidR="00F668D7" w:rsidRPr="005F33E7" w:rsidTr="009F7308">
        <w:trPr>
          <w:trHeight w:val="338"/>
        </w:trPr>
        <w:tc>
          <w:tcPr>
            <w:tcW w:w="2552" w:type="dxa"/>
            <w:shd w:val="clear" w:color="auto" w:fill="95B3D7" w:themeFill="accent1" w:themeFillTint="99"/>
          </w:tcPr>
          <w:p w:rsidR="00F668D7" w:rsidRPr="005F33E7" w:rsidRDefault="00F668D7" w:rsidP="00F668D7">
            <w:pPr>
              <w:jc w:val="center"/>
              <w:rPr>
                <w:b/>
                <w:sz w:val="24"/>
                <w:szCs w:val="24"/>
              </w:rPr>
            </w:pPr>
            <w:r w:rsidRPr="005F33E7">
              <w:rPr>
                <w:b/>
                <w:sz w:val="24"/>
                <w:szCs w:val="24"/>
              </w:rPr>
              <w:t>Предмет</w:t>
            </w:r>
          </w:p>
        </w:tc>
        <w:tc>
          <w:tcPr>
            <w:tcW w:w="4806" w:type="dxa"/>
            <w:gridSpan w:val="2"/>
            <w:shd w:val="clear" w:color="auto" w:fill="95B3D7" w:themeFill="accent1" w:themeFillTint="99"/>
          </w:tcPr>
          <w:p w:rsidR="00F668D7" w:rsidRPr="005F33E7" w:rsidRDefault="00F668D7" w:rsidP="00F668D7">
            <w:pPr>
              <w:jc w:val="center"/>
              <w:rPr>
                <w:b/>
                <w:sz w:val="24"/>
                <w:szCs w:val="24"/>
              </w:rPr>
            </w:pPr>
            <w:r w:rsidRPr="005F33E7">
              <w:rPr>
                <w:b/>
                <w:sz w:val="24"/>
                <w:szCs w:val="24"/>
              </w:rPr>
              <w:t>Садржај</w:t>
            </w:r>
          </w:p>
        </w:tc>
        <w:tc>
          <w:tcPr>
            <w:tcW w:w="2140" w:type="dxa"/>
            <w:shd w:val="clear" w:color="auto" w:fill="95B3D7" w:themeFill="accent1" w:themeFillTint="99"/>
          </w:tcPr>
          <w:p w:rsidR="00F668D7" w:rsidRPr="005F33E7" w:rsidRDefault="00F668D7" w:rsidP="00F668D7">
            <w:pPr>
              <w:jc w:val="center"/>
              <w:rPr>
                <w:b/>
                <w:sz w:val="24"/>
                <w:szCs w:val="24"/>
              </w:rPr>
            </w:pPr>
            <w:r w:rsidRPr="005F33E7">
              <w:rPr>
                <w:b/>
                <w:sz w:val="24"/>
                <w:szCs w:val="24"/>
              </w:rPr>
              <w:t>Индикатори</w:t>
            </w:r>
          </w:p>
        </w:tc>
      </w:tr>
      <w:tr w:rsidR="00F668D7" w:rsidRPr="005F33E7" w:rsidTr="009F7308">
        <w:trPr>
          <w:trHeight w:val="689"/>
        </w:trPr>
        <w:tc>
          <w:tcPr>
            <w:tcW w:w="2552" w:type="dxa"/>
          </w:tcPr>
          <w:p w:rsidR="00F668D7" w:rsidRPr="005F33E7" w:rsidRDefault="00F668D7" w:rsidP="00F668D7">
            <w:pPr>
              <w:rPr>
                <w:sz w:val="24"/>
                <w:szCs w:val="24"/>
                <w:lang w:val="sr-Cyrl-RS"/>
              </w:rPr>
            </w:pPr>
            <w:r w:rsidRPr="005F33E7">
              <w:rPr>
                <w:sz w:val="24"/>
                <w:szCs w:val="24"/>
                <w:lang w:val="sr-Cyrl-RS"/>
              </w:rPr>
              <w:t>Ликовна култура – музичка килтура, биологија, географија</w:t>
            </w:r>
          </w:p>
          <w:p w:rsidR="00F668D7" w:rsidRPr="005F33E7" w:rsidRDefault="00F668D7" w:rsidP="00F668D7">
            <w:pPr>
              <w:rPr>
                <w:sz w:val="24"/>
                <w:szCs w:val="24"/>
              </w:rPr>
            </w:pPr>
          </w:p>
        </w:tc>
        <w:tc>
          <w:tcPr>
            <w:tcW w:w="2403" w:type="dxa"/>
          </w:tcPr>
          <w:p w:rsidR="00F668D7" w:rsidRPr="005F33E7" w:rsidRDefault="00F668D7" w:rsidP="00F668D7">
            <w:pPr>
              <w:rPr>
                <w:sz w:val="24"/>
                <w:szCs w:val="24"/>
                <w:lang w:val="sr-Cyrl-RS"/>
              </w:rPr>
            </w:pPr>
            <w:r w:rsidRPr="005F33E7">
              <w:rPr>
                <w:sz w:val="24"/>
                <w:szCs w:val="24"/>
                <w:lang w:val="sr-Cyrl-RS"/>
              </w:rPr>
              <w:t>СЛОБОДНО РИТМИЧКО КОМПОНОВАЊЕ</w:t>
            </w:r>
          </w:p>
          <w:p w:rsidR="00F668D7" w:rsidRPr="005F33E7" w:rsidRDefault="00F668D7" w:rsidP="00F668D7">
            <w:pPr>
              <w:rPr>
                <w:sz w:val="24"/>
                <w:szCs w:val="24"/>
              </w:rPr>
            </w:pPr>
          </w:p>
        </w:tc>
        <w:tc>
          <w:tcPr>
            <w:tcW w:w="2403" w:type="dxa"/>
          </w:tcPr>
          <w:p w:rsidR="00F668D7" w:rsidRPr="005F33E7" w:rsidRDefault="00F668D7" w:rsidP="00F668D7">
            <w:pPr>
              <w:rPr>
                <w:sz w:val="24"/>
                <w:szCs w:val="24"/>
                <w:lang w:val="sr-Cyrl-RS"/>
              </w:rPr>
            </w:pPr>
            <w:r w:rsidRPr="005F33E7">
              <w:rPr>
                <w:sz w:val="24"/>
                <w:szCs w:val="24"/>
                <w:lang w:val="sr-Cyrl-RS"/>
              </w:rPr>
              <w:t>Рељеф</w:t>
            </w:r>
          </w:p>
          <w:p w:rsidR="00F668D7" w:rsidRPr="005F33E7" w:rsidRDefault="00F668D7" w:rsidP="00F668D7">
            <w:pPr>
              <w:rPr>
                <w:sz w:val="24"/>
                <w:szCs w:val="24"/>
                <w:lang w:val="sr-Cyrl-CS"/>
              </w:rPr>
            </w:pPr>
          </w:p>
        </w:tc>
        <w:tc>
          <w:tcPr>
            <w:tcW w:w="2140" w:type="dxa"/>
          </w:tcPr>
          <w:p w:rsidR="00F668D7" w:rsidRPr="005F33E7" w:rsidRDefault="00F668D7" w:rsidP="00F668D7">
            <w:pPr>
              <w:rPr>
                <w:sz w:val="24"/>
                <w:szCs w:val="24"/>
              </w:rPr>
            </w:pPr>
            <w:r w:rsidRPr="005F33E7">
              <w:rPr>
                <w:sz w:val="24"/>
                <w:szCs w:val="24"/>
                <w:lang w:val="sr-Cyrl-RS"/>
              </w:rPr>
              <w:t>1.2</w:t>
            </w:r>
          </w:p>
        </w:tc>
      </w:tr>
      <w:tr w:rsidR="00F668D7" w:rsidRPr="005F33E7" w:rsidTr="009F7308">
        <w:trPr>
          <w:trHeight w:val="737"/>
        </w:trPr>
        <w:tc>
          <w:tcPr>
            <w:tcW w:w="2552" w:type="dxa"/>
          </w:tcPr>
          <w:p w:rsidR="00F668D7" w:rsidRPr="005F33E7" w:rsidRDefault="00F668D7" w:rsidP="00F668D7">
            <w:pPr>
              <w:rPr>
                <w:sz w:val="24"/>
                <w:szCs w:val="24"/>
                <w:lang w:val="sr-Cyrl-RS"/>
              </w:rPr>
            </w:pPr>
            <w:r w:rsidRPr="005F33E7">
              <w:rPr>
                <w:sz w:val="24"/>
                <w:szCs w:val="24"/>
                <w:lang w:val="sr-Cyrl-RS"/>
              </w:rPr>
              <w:t>Ликовна култура – математика, биологија, техничко и информатичко образовање</w:t>
            </w:r>
          </w:p>
          <w:p w:rsidR="00F668D7" w:rsidRPr="005F33E7" w:rsidRDefault="00F668D7" w:rsidP="00F668D7">
            <w:pPr>
              <w:rPr>
                <w:sz w:val="24"/>
                <w:szCs w:val="24"/>
              </w:rPr>
            </w:pPr>
          </w:p>
        </w:tc>
        <w:tc>
          <w:tcPr>
            <w:tcW w:w="2403" w:type="dxa"/>
          </w:tcPr>
          <w:p w:rsidR="00F668D7" w:rsidRPr="005F33E7" w:rsidRDefault="00F668D7" w:rsidP="00F668D7">
            <w:pPr>
              <w:rPr>
                <w:sz w:val="24"/>
                <w:szCs w:val="24"/>
                <w:lang w:val="sr-Cyrl-RS"/>
              </w:rPr>
            </w:pPr>
            <w:r w:rsidRPr="005F33E7">
              <w:rPr>
                <w:sz w:val="24"/>
                <w:szCs w:val="24"/>
                <w:lang w:val="sr-Cyrl-RS"/>
              </w:rPr>
              <w:t>ЛИНИЈА</w:t>
            </w:r>
          </w:p>
          <w:p w:rsidR="00F668D7" w:rsidRPr="005F33E7" w:rsidRDefault="00F668D7" w:rsidP="00F668D7">
            <w:pPr>
              <w:rPr>
                <w:sz w:val="24"/>
                <w:szCs w:val="24"/>
              </w:rPr>
            </w:pPr>
          </w:p>
        </w:tc>
        <w:tc>
          <w:tcPr>
            <w:tcW w:w="2403" w:type="dxa"/>
          </w:tcPr>
          <w:p w:rsidR="00F668D7" w:rsidRPr="005F33E7" w:rsidRDefault="00F668D7" w:rsidP="00F668D7">
            <w:pPr>
              <w:rPr>
                <w:sz w:val="24"/>
                <w:szCs w:val="24"/>
                <w:lang w:val="sr-Cyrl-RS"/>
              </w:rPr>
            </w:pPr>
            <w:r w:rsidRPr="005F33E7">
              <w:rPr>
                <w:sz w:val="24"/>
                <w:szCs w:val="24"/>
                <w:lang w:val="sr-Cyrl-RS"/>
              </w:rPr>
              <w:t>Дуж, линија, права</w:t>
            </w:r>
          </w:p>
          <w:p w:rsidR="00F668D7" w:rsidRPr="005F33E7" w:rsidRDefault="00F668D7" w:rsidP="00F668D7">
            <w:pPr>
              <w:rPr>
                <w:sz w:val="24"/>
                <w:szCs w:val="24"/>
                <w:lang w:val="sr-Cyrl-RS"/>
              </w:rPr>
            </w:pPr>
            <w:r w:rsidRPr="005F33E7">
              <w:rPr>
                <w:sz w:val="24"/>
                <w:szCs w:val="24"/>
                <w:lang w:val="sr-Cyrl-RS"/>
              </w:rPr>
              <w:t xml:space="preserve">Картографија </w:t>
            </w:r>
          </w:p>
          <w:p w:rsidR="00F668D7" w:rsidRPr="005F33E7" w:rsidRDefault="00F668D7" w:rsidP="00F668D7">
            <w:pPr>
              <w:rPr>
                <w:sz w:val="24"/>
                <w:szCs w:val="24"/>
                <w:lang w:val="sr-Cyrl-CS"/>
              </w:rPr>
            </w:pPr>
          </w:p>
        </w:tc>
        <w:tc>
          <w:tcPr>
            <w:tcW w:w="2140" w:type="dxa"/>
          </w:tcPr>
          <w:p w:rsidR="00F668D7" w:rsidRPr="005F33E7" w:rsidRDefault="00F668D7" w:rsidP="00F668D7">
            <w:pPr>
              <w:rPr>
                <w:sz w:val="24"/>
                <w:szCs w:val="24"/>
                <w:lang w:val="sr-Cyrl-CS"/>
              </w:rPr>
            </w:pPr>
            <w:r w:rsidRPr="005F33E7">
              <w:rPr>
                <w:sz w:val="24"/>
                <w:szCs w:val="24"/>
                <w:lang w:val="sr-Cyrl-RS"/>
              </w:rPr>
              <w:t>1.2.3</w:t>
            </w:r>
          </w:p>
        </w:tc>
      </w:tr>
      <w:tr w:rsidR="00F668D7" w:rsidRPr="005F33E7" w:rsidTr="009F7308">
        <w:trPr>
          <w:trHeight w:val="689"/>
        </w:trPr>
        <w:tc>
          <w:tcPr>
            <w:tcW w:w="2552" w:type="dxa"/>
          </w:tcPr>
          <w:p w:rsidR="00F668D7" w:rsidRPr="005F33E7" w:rsidRDefault="00F668D7" w:rsidP="00F668D7">
            <w:pPr>
              <w:rPr>
                <w:sz w:val="24"/>
                <w:szCs w:val="24"/>
                <w:lang w:val="sr-Cyrl-RS"/>
              </w:rPr>
            </w:pPr>
            <w:r w:rsidRPr="005F33E7">
              <w:rPr>
                <w:sz w:val="24"/>
                <w:szCs w:val="24"/>
                <w:lang w:val="sr-Cyrl-RS"/>
              </w:rPr>
              <w:t>Ликовна култура – математика, историја, биологија, географија</w:t>
            </w:r>
          </w:p>
          <w:p w:rsidR="00F668D7" w:rsidRPr="005F33E7" w:rsidRDefault="00F668D7" w:rsidP="00F668D7">
            <w:pPr>
              <w:rPr>
                <w:sz w:val="24"/>
                <w:szCs w:val="24"/>
              </w:rPr>
            </w:pPr>
          </w:p>
        </w:tc>
        <w:tc>
          <w:tcPr>
            <w:tcW w:w="2403" w:type="dxa"/>
          </w:tcPr>
          <w:p w:rsidR="00F668D7" w:rsidRPr="005F33E7" w:rsidRDefault="00F668D7" w:rsidP="00F668D7">
            <w:pPr>
              <w:rPr>
                <w:sz w:val="24"/>
                <w:szCs w:val="24"/>
                <w:lang w:val="sr-Cyrl-RS"/>
              </w:rPr>
            </w:pPr>
            <w:r w:rsidRPr="005F33E7">
              <w:rPr>
                <w:sz w:val="24"/>
                <w:szCs w:val="24"/>
                <w:lang w:val="sr-Cyrl-RS"/>
              </w:rPr>
              <w:t>ОБЛИК</w:t>
            </w:r>
          </w:p>
          <w:p w:rsidR="00F668D7" w:rsidRPr="005F33E7" w:rsidRDefault="00F668D7" w:rsidP="00F668D7">
            <w:pPr>
              <w:rPr>
                <w:sz w:val="24"/>
                <w:szCs w:val="24"/>
              </w:rPr>
            </w:pPr>
          </w:p>
        </w:tc>
        <w:tc>
          <w:tcPr>
            <w:tcW w:w="2403" w:type="dxa"/>
          </w:tcPr>
          <w:p w:rsidR="00F668D7" w:rsidRPr="005F33E7" w:rsidRDefault="00F668D7" w:rsidP="00F668D7">
            <w:pPr>
              <w:rPr>
                <w:sz w:val="24"/>
                <w:szCs w:val="24"/>
                <w:lang w:val="sr-Cyrl-RS"/>
              </w:rPr>
            </w:pPr>
            <w:r w:rsidRPr="005F33E7">
              <w:rPr>
                <w:sz w:val="24"/>
                <w:szCs w:val="24"/>
                <w:lang w:val="sr-Cyrl-RS"/>
              </w:rPr>
              <w:t>Круг</w:t>
            </w:r>
          </w:p>
          <w:p w:rsidR="00F668D7" w:rsidRPr="005F33E7" w:rsidRDefault="00F668D7" w:rsidP="00F668D7">
            <w:pPr>
              <w:rPr>
                <w:sz w:val="24"/>
                <w:szCs w:val="24"/>
                <w:lang w:val="sr-Cyrl-CS"/>
              </w:rPr>
            </w:pPr>
          </w:p>
        </w:tc>
        <w:tc>
          <w:tcPr>
            <w:tcW w:w="2140" w:type="dxa"/>
          </w:tcPr>
          <w:p w:rsidR="00F668D7" w:rsidRPr="005F33E7" w:rsidRDefault="00F668D7" w:rsidP="00F668D7">
            <w:pPr>
              <w:rPr>
                <w:sz w:val="24"/>
                <w:szCs w:val="24"/>
                <w:lang w:val="sr-Cyrl-CS"/>
              </w:rPr>
            </w:pPr>
            <w:r w:rsidRPr="005F33E7">
              <w:rPr>
                <w:sz w:val="24"/>
                <w:szCs w:val="24"/>
                <w:lang w:val="sr-Cyrl-RS"/>
              </w:rPr>
              <w:t>1.2.3</w:t>
            </w:r>
          </w:p>
        </w:tc>
      </w:tr>
      <w:tr w:rsidR="00F668D7" w:rsidRPr="005F33E7" w:rsidTr="009F7308">
        <w:trPr>
          <w:trHeight w:val="689"/>
        </w:trPr>
        <w:tc>
          <w:tcPr>
            <w:tcW w:w="2552" w:type="dxa"/>
          </w:tcPr>
          <w:p w:rsidR="00F668D7" w:rsidRPr="005F33E7" w:rsidRDefault="00F668D7" w:rsidP="00F668D7">
            <w:pPr>
              <w:rPr>
                <w:sz w:val="24"/>
                <w:szCs w:val="24"/>
                <w:lang w:val="sr-Cyrl-RS"/>
              </w:rPr>
            </w:pPr>
            <w:r w:rsidRPr="005F33E7">
              <w:rPr>
                <w:sz w:val="24"/>
                <w:szCs w:val="24"/>
                <w:lang w:val="sr-Cyrl-RS"/>
              </w:rPr>
              <w:t>Ликовна култура –  техничко и информатичко образовање</w:t>
            </w:r>
          </w:p>
          <w:p w:rsidR="00F668D7" w:rsidRPr="005F33E7" w:rsidRDefault="00F668D7" w:rsidP="00F668D7">
            <w:pPr>
              <w:rPr>
                <w:sz w:val="24"/>
                <w:szCs w:val="24"/>
                <w:lang w:val="sr-Cyrl-RS"/>
              </w:rPr>
            </w:pPr>
          </w:p>
        </w:tc>
        <w:tc>
          <w:tcPr>
            <w:tcW w:w="2403" w:type="dxa"/>
          </w:tcPr>
          <w:p w:rsidR="00F668D7" w:rsidRPr="005F33E7" w:rsidRDefault="00F668D7" w:rsidP="00F668D7">
            <w:pPr>
              <w:rPr>
                <w:sz w:val="24"/>
                <w:szCs w:val="24"/>
                <w:lang w:val="sr-Cyrl-RS"/>
              </w:rPr>
            </w:pPr>
            <w:r w:rsidRPr="005F33E7">
              <w:rPr>
                <w:sz w:val="24"/>
                <w:szCs w:val="24"/>
                <w:lang w:val="sr-Cyrl-RS"/>
              </w:rPr>
              <w:t>ОРНАМЕНТ</w:t>
            </w:r>
          </w:p>
          <w:p w:rsidR="00F668D7" w:rsidRPr="005F33E7" w:rsidRDefault="00F668D7" w:rsidP="00F668D7">
            <w:pPr>
              <w:rPr>
                <w:sz w:val="24"/>
                <w:szCs w:val="24"/>
                <w:lang w:val="sr-Cyrl-RS"/>
              </w:rPr>
            </w:pPr>
          </w:p>
        </w:tc>
        <w:tc>
          <w:tcPr>
            <w:tcW w:w="2403" w:type="dxa"/>
          </w:tcPr>
          <w:p w:rsidR="00F668D7" w:rsidRPr="005F33E7" w:rsidRDefault="00F668D7" w:rsidP="00F668D7">
            <w:pPr>
              <w:rPr>
                <w:sz w:val="24"/>
                <w:szCs w:val="24"/>
                <w:lang w:val="sr-Cyrl-RS"/>
              </w:rPr>
            </w:pPr>
            <w:r w:rsidRPr="005F33E7">
              <w:rPr>
                <w:sz w:val="24"/>
                <w:szCs w:val="24"/>
                <w:lang w:val="sr-Cyrl-RS"/>
              </w:rPr>
              <w:t xml:space="preserve">Круг </w:t>
            </w:r>
          </w:p>
          <w:p w:rsidR="00F668D7" w:rsidRPr="005F33E7" w:rsidRDefault="00F668D7" w:rsidP="00F668D7">
            <w:pPr>
              <w:rPr>
                <w:sz w:val="24"/>
                <w:szCs w:val="24"/>
                <w:lang w:val="sr-Cyrl-RS"/>
              </w:rPr>
            </w:pPr>
          </w:p>
        </w:tc>
        <w:tc>
          <w:tcPr>
            <w:tcW w:w="2140" w:type="dxa"/>
          </w:tcPr>
          <w:p w:rsidR="00F668D7" w:rsidRPr="005F33E7" w:rsidRDefault="00F668D7" w:rsidP="00F668D7">
            <w:pPr>
              <w:rPr>
                <w:sz w:val="24"/>
                <w:szCs w:val="24"/>
                <w:lang w:val="sr-Cyrl-RS"/>
              </w:rPr>
            </w:pPr>
            <w:r w:rsidRPr="005F33E7">
              <w:rPr>
                <w:sz w:val="24"/>
                <w:szCs w:val="24"/>
                <w:lang w:val="sr-Cyrl-RS"/>
              </w:rPr>
              <w:t>1,2</w:t>
            </w:r>
          </w:p>
          <w:p w:rsidR="00F668D7" w:rsidRPr="005F33E7" w:rsidRDefault="00F668D7" w:rsidP="00F668D7">
            <w:pPr>
              <w:rPr>
                <w:sz w:val="24"/>
                <w:szCs w:val="24"/>
                <w:lang w:val="sr-Cyrl-RS"/>
              </w:rPr>
            </w:pPr>
          </w:p>
        </w:tc>
      </w:tr>
      <w:tr w:rsidR="00F668D7" w:rsidRPr="005F33E7" w:rsidTr="009F7308">
        <w:trPr>
          <w:trHeight w:val="689"/>
        </w:trPr>
        <w:tc>
          <w:tcPr>
            <w:tcW w:w="2552" w:type="dxa"/>
          </w:tcPr>
          <w:p w:rsidR="00F668D7" w:rsidRPr="005F33E7" w:rsidRDefault="00F668D7" w:rsidP="00F668D7">
            <w:pPr>
              <w:rPr>
                <w:sz w:val="24"/>
                <w:szCs w:val="24"/>
                <w:lang w:val="sr-Cyrl-RS"/>
              </w:rPr>
            </w:pPr>
            <w:r w:rsidRPr="005F33E7">
              <w:rPr>
                <w:sz w:val="24"/>
                <w:szCs w:val="24"/>
                <w:lang w:val="sr-Cyrl-RS"/>
              </w:rPr>
              <w:t xml:space="preserve">Ликовна култура –  српски језик и књижевност, </w:t>
            </w:r>
            <w:r w:rsidRPr="005F33E7">
              <w:rPr>
                <w:sz w:val="24"/>
                <w:szCs w:val="24"/>
                <w:lang w:val="sr-Cyrl-RS"/>
              </w:rPr>
              <w:lastRenderedPageBreak/>
              <w:t>биологија, историја, техничко и информатичко образовање</w:t>
            </w:r>
          </w:p>
          <w:p w:rsidR="00F668D7" w:rsidRPr="005F33E7" w:rsidRDefault="00F668D7" w:rsidP="00F668D7">
            <w:pPr>
              <w:rPr>
                <w:sz w:val="24"/>
                <w:szCs w:val="24"/>
                <w:lang w:val="sr-Cyrl-RS"/>
              </w:rPr>
            </w:pPr>
          </w:p>
        </w:tc>
        <w:tc>
          <w:tcPr>
            <w:tcW w:w="2403" w:type="dxa"/>
          </w:tcPr>
          <w:p w:rsidR="00F668D7" w:rsidRPr="005F33E7" w:rsidRDefault="00F668D7" w:rsidP="00F668D7">
            <w:pPr>
              <w:rPr>
                <w:sz w:val="24"/>
                <w:szCs w:val="24"/>
                <w:lang w:val="sr-Cyrl-RS"/>
              </w:rPr>
            </w:pPr>
            <w:r w:rsidRPr="005F33E7">
              <w:rPr>
                <w:sz w:val="24"/>
                <w:szCs w:val="24"/>
                <w:lang w:val="sr-Cyrl-RS"/>
              </w:rPr>
              <w:lastRenderedPageBreak/>
              <w:t>СВЕТЛИНСКИ ОБЈЕКТИ И КОЛАЖ</w:t>
            </w:r>
          </w:p>
          <w:p w:rsidR="00F668D7" w:rsidRPr="005F33E7" w:rsidRDefault="00F668D7" w:rsidP="00F668D7">
            <w:pPr>
              <w:rPr>
                <w:sz w:val="24"/>
                <w:szCs w:val="24"/>
                <w:lang w:val="sr-Cyrl-RS"/>
              </w:rPr>
            </w:pPr>
          </w:p>
        </w:tc>
        <w:tc>
          <w:tcPr>
            <w:tcW w:w="2403" w:type="dxa"/>
          </w:tcPr>
          <w:p w:rsidR="00F668D7" w:rsidRPr="005F33E7" w:rsidRDefault="00F668D7" w:rsidP="00F668D7">
            <w:pPr>
              <w:rPr>
                <w:sz w:val="24"/>
                <w:szCs w:val="24"/>
                <w:lang w:val="sr-Cyrl-RS"/>
              </w:rPr>
            </w:pPr>
            <w:r w:rsidRPr="005F33E7">
              <w:rPr>
                <w:sz w:val="24"/>
                <w:szCs w:val="24"/>
                <w:lang w:val="sr-Cyrl-RS"/>
              </w:rPr>
              <w:lastRenderedPageBreak/>
              <w:t>Екологија, рециклажа, отпад</w:t>
            </w:r>
          </w:p>
          <w:p w:rsidR="00F668D7" w:rsidRPr="005F33E7" w:rsidRDefault="00F668D7" w:rsidP="00F668D7">
            <w:pPr>
              <w:rPr>
                <w:sz w:val="24"/>
                <w:szCs w:val="24"/>
                <w:lang w:val="sr-Cyrl-RS"/>
              </w:rPr>
            </w:pPr>
          </w:p>
        </w:tc>
        <w:tc>
          <w:tcPr>
            <w:tcW w:w="2140" w:type="dxa"/>
          </w:tcPr>
          <w:p w:rsidR="00F668D7" w:rsidRPr="005F33E7" w:rsidRDefault="00F668D7" w:rsidP="00F668D7">
            <w:pPr>
              <w:rPr>
                <w:sz w:val="24"/>
                <w:szCs w:val="24"/>
                <w:lang w:val="sr-Cyrl-RS"/>
              </w:rPr>
            </w:pPr>
            <w:r w:rsidRPr="005F33E7">
              <w:rPr>
                <w:sz w:val="24"/>
                <w:szCs w:val="24"/>
                <w:lang w:val="sr-Cyrl-RS"/>
              </w:rPr>
              <w:t>1,2</w:t>
            </w:r>
          </w:p>
          <w:p w:rsidR="00F668D7" w:rsidRPr="005F33E7" w:rsidRDefault="00F668D7" w:rsidP="00F668D7">
            <w:pPr>
              <w:rPr>
                <w:sz w:val="24"/>
                <w:szCs w:val="24"/>
                <w:lang w:val="sr-Cyrl-RS"/>
              </w:rPr>
            </w:pPr>
          </w:p>
        </w:tc>
      </w:tr>
      <w:tr w:rsidR="00F668D7" w:rsidRPr="005F33E7" w:rsidTr="009F7308">
        <w:trPr>
          <w:trHeight w:val="689"/>
        </w:trPr>
        <w:tc>
          <w:tcPr>
            <w:tcW w:w="2552" w:type="dxa"/>
          </w:tcPr>
          <w:p w:rsidR="00F668D7" w:rsidRPr="005F33E7" w:rsidRDefault="00F668D7" w:rsidP="00F668D7">
            <w:pPr>
              <w:rPr>
                <w:sz w:val="24"/>
                <w:szCs w:val="24"/>
                <w:lang w:val="sr-Cyrl-RS"/>
              </w:rPr>
            </w:pPr>
            <w:r w:rsidRPr="005F33E7">
              <w:rPr>
                <w:sz w:val="24"/>
                <w:szCs w:val="24"/>
                <w:lang w:val="sr-Cyrl-RS"/>
              </w:rPr>
              <w:lastRenderedPageBreak/>
              <w:t>Ликовна култура –  историја, биологија, техничко и информатичко образовање</w:t>
            </w:r>
          </w:p>
        </w:tc>
        <w:tc>
          <w:tcPr>
            <w:tcW w:w="2403" w:type="dxa"/>
          </w:tcPr>
          <w:p w:rsidR="00F668D7" w:rsidRPr="005F33E7" w:rsidRDefault="00F668D7" w:rsidP="00F668D7">
            <w:pPr>
              <w:rPr>
                <w:sz w:val="24"/>
                <w:szCs w:val="24"/>
                <w:lang w:val="sr-Cyrl-RS"/>
              </w:rPr>
            </w:pPr>
            <w:r w:rsidRPr="005F33E7">
              <w:rPr>
                <w:sz w:val="24"/>
                <w:szCs w:val="24"/>
                <w:lang w:val="sr-Cyrl-RS"/>
              </w:rPr>
              <w:t>ВИЗУЕЛНО СПОРАЗУМЕВАЊЕ</w:t>
            </w:r>
          </w:p>
          <w:p w:rsidR="00F668D7" w:rsidRPr="005F33E7" w:rsidRDefault="00F668D7" w:rsidP="00F668D7">
            <w:pPr>
              <w:rPr>
                <w:sz w:val="24"/>
                <w:szCs w:val="24"/>
                <w:lang w:val="sr-Cyrl-RS"/>
              </w:rPr>
            </w:pPr>
          </w:p>
        </w:tc>
        <w:tc>
          <w:tcPr>
            <w:tcW w:w="2403" w:type="dxa"/>
          </w:tcPr>
          <w:p w:rsidR="00F668D7" w:rsidRPr="005F33E7" w:rsidRDefault="00F668D7" w:rsidP="00F668D7">
            <w:pPr>
              <w:rPr>
                <w:sz w:val="24"/>
                <w:szCs w:val="24"/>
                <w:lang w:val="sr-Cyrl-RS"/>
              </w:rPr>
            </w:pPr>
            <w:r w:rsidRPr="005F33E7">
              <w:rPr>
                <w:sz w:val="24"/>
                <w:szCs w:val="24"/>
                <w:lang w:val="sr-Cyrl-RS"/>
              </w:rPr>
              <w:t>Екологија, рециклажа, отпад</w:t>
            </w:r>
          </w:p>
          <w:p w:rsidR="00F668D7" w:rsidRPr="005F33E7" w:rsidRDefault="00F668D7" w:rsidP="00F668D7">
            <w:pPr>
              <w:rPr>
                <w:sz w:val="24"/>
                <w:szCs w:val="24"/>
                <w:lang w:val="sr-Cyrl-RS"/>
              </w:rPr>
            </w:pPr>
          </w:p>
        </w:tc>
        <w:tc>
          <w:tcPr>
            <w:tcW w:w="2140" w:type="dxa"/>
          </w:tcPr>
          <w:p w:rsidR="00F668D7" w:rsidRPr="005F33E7" w:rsidRDefault="00F668D7" w:rsidP="00F668D7">
            <w:pPr>
              <w:rPr>
                <w:sz w:val="24"/>
                <w:szCs w:val="24"/>
              </w:rPr>
            </w:pPr>
            <w:r w:rsidRPr="005F33E7">
              <w:rPr>
                <w:sz w:val="24"/>
                <w:szCs w:val="24"/>
                <w:lang w:val="sr-Cyrl-RS"/>
              </w:rPr>
              <w:t>1,2</w:t>
            </w:r>
          </w:p>
          <w:p w:rsidR="00F668D7" w:rsidRPr="005F33E7" w:rsidRDefault="00F668D7" w:rsidP="00F668D7">
            <w:pPr>
              <w:rPr>
                <w:sz w:val="24"/>
                <w:szCs w:val="24"/>
                <w:lang w:val="sr-Cyrl-RS"/>
              </w:rPr>
            </w:pPr>
          </w:p>
        </w:tc>
      </w:tr>
    </w:tbl>
    <w:p w:rsidR="00F668D7" w:rsidRPr="005F33E7" w:rsidRDefault="00F668D7" w:rsidP="00F668D7">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6</w:t>
      </w:r>
      <w:r w:rsidRPr="005F33E7">
        <w:rPr>
          <w:rFonts w:ascii="Times New Roman" w:eastAsia="Times New Roman" w:hAnsi="Times New Roman" w:cs="Times New Roman"/>
          <w:b/>
          <w:sz w:val="24"/>
          <w:szCs w:val="24"/>
          <w:lang w:val="sr-Cyrl-RS"/>
        </w:rPr>
        <w:t>. РАЗРЕД</w:t>
      </w:r>
    </w:p>
    <w:p w:rsidR="00F668D7" w:rsidRPr="005F33E7" w:rsidRDefault="00F668D7" w:rsidP="00F668D7">
      <w:pPr>
        <w:spacing w:after="0" w:line="240" w:lineRule="auto"/>
        <w:rPr>
          <w:rFonts w:ascii="Times New Roman" w:eastAsia="Times New Roman" w:hAnsi="Times New Roman" w:cs="Times New Roman"/>
          <w:b/>
          <w:sz w:val="24"/>
          <w:szCs w:val="24"/>
        </w:rPr>
      </w:pPr>
    </w:p>
    <w:tbl>
      <w:tblPr>
        <w:tblStyle w:val="TableGrid"/>
        <w:tblW w:w="9612" w:type="dxa"/>
        <w:tblInd w:w="-459" w:type="dxa"/>
        <w:tblLook w:val="04A0" w:firstRow="1" w:lastRow="0" w:firstColumn="1" w:lastColumn="0" w:noHBand="0" w:noVBand="1"/>
      </w:tblPr>
      <w:tblGrid>
        <w:gridCol w:w="2397"/>
        <w:gridCol w:w="2410"/>
        <w:gridCol w:w="2410"/>
        <w:gridCol w:w="2395"/>
      </w:tblGrid>
      <w:tr w:rsidR="00F668D7" w:rsidRPr="005F33E7" w:rsidTr="00F668D7">
        <w:trPr>
          <w:trHeight w:val="338"/>
        </w:trPr>
        <w:tc>
          <w:tcPr>
            <w:tcW w:w="2397" w:type="dxa"/>
            <w:shd w:val="clear" w:color="auto" w:fill="95B3D7" w:themeFill="accent1" w:themeFillTint="99"/>
          </w:tcPr>
          <w:p w:rsidR="00F668D7" w:rsidRPr="005F33E7" w:rsidRDefault="00F668D7" w:rsidP="00F668D7">
            <w:pPr>
              <w:jc w:val="center"/>
              <w:rPr>
                <w:b/>
                <w:sz w:val="24"/>
                <w:szCs w:val="24"/>
              </w:rPr>
            </w:pPr>
            <w:r w:rsidRPr="005F33E7">
              <w:rPr>
                <w:b/>
                <w:sz w:val="24"/>
                <w:szCs w:val="24"/>
              </w:rPr>
              <w:t>Предмет</w:t>
            </w:r>
          </w:p>
        </w:tc>
        <w:tc>
          <w:tcPr>
            <w:tcW w:w="4820" w:type="dxa"/>
            <w:gridSpan w:val="2"/>
            <w:shd w:val="clear" w:color="auto" w:fill="95B3D7" w:themeFill="accent1" w:themeFillTint="99"/>
          </w:tcPr>
          <w:p w:rsidR="00F668D7" w:rsidRPr="005F33E7" w:rsidRDefault="00F668D7" w:rsidP="00F668D7">
            <w:pPr>
              <w:jc w:val="center"/>
              <w:rPr>
                <w:b/>
                <w:sz w:val="24"/>
                <w:szCs w:val="24"/>
              </w:rPr>
            </w:pPr>
            <w:r w:rsidRPr="005F33E7">
              <w:rPr>
                <w:b/>
                <w:sz w:val="24"/>
                <w:szCs w:val="24"/>
              </w:rPr>
              <w:t>Садржај</w:t>
            </w:r>
          </w:p>
        </w:tc>
        <w:tc>
          <w:tcPr>
            <w:tcW w:w="2395" w:type="dxa"/>
            <w:shd w:val="clear" w:color="auto" w:fill="95B3D7" w:themeFill="accent1" w:themeFillTint="99"/>
          </w:tcPr>
          <w:p w:rsidR="00F668D7" w:rsidRPr="005F33E7" w:rsidRDefault="00F668D7" w:rsidP="00F668D7">
            <w:pPr>
              <w:jc w:val="center"/>
              <w:rPr>
                <w:b/>
                <w:sz w:val="24"/>
                <w:szCs w:val="24"/>
              </w:rPr>
            </w:pPr>
            <w:r w:rsidRPr="005F33E7">
              <w:rPr>
                <w:b/>
                <w:sz w:val="24"/>
                <w:szCs w:val="24"/>
              </w:rPr>
              <w:t>Индикатори</w:t>
            </w:r>
          </w:p>
        </w:tc>
      </w:tr>
      <w:tr w:rsidR="00F668D7" w:rsidRPr="005F33E7" w:rsidTr="00F668D7">
        <w:trPr>
          <w:trHeight w:val="689"/>
        </w:trPr>
        <w:tc>
          <w:tcPr>
            <w:tcW w:w="2397" w:type="dxa"/>
          </w:tcPr>
          <w:p w:rsidR="00F668D7" w:rsidRPr="005F33E7" w:rsidRDefault="00F668D7" w:rsidP="00F668D7">
            <w:pPr>
              <w:rPr>
                <w:sz w:val="24"/>
                <w:szCs w:val="24"/>
                <w:lang w:val="sr-Cyrl-RS"/>
              </w:rPr>
            </w:pPr>
            <w:r w:rsidRPr="005F33E7">
              <w:rPr>
                <w:sz w:val="24"/>
                <w:szCs w:val="24"/>
                <w:lang w:val="sr-Cyrl-RS"/>
              </w:rPr>
              <w:t>Ликовна култура – музичка килтура, биологија, географија</w:t>
            </w:r>
          </w:p>
          <w:p w:rsidR="00F668D7" w:rsidRPr="005F33E7" w:rsidRDefault="00F668D7" w:rsidP="00F668D7">
            <w:pPr>
              <w:rPr>
                <w:sz w:val="24"/>
                <w:szCs w:val="24"/>
              </w:rPr>
            </w:pPr>
          </w:p>
        </w:tc>
        <w:tc>
          <w:tcPr>
            <w:tcW w:w="2410" w:type="dxa"/>
          </w:tcPr>
          <w:p w:rsidR="00F668D7" w:rsidRPr="005F33E7" w:rsidRDefault="00F668D7" w:rsidP="00F668D7">
            <w:pPr>
              <w:rPr>
                <w:sz w:val="24"/>
                <w:szCs w:val="24"/>
                <w:lang w:val="sr-Cyrl-RS"/>
              </w:rPr>
            </w:pPr>
            <w:r w:rsidRPr="005F33E7">
              <w:rPr>
                <w:sz w:val="24"/>
                <w:szCs w:val="24"/>
                <w:lang w:val="sr-Cyrl-RS"/>
              </w:rPr>
              <w:t xml:space="preserve">СПОНТАНИ РИТАМ БОЈЕНИХ МРЉА, ЛИНИЈА, СВЕТЛИНА, ОБЛИКА И МАСА </w:t>
            </w:r>
          </w:p>
          <w:p w:rsidR="00F668D7" w:rsidRPr="005F33E7" w:rsidRDefault="00F668D7" w:rsidP="00F668D7">
            <w:pPr>
              <w:rPr>
                <w:sz w:val="24"/>
                <w:szCs w:val="24"/>
              </w:rPr>
            </w:pPr>
          </w:p>
        </w:tc>
        <w:tc>
          <w:tcPr>
            <w:tcW w:w="2410" w:type="dxa"/>
          </w:tcPr>
          <w:p w:rsidR="00F668D7" w:rsidRPr="005F33E7" w:rsidRDefault="00F668D7" w:rsidP="00F668D7">
            <w:pPr>
              <w:rPr>
                <w:sz w:val="24"/>
                <w:szCs w:val="24"/>
                <w:lang w:val="sr-Cyrl-RS"/>
              </w:rPr>
            </w:pPr>
            <w:r w:rsidRPr="005F33E7">
              <w:rPr>
                <w:sz w:val="24"/>
                <w:szCs w:val="24"/>
                <w:lang w:val="sr-Cyrl-RS"/>
              </w:rPr>
              <w:t>Картографија</w:t>
            </w:r>
          </w:p>
          <w:p w:rsidR="00F668D7" w:rsidRPr="005F33E7" w:rsidRDefault="00F668D7" w:rsidP="00F668D7">
            <w:pPr>
              <w:rPr>
                <w:sz w:val="24"/>
                <w:szCs w:val="24"/>
                <w:lang w:val="sr-Cyrl-CS"/>
              </w:rPr>
            </w:pPr>
          </w:p>
        </w:tc>
        <w:tc>
          <w:tcPr>
            <w:tcW w:w="2395" w:type="dxa"/>
          </w:tcPr>
          <w:p w:rsidR="00F668D7" w:rsidRPr="005F33E7" w:rsidRDefault="00F668D7" w:rsidP="00F668D7">
            <w:pPr>
              <w:rPr>
                <w:sz w:val="24"/>
                <w:szCs w:val="24"/>
                <w:lang w:val="sr-Cyrl-RS"/>
              </w:rPr>
            </w:pPr>
            <w:r w:rsidRPr="005F33E7">
              <w:rPr>
                <w:sz w:val="24"/>
                <w:szCs w:val="24"/>
                <w:lang w:val="sr-Cyrl-RS"/>
              </w:rPr>
              <w:t>1,2</w:t>
            </w:r>
          </w:p>
          <w:p w:rsidR="00F668D7" w:rsidRPr="005F33E7" w:rsidRDefault="00F668D7" w:rsidP="00F668D7">
            <w:pPr>
              <w:rPr>
                <w:sz w:val="24"/>
                <w:szCs w:val="24"/>
              </w:rPr>
            </w:pPr>
          </w:p>
        </w:tc>
      </w:tr>
      <w:tr w:rsidR="00F668D7" w:rsidRPr="005F33E7" w:rsidTr="00F668D7">
        <w:trPr>
          <w:trHeight w:val="737"/>
        </w:trPr>
        <w:tc>
          <w:tcPr>
            <w:tcW w:w="2397" w:type="dxa"/>
          </w:tcPr>
          <w:p w:rsidR="00F668D7" w:rsidRPr="005F33E7" w:rsidRDefault="00F668D7" w:rsidP="00F668D7">
            <w:pPr>
              <w:rPr>
                <w:sz w:val="24"/>
                <w:szCs w:val="24"/>
                <w:lang w:val="sr-Cyrl-RS"/>
              </w:rPr>
            </w:pPr>
            <w:r w:rsidRPr="005F33E7">
              <w:rPr>
                <w:sz w:val="24"/>
                <w:szCs w:val="24"/>
                <w:lang w:val="sr-Cyrl-RS"/>
              </w:rPr>
              <w:t>Ликовна култура –биологија, географија</w:t>
            </w:r>
          </w:p>
          <w:p w:rsidR="00F668D7" w:rsidRPr="005F33E7" w:rsidRDefault="00F668D7" w:rsidP="00F668D7">
            <w:pPr>
              <w:rPr>
                <w:sz w:val="24"/>
                <w:szCs w:val="24"/>
              </w:rPr>
            </w:pPr>
          </w:p>
        </w:tc>
        <w:tc>
          <w:tcPr>
            <w:tcW w:w="2410" w:type="dxa"/>
          </w:tcPr>
          <w:p w:rsidR="00F668D7" w:rsidRPr="005F33E7" w:rsidRDefault="00F668D7" w:rsidP="00F668D7">
            <w:pPr>
              <w:rPr>
                <w:sz w:val="24"/>
                <w:szCs w:val="24"/>
                <w:lang w:val="sr-Cyrl-RS"/>
              </w:rPr>
            </w:pPr>
            <w:r w:rsidRPr="005F33E7">
              <w:rPr>
                <w:sz w:val="24"/>
                <w:szCs w:val="24"/>
                <w:lang w:val="sr-Cyrl-RS"/>
              </w:rPr>
              <w:t>ТЕКСТУРА</w:t>
            </w:r>
          </w:p>
          <w:p w:rsidR="00F668D7" w:rsidRPr="005F33E7" w:rsidRDefault="00F668D7" w:rsidP="00F668D7">
            <w:pPr>
              <w:rPr>
                <w:sz w:val="24"/>
                <w:szCs w:val="24"/>
              </w:rPr>
            </w:pPr>
          </w:p>
        </w:tc>
        <w:tc>
          <w:tcPr>
            <w:tcW w:w="2410" w:type="dxa"/>
          </w:tcPr>
          <w:p w:rsidR="00F668D7" w:rsidRPr="005F33E7" w:rsidRDefault="00F668D7" w:rsidP="00F668D7">
            <w:pPr>
              <w:rPr>
                <w:sz w:val="24"/>
                <w:szCs w:val="24"/>
                <w:lang w:val="sr-Cyrl-RS"/>
              </w:rPr>
            </w:pPr>
            <w:r w:rsidRPr="005F33E7">
              <w:rPr>
                <w:sz w:val="24"/>
                <w:szCs w:val="24"/>
                <w:lang w:val="sr-Cyrl-RS"/>
              </w:rPr>
              <w:t xml:space="preserve">Рељеф </w:t>
            </w:r>
          </w:p>
          <w:p w:rsidR="00F668D7" w:rsidRPr="005F33E7" w:rsidRDefault="00F668D7" w:rsidP="00F668D7">
            <w:pPr>
              <w:rPr>
                <w:sz w:val="24"/>
                <w:szCs w:val="24"/>
                <w:lang w:val="sr-Cyrl-CS"/>
              </w:rPr>
            </w:pPr>
          </w:p>
        </w:tc>
        <w:tc>
          <w:tcPr>
            <w:tcW w:w="2395" w:type="dxa"/>
          </w:tcPr>
          <w:p w:rsidR="00F668D7" w:rsidRPr="005F33E7" w:rsidRDefault="00F668D7" w:rsidP="00F668D7">
            <w:pPr>
              <w:rPr>
                <w:sz w:val="24"/>
                <w:szCs w:val="24"/>
                <w:lang w:val="sr-Cyrl-RS"/>
              </w:rPr>
            </w:pPr>
            <w:r w:rsidRPr="005F33E7">
              <w:rPr>
                <w:sz w:val="24"/>
                <w:szCs w:val="24"/>
                <w:lang w:val="sr-Cyrl-RS"/>
              </w:rPr>
              <w:t>1,2</w:t>
            </w:r>
          </w:p>
          <w:p w:rsidR="00F668D7" w:rsidRPr="005F33E7" w:rsidRDefault="00F668D7" w:rsidP="00F668D7">
            <w:pPr>
              <w:rPr>
                <w:sz w:val="24"/>
                <w:szCs w:val="24"/>
                <w:lang w:val="sr-Cyrl-CS"/>
              </w:rPr>
            </w:pPr>
          </w:p>
        </w:tc>
      </w:tr>
      <w:tr w:rsidR="00F668D7" w:rsidRPr="005F33E7" w:rsidTr="00F668D7">
        <w:trPr>
          <w:trHeight w:val="737"/>
        </w:trPr>
        <w:tc>
          <w:tcPr>
            <w:tcW w:w="2397" w:type="dxa"/>
          </w:tcPr>
          <w:p w:rsidR="00F668D7" w:rsidRPr="005F33E7" w:rsidRDefault="00F668D7" w:rsidP="00F668D7">
            <w:pPr>
              <w:rPr>
                <w:sz w:val="24"/>
                <w:szCs w:val="24"/>
                <w:lang w:val="sr-Cyrl-RS"/>
              </w:rPr>
            </w:pPr>
            <w:r w:rsidRPr="005F33E7">
              <w:rPr>
                <w:sz w:val="24"/>
                <w:szCs w:val="24"/>
                <w:lang w:val="sr-Cyrl-RS"/>
              </w:rPr>
              <w:t>Ликовна култура –музичка култура, географија, техничко и информатичко образовање</w:t>
            </w:r>
          </w:p>
          <w:p w:rsidR="00F668D7" w:rsidRPr="005F33E7" w:rsidRDefault="00F668D7" w:rsidP="00F668D7">
            <w:pPr>
              <w:rPr>
                <w:sz w:val="24"/>
                <w:szCs w:val="24"/>
                <w:lang w:val="sr-Cyrl-CS"/>
              </w:rPr>
            </w:pPr>
          </w:p>
        </w:tc>
        <w:tc>
          <w:tcPr>
            <w:tcW w:w="2410" w:type="dxa"/>
          </w:tcPr>
          <w:p w:rsidR="00F668D7" w:rsidRPr="005F33E7" w:rsidRDefault="00F668D7" w:rsidP="00F668D7">
            <w:pPr>
              <w:rPr>
                <w:sz w:val="24"/>
                <w:szCs w:val="24"/>
                <w:lang w:val="sr-Cyrl-RS"/>
              </w:rPr>
            </w:pPr>
            <w:r w:rsidRPr="005F33E7">
              <w:rPr>
                <w:sz w:val="24"/>
                <w:szCs w:val="24"/>
                <w:lang w:val="sr-Cyrl-RS"/>
              </w:rPr>
              <w:t>СВЕТЛИНА</w:t>
            </w:r>
          </w:p>
          <w:p w:rsidR="00F668D7" w:rsidRPr="005F33E7" w:rsidRDefault="00F668D7" w:rsidP="00F668D7">
            <w:pPr>
              <w:rPr>
                <w:sz w:val="24"/>
                <w:szCs w:val="24"/>
                <w:lang w:val="sr-Cyrl-CS"/>
              </w:rPr>
            </w:pPr>
          </w:p>
        </w:tc>
        <w:tc>
          <w:tcPr>
            <w:tcW w:w="2410" w:type="dxa"/>
          </w:tcPr>
          <w:p w:rsidR="00F668D7" w:rsidRPr="005F33E7" w:rsidRDefault="00F668D7" w:rsidP="00F668D7">
            <w:pPr>
              <w:rPr>
                <w:sz w:val="24"/>
                <w:szCs w:val="24"/>
                <w:lang w:val="sr-Cyrl-CS"/>
              </w:rPr>
            </w:pPr>
          </w:p>
        </w:tc>
        <w:tc>
          <w:tcPr>
            <w:tcW w:w="2395" w:type="dxa"/>
          </w:tcPr>
          <w:p w:rsidR="00F668D7" w:rsidRPr="005F33E7" w:rsidRDefault="00F668D7" w:rsidP="00F668D7">
            <w:pPr>
              <w:rPr>
                <w:sz w:val="24"/>
                <w:szCs w:val="24"/>
                <w:lang w:val="sr-Cyrl-RS"/>
              </w:rPr>
            </w:pPr>
            <w:r w:rsidRPr="005F33E7">
              <w:rPr>
                <w:sz w:val="24"/>
                <w:szCs w:val="24"/>
                <w:lang w:val="sr-Cyrl-RS"/>
              </w:rPr>
              <w:t>1,2</w:t>
            </w:r>
          </w:p>
          <w:p w:rsidR="00F668D7" w:rsidRPr="005F33E7" w:rsidRDefault="00F668D7" w:rsidP="00F668D7">
            <w:pPr>
              <w:rPr>
                <w:sz w:val="24"/>
                <w:szCs w:val="24"/>
                <w:lang w:val="sr-Cyrl-RS"/>
              </w:rPr>
            </w:pPr>
          </w:p>
        </w:tc>
      </w:tr>
      <w:tr w:rsidR="00F668D7" w:rsidRPr="005F33E7" w:rsidTr="00F668D7">
        <w:trPr>
          <w:trHeight w:val="737"/>
        </w:trPr>
        <w:tc>
          <w:tcPr>
            <w:tcW w:w="2397" w:type="dxa"/>
          </w:tcPr>
          <w:p w:rsidR="00F668D7" w:rsidRPr="005F33E7" w:rsidRDefault="00F668D7" w:rsidP="00F668D7">
            <w:pPr>
              <w:rPr>
                <w:sz w:val="24"/>
                <w:szCs w:val="24"/>
                <w:lang w:val="sr-Cyrl-RS"/>
              </w:rPr>
            </w:pPr>
            <w:r w:rsidRPr="005F33E7">
              <w:rPr>
                <w:sz w:val="24"/>
                <w:szCs w:val="24"/>
                <w:lang w:val="sr-Cyrl-RS"/>
              </w:rPr>
              <w:t>Ликовна култура – историја, биологија, географија, физика</w:t>
            </w:r>
          </w:p>
          <w:p w:rsidR="00F668D7" w:rsidRPr="005F33E7" w:rsidRDefault="00F668D7" w:rsidP="00F668D7">
            <w:pPr>
              <w:rPr>
                <w:sz w:val="24"/>
                <w:szCs w:val="24"/>
                <w:lang w:val="sr-Cyrl-CS"/>
              </w:rPr>
            </w:pPr>
          </w:p>
        </w:tc>
        <w:tc>
          <w:tcPr>
            <w:tcW w:w="2410" w:type="dxa"/>
          </w:tcPr>
          <w:p w:rsidR="00F668D7" w:rsidRPr="005F33E7" w:rsidRDefault="00F668D7" w:rsidP="00F668D7">
            <w:pPr>
              <w:rPr>
                <w:sz w:val="24"/>
                <w:szCs w:val="24"/>
                <w:lang w:val="sr-Cyrl-RS"/>
              </w:rPr>
            </w:pPr>
            <w:r w:rsidRPr="005F33E7">
              <w:rPr>
                <w:sz w:val="24"/>
                <w:szCs w:val="24"/>
                <w:lang w:val="sr-Cyrl-RS"/>
              </w:rPr>
              <w:t>БОЈА</w:t>
            </w:r>
          </w:p>
          <w:p w:rsidR="00F668D7" w:rsidRPr="005F33E7" w:rsidRDefault="00F668D7" w:rsidP="00F668D7">
            <w:pPr>
              <w:rPr>
                <w:sz w:val="24"/>
                <w:szCs w:val="24"/>
                <w:lang w:val="sr-Cyrl-CS"/>
              </w:rPr>
            </w:pPr>
          </w:p>
        </w:tc>
        <w:tc>
          <w:tcPr>
            <w:tcW w:w="2410" w:type="dxa"/>
          </w:tcPr>
          <w:p w:rsidR="00F668D7" w:rsidRPr="005F33E7" w:rsidRDefault="00F668D7" w:rsidP="00F668D7">
            <w:pPr>
              <w:rPr>
                <w:sz w:val="24"/>
                <w:szCs w:val="24"/>
                <w:lang w:val="sr-Cyrl-RS"/>
              </w:rPr>
            </w:pPr>
            <w:r w:rsidRPr="005F33E7">
              <w:rPr>
                <w:sz w:val="24"/>
                <w:szCs w:val="24"/>
                <w:lang w:val="sr-Cyrl-RS"/>
              </w:rPr>
              <w:t>Ботаника – разноврсност биљног света</w:t>
            </w:r>
          </w:p>
          <w:p w:rsidR="00F668D7" w:rsidRPr="005F33E7" w:rsidRDefault="00F668D7" w:rsidP="00F668D7">
            <w:pPr>
              <w:rPr>
                <w:sz w:val="24"/>
                <w:szCs w:val="24"/>
                <w:lang w:val="sr-Cyrl-CS"/>
              </w:rPr>
            </w:pPr>
          </w:p>
        </w:tc>
        <w:tc>
          <w:tcPr>
            <w:tcW w:w="2395" w:type="dxa"/>
          </w:tcPr>
          <w:p w:rsidR="00F668D7" w:rsidRPr="005F33E7" w:rsidRDefault="00F668D7" w:rsidP="00F668D7">
            <w:pPr>
              <w:rPr>
                <w:sz w:val="24"/>
                <w:szCs w:val="24"/>
                <w:lang w:val="sr-Cyrl-RS"/>
              </w:rPr>
            </w:pPr>
            <w:r w:rsidRPr="005F33E7">
              <w:rPr>
                <w:sz w:val="24"/>
                <w:szCs w:val="24"/>
                <w:lang w:val="sr-Cyrl-RS"/>
              </w:rPr>
              <w:t>1,2</w:t>
            </w:r>
          </w:p>
          <w:p w:rsidR="00F668D7" w:rsidRPr="005F33E7" w:rsidRDefault="00F668D7" w:rsidP="00F668D7">
            <w:pPr>
              <w:rPr>
                <w:sz w:val="24"/>
                <w:szCs w:val="24"/>
                <w:lang w:val="sr-Cyrl-RS"/>
              </w:rPr>
            </w:pPr>
          </w:p>
        </w:tc>
      </w:tr>
      <w:tr w:rsidR="00F668D7" w:rsidRPr="005F33E7" w:rsidTr="00F668D7">
        <w:trPr>
          <w:trHeight w:val="737"/>
        </w:trPr>
        <w:tc>
          <w:tcPr>
            <w:tcW w:w="2397" w:type="dxa"/>
          </w:tcPr>
          <w:p w:rsidR="00F668D7" w:rsidRPr="005F33E7" w:rsidRDefault="00F668D7" w:rsidP="00F668D7">
            <w:pPr>
              <w:rPr>
                <w:sz w:val="24"/>
                <w:szCs w:val="24"/>
                <w:lang w:val="sr-Cyrl-RS"/>
              </w:rPr>
            </w:pPr>
            <w:r w:rsidRPr="005F33E7">
              <w:rPr>
                <w:sz w:val="24"/>
                <w:szCs w:val="24"/>
                <w:lang w:val="sr-Cyrl-RS"/>
              </w:rPr>
              <w:t>Ликовна култура –  српски језик и књижевност, историја, веронаука, грађанско васпитање</w:t>
            </w:r>
          </w:p>
          <w:p w:rsidR="00F668D7" w:rsidRPr="005F33E7" w:rsidRDefault="00F668D7" w:rsidP="00F668D7">
            <w:pPr>
              <w:rPr>
                <w:sz w:val="24"/>
                <w:szCs w:val="24"/>
                <w:lang w:val="sr-Cyrl-RS"/>
              </w:rPr>
            </w:pPr>
          </w:p>
        </w:tc>
        <w:tc>
          <w:tcPr>
            <w:tcW w:w="2410" w:type="dxa"/>
          </w:tcPr>
          <w:p w:rsidR="00F668D7" w:rsidRPr="005F33E7" w:rsidRDefault="00F668D7" w:rsidP="00F668D7">
            <w:pPr>
              <w:rPr>
                <w:sz w:val="24"/>
                <w:szCs w:val="24"/>
                <w:lang w:val="sr-Cyrl-RS"/>
              </w:rPr>
            </w:pPr>
            <w:r w:rsidRPr="005F33E7">
              <w:rPr>
                <w:sz w:val="24"/>
                <w:szCs w:val="24"/>
                <w:lang w:val="sr-Cyrl-RS"/>
              </w:rPr>
              <w:t>СВЕТ УОБРАЗИЉЕ У ДЕЛИМА ЛИКОВНЕ УМЕТНОСТИ</w:t>
            </w:r>
          </w:p>
          <w:p w:rsidR="00F668D7" w:rsidRPr="005F33E7" w:rsidRDefault="00F668D7" w:rsidP="00F668D7">
            <w:pPr>
              <w:rPr>
                <w:sz w:val="24"/>
                <w:szCs w:val="24"/>
                <w:lang w:val="sr-Cyrl-RS"/>
              </w:rPr>
            </w:pPr>
          </w:p>
        </w:tc>
        <w:tc>
          <w:tcPr>
            <w:tcW w:w="2410" w:type="dxa"/>
          </w:tcPr>
          <w:p w:rsidR="00F668D7" w:rsidRPr="005F33E7" w:rsidRDefault="00F668D7" w:rsidP="00F668D7">
            <w:pPr>
              <w:rPr>
                <w:sz w:val="24"/>
                <w:szCs w:val="24"/>
                <w:lang w:val="sr-Cyrl-RS"/>
              </w:rPr>
            </w:pPr>
          </w:p>
        </w:tc>
        <w:tc>
          <w:tcPr>
            <w:tcW w:w="2395" w:type="dxa"/>
          </w:tcPr>
          <w:p w:rsidR="00F668D7" w:rsidRPr="005F33E7" w:rsidRDefault="00F668D7" w:rsidP="00F668D7">
            <w:pPr>
              <w:rPr>
                <w:sz w:val="24"/>
                <w:szCs w:val="24"/>
                <w:lang w:val="sr-Cyrl-RS"/>
              </w:rPr>
            </w:pPr>
            <w:r w:rsidRPr="005F33E7">
              <w:rPr>
                <w:sz w:val="24"/>
                <w:szCs w:val="24"/>
                <w:lang w:val="sr-Cyrl-RS"/>
              </w:rPr>
              <w:t>1,2</w:t>
            </w:r>
          </w:p>
          <w:p w:rsidR="00F668D7" w:rsidRPr="005F33E7" w:rsidRDefault="00F668D7" w:rsidP="00F668D7">
            <w:pPr>
              <w:rPr>
                <w:sz w:val="24"/>
                <w:szCs w:val="24"/>
                <w:lang w:val="sr-Cyrl-RS"/>
              </w:rPr>
            </w:pPr>
          </w:p>
        </w:tc>
      </w:tr>
      <w:tr w:rsidR="00F668D7" w:rsidRPr="005F33E7" w:rsidTr="00F668D7">
        <w:trPr>
          <w:trHeight w:val="737"/>
        </w:trPr>
        <w:tc>
          <w:tcPr>
            <w:tcW w:w="2397" w:type="dxa"/>
          </w:tcPr>
          <w:p w:rsidR="00F668D7" w:rsidRPr="005F33E7" w:rsidRDefault="00F668D7" w:rsidP="00F668D7">
            <w:pPr>
              <w:rPr>
                <w:sz w:val="24"/>
                <w:szCs w:val="24"/>
                <w:lang w:val="sr-Cyrl-RS"/>
              </w:rPr>
            </w:pPr>
            <w:r w:rsidRPr="005F33E7">
              <w:rPr>
                <w:sz w:val="24"/>
                <w:szCs w:val="24"/>
                <w:lang w:val="sr-Cyrl-RS"/>
              </w:rPr>
              <w:t>Ликовна култура –  историја, техничко и информатичко образовање, српски језик и књижевност, географија грађанско васпитање</w:t>
            </w:r>
          </w:p>
        </w:tc>
        <w:tc>
          <w:tcPr>
            <w:tcW w:w="2410" w:type="dxa"/>
          </w:tcPr>
          <w:p w:rsidR="00F668D7" w:rsidRPr="005F33E7" w:rsidRDefault="00F668D7" w:rsidP="00F668D7">
            <w:pPr>
              <w:rPr>
                <w:sz w:val="24"/>
                <w:szCs w:val="24"/>
                <w:lang w:val="sr-Cyrl-RS"/>
              </w:rPr>
            </w:pPr>
            <w:r w:rsidRPr="005F33E7">
              <w:rPr>
                <w:sz w:val="24"/>
                <w:szCs w:val="24"/>
              </w:rPr>
              <w:t>ВИЗУЕЛНО СПОРАЗУМЕВАЊЕ</w:t>
            </w:r>
          </w:p>
        </w:tc>
        <w:tc>
          <w:tcPr>
            <w:tcW w:w="2410" w:type="dxa"/>
          </w:tcPr>
          <w:p w:rsidR="00F668D7" w:rsidRPr="005F33E7" w:rsidRDefault="00F668D7" w:rsidP="00F668D7">
            <w:pPr>
              <w:rPr>
                <w:sz w:val="24"/>
                <w:szCs w:val="24"/>
                <w:lang w:val="sr-Cyrl-RS"/>
              </w:rPr>
            </w:pPr>
            <w:r w:rsidRPr="005F33E7">
              <w:rPr>
                <w:sz w:val="24"/>
                <w:szCs w:val="24"/>
                <w:lang w:val="sr-Cyrl-RS"/>
              </w:rPr>
              <w:t>Руска федерација и друштвеноекономске одлике</w:t>
            </w:r>
          </w:p>
        </w:tc>
        <w:tc>
          <w:tcPr>
            <w:tcW w:w="2395" w:type="dxa"/>
          </w:tcPr>
          <w:p w:rsidR="00F668D7" w:rsidRPr="005F33E7" w:rsidRDefault="00F668D7" w:rsidP="00F668D7">
            <w:pPr>
              <w:rPr>
                <w:sz w:val="24"/>
                <w:szCs w:val="24"/>
                <w:lang w:val="sr-Cyrl-RS"/>
              </w:rPr>
            </w:pPr>
            <w:r w:rsidRPr="005F33E7">
              <w:rPr>
                <w:sz w:val="24"/>
                <w:szCs w:val="24"/>
                <w:lang w:val="sr-Cyrl-RS"/>
              </w:rPr>
              <w:t>1,2,3</w:t>
            </w:r>
          </w:p>
          <w:p w:rsidR="00F668D7" w:rsidRPr="005F33E7" w:rsidRDefault="00F668D7" w:rsidP="00F668D7">
            <w:pPr>
              <w:rPr>
                <w:sz w:val="24"/>
                <w:szCs w:val="24"/>
                <w:lang w:val="sr-Cyrl-RS"/>
              </w:rPr>
            </w:pPr>
          </w:p>
        </w:tc>
      </w:tr>
    </w:tbl>
    <w:p w:rsidR="00F668D7" w:rsidRPr="005F33E7" w:rsidRDefault="00F668D7" w:rsidP="00F668D7">
      <w:pPr>
        <w:spacing w:after="0" w:line="240" w:lineRule="auto"/>
        <w:rPr>
          <w:rFonts w:ascii="Times New Roman" w:eastAsia="Times New Roman" w:hAnsi="Times New Roman" w:cs="Times New Roman"/>
          <w:b/>
          <w:sz w:val="24"/>
          <w:szCs w:val="24"/>
          <w:lang w:val="sr-Cyrl-RS"/>
        </w:rPr>
      </w:pPr>
    </w:p>
    <w:p w:rsidR="00F668D7" w:rsidRPr="005F33E7" w:rsidRDefault="00F668D7" w:rsidP="00F668D7">
      <w:pPr>
        <w:spacing w:after="0" w:line="240" w:lineRule="auto"/>
        <w:rPr>
          <w:rFonts w:ascii="Times New Roman" w:eastAsia="Times New Roman" w:hAnsi="Times New Roman" w:cs="Times New Roman"/>
          <w:b/>
          <w:sz w:val="24"/>
          <w:szCs w:val="24"/>
          <w:lang w:val="sr-Cyrl-RS"/>
        </w:rPr>
      </w:pPr>
    </w:p>
    <w:p w:rsidR="00F668D7" w:rsidRPr="005F33E7" w:rsidRDefault="00F668D7" w:rsidP="00F668D7">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7</w:t>
      </w:r>
      <w:r w:rsidRPr="005F33E7">
        <w:rPr>
          <w:rFonts w:ascii="Times New Roman" w:eastAsia="Times New Roman" w:hAnsi="Times New Roman" w:cs="Times New Roman"/>
          <w:b/>
          <w:sz w:val="24"/>
          <w:szCs w:val="24"/>
          <w:lang w:val="sr-Cyrl-RS"/>
        </w:rPr>
        <w:t>. РАЗРЕД</w:t>
      </w:r>
    </w:p>
    <w:p w:rsidR="00F668D7" w:rsidRPr="005F33E7" w:rsidRDefault="00F668D7" w:rsidP="00F668D7">
      <w:pPr>
        <w:spacing w:after="0" w:line="240" w:lineRule="auto"/>
        <w:rPr>
          <w:rFonts w:ascii="Times New Roman" w:eastAsia="Times New Roman" w:hAnsi="Times New Roman" w:cs="Times New Roman"/>
          <w:b/>
          <w:sz w:val="24"/>
          <w:szCs w:val="24"/>
        </w:rPr>
      </w:pPr>
    </w:p>
    <w:tbl>
      <w:tblPr>
        <w:tblStyle w:val="TableGrid"/>
        <w:tblW w:w="9612" w:type="dxa"/>
        <w:tblInd w:w="-459" w:type="dxa"/>
        <w:tblLook w:val="04A0" w:firstRow="1" w:lastRow="0" w:firstColumn="1" w:lastColumn="0" w:noHBand="0" w:noVBand="1"/>
      </w:tblPr>
      <w:tblGrid>
        <w:gridCol w:w="2392"/>
        <w:gridCol w:w="2441"/>
        <w:gridCol w:w="2391"/>
        <w:gridCol w:w="2388"/>
      </w:tblGrid>
      <w:tr w:rsidR="00F668D7" w:rsidRPr="005F33E7" w:rsidTr="00F668D7">
        <w:trPr>
          <w:trHeight w:val="338"/>
        </w:trPr>
        <w:tc>
          <w:tcPr>
            <w:tcW w:w="2392" w:type="dxa"/>
            <w:shd w:val="clear" w:color="auto" w:fill="95B3D7" w:themeFill="accent1" w:themeFillTint="99"/>
          </w:tcPr>
          <w:p w:rsidR="00F668D7" w:rsidRPr="005F33E7" w:rsidRDefault="00F668D7" w:rsidP="00F668D7">
            <w:pPr>
              <w:jc w:val="center"/>
              <w:rPr>
                <w:b/>
                <w:sz w:val="24"/>
                <w:szCs w:val="24"/>
              </w:rPr>
            </w:pPr>
            <w:r w:rsidRPr="005F33E7">
              <w:rPr>
                <w:b/>
                <w:sz w:val="24"/>
                <w:szCs w:val="24"/>
              </w:rPr>
              <w:lastRenderedPageBreak/>
              <w:t>Предмет</w:t>
            </w:r>
          </w:p>
        </w:tc>
        <w:tc>
          <w:tcPr>
            <w:tcW w:w="4832" w:type="dxa"/>
            <w:gridSpan w:val="2"/>
            <w:shd w:val="clear" w:color="auto" w:fill="95B3D7" w:themeFill="accent1" w:themeFillTint="99"/>
          </w:tcPr>
          <w:p w:rsidR="00F668D7" w:rsidRPr="005F33E7" w:rsidRDefault="00F668D7" w:rsidP="00F668D7">
            <w:pPr>
              <w:jc w:val="center"/>
              <w:rPr>
                <w:b/>
                <w:sz w:val="24"/>
                <w:szCs w:val="24"/>
              </w:rPr>
            </w:pPr>
            <w:r w:rsidRPr="005F33E7">
              <w:rPr>
                <w:b/>
                <w:sz w:val="24"/>
                <w:szCs w:val="24"/>
              </w:rPr>
              <w:t>Садржај</w:t>
            </w:r>
          </w:p>
        </w:tc>
        <w:tc>
          <w:tcPr>
            <w:tcW w:w="2388" w:type="dxa"/>
            <w:shd w:val="clear" w:color="auto" w:fill="95B3D7" w:themeFill="accent1" w:themeFillTint="99"/>
          </w:tcPr>
          <w:p w:rsidR="00F668D7" w:rsidRPr="005F33E7" w:rsidRDefault="00F668D7" w:rsidP="00F668D7">
            <w:pPr>
              <w:jc w:val="center"/>
              <w:rPr>
                <w:b/>
                <w:sz w:val="24"/>
                <w:szCs w:val="24"/>
              </w:rPr>
            </w:pPr>
            <w:r w:rsidRPr="005F33E7">
              <w:rPr>
                <w:b/>
                <w:sz w:val="24"/>
                <w:szCs w:val="24"/>
              </w:rPr>
              <w:t>Индикатори</w:t>
            </w:r>
          </w:p>
        </w:tc>
      </w:tr>
      <w:tr w:rsidR="00F668D7" w:rsidRPr="005F33E7" w:rsidTr="00F668D7">
        <w:trPr>
          <w:trHeight w:val="689"/>
        </w:trPr>
        <w:tc>
          <w:tcPr>
            <w:tcW w:w="2392" w:type="dxa"/>
          </w:tcPr>
          <w:p w:rsidR="00F668D7" w:rsidRPr="005F33E7" w:rsidRDefault="00F668D7" w:rsidP="00F668D7">
            <w:pPr>
              <w:rPr>
                <w:sz w:val="24"/>
                <w:szCs w:val="24"/>
                <w:lang w:val="sr-Cyrl-RS"/>
              </w:rPr>
            </w:pPr>
            <w:r w:rsidRPr="005F33E7">
              <w:rPr>
                <w:sz w:val="24"/>
                <w:szCs w:val="24"/>
                <w:lang w:val="sr-Cyrl-RS"/>
              </w:rPr>
              <w:t xml:space="preserve">Ликовна култура –  музичка култура, историја, техничко и информатичко образовање, српски језик и књижевност,  грађанско васпитање </w:t>
            </w:r>
          </w:p>
          <w:p w:rsidR="00F668D7" w:rsidRPr="005F33E7" w:rsidRDefault="00F668D7" w:rsidP="00F668D7">
            <w:pPr>
              <w:rPr>
                <w:sz w:val="24"/>
                <w:szCs w:val="24"/>
              </w:rPr>
            </w:pPr>
          </w:p>
        </w:tc>
        <w:tc>
          <w:tcPr>
            <w:tcW w:w="2441" w:type="dxa"/>
          </w:tcPr>
          <w:p w:rsidR="00F668D7" w:rsidRPr="005F33E7" w:rsidRDefault="00F668D7" w:rsidP="00F668D7">
            <w:pPr>
              <w:rPr>
                <w:sz w:val="24"/>
                <w:szCs w:val="24"/>
                <w:lang w:val="sr-Cyrl-RS"/>
              </w:rPr>
            </w:pPr>
            <w:r w:rsidRPr="005F33E7">
              <w:rPr>
                <w:sz w:val="24"/>
                <w:szCs w:val="24"/>
                <w:lang w:val="sr-Cyrl-RS"/>
              </w:rPr>
              <w:t>АРАБЕСКА</w:t>
            </w:r>
          </w:p>
          <w:p w:rsidR="00F668D7" w:rsidRPr="005F33E7" w:rsidRDefault="00F668D7" w:rsidP="00F668D7">
            <w:pPr>
              <w:rPr>
                <w:sz w:val="24"/>
                <w:szCs w:val="24"/>
              </w:rPr>
            </w:pPr>
          </w:p>
        </w:tc>
        <w:tc>
          <w:tcPr>
            <w:tcW w:w="2391" w:type="dxa"/>
          </w:tcPr>
          <w:p w:rsidR="00F668D7" w:rsidRPr="005F33E7" w:rsidRDefault="00F668D7" w:rsidP="00F668D7">
            <w:pPr>
              <w:rPr>
                <w:sz w:val="24"/>
                <w:szCs w:val="24"/>
                <w:lang w:val="sr-Cyrl-RS"/>
              </w:rPr>
            </w:pPr>
            <w:r w:rsidRPr="005F33E7">
              <w:rPr>
                <w:sz w:val="24"/>
                <w:szCs w:val="24"/>
                <w:lang w:val="sr-Cyrl-RS"/>
              </w:rPr>
              <w:t>Музичка игра</w:t>
            </w:r>
          </w:p>
          <w:p w:rsidR="00F668D7" w:rsidRPr="005F33E7" w:rsidRDefault="00F668D7" w:rsidP="00F668D7">
            <w:pPr>
              <w:rPr>
                <w:sz w:val="24"/>
                <w:szCs w:val="24"/>
                <w:lang w:val="sr-Cyrl-RS"/>
              </w:rPr>
            </w:pPr>
            <w:r w:rsidRPr="005F33E7">
              <w:rPr>
                <w:sz w:val="24"/>
                <w:szCs w:val="24"/>
                <w:lang w:val="sr-Cyrl-RS"/>
              </w:rPr>
              <w:t>Арабљани и ислам, Државе и друштва старог истока</w:t>
            </w:r>
          </w:p>
          <w:p w:rsidR="00F668D7" w:rsidRPr="005F33E7" w:rsidRDefault="00F668D7" w:rsidP="00F668D7">
            <w:pPr>
              <w:rPr>
                <w:sz w:val="24"/>
                <w:szCs w:val="24"/>
                <w:lang w:val="sr-Cyrl-CS"/>
              </w:rPr>
            </w:pPr>
          </w:p>
        </w:tc>
        <w:tc>
          <w:tcPr>
            <w:tcW w:w="2388" w:type="dxa"/>
          </w:tcPr>
          <w:p w:rsidR="00F668D7" w:rsidRPr="005F33E7" w:rsidRDefault="00F668D7" w:rsidP="00F668D7">
            <w:pPr>
              <w:rPr>
                <w:sz w:val="24"/>
                <w:szCs w:val="24"/>
                <w:lang w:val="sr-Cyrl-RS"/>
              </w:rPr>
            </w:pPr>
            <w:r w:rsidRPr="005F33E7">
              <w:rPr>
                <w:sz w:val="24"/>
                <w:szCs w:val="24"/>
                <w:lang w:val="sr-Cyrl-RS"/>
              </w:rPr>
              <w:t>1,2</w:t>
            </w:r>
          </w:p>
          <w:p w:rsidR="00F668D7" w:rsidRPr="005F33E7" w:rsidRDefault="00F668D7" w:rsidP="00F668D7">
            <w:pPr>
              <w:rPr>
                <w:sz w:val="24"/>
                <w:szCs w:val="24"/>
                <w:lang w:val="sr-Cyrl-RS"/>
              </w:rPr>
            </w:pPr>
            <w:r w:rsidRPr="005F33E7">
              <w:rPr>
                <w:sz w:val="24"/>
                <w:szCs w:val="24"/>
                <w:lang w:val="sr-Cyrl-RS"/>
              </w:rPr>
              <w:t>1,2</w:t>
            </w:r>
          </w:p>
          <w:p w:rsidR="00F668D7" w:rsidRPr="005F33E7" w:rsidRDefault="00F668D7" w:rsidP="00F668D7">
            <w:pPr>
              <w:rPr>
                <w:sz w:val="24"/>
                <w:szCs w:val="24"/>
                <w:lang w:val="sr-Cyrl-RS"/>
              </w:rPr>
            </w:pPr>
            <w:r w:rsidRPr="005F33E7">
              <w:rPr>
                <w:sz w:val="24"/>
                <w:szCs w:val="24"/>
                <w:lang w:val="sr-Cyrl-RS"/>
              </w:rPr>
              <w:t>1,2,3</w:t>
            </w:r>
          </w:p>
          <w:p w:rsidR="00F668D7" w:rsidRPr="005F33E7" w:rsidRDefault="00F668D7" w:rsidP="00F668D7">
            <w:pPr>
              <w:rPr>
                <w:sz w:val="24"/>
                <w:szCs w:val="24"/>
              </w:rPr>
            </w:pPr>
          </w:p>
        </w:tc>
      </w:tr>
      <w:tr w:rsidR="00F668D7" w:rsidRPr="005F33E7" w:rsidTr="00F668D7">
        <w:trPr>
          <w:trHeight w:val="737"/>
        </w:trPr>
        <w:tc>
          <w:tcPr>
            <w:tcW w:w="2392" w:type="dxa"/>
          </w:tcPr>
          <w:p w:rsidR="00F668D7" w:rsidRPr="005F33E7" w:rsidRDefault="00F668D7" w:rsidP="00F668D7">
            <w:pPr>
              <w:rPr>
                <w:sz w:val="24"/>
                <w:szCs w:val="24"/>
              </w:rPr>
            </w:pPr>
            <w:r w:rsidRPr="005F33E7">
              <w:rPr>
                <w:sz w:val="24"/>
                <w:szCs w:val="24"/>
                <w:lang w:val="sr-Cyrl-RS"/>
              </w:rPr>
              <w:t>Ликовна култура –биологија, географија, историја, математика, техничко и информатичко образовање</w:t>
            </w:r>
          </w:p>
        </w:tc>
        <w:tc>
          <w:tcPr>
            <w:tcW w:w="2441" w:type="dxa"/>
          </w:tcPr>
          <w:p w:rsidR="00F668D7" w:rsidRPr="005F33E7" w:rsidRDefault="00F668D7" w:rsidP="00F668D7">
            <w:pPr>
              <w:rPr>
                <w:sz w:val="24"/>
                <w:szCs w:val="24"/>
              </w:rPr>
            </w:pPr>
            <w:r w:rsidRPr="005F33E7">
              <w:rPr>
                <w:sz w:val="24"/>
                <w:szCs w:val="24"/>
                <w:lang w:val="sr-Cyrl-RS"/>
              </w:rPr>
              <w:t>ПРОПОРЦИЈЕ</w:t>
            </w:r>
          </w:p>
        </w:tc>
        <w:tc>
          <w:tcPr>
            <w:tcW w:w="2391" w:type="dxa"/>
          </w:tcPr>
          <w:p w:rsidR="00F668D7" w:rsidRPr="005F33E7" w:rsidRDefault="00F668D7" w:rsidP="00F668D7">
            <w:pPr>
              <w:rPr>
                <w:sz w:val="24"/>
                <w:szCs w:val="24"/>
                <w:lang w:val="sr-Cyrl-RS"/>
              </w:rPr>
            </w:pPr>
            <w:r w:rsidRPr="005F33E7">
              <w:rPr>
                <w:sz w:val="24"/>
                <w:szCs w:val="24"/>
                <w:lang w:val="sr-Cyrl-RS"/>
              </w:rPr>
              <w:t>Појам и основне особине пропорције</w:t>
            </w:r>
          </w:p>
          <w:p w:rsidR="00F668D7" w:rsidRPr="005F33E7" w:rsidRDefault="00F668D7" w:rsidP="00F668D7">
            <w:pPr>
              <w:rPr>
                <w:sz w:val="24"/>
                <w:szCs w:val="24"/>
                <w:lang w:val="sr-Cyrl-RS"/>
              </w:rPr>
            </w:pPr>
            <w:r w:rsidRPr="005F33E7">
              <w:rPr>
                <w:sz w:val="24"/>
                <w:szCs w:val="24"/>
                <w:lang w:val="sr-Cyrl-RS"/>
              </w:rPr>
              <w:t xml:space="preserve">Скелет </w:t>
            </w:r>
          </w:p>
          <w:p w:rsidR="00F668D7" w:rsidRPr="005F33E7" w:rsidRDefault="00F668D7" w:rsidP="00F668D7">
            <w:pPr>
              <w:rPr>
                <w:sz w:val="24"/>
                <w:szCs w:val="24"/>
                <w:lang w:val="sr-Cyrl-RS"/>
              </w:rPr>
            </w:pPr>
            <w:r w:rsidRPr="005F33E7">
              <w:rPr>
                <w:sz w:val="24"/>
                <w:szCs w:val="24"/>
                <w:lang w:val="sr-Cyrl-RS"/>
              </w:rPr>
              <w:t>Хуманизам и ренесанса</w:t>
            </w:r>
          </w:p>
          <w:p w:rsidR="00F668D7" w:rsidRPr="005F33E7" w:rsidRDefault="00F668D7" w:rsidP="00F668D7">
            <w:pPr>
              <w:rPr>
                <w:sz w:val="24"/>
                <w:szCs w:val="24"/>
                <w:lang w:val="sr-Cyrl-CS"/>
              </w:rPr>
            </w:pPr>
          </w:p>
        </w:tc>
        <w:tc>
          <w:tcPr>
            <w:tcW w:w="2388" w:type="dxa"/>
          </w:tcPr>
          <w:p w:rsidR="00F668D7" w:rsidRPr="005F33E7" w:rsidRDefault="00F668D7" w:rsidP="00F668D7">
            <w:pPr>
              <w:rPr>
                <w:sz w:val="24"/>
                <w:szCs w:val="24"/>
                <w:lang w:val="sr-Cyrl-RS"/>
              </w:rPr>
            </w:pPr>
            <w:r w:rsidRPr="005F33E7">
              <w:rPr>
                <w:sz w:val="24"/>
                <w:szCs w:val="24"/>
                <w:lang w:val="sr-Cyrl-RS"/>
              </w:rPr>
              <w:t>1,2</w:t>
            </w:r>
          </w:p>
          <w:p w:rsidR="00F668D7" w:rsidRPr="005F33E7" w:rsidRDefault="00F668D7" w:rsidP="00F668D7">
            <w:pPr>
              <w:rPr>
                <w:sz w:val="24"/>
                <w:szCs w:val="24"/>
                <w:lang w:val="sr-Cyrl-RS"/>
              </w:rPr>
            </w:pPr>
          </w:p>
          <w:p w:rsidR="00F668D7" w:rsidRPr="005F33E7" w:rsidRDefault="00F668D7" w:rsidP="00F668D7">
            <w:pPr>
              <w:rPr>
                <w:sz w:val="24"/>
                <w:szCs w:val="24"/>
                <w:lang w:val="sr-Cyrl-RS"/>
              </w:rPr>
            </w:pPr>
            <w:r w:rsidRPr="005F33E7">
              <w:rPr>
                <w:sz w:val="24"/>
                <w:szCs w:val="24"/>
                <w:lang w:val="sr-Cyrl-RS"/>
              </w:rPr>
              <w:t>1,2,3</w:t>
            </w:r>
          </w:p>
          <w:p w:rsidR="00F668D7" w:rsidRPr="005F33E7" w:rsidRDefault="00F668D7" w:rsidP="00F668D7">
            <w:pPr>
              <w:rPr>
                <w:sz w:val="24"/>
                <w:szCs w:val="24"/>
                <w:lang w:val="sr-Cyrl-RS"/>
              </w:rPr>
            </w:pPr>
            <w:r w:rsidRPr="005F33E7">
              <w:rPr>
                <w:sz w:val="24"/>
                <w:szCs w:val="24"/>
                <w:lang w:val="sr-Cyrl-RS"/>
              </w:rPr>
              <w:t>1,2,3</w:t>
            </w:r>
          </w:p>
          <w:p w:rsidR="00F668D7" w:rsidRPr="005F33E7" w:rsidRDefault="00F668D7" w:rsidP="00F668D7">
            <w:pPr>
              <w:rPr>
                <w:sz w:val="24"/>
                <w:szCs w:val="24"/>
                <w:lang w:val="sr-Cyrl-CS"/>
              </w:rPr>
            </w:pPr>
          </w:p>
        </w:tc>
      </w:tr>
      <w:tr w:rsidR="00F668D7" w:rsidRPr="005F33E7" w:rsidTr="00F668D7">
        <w:trPr>
          <w:trHeight w:val="737"/>
        </w:trPr>
        <w:tc>
          <w:tcPr>
            <w:tcW w:w="2392" w:type="dxa"/>
          </w:tcPr>
          <w:p w:rsidR="00F668D7" w:rsidRPr="005F33E7" w:rsidRDefault="00F668D7" w:rsidP="00F668D7">
            <w:pPr>
              <w:rPr>
                <w:sz w:val="24"/>
                <w:szCs w:val="24"/>
                <w:lang w:val="sr-Cyrl-RS"/>
              </w:rPr>
            </w:pPr>
            <w:r w:rsidRPr="005F33E7">
              <w:rPr>
                <w:sz w:val="24"/>
                <w:szCs w:val="24"/>
                <w:lang w:val="sr-Cyrl-RS"/>
              </w:rPr>
              <w:t>Ликовна култура – историја, математика, техничко и информатичко образовање, физика</w:t>
            </w:r>
          </w:p>
          <w:p w:rsidR="00F668D7" w:rsidRPr="005F33E7" w:rsidRDefault="00F668D7" w:rsidP="00F668D7">
            <w:pPr>
              <w:rPr>
                <w:sz w:val="24"/>
                <w:szCs w:val="24"/>
                <w:lang w:val="sr-Cyrl-CS"/>
              </w:rPr>
            </w:pPr>
          </w:p>
        </w:tc>
        <w:tc>
          <w:tcPr>
            <w:tcW w:w="2441" w:type="dxa"/>
          </w:tcPr>
          <w:p w:rsidR="00F668D7" w:rsidRPr="005F33E7" w:rsidRDefault="00F668D7" w:rsidP="00F668D7">
            <w:pPr>
              <w:rPr>
                <w:sz w:val="24"/>
                <w:szCs w:val="24"/>
                <w:lang w:val="sr-Cyrl-RS"/>
              </w:rPr>
            </w:pPr>
            <w:r w:rsidRPr="005F33E7">
              <w:rPr>
                <w:sz w:val="24"/>
                <w:szCs w:val="24"/>
                <w:lang w:val="sr-Cyrl-RS"/>
              </w:rPr>
              <w:t xml:space="preserve">КОМПОЗИЦИЈА И ПРОСТОР </w:t>
            </w:r>
          </w:p>
          <w:p w:rsidR="00F668D7" w:rsidRPr="005F33E7" w:rsidRDefault="00F668D7" w:rsidP="00F668D7">
            <w:pPr>
              <w:rPr>
                <w:sz w:val="24"/>
                <w:szCs w:val="24"/>
                <w:lang w:val="sr-Cyrl-CS"/>
              </w:rPr>
            </w:pPr>
          </w:p>
        </w:tc>
        <w:tc>
          <w:tcPr>
            <w:tcW w:w="2391" w:type="dxa"/>
          </w:tcPr>
          <w:p w:rsidR="00F668D7" w:rsidRPr="005F33E7" w:rsidRDefault="00F668D7" w:rsidP="00F668D7">
            <w:pPr>
              <w:rPr>
                <w:sz w:val="24"/>
                <w:szCs w:val="24"/>
                <w:lang w:val="sr-Cyrl-RS"/>
              </w:rPr>
            </w:pPr>
            <w:r w:rsidRPr="005F33E7">
              <w:rPr>
                <w:sz w:val="24"/>
                <w:szCs w:val="24"/>
                <w:lang w:val="sr-Cyrl-RS"/>
              </w:rPr>
              <w:t>Стари исток</w:t>
            </w:r>
          </w:p>
          <w:p w:rsidR="00F668D7" w:rsidRPr="005F33E7" w:rsidRDefault="00F668D7" w:rsidP="00F668D7">
            <w:pPr>
              <w:rPr>
                <w:sz w:val="24"/>
                <w:szCs w:val="24"/>
                <w:lang w:val="sr-Cyrl-RS"/>
              </w:rPr>
            </w:pPr>
            <w:r w:rsidRPr="005F33E7">
              <w:rPr>
                <w:sz w:val="24"/>
                <w:szCs w:val="24"/>
                <w:lang w:val="sr-Cyrl-RS"/>
              </w:rPr>
              <w:t>„Стара породична кућа“, Вељко Петровић, ентеријер и екстеријер</w:t>
            </w:r>
          </w:p>
          <w:p w:rsidR="00F668D7" w:rsidRPr="005F33E7" w:rsidRDefault="00F668D7" w:rsidP="00F668D7">
            <w:pPr>
              <w:rPr>
                <w:sz w:val="24"/>
                <w:szCs w:val="24"/>
                <w:lang w:val="sr-Cyrl-CS"/>
              </w:rPr>
            </w:pPr>
          </w:p>
        </w:tc>
        <w:tc>
          <w:tcPr>
            <w:tcW w:w="2388" w:type="dxa"/>
          </w:tcPr>
          <w:p w:rsidR="00F668D7" w:rsidRPr="005F33E7" w:rsidRDefault="00F668D7" w:rsidP="00F668D7">
            <w:pPr>
              <w:rPr>
                <w:sz w:val="24"/>
                <w:szCs w:val="24"/>
                <w:lang w:val="sr-Cyrl-RS"/>
              </w:rPr>
            </w:pPr>
            <w:r w:rsidRPr="005F33E7">
              <w:rPr>
                <w:sz w:val="24"/>
                <w:szCs w:val="24"/>
                <w:lang w:val="sr-Cyrl-RS"/>
              </w:rPr>
              <w:t>1,2</w:t>
            </w:r>
          </w:p>
          <w:p w:rsidR="00F668D7" w:rsidRPr="005F33E7" w:rsidRDefault="00F668D7" w:rsidP="00F668D7">
            <w:pPr>
              <w:rPr>
                <w:sz w:val="24"/>
                <w:szCs w:val="24"/>
                <w:lang w:val="sr-Cyrl-RS"/>
              </w:rPr>
            </w:pPr>
            <w:r w:rsidRPr="005F33E7">
              <w:rPr>
                <w:sz w:val="24"/>
                <w:szCs w:val="24"/>
                <w:lang w:val="sr-Cyrl-RS"/>
              </w:rPr>
              <w:t>1,2,3</w:t>
            </w:r>
          </w:p>
          <w:p w:rsidR="00F668D7" w:rsidRPr="005F33E7" w:rsidRDefault="00F668D7" w:rsidP="00F668D7">
            <w:pPr>
              <w:rPr>
                <w:sz w:val="24"/>
                <w:szCs w:val="24"/>
                <w:lang w:val="sr-Cyrl-RS"/>
              </w:rPr>
            </w:pPr>
          </w:p>
        </w:tc>
      </w:tr>
      <w:tr w:rsidR="00F668D7" w:rsidRPr="005F33E7" w:rsidTr="00F668D7">
        <w:trPr>
          <w:trHeight w:val="737"/>
        </w:trPr>
        <w:tc>
          <w:tcPr>
            <w:tcW w:w="2392" w:type="dxa"/>
          </w:tcPr>
          <w:p w:rsidR="00F668D7" w:rsidRPr="005F33E7" w:rsidRDefault="00F668D7" w:rsidP="00F668D7">
            <w:pPr>
              <w:rPr>
                <w:sz w:val="24"/>
                <w:szCs w:val="24"/>
              </w:rPr>
            </w:pPr>
            <w:r w:rsidRPr="005F33E7">
              <w:rPr>
                <w:sz w:val="24"/>
                <w:szCs w:val="24"/>
                <w:lang w:val="sr-Cyrl-RS"/>
              </w:rPr>
              <w:t>Ликовна култура –српски језик и књижевност</w:t>
            </w:r>
          </w:p>
          <w:p w:rsidR="00F668D7" w:rsidRPr="005F33E7" w:rsidRDefault="00F668D7" w:rsidP="00F668D7">
            <w:pPr>
              <w:rPr>
                <w:sz w:val="24"/>
                <w:szCs w:val="24"/>
                <w:lang w:val="sr-Cyrl-CS"/>
              </w:rPr>
            </w:pPr>
          </w:p>
        </w:tc>
        <w:tc>
          <w:tcPr>
            <w:tcW w:w="2441" w:type="dxa"/>
          </w:tcPr>
          <w:p w:rsidR="00F668D7" w:rsidRPr="005F33E7" w:rsidRDefault="00F668D7" w:rsidP="00F668D7">
            <w:pPr>
              <w:rPr>
                <w:sz w:val="24"/>
                <w:szCs w:val="24"/>
                <w:lang w:val="sr-Cyrl-RS"/>
              </w:rPr>
            </w:pPr>
            <w:r w:rsidRPr="005F33E7">
              <w:rPr>
                <w:sz w:val="24"/>
                <w:szCs w:val="24"/>
                <w:lang w:val="sr-Cyrl-RS"/>
              </w:rPr>
              <w:t>ОБЈЕДИЊАВАЊЕ ПОКРЕТА, ИГРЕ И ЗВУКА</w:t>
            </w:r>
          </w:p>
          <w:p w:rsidR="00F668D7" w:rsidRPr="005F33E7" w:rsidRDefault="00F668D7" w:rsidP="00F668D7">
            <w:pPr>
              <w:rPr>
                <w:sz w:val="24"/>
                <w:szCs w:val="24"/>
                <w:lang w:val="sr-Cyrl-CS"/>
              </w:rPr>
            </w:pPr>
          </w:p>
        </w:tc>
        <w:tc>
          <w:tcPr>
            <w:tcW w:w="2391" w:type="dxa"/>
          </w:tcPr>
          <w:p w:rsidR="00F668D7" w:rsidRPr="005F33E7" w:rsidRDefault="00F668D7" w:rsidP="00F668D7">
            <w:pPr>
              <w:rPr>
                <w:sz w:val="24"/>
                <w:szCs w:val="24"/>
                <w:lang w:val="sr-Cyrl-RS"/>
              </w:rPr>
            </w:pPr>
            <w:r w:rsidRPr="005F33E7">
              <w:rPr>
                <w:sz w:val="24"/>
                <w:szCs w:val="24"/>
                <w:lang w:val="sr-Cyrl-RS"/>
              </w:rPr>
              <w:t>„Покондирена тиква“, Ј.С. Поповић</w:t>
            </w:r>
          </w:p>
          <w:p w:rsidR="00F668D7" w:rsidRPr="005F33E7" w:rsidRDefault="00F668D7" w:rsidP="00F668D7">
            <w:pPr>
              <w:rPr>
                <w:sz w:val="24"/>
                <w:szCs w:val="24"/>
                <w:lang w:val="sr-Cyrl-CS"/>
              </w:rPr>
            </w:pPr>
          </w:p>
        </w:tc>
        <w:tc>
          <w:tcPr>
            <w:tcW w:w="2388" w:type="dxa"/>
          </w:tcPr>
          <w:p w:rsidR="00F668D7" w:rsidRPr="005F33E7" w:rsidRDefault="00F668D7" w:rsidP="00F668D7">
            <w:pPr>
              <w:rPr>
                <w:sz w:val="24"/>
                <w:szCs w:val="24"/>
                <w:lang w:val="sr-Cyrl-RS"/>
              </w:rPr>
            </w:pPr>
            <w:r w:rsidRPr="005F33E7">
              <w:rPr>
                <w:sz w:val="24"/>
                <w:szCs w:val="24"/>
                <w:lang w:val="sr-Cyrl-RS"/>
              </w:rPr>
              <w:t>1,2,3</w:t>
            </w:r>
          </w:p>
          <w:p w:rsidR="00F668D7" w:rsidRPr="005F33E7" w:rsidRDefault="00F668D7" w:rsidP="00F668D7">
            <w:pPr>
              <w:rPr>
                <w:sz w:val="24"/>
                <w:szCs w:val="24"/>
                <w:lang w:val="sr-Cyrl-RS"/>
              </w:rPr>
            </w:pPr>
          </w:p>
        </w:tc>
      </w:tr>
      <w:tr w:rsidR="00F668D7" w:rsidRPr="005F33E7" w:rsidTr="00F668D7">
        <w:trPr>
          <w:trHeight w:val="737"/>
        </w:trPr>
        <w:tc>
          <w:tcPr>
            <w:tcW w:w="2392" w:type="dxa"/>
          </w:tcPr>
          <w:p w:rsidR="00F668D7" w:rsidRPr="005F33E7" w:rsidRDefault="00F668D7" w:rsidP="00F668D7">
            <w:pPr>
              <w:rPr>
                <w:sz w:val="24"/>
                <w:szCs w:val="24"/>
                <w:lang w:val="sr-Cyrl-CS"/>
              </w:rPr>
            </w:pPr>
            <w:r w:rsidRPr="005F33E7">
              <w:rPr>
                <w:sz w:val="24"/>
                <w:szCs w:val="24"/>
                <w:lang w:val="sr-Cyrl-RS"/>
              </w:rPr>
              <w:t>Ликовна култура –  историја, техничко и информатичко образовање, физика, хемија, историја, грађанско васпитање</w:t>
            </w:r>
          </w:p>
        </w:tc>
        <w:tc>
          <w:tcPr>
            <w:tcW w:w="2441" w:type="dxa"/>
          </w:tcPr>
          <w:p w:rsidR="00F668D7" w:rsidRPr="005F33E7" w:rsidRDefault="00F668D7" w:rsidP="00F668D7">
            <w:pPr>
              <w:rPr>
                <w:sz w:val="24"/>
                <w:szCs w:val="24"/>
              </w:rPr>
            </w:pPr>
            <w:r w:rsidRPr="005F33E7">
              <w:rPr>
                <w:sz w:val="24"/>
                <w:szCs w:val="24"/>
              </w:rPr>
              <w:t>ФОТОГРАФИЈА</w:t>
            </w:r>
          </w:p>
          <w:p w:rsidR="00F668D7" w:rsidRPr="005F33E7" w:rsidRDefault="00F668D7" w:rsidP="00F668D7">
            <w:pPr>
              <w:rPr>
                <w:sz w:val="24"/>
                <w:szCs w:val="24"/>
                <w:lang w:val="sr-Cyrl-CS"/>
              </w:rPr>
            </w:pPr>
          </w:p>
        </w:tc>
        <w:tc>
          <w:tcPr>
            <w:tcW w:w="2391" w:type="dxa"/>
          </w:tcPr>
          <w:p w:rsidR="00F668D7" w:rsidRPr="005F33E7" w:rsidRDefault="00F668D7" w:rsidP="00F668D7">
            <w:pPr>
              <w:rPr>
                <w:sz w:val="24"/>
                <w:szCs w:val="24"/>
                <w:lang w:val="sr-Cyrl-RS"/>
              </w:rPr>
            </w:pPr>
            <w:r w:rsidRPr="005F33E7">
              <w:rPr>
                <w:sz w:val="24"/>
                <w:szCs w:val="24"/>
                <w:lang w:val="sr-Cyrl-RS"/>
              </w:rPr>
              <w:t xml:space="preserve">Француска и Русија у 2. половини 19. века </w:t>
            </w:r>
          </w:p>
          <w:p w:rsidR="00F668D7" w:rsidRPr="005F33E7" w:rsidRDefault="00F668D7" w:rsidP="00F668D7">
            <w:pPr>
              <w:rPr>
                <w:sz w:val="24"/>
                <w:szCs w:val="24"/>
                <w:lang w:val="sr-Cyrl-CS"/>
              </w:rPr>
            </w:pPr>
            <w:r w:rsidRPr="005F33E7">
              <w:rPr>
                <w:sz w:val="24"/>
                <w:szCs w:val="24"/>
                <w:lang w:val="sr-Cyrl-RS"/>
              </w:rPr>
              <w:t>„Потера за пејзажима“ Пеђа Милосављевић</w:t>
            </w:r>
          </w:p>
        </w:tc>
        <w:tc>
          <w:tcPr>
            <w:tcW w:w="2388" w:type="dxa"/>
          </w:tcPr>
          <w:p w:rsidR="00F668D7" w:rsidRPr="005F33E7" w:rsidRDefault="00F668D7" w:rsidP="00F668D7">
            <w:pPr>
              <w:rPr>
                <w:sz w:val="24"/>
                <w:szCs w:val="24"/>
                <w:lang w:val="sr-Cyrl-RS"/>
              </w:rPr>
            </w:pPr>
            <w:r w:rsidRPr="005F33E7">
              <w:rPr>
                <w:sz w:val="24"/>
                <w:szCs w:val="24"/>
                <w:lang w:val="sr-Cyrl-RS"/>
              </w:rPr>
              <w:t>1,2</w:t>
            </w:r>
          </w:p>
          <w:p w:rsidR="00F668D7" w:rsidRPr="005F33E7" w:rsidRDefault="00F668D7" w:rsidP="00F668D7">
            <w:pPr>
              <w:rPr>
                <w:sz w:val="24"/>
                <w:szCs w:val="24"/>
                <w:lang w:val="sr-Cyrl-RS"/>
              </w:rPr>
            </w:pPr>
          </w:p>
          <w:p w:rsidR="00F668D7" w:rsidRPr="005F33E7" w:rsidRDefault="00F668D7" w:rsidP="00F668D7">
            <w:pPr>
              <w:rPr>
                <w:sz w:val="24"/>
                <w:szCs w:val="24"/>
                <w:lang w:val="sr-Cyrl-RS"/>
              </w:rPr>
            </w:pPr>
            <w:r w:rsidRPr="005F33E7">
              <w:rPr>
                <w:sz w:val="24"/>
                <w:szCs w:val="24"/>
                <w:lang w:val="sr-Cyrl-RS"/>
              </w:rPr>
              <w:t>1,2,3</w:t>
            </w:r>
          </w:p>
          <w:p w:rsidR="00F668D7" w:rsidRPr="005F33E7" w:rsidRDefault="00F668D7" w:rsidP="00F668D7">
            <w:pPr>
              <w:rPr>
                <w:sz w:val="24"/>
                <w:szCs w:val="24"/>
                <w:lang w:val="sr-Cyrl-RS"/>
              </w:rPr>
            </w:pPr>
          </w:p>
        </w:tc>
      </w:tr>
    </w:tbl>
    <w:p w:rsidR="00F668D7" w:rsidRPr="005F33E7" w:rsidRDefault="00F668D7" w:rsidP="00F668D7">
      <w:pPr>
        <w:tabs>
          <w:tab w:val="left" w:pos="8551"/>
        </w:tabs>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ab/>
      </w:r>
    </w:p>
    <w:p w:rsidR="00F668D7" w:rsidRPr="005F33E7" w:rsidRDefault="00F668D7" w:rsidP="00F668D7">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8</w:t>
      </w:r>
      <w:r w:rsidRPr="005F33E7">
        <w:rPr>
          <w:rFonts w:ascii="Times New Roman" w:eastAsia="Times New Roman" w:hAnsi="Times New Roman" w:cs="Times New Roman"/>
          <w:b/>
          <w:sz w:val="24"/>
          <w:szCs w:val="24"/>
          <w:lang w:val="sr-Cyrl-RS"/>
        </w:rPr>
        <w:t>. РАЗРЕД</w:t>
      </w:r>
    </w:p>
    <w:p w:rsidR="00F668D7" w:rsidRPr="005F33E7" w:rsidRDefault="00F668D7" w:rsidP="00F668D7">
      <w:pPr>
        <w:spacing w:after="0" w:line="240" w:lineRule="auto"/>
        <w:rPr>
          <w:rFonts w:ascii="Times New Roman" w:eastAsia="Times New Roman" w:hAnsi="Times New Roman" w:cs="Times New Roman"/>
          <w:b/>
          <w:sz w:val="24"/>
          <w:szCs w:val="24"/>
        </w:rPr>
      </w:pPr>
    </w:p>
    <w:p w:rsidR="00F668D7" w:rsidRPr="005F33E7" w:rsidRDefault="00F668D7" w:rsidP="00F668D7">
      <w:pPr>
        <w:spacing w:after="0" w:line="240" w:lineRule="auto"/>
        <w:rPr>
          <w:rFonts w:ascii="Times New Roman" w:eastAsia="Times New Roman" w:hAnsi="Times New Roman" w:cs="Times New Roman"/>
          <w:b/>
          <w:sz w:val="24"/>
          <w:szCs w:val="24"/>
        </w:rPr>
      </w:pPr>
    </w:p>
    <w:tbl>
      <w:tblPr>
        <w:tblStyle w:val="TableGrid"/>
        <w:tblW w:w="9612" w:type="dxa"/>
        <w:tblInd w:w="-459" w:type="dxa"/>
        <w:tblLook w:val="04A0" w:firstRow="1" w:lastRow="0" w:firstColumn="1" w:lastColumn="0" w:noHBand="0" w:noVBand="1"/>
      </w:tblPr>
      <w:tblGrid>
        <w:gridCol w:w="2403"/>
        <w:gridCol w:w="2403"/>
        <w:gridCol w:w="2403"/>
        <w:gridCol w:w="2403"/>
      </w:tblGrid>
      <w:tr w:rsidR="00F668D7" w:rsidRPr="005F33E7" w:rsidTr="00F668D7">
        <w:trPr>
          <w:trHeight w:val="338"/>
        </w:trPr>
        <w:tc>
          <w:tcPr>
            <w:tcW w:w="2403" w:type="dxa"/>
            <w:shd w:val="clear" w:color="auto" w:fill="95B3D7" w:themeFill="accent1" w:themeFillTint="99"/>
          </w:tcPr>
          <w:p w:rsidR="00F668D7" w:rsidRPr="005F33E7" w:rsidRDefault="00F668D7" w:rsidP="00F668D7">
            <w:pPr>
              <w:jc w:val="center"/>
              <w:rPr>
                <w:b/>
                <w:sz w:val="24"/>
                <w:szCs w:val="24"/>
              </w:rPr>
            </w:pPr>
            <w:r w:rsidRPr="005F33E7">
              <w:rPr>
                <w:b/>
                <w:sz w:val="24"/>
                <w:szCs w:val="24"/>
              </w:rPr>
              <w:t>Предмет</w:t>
            </w:r>
          </w:p>
        </w:tc>
        <w:tc>
          <w:tcPr>
            <w:tcW w:w="4806" w:type="dxa"/>
            <w:gridSpan w:val="2"/>
            <w:shd w:val="clear" w:color="auto" w:fill="95B3D7" w:themeFill="accent1" w:themeFillTint="99"/>
          </w:tcPr>
          <w:p w:rsidR="00F668D7" w:rsidRPr="005F33E7" w:rsidRDefault="00F668D7" w:rsidP="00F668D7">
            <w:pPr>
              <w:jc w:val="center"/>
              <w:rPr>
                <w:b/>
                <w:sz w:val="24"/>
                <w:szCs w:val="24"/>
              </w:rPr>
            </w:pPr>
            <w:r w:rsidRPr="005F33E7">
              <w:rPr>
                <w:b/>
                <w:sz w:val="24"/>
                <w:szCs w:val="24"/>
              </w:rPr>
              <w:t>Садржај</w:t>
            </w:r>
          </w:p>
        </w:tc>
        <w:tc>
          <w:tcPr>
            <w:tcW w:w="2403" w:type="dxa"/>
            <w:shd w:val="clear" w:color="auto" w:fill="95B3D7" w:themeFill="accent1" w:themeFillTint="99"/>
          </w:tcPr>
          <w:p w:rsidR="00F668D7" w:rsidRPr="005F33E7" w:rsidRDefault="00F668D7" w:rsidP="00F668D7">
            <w:pPr>
              <w:jc w:val="center"/>
              <w:rPr>
                <w:b/>
                <w:sz w:val="24"/>
                <w:szCs w:val="24"/>
              </w:rPr>
            </w:pPr>
            <w:r w:rsidRPr="005F33E7">
              <w:rPr>
                <w:b/>
                <w:sz w:val="24"/>
                <w:szCs w:val="24"/>
              </w:rPr>
              <w:t>Индикатори</w:t>
            </w:r>
          </w:p>
        </w:tc>
      </w:tr>
      <w:tr w:rsidR="00F668D7" w:rsidRPr="005F33E7" w:rsidTr="00F668D7">
        <w:trPr>
          <w:trHeight w:val="689"/>
        </w:trPr>
        <w:tc>
          <w:tcPr>
            <w:tcW w:w="2403" w:type="dxa"/>
          </w:tcPr>
          <w:p w:rsidR="00F668D7" w:rsidRPr="005F33E7" w:rsidRDefault="00F668D7" w:rsidP="00F668D7">
            <w:pPr>
              <w:rPr>
                <w:sz w:val="24"/>
                <w:szCs w:val="24"/>
              </w:rPr>
            </w:pPr>
            <w:r w:rsidRPr="005F33E7">
              <w:rPr>
                <w:sz w:val="24"/>
                <w:szCs w:val="24"/>
                <w:lang w:val="sr-Cyrl-RS"/>
              </w:rPr>
              <w:t>Ликовна култура – српски језик и књижевност</w:t>
            </w:r>
          </w:p>
          <w:p w:rsidR="00F668D7" w:rsidRPr="005F33E7" w:rsidRDefault="00F668D7" w:rsidP="00F668D7">
            <w:pPr>
              <w:rPr>
                <w:sz w:val="24"/>
                <w:szCs w:val="24"/>
              </w:rPr>
            </w:pPr>
          </w:p>
        </w:tc>
        <w:tc>
          <w:tcPr>
            <w:tcW w:w="2403" w:type="dxa"/>
          </w:tcPr>
          <w:p w:rsidR="00F668D7" w:rsidRPr="005F33E7" w:rsidRDefault="00F668D7" w:rsidP="00F668D7">
            <w:pPr>
              <w:rPr>
                <w:sz w:val="24"/>
                <w:szCs w:val="24"/>
                <w:lang w:val="sr-Cyrl-RS"/>
              </w:rPr>
            </w:pPr>
            <w:r w:rsidRPr="005F33E7">
              <w:rPr>
                <w:sz w:val="24"/>
                <w:szCs w:val="24"/>
                <w:lang w:val="sr-Cyrl-RS"/>
              </w:rPr>
              <w:t>ВИЗУЕЛНА МЕТАФОРИКА И</w:t>
            </w:r>
          </w:p>
          <w:p w:rsidR="00F668D7" w:rsidRPr="005F33E7" w:rsidRDefault="00F668D7" w:rsidP="00F668D7">
            <w:pPr>
              <w:rPr>
                <w:sz w:val="24"/>
                <w:szCs w:val="24"/>
                <w:lang w:val="sr-Cyrl-RS"/>
              </w:rPr>
            </w:pPr>
            <w:r w:rsidRPr="005F33E7">
              <w:rPr>
                <w:sz w:val="24"/>
                <w:szCs w:val="24"/>
                <w:lang w:val="sr-Cyrl-RS"/>
              </w:rPr>
              <w:t>СПОРАЗУМЕВАЊЕ</w:t>
            </w:r>
          </w:p>
          <w:p w:rsidR="00F668D7" w:rsidRPr="005F33E7" w:rsidRDefault="00F668D7" w:rsidP="00F668D7">
            <w:pPr>
              <w:rPr>
                <w:sz w:val="24"/>
                <w:szCs w:val="24"/>
              </w:rPr>
            </w:pPr>
          </w:p>
        </w:tc>
        <w:tc>
          <w:tcPr>
            <w:tcW w:w="2403" w:type="dxa"/>
          </w:tcPr>
          <w:p w:rsidR="00F668D7" w:rsidRPr="005F33E7" w:rsidRDefault="00F668D7" w:rsidP="00F668D7">
            <w:pPr>
              <w:rPr>
                <w:sz w:val="24"/>
                <w:szCs w:val="24"/>
                <w:lang w:val="sr-Cyrl-RS"/>
              </w:rPr>
            </w:pPr>
            <w:r w:rsidRPr="005F33E7">
              <w:rPr>
                <w:sz w:val="24"/>
                <w:szCs w:val="24"/>
                <w:lang w:val="sr-Cyrl-RS"/>
              </w:rPr>
              <w:t>Метафора и алегорија</w:t>
            </w:r>
          </w:p>
          <w:p w:rsidR="00F668D7" w:rsidRPr="005F33E7" w:rsidRDefault="00F668D7" w:rsidP="00F668D7">
            <w:pPr>
              <w:rPr>
                <w:sz w:val="24"/>
                <w:szCs w:val="24"/>
                <w:lang w:val="sr-Cyrl-CS"/>
              </w:rPr>
            </w:pPr>
          </w:p>
        </w:tc>
        <w:tc>
          <w:tcPr>
            <w:tcW w:w="2403" w:type="dxa"/>
          </w:tcPr>
          <w:p w:rsidR="00F668D7" w:rsidRPr="005F33E7" w:rsidRDefault="00F668D7" w:rsidP="00F668D7">
            <w:pPr>
              <w:rPr>
                <w:sz w:val="24"/>
                <w:szCs w:val="24"/>
                <w:lang w:val="sr-Cyrl-RS"/>
              </w:rPr>
            </w:pPr>
            <w:r w:rsidRPr="005F33E7">
              <w:rPr>
                <w:sz w:val="24"/>
                <w:szCs w:val="24"/>
                <w:lang w:val="sr-Cyrl-RS"/>
              </w:rPr>
              <w:t>1,2</w:t>
            </w:r>
          </w:p>
          <w:p w:rsidR="00F668D7" w:rsidRPr="005F33E7" w:rsidRDefault="00F668D7" w:rsidP="00F668D7">
            <w:pPr>
              <w:rPr>
                <w:sz w:val="24"/>
                <w:szCs w:val="24"/>
              </w:rPr>
            </w:pPr>
          </w:p>
        </w:tc>
      </w:tr>
      <w:tr w:rsidR="00F668D7" w:rsidRPr="005F33E7" w:rsidTr="00F668D7">
        <w:trPr>
          <w:trHeight w:val="737"/>
        </w:trPr>
        <w:tc>
          <w:tcPr>
            <w:tcW w:w="2403" w:type="dxa"/>
          </w:tcPr>
          <w:p w:rsidR="00F668D7" w:rsidRPr="005F33E7" w:rsidRDefault="00F668D7" w:rsidP="00F668D7">
            <w:pPr>
              <w:rPr>
                <w:sz w:val="24"/>
                <w:szCs w:val="24"/>
              </w:rPr>
            </w:pPr>
            <w:r w:rsidRPr="005F33E7">
              <w:rPr>
                <w:sz w:val="24"/>
                <w:szCs w:val="24"/>
                <w:lang w:val="sr-Cyrl-RS"/>
              </w:rPr>
              <w:t>Ликовна култура – српски језик и књижевност</w:t>
            </w:r>
          </w:p>
        </w:tc>
        <w:tc>
          <w:tcPr>
            <w:tcW w:w="2403" w:type="dxa"/>
          </w:tcPr>
          <w:p w:rsidR="00F668D7" w:rsidRPr="005F33E7" w:rsidRDefault="00F668D7" w:rsidP="00F668D7">
            <w:pPr>
              <w:rPr>
                <w:sz w:val="24"/>
                <w:szCs w:val="24"/>
              </w:rPr>
            </w:pPr>
            <w:r w:rsidRPr="005F33E7">
              <w:rPr>
                <w:sz w:val="24"/>
                <w:szCs w:val="24"/>
              </w:rPr>
              <w:t>СЛОБОДНО КОМПОНОВАЊЕ И</w:t>
            </w:r>
            <w:r w:rsidRPr="005F33E7">
              <w:rPr>
                <w:sz w:val="24"/>
                <w:szCs w:val="24"/>
                <w:lang w:val="sr-Cyrl-RS"/>
              </w:rPr>
              <w:t xml:space="preserve"> </w:t>
            </w:r>
            <w:r w:rsidRPr="005F33E7">
              <w:rPr>
                <w:sz w:val="24"/>
                <w:szCs w:val="24"/>
              </w:rPr>
              <w:t>ФАНТАСТИКА</w:t>
            </w:r>
          </w:p>
        </w:tc>
        <w:tc>
          <w:tcPr>
            <w:tcW w:w="2403" w:type="dxa"/>
          </w:tcPr>
          <w:p w:rsidR="00F668D7" w:rsidRPr="005F33E7" w:rsidRDefault="00F668D7" w:rsidP="00F668D7">
            <w:pPr>
              <w:rPr>
                <w:sz w:val="24"/>
                <w:szCs w:val="24"/>
                <w:lang w:val="sr-Cyrl-CS"/>
              </w:rPr>
            </w:pPr>
            <w:r w:rsidRPr="005F33E7">
              <w:rPr>
                <w:sz w:val="24"/>
                <w:szCs w:val="24"/>
                <w:lang w:val="sr-Cyrl-RS"/>
              </w:rPr>
              <w:t>Немушти језик</w:t>
            </w:r>
          </w:p>
        </w:tc>
        <w:tc>
          <w:tcPr>
            <w:tcW w:w="2403" w:type="dxa"/>
          </w:tcPr>
          <w:p w:rsidR="00F668D7" w:rsidRPr="005F33E7" w:rsidRDefault="00F668D7" w:rsidP="00F668D7">
            <w:pPr>
              <w:rPr>
                <w:sz w:val="24"/>
                <w:szCs w:val="24"/>
                <w:lang w:val="sr-Cyrl-RS"/>
              </w:rPr>
            </w:pPr>
            <w:r w:rsidRPr="005F33E7">
              <w:rPr>
                <w:sz w:val="24"/>
                <w:szCs w:val="24"/>
                <w:lang w:val="sr-Cyrl-RS"/>
              </w:rPr>
              <w:t>1,2</w:t>
            </w:r>
          </w:p>
          <w:p w:rsidR="00F668D7" w:rsidRPr="005F33E7" w:rsidRDefault="00F668D7" w:rsidP="00F668D7">
            <w:pPr>
              <w:rPr>
                <w:sz w:val="24"/>
                <w:szCs w:val="24"/>
                <w:lang w:val="sr-Cyrl-CS"/>
              </w:rPr>
            </w:pPr>
          </w:p>
        </w:tc>
      </w:tr>
    </w:tbl>
    <w:p w:rsidR="00F668D7" w:rsidRPr="005F33E7" w:rsidRDefault="00F668D7" w:rsidP="00F668D7">
      <w:pPr>
        <w:spacing w:after="0" w:line="240" w:lineRule="auto"/>
        <w:rPr>
          <w:rFonts w:ascii="Times New Roman" w:eastAsia="Times New Roman" w:hAnsi="Times New Roman" w:cs="Times New Roman"/>
          <w:b/>
          <w:sz w:val="24"/>
          <w:szCs w:val="24"/>
          <w:lang w:val="sr-Cyrl-RS"/>
        </w:rPr>
      </w:pPr>
    </w:p>
    <w:p w:rsidR="00F668D7" w:rsidRPr="005F33E7" w:rsidRDefault="00F668D7" w:rsidP="00F668D7">
      <w:pPr>
        <w:spacing w:after="0" w:line="240" w:lineRule="auto"/>
        <w:rPr>
          <w:rFonts w:ascii="Times New Roman" w:eastAsia="Times New Roman" w:hAnsi="Times New Roman" w:cs="Times New Roman"/>
          <w:b/>
          <w:sz w:val="24"/>
          <w:szCs w:val="24"/>
          <w:u w:val="single"/>
          <w:lang w:val="sr-Cyrl-RS"/>
        </w:rPr>
      </w:pPr>
    </w:p>
    <w:p w:rsidR="00F668D7" w:rsidRPr="005F33E7" w:rsidRDefault="00F668D7" w:rsidP="00F668D7">
      <w:pPr>
        <w:spacing w:after="0" w:line="240" w:lineRule="auto"/>
        <w:rPr>
          <w:rFonts w:ascii="Times New Roman" w:eastAsia="Times New Roman" w:hAnsi="Times New Roman" w:cs="Times New Roman"/>
          <w:b/>
          <w:sz w:val="24"/>
          <w:szCs w:val="24"/>
          <w:u w:val="single"/>
          <w:lang w:val="sr-Cyrl-RS"/>
        </w:rPr>
      </w:pPr>
      <w:r w:rsidRPr="005F33E7">
        <w:rPr>
          <w:rFonts w:ascii="Times New Roman" w:eastAsia="Times New Roman" w:hAnsi="Times New Roman" w:cs="Times New Roman"/>
          <w:b/>
          <w:sz w:val="24"/>
          <w:szCs w:val="24"/>
          <w:u w:val="single"/>
          <w:lang w:val="sr-Cyrl-RS"/>
        </w:rPr>
        <w:t>Име и презиме наставника: Љубица Радојковић, Миодраг Пантелић</w:t>
      </w:r>
    </w:p>
    <w:p w:rsidR="00F668D7" w:rsidRPr="005F33E7" w:rsidRDefault="00F668D7">
      <w:pPr>
        <w:rPr>
          <w:rFonts w:ascii="Times New Roman" w:hAnsi="Times New Roman" w:cs="Times New Roman"/>
          <w:b/>
          <w:sz w:val="24"/>
          <w:szCs w:val="24"/>
          <w:lang w:val="sr-Cyrl-RS"/>
        </w:rPr>
      </w:pPr>
    </w:p>
    <w:p w:rsidR="00E354C3" w:rsidRDefault="00E354C3">
      <w:pPr>
        <w:rPr>
          <w:rFonts w:ascii="Times New Roman" w:hAnsi="Times New Roman" w:cs="Times New Roman"/>
          <w:b/>
          <w:sz w:val="24"/>
          <w:szCs w:val="24"/>
          <w:lang w:val="sr-Cyrl-RS"/>
        </w:rPr>
      </w:pPr>
    </w:p>
    <w:p w:rsidR="009F7308" w:rsidRDefault="009F7308">
      <w:pPr>
        <w:rPr>
          <w:rFonts w:ascii="Times New Roman" w:hAnsi="Times New Roman" w:cs="Times New Roman"/>
          <w:b/>
          <w:sz w:val="24"/>
          <w:szCs w:val="24"/>
          <w:lang w:val="sr-Cyrl-RS"/>
        </w:rPr>
      </w:pPr>
    </w:p>
    <w:p w:rsidR="009F7308" w:rsidRDefault="009F7308">
      <w:pPr>
        <w:rPr>
          <w:rFonts w:ascii="Times New Roman" w:hAnsi="Times New Roman" w:cs="Times New Roman"/>
          <w:b/>
          <w:sz w:val="24"/>
          <w:szCs w:val="24"/>
          <w:lang w:val="sr-Cyrl-RS"/>
        </w:rPr>
      </w:pPr>
    </w:p>
    <w:p w:rsidR="009F7308" w:rsidRDefault="009F7308">
      <w:pPr>
        <w:rPr>
          <w:rFonts w:ascii="Times New Roman" w:hAnsi="Times New Roman" w:cs="Times New Roman"/>
          <w:b/>
          <w:sz w:val="24"/>
          <w:szCs w:val="24"/>
          <w:lang w:val="sr-Cyrl-RS"/>
        </w:rPr>
      </w:pPr>
    </w:p>
    <w:p w:rsidR="009F7308" w:rsidRPr="005F33E7" w:rsidRDefault="009F7308">
      <w:pPr>
        <w:rPr>
          <w:rFonts w:ascii="Times New Roman" w:hAnsi="Times New Roman" w:cs="Times New Roman"/>
          <w:b/>
          <w:sz w:val="24"/>
          <w:szCs w:val="24"/>
          <w:lang w:val="sr-Cyrl-RS"/>
        </w:rPr>
      </w:pPr>
    </w:p>
    <w:p w:rsidR="00F668D7" w:rsidRPr="005F33E7" w:rsidRDefault="00C75931" w:rsidP="00C75931">
      <w:pPr>
        <w:pStyle w:val="Heading2"/>
        <w:rPr>
          <w:rFonts w:ascii="Times New Roman" w:hAnsi="Times New Roman" w:cs="Times New Roman"/>
          <w:sz w:val="28"/>
          <w:lang w:val="sr-Cyrl-RS"/>
        </w:rPr>
      </w:pPr>
      <w:bookmarkStart w:id="5" w:name="_Toc391986227"/>
      <w:r w:rsidRPr="005F33E7">
        <w:rPr>
          <w:rFonts w:ascii="Times New Roman" w:hAnsi="Times New Roman" w:cs="Times New Roman"/>
          <w:sz w:val="28"/>
          <w:lang w:val="sr-Cyrl-RS"/>
        </w:rPr>
        <w:t xml:space="preserve">5.4. </w:t>
      </w:r>
      <w:r w:rsidR="00F17ACC" w:rsidRPr="005F33E7">
        <w:rPr>
          <w:rFonts w:ascii="Times New Roman" w:hAnsi="Times New Roman" w:cs="Times New Roman"/>
          <w:sz w:val="28"/>
          <w:lang w:val="sr-Cyrl-RS"/>
        </w:rPr>
        <w:t>МУЗИЧКА КУЛТУРА</w:t>
      </w:r>
      <w:bookmarkEnd w:id="5"/>
    </w:p>
    <w:p w:rsidR="009F7308" w:rsidRDefault="009F7308" w:rsidP="00F17ACC">
      <w:pPr>
        <w:spacing w:after="0" w:line="240" w:lineRule="auto"/>
        <w:rPr>
          <w:rFonts w:ascii="Times New Roman" w:eastAsia="Times New Roman" w:hAnsi="Times New Roman" w:cs="Times New Roman"/>
          <w:b/>
          <w:sz w:val="24"/>
          <w:szCs w:val="24"/>
          <w:lang w:val="sr-Cyrl-RS"/>
        </w:rPr>
      </w:pPr>
    </w:p>
    <w:p w:rsidR="00F17ACC" w:rsidRPr="005F33E7" w:rsidRDefault="00F17ACC" w:rsidP="00F17ACC">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МУЗИЧКА КУЛТУРА - 5. РАЗРЕД, РЕДОВНА НАСТАВА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3614"/>
        <w:gridCol w:w="3544"/>
      </w:tblGrid>
      <w:tr w:rsidR="00F17ACC" w:rsidRPr="005F33E7" w:rsidTr="00F17ACC">
        <w:tc>
          <w:tcPr>
            <w:tcW w:w="2340"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544"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Певање  и  свирање  са  основама  муѕичке  писмености</w:t>
            </w:r>
          </w:p>
        </w:tc>
        <w:tc>
          <w:tcPr>
            <w:tcW w:w="3614"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Певање  песама  из  нотног  текста  и  по  слуху, различитог  садржаја, карактера; извођење  неких  музичких  дела  које  ће  упознати  и  слушањем  и  стицање  знања  из  области  основа  музичке  писмености (нове  лествице  и  ритмичке  фигуре)</w:t>
            </w:r>
          </w:p>
        </w:tc>
        <w:tc>
          <w:tcPr>
            <w:tcW w:w="3544"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Усвајање и  примена  певања  песама  из  нотног  текста  и  по  слуху,</w:t>
            </w:r>
            <w:r w:rsidRPr="005F33E7">
              <w:rPr>
                <w:rFonts w:ascii="Times New Roman" w:eastAsia="Times New Roman" w:hAnsi="Times New Roman" w:cs="Times New Roman"/>
                <w:sz w:val="24"/>
                <w:szCs w:val="24"/>
                <w:lang w:val="sr-Cyrl-CS"/>
              </w:rPr>
              <w:t xml:space="preserve"> </w:t>
            </w:r>
            <w:r w:rsidRPr="005F33E7">
              <w:rPr>
                <w:rFonts w:ascii="Times New Roman" w:eastAsia="Times New Roman" w:hAnsi="Times New Roman" w:cs="Times New Roman"/>
                <w:sz w:val="24"/>
                <w:szCs w:val="24"/>
                <w:lang w:val="sr-Cyrl-RS"/>
              </w:rPr>
              <w:t>усвајање  знања  из  основа  музичке  писмености.</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Му</w:t>
            </w:r>
            <w:r w:rsidRPr="005F33E7">
              <w:rPr>
                <w:rFonts w:ascii="Times New Roman" w:eastAsia="Times New Roman" w:hAnsi="Times New Roman" w:cs="Times New Roman"/>
                <w:sz w:val="24"/>
                <w:szCs w:val="24"/>
                <w:lang w:val="sr-Cyrl-RS"/>
              </w:rPr>
              <w:t>з</w:t>
            </w:r>
            <w:r w:rsidRPr="005F33E7">
              <w:rPr>
                <w:rFonts w:ascii="Times New Roman" w:eastAsia="Times New Roman" w:hAnsi="Times New Roman" w:cs="Times New Roman"/>
                <w:sz w:val="24"/>
                <w:szCs w:val="24"/>
                <w:lang w:val="sr-Cyrl-CS"/>
              </w:rPr>
              <w:t>ичко  стваралаштво</w:t>
            </w:r>
          </w:p>
        </w:tc>
        <w:tc>
          <w:tcPr>
            <w:tcW w:w="3614"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Стварање  ритмичких  аранжмана  за  научене  песме, стварање  заокружених  целина  од  понуђених  мотива  ,мелодијске  допуњалке</w:t>
            </w:r>
          </w:p>
        </w:tc>
        <w:tc>
          <w:tcPr>
            <w:tcW w:w="3544"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Стицање  способности  личног  и  групног  доживљаја  као  и  креативности.</w:t>
            </w:r>
          </w:p>
        </w:tc>
      </w:tr>
      <w:tr w:rsidR="00F17ACC" w:rsidRPr="005F33E7" w:rsidTr="00F17ACC">
        <w:trPr>
          <w:trHeight w:val="990"/>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Слушање  музике</w:t>
            </w:r>
          </w:p>
        </w:tc>
        <w:tc>
          <w:tcPr>
            <w:tcW w:w="3614"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Упознавање  музичких  дела  - вокалних, инструменталних, вокално-инструменталних, различитог  карактера  и  начина  извођења; дечије  песме  и  популарне  теме  из  дечијих  цртаних  филмова</w:t>
            </w:r>
          </w:p>
        </w:tc>
        <w:tc>
          <w:tcPr>
            <w:tcW w:w="3544"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Усвајање  и  примена  стеченог  знања  у  циљу  препознавања  познатих  композиицја  преко  начина  извођења, темпа  и  карактера</w:t>
            </w:r>
          </w:p>
        </w:tc>
      </w:tr>
    </w:tbl>
    <w:p w:rsidR="00F17ACC" w:rsidRPr="005F33E7" w:rsidRDefault="00F17ACC" w:rsidP="00F17ACC">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Наставне методе: метод приказивања, излагања, разговора, извођења музичког дела, комбинована метода.</w:t>
      </w:r>
    </w:p>
    <w:p w:rsidR="00F17ACC" w:rsidRPr="005F33E7" w:rsidRDefault="00F17ACC" w:rsidP="00F17ACC">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Облици: индивидуални, групни и фронтални.</w:t>
      </w:r>
    </w:p>
    <w:p w:rsidR="00F17ACC" w:rsidRPr="005F33E7" w:rsidRDefault="00F17ACC" w:rsidP="00F17ACC">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Наставна средства : клавир, дечији музички инструменти  (блок флауте или удараљаке ), ЦД плејер и ЦД који прати уџбеник као и Збирка ЦД-ова за средње школе за друштвени смер, слике композитора, слике инструмената.</w:t>
      </w:r>
    </w:p>
    <w:p w:rsidR="00F17ACC" w:rsidRPr="005F33E7" w:rsidRDefault="00F17ACC" w:rsidP="00F17ACC">
      <w:pPr>
        <w:spacing w:after="0" w:line="240" w:lineRule="auto"/>
        <w:rPr>
          <w:rFonts w:ascii="Times New Roman" w:eastAsia="Times New Roman" w:hAnsi="Times New Roman" w:cs="Times New Roman"/>
          <w:b/>
          <w:sz w:val="24"/>
          <w:szCs w:val="24"/>
          <w:lang w:val="sr-Cyrl-RS"/>
        </w:rPr>
      </w:pPr>
    </w:p>
    <w:p w:rsidR="00F17ACC" w:rsidRPr="005F33E7" w:rsidRDefault="00F17ACC" w:rsidP="00F17ACC">
      <w:pPr>
        <w:spacing w:after="0" w:line="240" w:lineRule="auto"/>
        <w:rPr>
          <w:rFonts w:ascii="Times New Roman" w:eastAsia="Times New Roman" w:hAnsi="Times New Roman" w:cs="Times New Roman"/>
          <w:b/>
          <w:sz w:val="24"/>
          <w:szCs w:val="24"/>
          <w:lang w:val="sr-Cyrl-RS"/>
        </w:rPr>
      </w:pPr>
    </w:p>
    <w:p w:rsidR="00F17ACC" w:rsidRPr="005F33E7" w:rsidRDefault="00F17ACC" w:rsidP="00F17ACC">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МУЗИЧКА КУЛТУРА - 6. РАЗРЕД, РЕДОВНА НАСТАВА</w:t>
      </w:r>
    </w:p>
    <w:p w:rsidR="00F17ACC" w:rsidRPr="005F33E7" w:rsidRDefault="00F17ACC" w:rsidP="00F17ACC">
      <w:pPr>
        <w:spacing w:after="0" w:line="240" w:lineRule="auto"/>
        <w:rPr>
          <w:rFonts w:ascii="Times New Roman" w:eastAsia="Times New Roman" w:hAnsi="Times New Roman" w:cs="Times New Roman"/>
          <w:b/>
          <w:sz w:val="24"/>
          <w:szCs w:val="24"/>
          <w:lang w:val="sr-Cyrl-RS"/>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gridCol w:w="3655"/>
        <w:gridCol w:w="3544"/>
      </w:tblGrid>
      <w:tr w:rsidR="00F17ACC" w:rsidRPr="005F33E7" w:rsidTr="00F17ACC">
        <w:tc>
          <w:tcPr>
            <w:tcW w:w="2299"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55"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544"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17ACC" w:rsidRPr="005F33E7" w:rsidTr="00F17ACC">
        <w:trPr>
          <w:trHeight w:val="1296"/>
        </w:trPr>
        <w:tc>
          <w:tcPr>
            <w:tcW w:w="229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Певање  и  свирање  са  основама  музичке  писмености</w:t>
            </w:r>
          </w:p>
        </w:tc>
        <w:tc>
          <w:tcPr>
            <w:tcW w:w="3655"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Савладавање  песама  по  слуху  и  из  нотног  текста ,познатих  композитора  и  песама  које  су  компоновали  ученици  основних  школа,различитог  садржаја,карактера;проширење  знања  из  основа  музичке  писмености-нови  тоналитети  ,ритмичке  фигуре  итд.</w:t>
            </w:r>
          </w:p>
        </w:tc>
        <w:tc>
          <w:tcPr>
            <w:tcW w:w="3544"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Усвајање  и  примена  савладаних  композиција  из  нотног  текста  и  по  слуху  као  и  примена  нових  знања  из  области  музичке  теорије</w:t>
            </w:r>
          </w:p>
        </w:tc>
      </w:tr>
      <w:tr w:rsidR="00F17ACC" w:rsidRPr="005F33E7" w:rsidTr="00F17ACC">
        <w:trPr>
          <w:trHeight w:val="416"/>
        </w:trPr>
        <w:tc>
          <w:tcPr>
            <w:tcW w:w="229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Музичко  стваралаштво</w:t>
            </w:r>
          </w:p>
        </w:tc>
        <w:tc>
          <w:tcPr>
            <w:tcW w:w="3655"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Стварање  ритмичких  аранжмана  за  певане  и  свиране  песме,склапање  мелодијске  целине  од  понуђених  мотива  ,допуњавање  и  завршавање  започетих  мелодија</w:t>
            </w:r>
          </w:p>
        </w:tc>
        <w:tc>
          <w:tcPr>
            <w:tcW w:w="3544"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Самостално  стварање  и  извођење  ритмичких  аранжмана  за  различите  ритмичке  инструменте.Развијање  креативности.</w:t>
            </w:r>
          </w:p>
        </w:tc>
      </w:tr>
      <w:tr w:rsidR="00F17ACC" w:rsidRPr="005F33E7" w:rsidTr="00F17ACC">
        <w:trPr>
          <w:trHeight w:val="1296"/>
        </w:trPr>
        <w:tc>
          <w:tcPr>
            <w:tcW w:w="229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Слушање  музике</w:t>
            </w:r>
          </w:p>
        </w:tc>
        <w:tc>
          <w:tcPr>
            <w:tcW w:w="3655"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Упознавање  музичких  дела  из  различитих  епоха  за  различите  саставе, вокалну  и  инструменталну  музику  наших  и  страних  композитора</w:t>
            </w:r>
          </w:p>
        </w:tc>
        <w:tc>
          <w:tcPr>
            <w:tcW w:w="3544"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Усвајање  градива  кроз  слушана  дела и  препознавање  инструмената, карактера, темпа, динамике  и  делова композиције  који   се  понављају  више  пута.</w:t>
            </w:r>
          </w:p>
        </w:tc>
      </w:tr>
    </w:tbl>
    <w:p w:rsidR="00F17ACC" w:rsidRPr="005F33E7" w:rsidRDefault="00F17ACC" w:rsidP="00F17ACC">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Наставне методе: метод приказивања, излагања, разговора, извођења музичког дела, комбинована метода.</w:t>
      </w:r>
    </w:p>
    <w:p w:rsidR="00F17ACC" w:rsidRPr="005F33E7" w:rsidRDefault="00F17ACC" w:rsidP="00F17ACC">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Облици: индивидуални, групни и фронтални.</w:t>
      </w:r>
    </w:p>
    <w:p w:rsidR="00F17ACC" w:rsidRPr="005F33E7" w:rsidRDefault="00F17ACC" w:rsidP="00F17ACC">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Наставна средства : клавир, дечији музички инструменти  (блок флауте или удараљаке ), ЦД плејер и ЦД који прати уџбеник као и Збирка ЦД-ова за средње школе за друштвени смер, слике композитора, слике инструмената.</w:t>
      </w:r>
    </w:p>
    <w:p w:rsidR="00F17ACC" w:rsidRPr="005F33E7" w:rsidRDefault="00F17ACC" w:rsidP="00F17ACC">
      <w:pPr>
        <w:spacing w:after="0" w:line="240" w:lineRule="auto"/>
        <w:rPr>
          <w:rFonts w:ascii="Times New Roman" w:eastAsia="Times New Roman" w:hAnsi="Times New Roman" w:cs="Times New Roman"/>
          <w:b/>
          <w:sz w:val="24"/>
          <w:szCs w:val="24"/>
          <w:u w:val="single"/>
          <w:lang w:val="sr-Cyrl-BA"/>
        </w:rPr>
      </w:pPr>
    </w:p>
    <w:p w:rsidR="00F17ACC" w:rsidRPr="005F33E7" w:rsidRDefault="00F17ACC" w:rsidP="00F17ACC">
      <w:pPr>
        <w:spacing w:after="0" w:line="240" w:lineRule="auto"/>
        <w:rPr>
          <w:rFonts w:ascii="Times New Roman" w:eastAsia="Times New Roman" w:hAnsi="Times New Roman" w:cs="Times New Roman"/>
          <w:b/>
          <w:sz w:val="24"/>
          <w:szCs w:val="24"/>
          <w:lang w:val="sr-Cyrl-RS"/>
        </w:rPr>
      </w:pPr>
    </w:p>
    <w:p w:rsidR="00F17ACC" w:rsidRPr="005F33E7" w:rsidRDefault="00F17ACC" w:rsidP="00F17ACC">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МУЗИЧКА КУЛТУРА - 7. РАЗРЕД, РЕДОВНА НАСТАВА</w:t>
      </w:r>
    </w:p>
    <w:p w:rsidR="00F17ACC" w:rsidRPr="005F33E7" w:rsidRDefault="00F17ACC" w:rsidP="00F17ACC">
      <w:pPr>
        <w:spacing w:after="0" w:line="240" w:lineRule="auto"/>
        <w:rPr>
          <w:rFonts w:ascii="Times New Roman" w:eastAsia="Times New Roman" w:hAnsi="Times New Roman" w:cs="Times New Roman"/>
          <w:b/>
          <w:sz w:val="24"/>
          <w:szCs w:val="24"/>
          <w:lang w:val="sr-Cyrl-RS"/>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14"/>
        <w:gridCol w:w="3544"/>
      </w:tblGrid>
      <w:tr w:rsidR="00F17ACC" w:rsidRPr="005F33E7" w:rsidTr="00F17ACC">
        <w:tc>
          <w:tcPr>
            <w:tcW w:w="2340"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544"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Упознавање  музичких  епоха  уз  слушање, певање  и  свирање  мелодијских  примера</w:t>
            </w:r>
          </w:p>
        </w:tc>
        <w:tc>
          <w:tcPr>
            <w:tcW w:w="3614"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Историјат  развоја  музике, инструмената  и  начина  изражавања  од  преисторије  до  периода  ренесансе</w:t>
            </w:r>
          </w:p>
        </w:tc>
        <w:tc>
          <w:tcPr>
            <w:tcW w:w="3544"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Усвајање  и  препознавање  инструмената  и  начина  изражавања  кроз  музику  од  преисторије  до  ренесансе</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Упознавање  композитора  различитих  епоха  уз  слушање, певање  и  свирање  мелодијских  примера</w:t>
            </w:r>
          </w:p>
        </w:tc>
        <w:tc>
          <w:tcPr>
            <w:tcW w:w="3614"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Најзначајнији  композитори  периода  ренесансе  до  класике, њихова  дела</w:t>
            </w:r>
          </w:p>
        </w:tc>
        <w:tc>
          <w:tcPr>
            <w:tcW w:w="3544"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Усвајање  и  препознавање  ауторских  дела  од  ренесансе  до  класике</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Упознавање  музичких  инструмената  уз  слушање, певање  и  свирање  мелодијских  примера</w:t>
            </w:r>
          </w:p>
        </w:tc>
        <w:tc>
          <w:tcPr>
            <w:tcW w:w="3614"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Подела  и  развој  најзначајнијих  група  инструмената  од  њиховог  развоја</w:t>
            </w:r>
          </w:p>
        </w:tc>
        <w:tc>
          <w:tcPr>
            <w:tcW w:w="3544"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Усвајање  и  препознавање соло  и група  инстраумената  преко  слушаних  примера. Визуелно  препозанвање  преко  слика.</w:t>
            </w:r>
          </w:p>
        </w:tc>
      </w:tr>
    </w:tbl>
    <w:p w:rsidR="00F17ACC" w:rsidRPr="005F33E7" w:rsidRDefault="00F17ACC" w:rsidP="00F17ACC">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Наставне методе: метод приказивања, излагања, разговора, извођења музичког дела, комбинована метода.</w:t>
      </w:r>
    </w:p>
    <w:p w:rsidR="00F17ACC" w:rsidRPr="005F33E7" w:rsidRDefault="00F17ACC" w:rsidP="00F17ACC">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Облици: индивидуални, групни и фронтални.</w:t>
      </w:r>
    </w:p>
    <w:p w:rsidR="009F7308" w:rsidRDefault="00F17ACC" w:rsidP="00F17ACC">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Наставна средства : клавир, дечији музички инструменти  (блок флауте или удараљаке ), ЦД плејер и ЦД који прати уџбеник као и Збирка ЦД-ова за средње школе за друштвени смер, слике композитора, слике инструмената.</w:t>
      </w:r>
    </w:p>
    <w:p w:rsidR="00F17ACC" w:rsidRPr="005F33E7" w:rsidRDefault="00F17ACC" w:rsidP="00F17ACC">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МУЗИЧКА КУЛТУРА - 8. РАЗРЕД, РЕДОВНА НАСТАВА</w:t>
      </w:r>
    </w:p>
    <w:p w:rsidR="00F17ACC" w:rsidRPr="005F33E7" w:rsidRDefault="00F17ACC" w:rsidP="00F17ACC">
      <w:pPr>
        <w:spacing w:after="0" w:line="240" w:lineRule="auto"/>
        <w:rPr>
          <w:rFonts w:ascii="Times New Roman" w:eastAsia="Times New Roman" w:hAnsi="Times New Roman" w:cs="Times New Roman"/>
          <w:b/>
          <w:sz w:val="24"/>
          <w:szCs w:val="24"/>
          <w:u w:val="single"/>
          <w:lang w:val="sr-Cyrl-BA"/>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14"/>
        <w:gridCol w:w="3544"/>
      </w:tblGrid>
      <w:tr w:rsidR="00F17ACC" w:rsidRPr="005F33E7" w:rsidTr="00F17ACC">
        <w:tc>
          <w:tcPr>
            <w:tcW w:w="2340"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544"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Упознавање  музичких  епоха  уз  слушање, певање  и  свирање  мелодијских  примера</w:t>
            </w:r>
          </w:p>
        </w:tc>
        <w:tc>
          <w:tcPr>
            <w:tcW w:w="3614"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Историјат  развоја  музике  од  периода  класике  до  20.века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c>
          <w:tcPr>
            <w:tcW w:w="3544"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Надовезивање  на  ѕнања  из  претходног  разреда  и  усвајање  историјата  музике  од  калсике  до  20.  века.</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Упознавање  композитора  различитих  епоха  уз  певање, слушање  и  свирање  мелодијских  примера</w:t>
            </w:r>
          </w:p>
        </w:tc>
        <w:tc>
          <w:tcPr>
            <w:tcW w:w="3614"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Најзначајнији  композитори  Европе  од  пеиода  класике  до  20.  века  </w:t>
            </w:r>
          </w:p>
        </w:tc>
        <w:tc>
          <w:tcPr>
            <w:tcW w:w="3544"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Усвајање  и  препознавање  композиција  кроз  слушана  и  певана  дела. </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CS"/>
              </w:rPr>
              <w:t xml:space="preserve">Упознавање  </w:t>
            </w:r>
            <w:r w:rsidRPr="005F33E7">
              <w:rPr>
                <w:rFonts w:ascii="Times New Roman" w:eastAsia="Times New Roman" w:hAnsi="Times New Roman" w:cs="Times New Roman"/>
                <w:sz w:val="24"/>
                <w:szCs w:val="24"/>
                <w:lang w:val="sr-Cyrl-RS"/>
              </w:rPr>
              <w:t>музичких  облика  и  жанрова  у  Србији  у  19.  и  20.  веку</w:t>
            </w:r>
          </w:p>
        </w:tc>
        <w:tc>
          <w:tcPr>
            <w:tcW w:w="3614"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Најзначајнији  композитори  у  Србији, музички  облици  жанрови  и  инструменти  у  19.  и  20.  веку</w:t>
            </w:r>
          </w:p>
        </w:tc>
        <w:tc>
          <w:tcPr>
            <w:tcW w:w="3544"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Усвајање  историјата  развоја  музике  на  тлу  Србије, жанрова  и  музичких  облика</w:t>
            </w:r>
          </w:p>
        </w:tc>
      </w:tr>
    </w:tbl>
    <w:p w:rsidR="00F17ACC" w:rsidRPr="005F33E7" w:rsidRDefault="00F17ACC" w:rsidP="00F17ACC">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Наставне методе: метод приказивања, излагања, разговора, извођења музичког дела, комбинована метода.</w:t>
      </w:r>
    </w:p>
    <w:p w:rsidR="00F17ACC" w:rsidRPr="005F33E7" w:rsidRDefault="00F17ACC" w:rsidP="00F17ACC">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Облици: индивидуални, групни и фронтални.</w:t>
      </w:r>
    </w:p>
    <w:p w:rsidR="00F17ACC" w:rsidRPr="005F33E7" w:rsidRDefault="00F17ACC" w:rsidP="00F17ACC">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Наставна средства : клавир, дечији музички инструменти  (блок флауте или удараљаке ), ЦД плејер и ЦД који прати уџбеник као и Збирка ЦД-ова за средње школе за друштвени смер, слике композитора, слике инструмената.</w:t>
      </w:r>
    </w:p>
    <w:p w:rsidR="00F17ACC" w:rsidRPr="005F33E7" w:rsidRDefault="00F17ACC" w:rsidP="00F17ACC">
      <w:pPr>
        <w:spacing w:after="0" w:line="240" w:lineRule="auto"/>
        <w:rPr>
          <w:rFonts w:ascii="Times New Roman" w:eastAsia="Times New Roman" w:hAnsi="Times New Roman" w:cs="Times New Roman"/>
          <w:b/>
          <w:sz w:val="24"/>
          <w:szCs w:val="24"/>
          <w:u w:val="single"/>
          <w:lang w:val="sr-Cyrl-BA"/>
        </w:rPr>
      </w:pPr>
    </w:p>
    <w:p w:rsidR="00F17ACC" w:rsidRPr="005F33E7" w:rsidRDefault="00F17ACC" w:rsidP="00F17ACC">
      <w:pPr>
        <w:spacing w:after="0" w:line="240" w:lineRule="auto"/>
        <w:rPr>
          <w:rFonts w:ascii="Times New Roman" w:eastAsia="Times New Roman" w:hAnsi="Times New Roman" w:cs="Times New Roman"/>
          <w:b/>
          <w:sz w:val="24"/>
          <w:szCs w:val="24"/>
          <w:u w:val="single"/>
          <w:lang w:val="sr-Cyrl-BA"/>
        </w:rPr>
      </w:pPr>
    </w:p>
    <w:p w:rsidR="00F17ACC" w:rsidRPr="005F33E7" w:rsidRDefault="00F17ACC" w:rsidP="00F17ACC">
      <w:pPr>
        <w:spacing w:after="0" w:line="240" w:lineRule="auto"/>
        <w:rPr>
          <w:rFonts w:ascii="Times New Roman" w:eastAsia="Times New Roman" w:hAnsi="Times New Roman" w:cs="Times New Roman"/>
          <w:b/>
          <w:sz w:val="24"/>
          <w:szCs w:val="24"/>
          <w:lang w:val="sr-Cyrl-BA"/>
        </w:rPr>
      </w:pPr>
      <w:r w:rsidRPr="005F33E7">
        <w:rPr>
          <w:rFonts w:ascii="Times New Roman" w:eastAsia="Times New Roman" w:hAnsi="Times New Roman" w:cs="Times New Roman"/>
          <w:b/>
          <w:sz w:val="24"/>
          <w:szCs w:val="24"/>
          <w:lang w:val="sr-Cyrl-BA"/>
        </w:rPr>
        <w:t>КОРЕЛАЦИЈА СА ДРУГИМ НАСТАВНИМ ПРЕДМЕТИМА</w:t>
      </w:r>
    </w:p>
    <w:p w:rsidR="00F17ACC" w:rsidRPr="005F33E7" w:rsidRDefault="00F17ACC" w:rsidP="00F17ACC">
      <w:pPr>
        <w:spacing w:after="0" w:line="240" w:lineRule="auto"/>
        <w:rPr>
          <w:rFonts w:ascii="Times New Roman" w:eastAsia="Times New Roman" w:hAnsi="Times New Roman" w:cs="Times New Roman"/>
          <w:b/>
          <w:sz w:val="24"/>
          <w:szCs w:val="24"/>
          <w:u w:val="single"/>
          <w:lang w:val="sr-Cyrl-BA"/>
        </w:rPr>
      </w:pPr>
    </w:p>
    <w:tbl>
      <w:tblPr>
        <w:tblW w:w="90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403"/>
        <w:gridCol w:w="2403"/>
        <w:gridCol w:w="1830"/>
      </w:tblGrid>
      <w:tr w:rsidR="00F17ACC" w:rsidRPr="005F33E7" w:rsidTr="00F17ACC">
        <w:trPr>
          <w:trHeight w:val="338"/>
        </w:trPr>
        <w:tc>
          <w:tcPr>
            <w:tcW w:w="2403" w:type="dxa"/>
            <w:shd w:val="clear" w:color="auto" w:fill="95B3D7"/>
          </w:tcPr>
          <w:p w:rsidR="00F17ACC" w:rsidRPr="005F33E7" w:rsidRDefault="00F17ACC" w:rsidP="00F17ACC">
            <w:pPr>
              <w:spacing w:after="0" w:line="240" w:lineRule="auto"/>
              <w:jc w:val="center"/>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Предмет</w:t>
            </w:r>
          </w:p>
        </w:tc>
        <w:tc>
          <w:tcPr>
            <w:tcW w:w="4806" w:type="dxa"/>
            <w:gridSpan w:val="2"/>
            <w:shd w:val="clear" w:color="auto" w:fill="95B3D7"/>
          </w:tcPr>
          <w:p w:rsidR="00F17ACC" w:rsidRPr="005F33E7" w:rsidRDefault="00F17ACC" w:rsidP="00F17ACC">
            <w:pPr>
              <w:spacing w:after="0" w:line="240" w:lineRule="auto"/>
              <w:jc w:val="center"/>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Садржај</w:t>
            </w:r>
          </w:p>
        </w:tc>
        <w:tc>
          <w:tcPr>
            <w:tcW w:w="1830" w:type="dxa"/>
            <w:shd w:val="clear" w:color="auto" w:fill="95B3D7"/>
          </w:tcPr>
          <w:p w:rsidR="00F17ACC" w:rsidRPr="005F33E7" w:rsidRDefault="00F17ACC" w:rsidP="00F17ACC">
            <w:pPr>
              <w:spacing w:after="0" w:line="240" w:lineRule="auto"/>
              <w:jc w:val="center"/>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Индикатори</w:t>
            </w:r>
          </w:p>
        </w:tc>
      </w:tr>
      <w:tr w:rsidR="00F17ACC" w:rsidRPr="005F33E7" w:rsidTr="00F17ACC">
        <w:trPr>
          <w:trHeight w:val="689"/>
        </w:trPr>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Музичко  - физичко</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5.разред</w:t>
            </w:r>
          </w:p>
          <w:p w:rsidR="00F17ACC" w:rsidRPr="005F33E7" w:rsidRDefault="00F17ACC" w:rsidP="00F17ACC">
            <w:pPr>
              <w:spacing w:after="0" w:line="240" w:lineRule="auto"/>
              <w:rPr>
                <w:rFonts w:ascii="Times New Roman" w:eastAsia="Times New Roman" w:hAnsi="Times New Roman" w:cs="Times New Roman"/>
                <w:sz w:val="24"/>
                <w:szCs w:val="24"/>
              </w:rPr>
            </w:pPr>
          </w:p>
        </w:tc>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Народно  стваралаштво-народна  игра</w:t>
            </w:r>
          </w:p>
          <w:p w:rsidR="00F17ACC" w:rsidRPr="005F33E7" w:rsidRDefault="00F17ACC" w:rsidP="00F17ACC">
            <w:pPr>
              <w:spacing w:after="0" w:line="240" w:lineRule="auto"/>
              <w:rPr>
                <w:rFonts w:ascii="Times New Roman" w:eastAsia="Times New Roman" w:hAnsi="Times New Roman" w:cs="Times New Roman"/>
                <w:sz w:val="24"/>
                <w:szCs w:val="24"/>
                <w:lang w:val="sr-Latn-RS"/>
              </w:rPr>
            </w:pPr>
          </w:p>
        </w:tc>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lastRenderedPageBreak/>
              <w:t>Народна  игра, кореографија</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tc>
        <w:tc>
          <w:tcPr>
            <w:tcW w:w="183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1.2.3.</w:t>
            </w:r>
          </w:p>
        </w:tc>
      </w:tr>
      <w:tr w:rsidR="00F17ACC" w:rsidRPr="005F33E7" w:rsidTr="00F17ACC">
        <w:trPr>
          <w:trHeight w:val="737"/>
        </w:trPr>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lastRenderedPageBreak/>
              <w:t>Музичко-географија</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5.разред</w:t>
            </w:r>
          </w:p>
          <w:p w:rsidR="00F17ACC" w:rsidRPr="005F33E7" w:rsidRDefault="00F17ACC" w:rsidP="00F17ACC">
            <w:pPr>
              <w:spacing w:after="0" w:line="240" w:lineRule="auto"/>
              <w:rPr>
                <w:rFonts w:ascii="Times New Roman" w:eastAsia="Times New Roman" w:hAnsi="Times New Roman" w:cs="Times New Roman"/>
                <w:sz w:val="24"/>
                <w:szCs w:val="24"/>
              </w:rPr>
            </w:pPr>
          </w:p>
        </w:tc>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Слушање  музике</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ВлтаваБ: Сметана </w:t>
            </w:r>
          </w:p>
          <w:p w:rsidR="00F17ACC" w:rsidRPr="005F33E7" w:rsidRDefault="00F17ACC" w:rsidP="00F17ACC">
            <w:pPr>
              <w:spacing w:after="0" w:line="240" w:lineRule="auto"/>
              <w:rPr>
                <w:rFonts w:ascii="Times New Roman" w:eastAsia="Times New Roman" w:hAnsi="Times New Roman" w:cs="Times New Roman"/>
                <w:sz w:val="24"/>
                <w:szCs w:val="24"/>
              </w:rPr>
            </w:pPr>
          </w:p>
        </w:tc>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Текуће  воде (извор,слив, корито, ушће)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c>
          <w:tcPr>
            <w:tcW w:w="183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1.2.</w:t>
            </w:r>
          </w:p>
        </w:tc>
      </w:tr>
      <w:tr w:rsidR="00F17ACC" w:rsidRPr="005F33E7" w:rsidTr="00F17ACC">
        <w:trPr>
          <w:trHeight w:val="689"/>
        </w:trPr>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Музичко-ликовно</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5.  и  6.  разреди</w:t>
            </w:r>
          </w:p>
          <w:p w:rsidR="00F17ACC" w:rsidRPr="005F33E7" w:rsidRDefault="00F17ACC" w:rsidP="00F17ACC">
            <w:pPr>
              <w:spacing w:after="0" w:line="240" w:lineRule="auto"/>
              <w:rPr>
                <w:rFonts w:ascii="Times New Roman" w:eastAsia="Times New Roman" w:hAnsi="Times New Roman" w:cs="Times New Roman"/>
                <w:sz w:val="24"/>
                <w:szCs w:val="24"/>
              </w:rPr>
            </w:pPr>
          </w:p>
        </w:tc>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Обрада  песама  по  слуху,као  и  илустрација  слушаних  делау</w:t>
            </w:r>
          </w:p>
          <w:p w:rsidR="00F17ACC" w:rsidRPr="005F33E7" w:rsidRDefault="00F17ACC" w:rsidP="00F17ACC">
            <w:pPr>
              <w:spacing w:after="0" w:line="240" w:lineRule="auto"/>
              <w:rPr>
                <w:rFonts w:ascii="Times New Roman" w:eastAsia="Times New Roman" w:hAnsi="Times New Roman" w:cs="Times New Roman"/>
                <w:sz w:val="24"/>
                <w:szCs w:val="24"/>
              </w:rPr>
            </w:pPr>
          </w:p>
        </w:tc>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Ликовни  доживљај  поетског  текста  песме  или  лични  доживљај  слушаног  дела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c>
          <w:tcPr>
            <w:tcW w:w="183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1.2.</w:t>
            </w:r>
          </w:p>
        </w:tc>
      </w:tr>
      <w:tr w:rsidR="00F17ACC" w:rsidRPr="005F33E7" w:rsidTr="00F17ACC">
        <w:trPr>
          <w:trHeight w:val="689"/>
        </w:trPr>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Музичко-немачки</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6. разред</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tc>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Ода  радости  Л. Ван  Бетовен</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tc>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Обрада  текста  оде  на  немачком  језику</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tc>
        <w:tc>
          <w:tcPr>
            <w:tcW w:w="183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1.2.3.</w:t>
            </w:r>
          </w:p>
        </w:tc>
      </w:tr>
      <w:tr w:rsidR="00F17ACC" w:rsidRPr="005F33E7" w:rsidTr="00F17ACC">
        <w:trPr>
          <w:trHeight w:val="689"/>
        </w:trPr>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Музичко-српски</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5.  и  6.  разред</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tc>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Слушање  непознатог  музичког  примера</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tc>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Књижевни  доживљај  слушаног  дела-писање  састава</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tc>
        <w:tc>
          <w:tcPr>
            <w:tcW w:w="183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1.2.</w:t>
            </w:r>
          </w:p>
        </w:tc>
      </w:tr>
      <w:tr w:rsidR="00F17ACC" w:rsidRPr="005F33E7" w:rsidTr="00F17ACC">
        <w:trPr>
          <w:trHeight w:val="689"/>
        </w:trPr>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Музичко- физичко</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6.  разред</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tc>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Стилизоване  игре-бечки  или  енглески  валцер</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tc>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Кореографија</w:t>
            </w:r>
          </w:p>
        </w:tc>
        <w:tc>
          <w:tcPr>
            <w:tcW w:w="183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1.2.3.</w:t>
            </w:r>
          </w:p>
        </w:tc>
      </w:tr>
      <w:tr w:rsidR="00F17ACC" w:rsidRPr="005F33E7" w:rsidTr="00F17ACC">
        <w:trPr>
          <w:trHeight w:val="689"/>
        </w:trPr>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Музичко  -српски</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6. разред</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tc>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Соло  песма</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tc>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Поетски  познати  текстови  који  се  певају</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tc>
        <w:tc>
          <w:tcPr>
            <w:tcW w:w="183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1.2.</w:t>
            </w:r>
          </w:p>
        </w:tc>
      </w:tr>
      <w:tr w:rsidR="00F17ACC" w:rsidRPr="005F33E7" w:rsidTr="00F17ACC">
        <w:trPr>
          <w:trHeight w:val="689"/>
        </w:trPr>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Музичко-историја</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7.разред  и  8.разред</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tc>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Сви  музички  периоди  од  преисторије  па  до  данашњих  дана</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tc>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Друштвене  појаве  од  ппреисторије  до  данашњих  дана  који  су  у  тесној  вези  са  историјским  развојем  музике</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tc>
        <w:tc>
          <w:tcPr>
            <w:tcW w:w="183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1.2.</w:t>
            </w:r>
          </w:p>
        </w:tc>
      </w:tr>
      <w:tr w:rsidR="00F17ACC" w:rsidRPr="005F33E7" w:rsidTr="00F17ACC">
        <w:trPr>
          <w:trHeight w:val="689"/>
        </w:trPr>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Музичко-ликовно</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7.разред</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tc>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Музички  инструменти  </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tc>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Цртање  инструмената  на  основу фотографија</w:t>
            </w:r>
          </w:p>
        </w:tc>
        <w:tc>
          <w:tcPr>
            <w:tcW w:w="183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1.2.</w:t>
            </w:r>
          </w:p>
        </w:tc>
      </w:tr>
      <w:tr w:rsidR="00F17ACC" w:rsidRPr="005F33E7" w:rsidTr="00F17ACC">
        <w:trPr>
          <w:trHeight w:val="689"/>
        </w:trPr>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Музичко-српски</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tc>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Опера  и  стварање  опере</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tc>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Позоришни  текстови</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tc>
        <w:tc>
          <w:tcPr>
            <w:tcW w:w="183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1.2.</w:t>
            </w:r>
          </w:p>
        </w:tc>
      </w:tr>
      <w:tr w:rsidR="00F17ACC" w:rsidRPr="005F33E7" w:rsidTr="00F17ACC">
        <w:trPr>
          <w:trHeight w:val="689"/>
        </w:trPr>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Музичко-српски</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8.разред</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tc>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Симфонијска  поема-Књижевна  поема</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tc>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Књижевна  поема</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tc>
        <w:tc>
          <w:tcPr>
            <w:tcW w:w="183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1.2.</w:t>
            </w:r>
          </w:p>
        </w:tc>
      </w:tr>
      <w:tr w:rsidR="00F17ACC" w:rsidRPr="005F33E7" w:rsidTr="00F17ACC">
        <w:trPr>
          <w:trHeight w:val="689"/>
        </w:trPr>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Музичко-српски</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6.,7.  и 8.  разред</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tc>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Музички  циклус  и  књижевни  циклуси</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tc>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Књижевни  циклуси</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tc>
        <w:tc>
          <w:tcPr>
            <w:tcW w:w="183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1.2.</w:t>
            </w:r>
          </w:p>
        </w:tc>
      </w:tr>
      <w:tr w:rsidR="00F17ACC" w:rsidRPr="005F33E7" w:rsidTr="00F17ACC">
        <w:trPr>
          <w:trHeight w:val="689"/>
        </w:trPr>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Музичко-информатика</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Од  5.  до  8.  разреда</w:t>
            </w:r>
          </w:p>
        </w:tc>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Мултимедијални  приказ  слушаног  дела  или  живот  и  </w:t>
            </w:r>
            <w:r w:rsidRPr="005F33E7">
              <w:rPr>
                <w:rFonts w:ascii="Times New Roman" w:eastAsia="Times New Roman" w:hAnsi="Times New Roman" w:cs="Times New Roman"/>
                <w:sz w:val="24"/>
                <w:szCs w:val="24"/>
                <w:lang w:val="sr-Cyrl-RS"/>
              </w:rPr>
              <w:lastRenderedPageBreak/>
              <w:t>дело  композитора  одређеног  периода</w:t>
            </w:r>
          </w:p>
        </w:tc>
        <w:tc>
          <w:tcPr>
            <w:tcW w:w="240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lastRenderedPageBreak/>
              <w:t>Презентације  градива</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tc>
        <w:tc>
          <w:tcPr>
            <w:tcW w:w="183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1.2.3.</w:t>
            </w:r>
          </w:p>
        </w:tc>
      </w:tr>
    </w:tbl>
    <w:p w:rsidR="00F17ACC" w:rsidRPr="005F33E7" w:rsidRDefault="00F17ACC" w:rsidP="00F17ACC">
      <w:pPr>
        <w:spacing w:after="0" w:line="240" w:lineRule="auto"/>
        <w:rPr>
          <w:rFonts w:ascii="Times New Roman" w:eastAsia="Times New Roman" w:hAnsi="Times New Roman" w:cs="Times New Roman"/>
          <w:b/>
          <w:sz w:val="24"/>
          <w:szCs w:val="24"/>
          <w:u w:val="single"/>
          <w:lang w:val="sr-Cyrl-BA"/>
        </w:rPr>
      </w:pPr>
    </w:p>
    <w:p w:rsidR="00F17ACC" w:rsidRPr="005F33E7" w:rsidRDefault="00F17ACC" w:rsidP="00F17ACC">
      <w:pPr>
        <w:spacing w:after="0" w:line="240" w:lineRule="auto"/>
        <w:rPr>
          <w:rFonts w:ascii="Times New Roman" w:eastAsia="Times New Roman" w:hAnsi="Times New Roman" w:cs="Times New Roman"/>
          <w:b/>
          <w:sz w:val="24"/>
          <w:szCs w:val="24"/>
          <w:u w:val="single"/>
          <w:lang w:val="sr-Cyrl-BA"/>
        </w:rPr>
      </w:pPr>
    </w:p>
    <w:p w:rsidR="00F17ACC" w:rsidRPr="005F33E7" w:rsidRDefault="00F17ACC" w:rsidP="00F17ACC">
      <w:pPr>
        <w:spacing w:after="0" w:line="240" w:lineRule="auto"/>
        <w:rPr>
          <w:rFonts w:ascii="Times New Roman" w:eastAsia="Times New Roman" w:hAnsi="Times New Roman" w:cs="Times New Roman"/>
          <w:b/>
          <w:sz w:val="24"/>
          <w:szCs w:val="24"/>
          <w:u w:val="single"/>
          <w:lang w:val="sr-Cyrl-BA"/>
        </w:rPr>
      </w:pPr>
      <w:r w:rsidRPr="005F33E7">
        <w:rPr>
          <w:rFonts w:ascii="Times New Roman" w:eastAsia="Times New Roman" w:hAnsi="Times New Roman" w:cs="Times New Roman"/>
          <w:b/>
          <w:sz w:val="24"/>
          <w:szCs w:val="24"/>
          <w:u w:val="single"/>
          <w:lang w:val="sr-Cyrl-BA"/>
        </w:rPr>
        <w:t>Име и презиме наставника: Наташа Вељковић, Снежана Васић</w:t>
      </w:r>
    </w:p>
    <w:p w:rsidR="00F17ACC" w:rsidRPr="005F33E7" w:rsidRDefault="00F17ACC">
      <w:pPr>
        <w:rPr>
          <w:rFonts w:ascii="Times New Roman" w:hAnsi="Times New Roman" w:cs="Times New Roman"/>
          <w:sz w:val="24"/>
          <w:szCs w:val="24"/>
          <w:lang w:val="sr-Cyrl-BA"/>
        </w:rPr>
      </w:pPr>
    </w:p>
    <w:p w:rsidR="009F7308" w:rsidRDefault="009F7308" w:rsidP="00C75931">
      <w:pPr>
        <w:pStyle w:val="Heading2"/>
        <w:rPr>
          <w:rFonts w:ascii="Times New Roman" w:hAnsi="Times New Roman" w:cs="Times New Roman"/>
        </w:rPr>
      </w:pPr>
    </w:p>
    <w:p w:rsidR="00625AFF" w:rsidRDefault="00625AFF" w:rsidP="00625AFF"/>
    <w:p w:rsidR="00625AFF" w:rsidRDefault="00625AFF" w:rsidP="00625AFF"/>
    <w:p w:rsidR="00625AFF" w:rsidRPr="00625AFF" w:rsidRDefault="00625AFF" w:rsidP="00625AFF"/>
    <w:p w:rsidR="00F17ACC" w:rsidRPr="005F33E7" w:rsidRDefault="00C75931" w:rsidP="00C75931">
      <w:pPr>
        <w:pStyle w:val="Heading2"/>
        <w:rPr>
          <w:rFonts w:ascii="Times New Roman" w:hAnsi="Times New Roman" w:cs="Times New Roman"/>
          <w:lang w:val="sr-Cyrl-BA"/>
        </w:rPr>
      </w:pPr>
      <w:bookmarkStart w:id="6" w:name="_Toc391986228"/>
      <w:r w:rsidRPr="005F33E7">
        <w:rPr>
          <w:rFonts w:ascii="Times New Roman" w:hAnsi="Times New Roman" w:cs="Times New Roman"/>
          <w:lang w:val="sr-Cyrl-BA"/>
        </w:rPr>
        <w:t xml:space="preserve">5.4. </w:t>
      </w:r>
      <w:r w:rsidR="00F17ACC" w:rsidRPr="005F33E7">
        <w:rPr>
          <w:rFonts w:ascii="Times New Roman" w:hAnsi="Times New Roman" w:cs="Times New Roman"/>
          <w:lang w:val="sr-Cyrl-BA"/>
        </w:rPr>
        <w:t>ИСТОРИЈА</w:t>
      </w:r>
      <w:bookmarkEnd w:id="6"/>
    </w:p>
    <w:p w:rsidR="009F7308" w:rsidRDefault="009F7308" w:rsidP="00F17ACC">
      <w:pPr>
        <w:spacing w:after="0" w:line="240" w:lineRule="auto"/>
        <w:rPr>
          <w:rFonts w:ascii="Times New Roman" w:eastAsia="Times New Roman" w:hAnsi="Times New Roman" w:cs="Times New Roman"/>
          <w:b/>
          <w:sz w:val="24"/>
          <w:szCs w:val="24"/>
          <w:lang w:val="sr-Cyrl-RS"/>
        </w:rPr>
      </w:pPr>
    </w:p>
    <w:p w:rsidR="00F17ACC" w:rsidRPr="005F33E7" w:rsidRDefault="00F17ACC" w:rsidP="00F17ACC">
      <w:pPr>
        <w:spacing w:after="0" w:line="240" w:lineRule="auto"/>
        <w:rPr>
          <w:rFonts w:ascii="Times New Roman" w:eastAsia="Times New Roman" w:hAnsi="Times New Roman" w:cs="Times New Roman"/>
          <w:b/>
          <w:sz w:val="24"/>
          <w:szCs w:val="24"/>
          <w:lang w:val="sr-Latn-RS"/>
        </w:rPr>
      </w:pPr>
      <w:r w:rsidRPr="005F33E7">
        <w:rPr>
          <w:rFonts w:ascii="Times New Roman" w:eastAsia="Times New Roman" w:hAnsi="Times New Roman" w:cs="Times New Roman"/>
          <w:b/>
          <w:sz w:val="24"/>
          <w:szCs w:val="24"/>
          <w:lang w:val="sr-Latn-RS"/>
        </w:rPr>
        <w:t>ИСТОРИЈА – 5. РАЗРЕД, РЕДОВНА НАСТАВА</w:t>
      </w:r>
    </w:p>
    <w:p w:rsidR="00F17ACC" w:rsidRPr="005F33E7" w:rsidRDefault="00F17ACC" w:rsidP="00F17ACC">
      <w:pPr>
        <w:spacing w:after="0" w:line="240" w:lineRule="auto"/>
        <w:rPr>
          <w:rFonts w:ascii="Times New Roman" w:eastAsia="Times New Roman" w:hAnsi="Times New Roman" w:cs="Times New Roman"/>
          <w:b/>
          <w:sz w:val="24"/>
          <w:szCs w:val="24"/>
          <w:lang w:val="sr-Latn-RS"/>
        </w:rPr>
      </w:pPr>
      <w:r w:rsidRPr="005F33E7">
        <w:rPr>
          <w:rFonts w:ascii="Times New Roman" w:eastAsia="Times New Roman" w:hAnsi="Times New Roman" w:cs="Times New Roman"/>
          <w:b/>
          <w:sz w:val="24"/>
          <w:szCs w:val="24"/>
          <w:lang w:val="sr-Latn-RS"/>
        </w:rPr>
        <w:t xml:space="preserve">                                      </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189"/>
        <w:gridCol w:w="3969"/>
      </w:tblGrid>
      <w:tr w:rsidR="00F17ACC" w:rsidRPr="005F33E7" w:rsidTr="00F17ACC">
        <w:tc>
          <w:tcPr>
            <w:tcW w:w="2340"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189"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969"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Увод у историју</w:t>
            </w:r>
          </w:p>
        </w:tc>
        <w:tc>
          <w:tcPr>
            <w:tcW w:w="318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Увод у наставни предмет историје кроз објашњење појмова: прошлост, време и историјски извори.                 *Упознавање ученика  са  основним временским одредницама,периодима прошлости, као и са различитим начинима рачунања времена у прошлости.</w:t>
            </w:r>
          </w:p>
        </w:tc>
        <w:tc>
          <w:tcPr>
            <w:tcW w:w="396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Разумевање појмова историјског простора и времена, као и упознавање ученика са њиховим међусобним прожимањем.</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Савладавање основних вештина за примену историјске хронологије,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Упознавање начина и значаја проучавања прошлости,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Развијање критичког мишљења као базичног задатка наставе  историје,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Усвајање нових знања везаних за проучавање прошлости.</w:t>
            </w:r>
          </w:p>
        </w:tc>
      </w:tr>
      <w:tr w:rsidR="00F17ACC" w:rsidRPr="005F33E7" w:rsidTr="00F17ACC">
        <w:trPr>
          <w:trHeight w:val="2632"/>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Праисторија</w:t>
            </w:r>
          </w:p>
        </w:tc>
        <w:tc>
          <w:tcPr>
            <w:tcW w:w="318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Упознавање ученика са најстаријим периодом у историји човечанства- праисторијом, као и са њеном основном периодизацијом и карактеристикама.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*Начин живота првих људи, особености праисторијских култура на простору централног Балкана.</w:t>
            </w:r>
          </w:p>
        </w:tc>
        <w:tc>
          <w:tcPr>
            <w:tcW w:w="396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Разумевање основних одлика праисторије кроз упознавање основних појмова и чињеница везаних за живот првих људи.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Усвајање нових знања везаних за проучавање прошлости.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Упознавање начина и значаја проучавања прошлости,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Развијање критичког мишљења као базичног задатка наставе  историје.</w:t>
            </w:r>
          </w:p>
        </w:tc>
      </w:tr>
      <w:tr w:rsidR="00F17ACC" w:rsidRPr="005F33E7" w:rsidTr="00F17ACC">
        <w:trPr>
          <w:trHeight w:val="2602"/>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Стари век</w:t>
            </w:r>
          </w:p>
        </w:tc>
        <w:tc>
          <w:tcPr>
            <w:tcW w:w="318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Упознавање ученика са најосновнијим знањима везаним за најстарије цивилизације људског друштва образоване на територији Старог истока, као и са особеностима политичке и културне историје старих Хелена и Римљана.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*Државе,друштва и култура Старог истока,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 Најстарији период грчке историје и особености грчких полиса,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 Историја класичне Грчке и њена култура,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 Хеленизам и његова историјска улога,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 Оснивање Рима и његово претварање у светску силу старог света,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 Римско царство, римска култура и појава хришћанства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w:t>
            </w:r>
          </w:p>
        </w:tc>
        <w:tc>
          <w:tcPr>
            <w:tcW w:w="396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Разумевање основних одлика периода старог века кроз упознавање основних чињеница везаних за развој старовековних држава, друштава и култура,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Развијање критичког мишљења као базичног задатка наставе  историје,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Размевање историјских простора и времена,као и историјских процеса и начина којима прошлост утиче на садашњост,</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Стицање знања везаних за неке од најважнијих личности старовековне историје,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Оспособљавање за коришћење историјске карте и примену историјске хронологије,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Упознавање начина и значаја проучавања прошлости.           </w:t>
            </w:r>
          </w:p>
        </w:tc>
      </w:tr>
    </w:tbl>
    <w:p w:rsidR="009F7308" w:rsidRDefault="009F7308" w:rsidP="00F17ACC">
      <w:pPr>
        <w:spacing w:after="0" w:line="240" w:lineRule="auto"/>
        <w:rPr>
          <w:rFonts w:ascii="Times New Roman" w:eastAsia="Times New Roman" w:hAnsi="Times New Roman" w:cs="Times New Roman"/>
          <w:b/>
          <w:sz w:val="24"/>
          <w:szCs w:val="24"/>
          <w:lang w:val="sr-Cyrl-RS"/>
        </w:rPr>
      </w:pPr>
    </w:p>
    <w:p w:rsidR="009F7308" w:rsidRDefault="009F7308" w:rsidP="00F17ACC">
      <w:pPr>
        <w:spacing w:after="0" w:line="240" w:lineRule="auto"/>
        <w:rPr>
          <w:rFonts w:ascii="Times New Roman" w:eastAsia="Times New Roman" w:hAnsi="Times New Roman" w:cs="Times New Roman"/>
          <w:b/>
          <w:sz w:val="24"/>
          <w:szCs w:val="24"/>
          <w:lang w:val="sr-Cyrl-RS"/>
        </w:rPr>
      </w:pPr>
    </w:p>
    <w:p w:rsidR="00F17ACC" w:rsidRPr="005F33E7" w:rsidRDefault="00F17ACC" w:rsidP="00F17ACC">
      <w:pPr>
        <w:spacing w:after="0" w:line="240" w:lineRule="auto"/>
        <w:rPr>
          <w:rFonts w:ascii="Times New Roman" w:eastAsia="Times New Roman" w:hAnsi="Times New Roman" w:cs="Times New Roman"/>
          <w:b/>
          <w:sz w:val="24"/>
          <w:szCs w:val="24"/>
          <w:lang w:val="sr-Latn-RS"/>
        </w:rPr>
      </w:pPr>
      <w:r w:rsidRPr="005F33E7">
        <w:rPr>
          <w:rFonts w:ascii="Times New Roman" w:eastAsia="Times New Roman" w:hAnsi="Times New Roman" w:cs="Times New Roman"/>
          <w:b/>
          <w:sz w:val="24"/>
          <w:szCs w:val="24"/>
          <w:lang w:val="sr-Latn-RS"/>
        </w:rPr>
        <w:t>ИСТОРИЈА – 6. РАЗРЕД, РЕДОВНА НАСТАВА</w:t>
      </w:r>
    </w:p>
    <w:p w:rsidR="00F17ACC" w:rsidRPr="005F33E7" w:rsidRDefault="00F17ACC" w:rsidP="00F17ACC">
      <w:pPr>
        <w:spacing w:after="0" w:line="240" w:lineRule="auto"/>
        <w:rPr>
          <w:rFonts w:ascii="Times New Roman" w:eastAsia="Times New Roman" w:hAnsi="Times New Roman" w:cs="Times New Roman"/>
          <w:b/>
          <w:sz w:val="24"/>
          <w:szCs w:val="24"/>
          <w:lang w:val="sr-Latn-RS"/>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189"/>
        <w:gridCol w:w="3969"/>
      </w:tblGrid>
      <w:tr w:rsidR="00F17ACC" w:rsidRPr="005F33E7" w:rsidTr="00F17ACC">
        <w:tc>
          <w:tcPr>
            <w:tcW w:w="2340"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189"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969"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Cyrl-CS"/>
              </w:rPr>
              <w:t xml:space="preserve">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Увод у средњовековно                    раздобље</w:t>
            </w:r>
          </w:p>
        </w:tc>
        <w:tc>
          <w:tcPr>
            <w:tcW w:w="318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Упознавање ученика са хронолошким одредницама, главним особеностима и врстама историјских извора средњовековног раздобља. </w:t>
            </w:r>
          </w:p>
        </w:tc>
        <w:tc>
          <w:tcPr>
            <w:tcW w:w="396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Cyrl-CS"/>
              </w:rPr>
              <w:t xml:space="preserve">   Разумевање појма „средњи век“, као и основних облика овог историјског периода</w:t>
            </w:r>
            <w:r w:rsidRPr="005F33E7">
              <w:rPr>
                <w:rFonts w:ascii="Times New Roman" w:eastAsia="Times New Roman" w:hAnsi="Times New Roman" w:cs="Times New Roman"/>
                <w:sz w:val="24"/>
                <w:szCs w:val="24"/>
                <w:lang w:val="sr-Latn-RS"/>
              </w:rPr>
              <w:t>,</w:t>
            </w:r>
          </w:p>
          <w:p w:rsidR="00F17ACC" w:rsidRPr="005F33E7" w:rsidRDefault="00F17ACC" w:rsidP="00F17ACC">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Cyrl-CS"/>
              </w:rPr>
              <w:t xml:space="preserve">   Стицање знања о основним врстама средњовековних историјских извора,као и подстицање ученика на њихово коришћење</w:t>
            </w:r>
            <w:r w:rsidRPr="005F33E7">
              <w:rPr>
                <w:rFonts w:ascii="Times New Roman" w:eastAsia="Times New Roman" w:hAnsi="Times New Roman" w:cs="Times New Roman"/>
                <w:sz w:val="24"/>
                <w:szCs w:val="24"/>
                <w:lang w:val="sr-Latn-RS"/>
              </w:rPr>
              <w:t>,</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Развијање неопходног критичког односа према историјским изворима.</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Европа и Средоземље у </w:t>
            </w:r>
            <w:r w:rsidRPr="005F33E7">
              <w:rPr>
                <w:rFonts w:ascii="Times New Roman" w:eastAsia="Times New Roman" w:hAnsi="Times New Roman" w:cs="Times New Roman"/>
                <w:sz w:val="24"/>
                <w:szCs w:val="24"/>
                <w:lang w:val="sr-Cyrl-CS"/>
              </w:rPr>
              <w:lastRenderedPageBreak/>
              <w:t>раном средњем веку</w:t>
            </w:r>
          </w:p>
        </w:tc>
        <w:tc>
          <w:tcPr>
            <w:tcW w:w="318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Latn-R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Упознавање ученика са најважнијим политичким,друштвеним и културним  особеностима европске историје у раном средњовековном раздобљу.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 xml:space="preserve"> *Велика сеоба народа и формирање германских држава на западу,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*Хришћанска црква у средњем веку и појава ислама,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*Византија и њен културно-историјски значај,</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*Главне особености феудалног друштва</w:t>
            </w:r>
          </w:p>
        </w:tc>
        <w:tc>
          <w:tcPr>
            <w:tcW w:w="396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Cyrl-CS"/>
              </w:rPr>
              <w:lastRenderedPageBreak/>
              <w:t xml:space="preserve"> Разумевање основних историјских процеса раног средњег века, кроз упознавање са кључним догађајима, личностима и културним појавама овог раздобља,</w:t>
            </w:r>
          </w:p>
          <w:p w:rsidR="00F17ACC" w:rsidRPr="005F33E7" w:rsidRDefault="00F17ACC" w:rsidP="00F17ACC">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lang w:val="sr-Cyrl-CS"/>
              </w:rPr>
              <w:t xml:space="preserve">Разумевање појма „средњи век“, као и основних облика овог </w:t>
            </w:r>
            <w:r w:rsidRPr="005F33E7">
              <w:rPr>
                <w:rFonts w:ascii="Times New Roman" w:eastAsia="Times New Roman" w:hAnsi="Times New Roman" w:cs="Times New Roman"/>
                <w:sz w:val="24"/>
                <w:szCs w:val="24"/>
                <w:lang w:val="sr-Cyrl-CS"/>
              </w:rPr>
              <w:lastRenderedPageBreak/>
              <w:t>историјског периода</w:t>
            </w:r>
            <w:r w:rsidRPr="005F33E7">
              <w:rPr>
                <w:rFonts w:ascii="Times New Roman" w:eastAsia="Times New Roman" w:hAnsi="Times New Roman" w:cs="Times New Roman"/>
                <w:sz w:val="24"/>
                <w:szCs w:val="24"/>
                <w:lang w:val="sr-Latn-RS"/>
              </w:rPr>
              <w:t>,</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Стицање знања о најзначајним карактеристикама феудалног друштва,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Коришћење историјских карата за период средњег века,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Стицање знања о улози религије у средњовековном друштву и животу појединца,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Подстицање ученика на коришћење историјских извора,као и развијање критичког односа према њима,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Културни и хуманистички развој ученика.</w:t>
            </w:r>
          </w:p>
        </w:tc>
      </w:tr>
      <w:tr w:rsidR="00F17ACC" w:rsidRPr="005F33E7" w:rsidTr="00F17ACC">
        <w:trPr>
          <w:trHeight w:val="70"/>
        </w:trPr>
        <w:tc>
          <w:tcPr>
            <w:tcW w:w="2340" w:type="dxa"/>
            <w:tcBorders>
              <w:top w:val="nil"/>
            </w:tcBorders>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 xml:space="preserve">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Срби и њихово окружење у раном средњем веку</w:t>
            </w:r>
          </w:p>
        </w:tc>
        <w:tc>
          <w:tcPr>
            <w:tcW w:w="3189" w:type="dxa"/>
            <w:tcBorders>
              <w:top w:val="nil"/>
            </w:tcBorders>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Latn-R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Упознавање ученика са најважнијим политичким и културним догађајима везаним за најстарију историју Срба и осталих Јужних Словена.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*Досељавање Јужних Словена, њихова култура и однос према староседеоцима,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*Формирање првих српских држава и њихова најранија историја,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 Покрштавање Јужних Словена и њихова рана култура.</w:t>
            </w:r>
          </w:p>
        </w:tc>
        <w:tc>
          <w:tcPr>
            <w:tcW w:w="3969" w:type="dxa"/>
            <w:tcBorders>
              <w:top w:val="nil"/>
            </w:tcBorders>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Стицање знања о најзначајнијим догађајима,појавама и личностима из најстарије историје Јужних Словена,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Упознавање културног наслеђа Срба из раног средњег века, као и јачање националног идентитета,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Коришћење историјских карата за период средњег века,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lang w:val="sr-Cyrl-CS"/>
              </w:rPr>
              <w:t>Подстицање ученика на коришћење историјских извора,као и развијање критичког односа према њима,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Схватање  повезаности националне и европске историје средњег века,</w:t>
            </w:r>
          </w:p>
          <w:p w:rsidR="00F17ACC" w:rsidRPr="005F33E7" w:rsidRDefault="00F17ACC" w:rsidP="00F17ACC">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Cyrl-CS"/>
              </w:rPr>
              <w:t xml:space="preserve">  Разумевање улоге религије у средњовековном друштву </w:t>
            </w: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CS"/>
              </w:rPr>
              <w:t xml:space="preserve">  </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jc w:val="center"/>
              <w:rPr>
                <w:rFonts w:ascii="Times New Roman" w:eastAsia="Times New Roman" w:hAnsi="Times New Roman" w:cs="Times New Roman"/>
                <w:sz w:val="24"/>
                <w:szCs w:val="24"/>
                <w:lang w:val="sr-Cyrl-CS"/>
              </w:rPr>
            </w:pPr>
          </w:p>
          <w:p w:rsidR="00F17ACC" w:rsidRPr="005F33E7" w:rsidRDefault="00F17ACC" w:rsidP="00F17ACC">
            <w:pPr>
              <w:spacing w:after="0" w:line="240" w:lineRule="auto"/>
              <w:jc w:val="center"/>
              <w:rPr>
                <w:rFonts w:ascii="Times New Roman" w:eastAsia="Times New Roman" w:hAnsi="Times New Roman" w:cs="Times New Roman"/>
                <w:sz w:val="24"/>
                <w:szCs w:val="24"/>
                <w:lang w:val="sr-Cyrl-CS"/>
              </w:rPr>
            </w:pPr>
          </w:p>
          <w:p w:rsidR="00F17ACC" w:rsidRPr="005F33E7" w:rsidRDefault="00F17ACC" w:rsidP="00F17ACC">
            <w:pPr>
              <w:spacing w:after="0" w:line="240" w:lineRule="auto"/>
              <w:jc w:val="center"/>
              <w:rPr>
                <w:rFonts w:ascii="Times New Roman" w:eastAsia="Times New Roman" w:hAnsi="Times New Roman" w:cs="Times New Roman"/>
                <w:sz w:val="24"/>
                <w:szCs w:val="24"/>
                <w:lang w:val="sr-Cyrl-CS"/>
              </w:rPr>
            </w:pPr>
          </w:p>
          <w:p w:rsidR="00F17ACC" w:rsidRPr="005F33E7" w:rsidRDefault="00F17ACC" w:rsidP="00F17ACC">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Европа у позном     средњем веку</w:t>
            </w:r>
          </w:p>
        </w:tc>
        <w:tc>
          <w:tcPr>
            <w:tcW w:w="318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Упознавање ученика са најважнијим политичким, друштвеним и културним појавама и догађајима из европске историје у позном средњем веку.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*Развитак средњовековних монархија на западу,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*Крсташки ратови и њихове последице,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*Постанак и развој градова,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*Живот у средњем веку и особености средњовековне културе.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c>
          <w:tcPr>
            <w:tcW w:w="396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Cyrl-CS"/>
              </w:rPr>
              <w:t xml:space="preserve">   Стицање знања о најзначајнијим догађајима,појавама и личностима из европске историје позног средњег века</w:t>
            </w:r>
            <w:r w:rsidRPr="005F33E7">
              <w:rPr>
                <w:rFonts w:ascii="Times New Roman" w:eastAsia="Times New Roman" w:hAnsi="Times New Roman" w:cs="Times New Roman"/>
                <w:sz w:val="24"/>
                <w:szCs w:val="24"/>
                <w:lang w:val="sr-Latn-RS"/>
              </w:rPr>
              <w:t>,</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Упознавање са европским средњовековним културним наслеђем,</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Коришћење историјских карата за период средњег века,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Подстицање ученика на коришћење историјских извора,као и развијање критичког односа према њима,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Упознавање са начином живота људи у средњем веку,</w:t>
            </w:r>
          </w:p>
          <w:p w:rsidR="00F17ACC" w:rsidRPr="005F33E7" w:rsidRDefault="00F17ACC" w:rsidP="00F17ACC">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Cyrl-CS"/>
              </w:rPr>
              <w:t xml:space="preserve"> Разумевање основних одлика феудалног друштва</w:t>
            </w:r>
            <w:r w:rsidRPr="005F33E7">
              <w:rPr>
                <w:rFonts w:ascii="Times New Roman" w:eastAsia="Times New Roman" w:hAnsi="Times New Roman" w:cs="Times New Roman"/>
                <w:sz w:val="24"/>
                <w:szCs w:val="24"/>
                <w:lang w:val="sr-Latn-RS"/>
              </w:rPr>
              <w:t>,</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 xml:space="preserve">   Разумевање улоге религије у друштву средњег века.</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 xml:space="preserve">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Срби и њихово окружење у позном средњем веку</w:t>
            </w:r>
          </w:p>
        </w:tc>
        <w:tc>
          <w:tcPr>
            <w:tcW w:w="318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Упознавање ученика са најважнијим политичким, друштвеним и културним појавама и догађајима из српске историје позног средњег века.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*Српска држава у XII </w:t>
            </w:r>
            <w:r w:rsidRPr="005F33E7">
              <w:rPr>
                <w:rFonts w:ascii="Times New Roman" w:eastAsia="Times New Roman" w:hAnsi="Times New Roman" w:cs="Times New Roman"/>
                <w:sz w:val="24"/>
                <w:szCs w:val="24"/>
                <w:lang w:val="sr-Cyrl-RS"/>
              </w:rPr>
              <w:t xml:space="preserve">и </w:t>
            </w:r>
            <w:r w:rsidRPr="005F33E7">
              <w:rPr>
                <w:rFonts w:ascii="Times New Roman" w:eastAsia="Times New Roman" w:hAnsi="Times New Roman" w:cs="Times New Roman"/>
                <w:sz w:val="24"/>
                <w:szCs w:val="24"/>
                <w:lang w:val="sr-Cyrl-CS"/>
              </w:rPr>
              <w:t>XIII веку,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*Успон српске државе и друштво у доба Немањића,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*Српско царство, његов успон и пад,</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*Средњовековна култураСрба.</w:t>
            </w:r>
          </w:p>
          <w:p w:rsidR="00F17ACC" w:rsidRPr="005F33E7" w:rsidRDefault="00F17ACC" w:rsidP="00F17ACC">
            <w:pPr>
              <w:spacing w:after="0" w:line="240" w:lineRule="auto"/>
              <w:rPr>
                <w:rFonts w:ascii="Times New Roman" w:eastAsia="Times New Roman" w:hAnsi="Times New Roman" w:cs="Times New Roman"/>
                <w:sz w:val="24"/>
                <w:szCs w:val="24"/>
              </w:rPr>
            </w:pPr>
          </w:p>
        </w:tc>
        <w:tc>
          <w:tcPr>
            <w:tcW w:w="396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Стицање знања о најзначајнијим  појавама,личностима и догађајима из српске историје позног средњег века,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Упознавање ученика са српским средњовековним културним наслеђем, као и значајем династије Немањића,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Коришћење историјских карата за период средњег века,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Подстицање ученика на коришћење историјских извора,као и развијање критичког односа према њима,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Схватање  повезаности националне и европске историје средњег века,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Подстицање и здрав развитак националног идентитета и развијање духа толеранције међу ученицима,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Стицање знања о улози религије у српском средњовековном друштву.</w:t>
            </w:r>
          </w:p>
        </w:tc>
      </w:tr>
      <w:tr w:rsidR="00F17ACC" w:rsidRPr="005F33E7" w:rsidTr="00F17ACC">
        <w:trPr>
          <w:trHeight w:val="1314"/>
        </w:trPr>
        <w:tc>
          <w:tcPr>
            <w:tcW w:w="2340" w:type="dxa"/>
            <w:shd w:val="clear" w:color="auto" w:fill="auto"/>
          </w:tcPr>
          <w:p w:rsidR="00F17ACC" w:rsidRPr="005F33E7" w:rsidRDefault="00F17ACC" w:rsidP="00F17ACC">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w:t>
            </w:r>
          </w:p>
          <w:p w:rsidR="00F17ACC" w:rsidRPr="005F33E7" w:rsidRDefault="00F17ACC" w:rsidP="00F17ACC">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Српске земље и њихово окружење у доба османлијских освајања</w:t>
            </w:r>
          </w:p>
        </w:tc>
        <w:tc>
          <w:tcPr>
            <w:tcW w:w="318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Упознавање ученика са најважнијим политичким, друштвеним и културним појавама и догађајима из српске историје у доба турских продора и гашења националне средњовековне државе.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*Појава Турака Османлија и њихов продор у Европу,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*Моравска Србија и отпор Турцима,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*Покосовска српска држава и њен пад под турску власт,</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 Историја и легенда.</w:t>
            </w:r>
          </w:p>
        </w:tc>
        <w:tc>
          <w:tcPr>
            <w:tcW w:w="396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Стицање знања о најзначајнијим догађајима, личностима и појавама из времена турских продора у Европу,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Разумевање последица турских освајања за националну и европску историју,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Коришћење историјских карата за период средњег века,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Подстицање ученика на коришћење историјских извора,као и развијање критичког односа према њима,</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CS"/>
              </w:rPr>
              <w:t xml:space="preserve"> </w:t>
            </w:r>
            <w:r w:rsidRPr="005F33E7">
              <w:rPr>
                <w:rFonts w:ascii="Times New Roman" w:eastAsia="Times New Roman" w:hAnsi="Times New Roman" w:cs="Times New Roman"/>
                <w:sz w:val="24"/>
                <w:szCs w:val="24"/>
                <w:lang w:val="sr-Latn-RS"/>
              </w:rPr>
              <w:t>Разумевање улоге религије у друштву средњег века</w:t>
            </w:r>
            <w:r w:rsidRPr="005F33E7">
              <w:rPr>
                <w:rFonts w:ascii="Times New Roman" w:eastAsia="Times New Roman" w:hAnsi="Times New Roman" w:cs="Times New Roman"/>
                <w:sz w:val="24"/>
                <w:szCs w:val="24"/>
                <w:lang w:val="sr-Cyrl-RS"/>
              </w:rPr>
              <w:t>,</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Схватање  повезаности националне и европске историје средњег века,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Подстицање и здрав развитак националног идентитета и развијање духа толеранције међу ученицима,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Упознавање културног наслеђа Срба у средњем веку.</w:t>
            </w:r>
          </w:p>
        </w:tc>
      </w:tr>
    </w:tbl>
    <w:p w:rsidR="00F17ACC" w:rsidRPr="005F33E7" w:rsidRDefault="00F17ACC" w:rsidP="00F17ACC">
      <w:pPr>
        <w:spacing w:after="0" w:line="240" w:lineRule="auto"/>
        <w:rPr>
          <w:rFonts w:ascii="Times New Roman" w:eastAsia="Times New Roman" w:hAnsi="Times New Roman" w:cs="Times New Roman"/>
          <w:b/>
          <w:sz w:val="24"/>
          <w:szCs w:val="24"/>
          <w:lang w:val="sr-Cyrl-RS"/>
        </w:rPr>
      </w:pPr>
    </w:p>
    <w:p w:rsidR="009F7308" w:rsidRDefault="009F7308" w:rsidP="00F17ACC">
      <w:pPr>
        <w:spacing w:after="0" w:line="240" w:lineRule="auto"/>
        <w:rPr>
          <w:rFonts w:ascii="Times New Roman" w:eastAsia="Times New Roman" w:hAnsi="Times New Roman" w:cs="Times New Roman"/>
          <w:b/>
          <w:sz w:val="24"/>
          <w:szCs w:val="24"/>
          <w:lang w:val="sr-Cyrl-RS"/>
        </w:rPr>
      </w:pPr>
    </w:p>
    <w:p w:rsidR="00F17ACC" w:rsidRPr="005F33E7" w:rsidRDefault="00F17ACC" w:rsidP="00F17ACC">
      <w:pPr>
        <w:spacing w:after="0" w:line="240" w:lineRule="auto"/>
        <w:rPr>
          <w:rFonts w:ascii="Times New Roman" w:eastAsia="Times New Roman" w:hAnsi="Times New Roman" w:cs="Times New Roman"/>
          <w:b/>
          <w:sz w:val="24"/>
          <w:szCs w:val="24"/>
          <w:lang w:val="sr-Latn-RS"/>
        </w:rPr>
      </w:pPr>
      <w:r w:rsidRPr="005F33E7">
        <w:rPr>
          <w:rFonts w:ascii="Times New Roman" w:eastAsia="Times New Roman" w:hAnsi="Times New Roman" w:cs="Times New Roman"/>
          <w:b/>
          <w:sz w:val="24"/>
          <w:szCs w:val="24"/>
          <w:lang w:val="sr-Latn-RS"/>
        </w:rPr>
        <w:t>ИСТОРИЈА – 7. РАЗРЕД, РЕДОВНА НАСТАВА</w:t>
      </w:r>
    </w:p>
    <w:p w:rsidR="00F17ACC" w:rsidRPr="005F33E7" w:rsidRDefault="00F17ACC" w:rsidP="00F17ACC">
      <w:pPr>
        <w:spacing w:after="0" w:line="240" w:lineRule="auto"/>
        <w:rPr>
          <w:rFonts w:ascii="Times New Roman" w:eastAsia="Times New Roman" w:hAnsi="Times New Roman" w:cs="Times New Roman"/>
          <w:b/>
          <w:sz w:val="24"/>
          <w:szCs w:val="24"/>
          <w:lang w:val="sr-Latn-RS"/>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189"/>
        <w:gridCol w:w="3969"/>
      </w:tblGrid>
      <w:tr w:rsidR="00F17ACC" w:rsidRPr="005F33E7" w:rsidTr="00F17ACC">
        <w:tc>
          <w:tcPr>
            <w:tcW w:w="2340"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189"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969"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Успон Европе</w:t>
            </w:r>
          </w:p>
        </w:tc>
        <w:tc>
          <w:tcPr>
            <w:tcW w:w="318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Упознавање ученика са хронолошким одредницама и најважнијим карактеристикама нововековног раздобља у историји Европе.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*Основне одлике новог века и велика феографска открића,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*Градови и привреда у новом веку,хуманизам и ренесанса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 Реформација и              противреформација,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*Апсолутистичке монархије.</w:t>
            </w:r>
          </w:p>
        </w:tc>
        <w:tc>
          <w:tcPr>
            <w:tcW w:w="396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Разумевање појма „нови век“ и основних одлика тог историјског периода,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Стицање знања о личностима које су обележиле овај период (од краја 15.до 1878.године),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Упознавање са културним и научним достигнућима у периоду преласка из средњег у нови век,</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Уочавање и  </w:t>
            </w:r>
            <w:r w:rsidRPr="005F33E7">
              <w:rPr>
                <w:rFonts w:ascii="Times New Roman" w:eastAsia="Times New Roman" w:hAnsi="Times New Roman" w:cs="Times New Roman"/>
                <w:sz w:val="24"/>
                <w:szCs w:val="24"/>
                <w:lang w:val="sr-Latn-RS"/>
              </w:rPr>
              <w:t>разумевање</w:t>
            </w:r>
            <w:r w:rsidRPr="005F33E7">
              <w:rPr>
                <w:rFonts w:ascii="Times New Roman" w:eastAsia="Times New Roman" w:hAnsi="Times New Roman" w:cs="Times New Roman"/>
                <w:sz w:val="24"/>
                <w:szCs w:val="24"/>
                <w:lang w:val="sr-Cyrl-CS"/>
              </w:rPr>
              <w:t xml:space="preserve"> кључних разлика између средњовековног и нововековног раздобља,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Коришћење историјских карата за период новог века,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Подстицање ученика на коришћење историјских извора,као и развијање критичког односа према њима,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Културни и хуманистички развој ученика. </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Српски народ под страном влашћу од 16. до 18.века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c>
          <w:tcPr>
            <w:tcW w:w="318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Упознавање ученика са основним карактеристикама османске и хабзбуршке државе и са положајем подељеног српског народа у два царства и Млетачкој републици.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*Турска држава од 16.до 18.века и положај Срба у њој,</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 Срби и српска црква у ратовима против Турака,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*Сеобе Срба и њихов положај у Хабзбуршкој монархији,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 Млетачка република и Срби.</w:t>
            </w:r>
          </w:p>
        </w:tc>
        <w:tc>
          <w:tcPr>
            <w:tcW w:w="396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Стицање основних знања о догађајима, појавама и личностима везаним за националну историју у периоду од 16.до 18.века,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Коришћење историјских карата за период новог века,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Упознавање са културним и националним достигнућима Срба у периду под страном влашћу,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Стицање знања о основним карактеристикама стране власти над српским народом,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Схватање  повезаности националне и европске историје новог века,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Развитак националног осећања и духа толеранције,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Подстицање ученика на коришћење историјских извора,као и развијање критичког односа према њима,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Културни и хуманистички развој ученика.</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Доба револуција</w:t>
            </w:r>
          </w:p>
        </w:tc>
        <w:tc>
          <w:tcPr>
            <w:tcW w:w="318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Упознавање ученика са основним догађајима,идејама  и личностима везаним за револуције 18. и 19.века, као и са настанком националних покрета у револуционарној Европи.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 xml:space="preserve">    *Индустријска револуција,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*Политичка револуција у Енглеској и рат за независност САД,</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*Француска буржоаска револуција,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*Европа у доба Наполеона,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 Револуције 1848-49., италијанско и немачко уједињење,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*Хабзбуршка монархија, Турска и Русија у 19.веку.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c>
          <w:tcPr>
            <w:tcW w:w="396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 xml:space="preserve">  Стицање знања о најважнијим догађајима, процесима, идејама и личностима из доба револуционарних превирања и буђења националне свести у Европи 18. и 19.века,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Схватање утицаја револуционарних идеја и </w:t>
            </w:r>
            <w:r w:rsidRPr="005F33E7">
              <w:rPr>
                <w:rFonts w:ascii="Times New Roman" w:eastAsia="Times New Roman" w:hAnsi="Times New Roman" w:cs="Times New Roman"/>
                <w:sz w:val="24"/>
                <w:szCs w:val="24"/>
                <w:lang w:val="sr-Cyrl-CS"/>
              </w:rPr>
              <w:lastRenderedPageBreak/>
              <w:t>институција на савремени свет,</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Подстицање ученика на коришћење историјских извора,као и развијање критичког односа према њима,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Културни и хуманистички развој ученика,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Упознавање са културним и научним достигнућима револуционарног периода,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Коришћење историјских карата за период новог века,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Развијање свести о повезаности регионалне и светске историје.</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Нововековне српске државе- Србија и Црна Гора</w:t>
            </w:r>
          </w:p>
        </w:tc>
        <w:tc>
          <w:tcPr>
            <w:tcW w:w="318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Упознавање ученика са основним догађајима,личностима и појавама везанима за буђење националне свести и настанак нововековних српских држава.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*Београдски пашалук крајем 18.и почетком 19.века,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*Српска револуција и добијање аутономије,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*Нововековне српске династије, Карађорђевићи и Обреновићи,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*Србија и Берлински конгрес,</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*Црна Гора у доба владичанства и стицање црногорске државне независности</w:t>
            </w:r>
          </w:p>
        </w:tc>
        <w:tc>
          <w:tcPr>
            <w:tcW w:w="396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Стицање знања о најважнијим догађајима, појавама и личностима везаним за перид ослобађања од турске власти и формирања нововековних националних држава,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Упознавање са основним идејама обнове државности, као и са институцијама и династијама нововековне српске државе,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Подстицање ученика на коришћење историјских извора,као и развијање критичког односа према њима,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Културни и хуманистички развој ученика,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Коришћење историјских карата за период новог века,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Подстицање ученика на коришћење историјских извора,као и развијање критичког односа према њима,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Схватање повезаности националне и европске историје у 19.веку.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Подстицање и развијање осећања националне припадности,патриотизма и толеранције међу ученицима.</w:t>
            </w:r>
          </w:p>
        </w:tc>
      </w:tr>
      <w:tr w:rsidR="00F17ACC" w:rsidRPr="005F33E7" w:rsidTr="00F17ACC">
        <w:trPr>
          <w:trHeight w:val="1560"/>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Latn-RS"/>
              </w:rPr>
            </w:pPr>
          </w:p>
          <w:p w:rsidR="00F17ACC" w:rsidRPr="005F33E7" w:rsidRDefault="00F17ACC" w:rsidP="00F17ACC">
            <w:pPr>
              <w:spacing w:after="0" w:line="240" w:lineRule="auto"/>
              <w:rPr>
                <w:rFonts w:ascii="Times New Roman" w:eastAsia="Times New Roman" w:hAnsi="Times New Roman" w:cs="Times New Roman"/>
                <w:sz w:val="24"/>
                <w:szCs w:val="24"/>
                <w:lang w:val="sr-Latn-RS"/>
              </w:rPr>
            </w:pP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Српски народ под страном влашћу од краја 18.</w:t>
            </w:r>
            <w:r w:rsidRPr="005F33E7">
              <w:rPr>
                <w:rFonts w:ascii="Times New Roman" w:eastAsia="Times New Roman" w:hAnsi="Times New Roman" w:cs="Times New Roman"/>
                <w:sz w:val="24"/>
                <w:szCs w:val="24"/>
                <w:lang w:val="sr-Cyrl-RS"/>
              </w:rPr>
              <w:t xml:space="preserve"> </w:t>
            </w:r>
            <w:r w:rsidRPr="005F33E7">
              <w:rPr>
                <w:rFonts w:ascii="Times New Roman" w:eastAsia="Times New Roman" w:hAnsi="Times New Roman" w:cs="Times New Roman"/>
                <w:sz w:val="24"/>
                <w:szCs w:val="24"/>
                <w:lang w:val="sr-Latn-RS"/>
              </w:rPr>
              <w:t>до седамдесетих година 19.века</w:t>
            </w:r>
          </w:p>
        </w:tc>
        <w:tc>
          <w:tcPr>
            <w:tcW w:w="318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Упознавање ученика са основним догађајима,личностима и појавама везаним за српски народ под хабзбуршком и турском влашћу у 19.веку.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*Срби у Османском царству у 19.веку,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*Срби у Хабзбуршкој </w:t>
            </w:r>
            <w:r w:rsidRPr="005F33E7">
              <w:rPr>
                <w:rFonts w:ascii="Times New Roman" w:eastAsia="Times New Roman" w:hAnsi="Times New Roman" w:cs="Times New Roman"/>
                <w:sz w:val="24"/>
                <w:szCs w:val="24"/>
                <w:lang w:val="sr-Cyrl-CS"/>
              </w:rPr>
              <w:lastRenderedPageBreak/>
              <w:t>монархији</w:t>
            </w:r>
          </w:p>
        </w:tc>
        <w:tc>
          <w:tcPr>
            <w:tcW w:w="396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 xml:space="preserve">   Стицање најважнијих знања везаних за личности,догађаје и појаве у српском народу под хабзбуршком и турском влашћу у 19.веку,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Указивање на елементе повевезивања међу Србима 19.века,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Подстицање ученика на коришћење историјских извора,као </w:t>
            </w:r>
            <w:r w:rsidRPr="005F33E7">
              <w:rPr>
                <w:rFonts w:ascii="Times New Roman" w:eastAsia="Times New Roman" w:hAnsi="Times New Roman" w:cs="Times New Roman"/>
                <w:sz w:val="24"/>
                <w:szCs w:val="24"/>
                <w:lang w:val="sr-Cyrl-CS"/>
              </w:rPr>
              <w:lastRenderedPageBreak/>
              <w:t>и развијање критичког односа према њима,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Културни и хуманистички развој ученика,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Коришћење историјских карата за период новог века,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Схватање повезаности националне и европске историје у 19.веку.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Подстицање и развијање осећања националне припадности,патриотизма и толеранције међу ученицима.</w:t>
            </w:r>
          </w:p>
        </w:tc>
      </w:tr>
    </w:tbl>
    <w:p w:rsidR="00F17ACC" w:rsidRPr="005F33E7" w:rsidRDefault="00F17ACC" w:rsidP="00F17ACC">
      <w:pPr>
        <w:spacing w:after="0" w:line="240" w:lineRule="auto"/>
        <w:rPr>
          <w:rFonts w:ascii="Times New Roman" w:eastAsia="Times New Roman" w:hAnsi="Times New Roman" w:cs="Times New Roman"/>
          <w:b/>
          <w:sz w:val="24"/>
          <w:szCs w:val="24"/>
          <w:lang w:val="sr-Cyrl-RS"/>
        </w:rPr>
      </w:pPr>
    </w:p>
    <w:p w:rsidR="009F7308" w:rsidRDefault="009F7308" w:rsidP="00F17ACC">
      <w:pPr>
        <w:spacing w:after="0" w:line="240" w:lineRule="auto"/>
        <w:rPr>
          <w:rFonts w:ascii="Times New Roman" w:eastAsia="Times New Roman" w:hAnsi="Times New Roman" w:cs="Times New Roman"/>
          <w:b/>
          <w:sz w:val="24"/>
          <w:szCs w:val="24"/>
        </w:rPr>
      </w:pPr>
    </w:p>
    <w:p w:rsidR="00625AFF" w:rsidRPr="00625AFF" w:rsidRDefault="00625AFF" w:rsidP="00F17ACC">
      <w:pPr>
        <w:spacing w:after="0" w:line="240" w:lineRule="auto"/>
        <w:rPr>
          <w:rFonts w:ascii="Times New Roman" w:eastAsia="Times New Roman" w:hAnsi="Times New Roman" w:cs="Times New Roman"/>
          <w:b/>
          <w:sz w:val="24"/>
          <w:szCs w:val="24"/>
        </w:rPr>
      </w:pPr>
    </w:p>
    <w:p w:rsidR="00F17ACC" w:rsidRPr="005F33E7" w:rsidRDefault="00F17ACC" w:rsidP="00F17ACC">
      <w:pPr>
        <w:spacing w:after="0" w:line="240" w:lineRule="auto"/>
        <w:rPr>
          <w:rFonts w:ascii="Times New Roman" w:eastAsia="Times New Roman" w:hAnsi="Times New Roman" w:cs="Times New Roman"/>
          <w:b/>
          <w:sz w:val="24"/>
          <w:szCs w:val="24"/>
          <w:lang w:val="sr-Latn-RS"/>
        </w:rPr>
      </w:pPr>
      <w:r w:rsidRPr="005F33E7">
        <w:rPr>
          <w:rFonts w:ascii="Times New Roman" w:eastAsia="Times New Roman" w:hAnsi="Times New Roman" w:cs="Times New Roman"/>
          <w:b/>
          <w:sz w:val="24"/>
          <w:szCs w:val="24"/>
          <w:lang w:val="sr-Latn-RS"/>
        </w:rPr>
        <w:t>ИСТОРИЈА – 8. РАЗРЕД, РЕДОВНА НАСТАВА</w:t>
      </w:r>
    </w:p>
    <w:p w:rsidR="00F17ACC" w:rsidRPr="005F33E7" w:rsidRDefault="00F17ACC" w:rsidP="00F17ACC">
      <w:pPr>
        <w:spacing w:after="0" w:line="240" w:lineRule="auto"/>
        <w:rPr>
          <w:rFonts w:ascii="Times New Roman" w:eastAsia="Times New Roman" w:hAnsi="Times New Roman" w:cs="Times New Roman"/>
          <w:b/>
          <w:sz w:val="24"/>
          <w:szCs w:val="24"/>
          <w:lang w:val="sr-Latn-RS"/>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189"/>
        <w:gridCol w:w="3969"/>
      </w:tblGrid>
      <w:tr w:rsidR="00F17ACC" w:rsidRPr="005F33E7" w:rsidTr="00F17ACC">
        <w:tc>
          <w:tcPr>
            <w:tcW w:w="2340" w:type="dxa"/>
            <w:shd w:val="clear" w:color="auto" w:fill="FF0000"/>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189" w:type="dxa"/>
            <w:shd w:val="clear" w:color="auto" w:fill="FF0000"/>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969" w:type="dxa"/>
            <w:shd w:val="clear" w:color="auto" w:fill="FF0000"/>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Свет у другој половини 19.и почетком 20.века</w:t>
            </w:r>
          </w:p>
        </w:tc>
        <w:tc>
          <w:tcPr>
            <w:tcW w:w="318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Упознавање ученика са основним карактеристикама европске и светске историје у другој половини 19.и на почетку 20.века.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*Промене у привреди и друштву,колонијална и блоковска подела света,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 Велике силе и Балкан</w:t>
            </w:r>
          </w:p>
        </w:tc>
        <w:tc>
          <w:tcPr>
            <w:tcW w:w="396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Стицање знања о појавама, личностима и догађајима који су обележили крај 19.и почетак 20.века,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Разумевање подељености света почетком 20.века,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Културни и хуманистички развој ученика,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Разумевање најзначајнијих политичких идеја на крају 19.и почетку 20.века,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Упознавање са културним и научнотехничким достигнућима,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Разумевање узрока и последица најважнијих историјских појава,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Овладавање вештином коришћења историјских карата,</w:t>
            </w:r>
          </w:p>
          <w:p w:rsidR="00F17ACC" w:rsidRPr="005F33E7" w:rsidRDefault="00F17ACC" w:rsidP="00F17ACC">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Cyrl-CS"/>
              </w:rPr>
              <w:t xml:space="preserve">   Разумевање повезаности регионалне и опште историје</w:t>
            </w:r>
            <w:r w:rsidRPr="005F33E7">
              <w:rPr>
                <w:rFonts w:ascii="Times New Roman" w:eastAsia="Times New Roman" w:hAnsi="Times New Roman" w:cs="Times New Roman"/>
                <w:sz w:val="24"/>
                <w:szCs w:val="24"/>
                <w:lang w:val="sr-Latn-RS"/>
              </w:rPr>
              <w:t>,</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 xml:space="preserve">   Поседовање свести о повезаности појава из прошлости са појавама из садашњости.</w:t>
            </w:r>
          </w:p>
        </w:tc>
      </w:tr>
      <w:tr w:rsidR="00F17ACC" w:rsidRPr="005F33E7" w:rsidTr="00F17ACC">
        <w:trPr>
          <w:trHeight w:val="70"/>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Србија,Црна Гора и Срби под страном влашћу од </w:t>
            </w:r>
            <w:r w:rsidRPr="005F33E7">
              <w:rPr>
                <w:rFonts w:ascii="Times New Roman" w:eastAsia="Times New Roman" w:hAnsi="Times New Roman" w:cs="Times New Roman"/>
                <w:sz w:val="24"/>
                <w:szCs w:val="24"/>
                <w:lang w:val="sr-Cyrl-CS"/>
              </w:rPr>
              <w:lastRenderedPageBreak/>
              <w:t>Берлинског конгреса до Првог светског рата</w:t>
            </w:r>
          </w:p>
        </w:tc>
        <w:tc>
          <w:tcPr>
            <w:tcW w:w="318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 xml:space="preserve">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Упознавање ученика са главним догађајима,личностима и појавама које су обележиле националну историју од добијања државне независности до почетка Првог светског рата.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*Србија од 1878.до 1903,</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*Србија пред Балканске </w:t>
            </w:r>
            <w:r w:rsidRPr="005F33E7">
              <w:rPr>
                <w:rFonts w:ascii="Times New Roman" w:eastAsia="Times New Roman" w:hAnsi="Times New Roman" w:cs="Times New Roman"/>
                <w:sz w:val="24"/>
                <w:szCs w:val="24"/>
                <w:lang w:val="sr-Cyrl-CS"/>
              </w:rPr>
              <w:lastRenderedPageBreak/>
              <w:t>ратове,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 Црна Гора од 1878.до 1914,</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 Срби у Аустро-Угарској и Турском царству,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*Балкански ратови.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c>
          <w:tcPr>
            <w:tcW w:w="396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 xml:space="preserve">  Стицање знања о најважнијим догађајима,појавама,процесима и личностима који су обележили националну историју у другој половини 19.и на почетку 20.века,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Разумевање да национална историја представља интегрални део опште (светске) историје,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Овладавање вештином коришћења историјских карата,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Културни и хуманистички развој </w:t>
            </w:r>
            <w:r w:rsidRPr="005F33E7">
              <w:rPr>
                <w:rFonts w:ascii="Times New Roman" w:eastAsia="Times New Roman" w:hAnsi="Times New Roman" w:cs="Times New Roman"/>
                <w:sz w:val="24"/>
                <w:szCs w:val="24"/>
                <w:lang w:val="sr-Cyrl-CS"/>
              </w:rPr>
              <w:lastRenderedPageBreak/>
              <w:t>ученика,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Подстицање и развијање осећања националне припадности,патриотизма и толеранције међу ученицима,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Развијање истраживачког духа и критичког односа према прошлости,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Оспособљавање ученика да препознају различита тумачења истих историјских догађаја,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Поседовање свести о повезаности појава из прошлости са појавама из садашњости,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Подстицање ученика на коришћење историјских извора,као и развијање критичког односа према њима.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 xml:space="preserve">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Први светски рат и револуције у Русији</w:t>
            </w:r>
          </w:p>
        </w:tc>
        <w:tc>
          <w:tcPr>
            <w:tcW w:w="318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Упознавање ученика са догађајима који су довели до избијања Великог рата,као и личностима,догађајима и појавама који су га обележили.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*Свет у Великом рату 1914-1918,</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*Живот у позадини и на фронту (човек у Великом рату),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*Револуције у Русији</w:t>
            </w:r>
          </w:p>
        </w:tc>
        <w:tc>
          <w:tcPr>
            <w:tcW w:w="396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Стицање знања о најважнијим догађајима,појавама и личностима које су обелележиле Велики рат,</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Разумевање узрока избијања Великог рата,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Овладавање вештином коришћења историјских карата,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Развијање истраживачког духа и критичког односа према прошлости,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Оспособљавање ученика да препознају различита тумачења истих историјских догађаја,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Поседовање свести о повезаности појава из прошлости са појавама из садашњости,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Подстицање ученика на коришћење историјских извора,као и развијање критичког односа према њима,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Разумевање повезаности регионалне и светске историје,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Развијање способности разликовања узрока од повода историјских догађаја. </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Србија и Црна Гора у Првом светском </w:t>
            </w:r>
            <w:r w:rsidRPr="005F33E7">
              <w:rPr>
                <w:rFonts w:ascii="Times New Roman" w:eastAsia="Times New Roman" w:hAnsi="Times New Roman" w:cs="Times New Roman"/>
                <w:sz w:val="24"/>
                <w:szCs w:val="24"/>
                <w:lang w:val="sr-Cyrl-CS"/>
              </w:rPr>
              <w:lastRenderedPageBreak/>
              <w:t>рату</w:t>
            </w:r>
          </w:p>
        </w:tc>
        <w:tc>
          <w:tcPr>
            <w:tcW w:w="318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 xml:space="preserve">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Упознавање ученика са главним догађајима,личностима и појавама које су обележиле учешће и страдање српског народа у Великом рату.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*Србија и Црна Гора 1914-1915,</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*Голгота Србије и </w:t>
            </w:r>
            <w:r w:rsidRPr="005F33E7">
              <w:rPr>
                <w:rFonts w:ascii="Times New Roman" w:eastAsia="Times New Roman" w:hAnsi="Times New Roman" w:cs="Times New Roman"/>
                <w:sz w:val="24"/>
                <w:szCs w:val="24"/>
                <w:lang w:val="sr-Cyrl-CS"/>
              </w:rPr>
              <w:lastRenderedPageBreak/>
              <w:t>Солунски фронт,</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*Искорак ка Југославији и победа у Великом рату</w:t>
            </w:r>
          </w:p>
        </w:tc>
        <w:tc>
          <w:tcPr>
            <w:tcW w:w="396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 xml:space="preserve">   Стицање знања о најважнијим догађајима,личностима и појавама у српском народу  из периода  страдања у Великом рату 1914-18,</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Развијање способности разликовања узрока од повода историјских догађаја,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Развијање истраживачког духа и критичког односа према прошлости,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Оспособљавање ученика да </w:t>
            </w:r>
            <w:r w:rsidRPr="005F33E7">
              <w:rPr>
                <w:rFonts w:ascii="Times New Roman" w:eastAsia="Times New Roman" w:hAnsi="Times New Roman" w:cs="Times New Roman"/>
                <w:sz w:val="24"/>
                <w:szCs w:val="24"/>
                <w:lang w:val="sr-Cyrl-CS"/>
              </w:rPr>
              <w:lastRenderedPageBreak/>
              <w:t>препознају различита тумачења истих историјских догађаја,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Овладавање вештином коришћења историјских карата,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Поседовање свести о повезаности појава из прошлости са појавама из садашњости,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Подстицање ученика на коришћење историјских извора,као и развијање критичког односа према њима,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Разумевање да национална историја представља интегрални део опште (светске) историје,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Подстицање и развијање осећања националне припадности,патриотизма и толеранције међу ученицима.</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 xml:space="preserve">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Свет између светских ратова</w:t>
            </w:r>
          </w:p>
        </w:tc>
        <w:tc>
          <w:tcPr>
            <w:tcW w:w="318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Упознавање ученика са основним догађајима, појавама и личностима које су обележиле међуратни период у Европи и свету (1918-1939).</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*Версајски систем и светска економска криза,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*Настанак и успон тоталитарних идеологија,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*Свет на путу ка новом рату</w:t>
            </w:r>
          </w:p>
        </w:tc>
        <w:tc>
          <w:tcPr>
            <w:tcW w:w="396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Стицање знања о најважнијим догађајима,појавама и личностима између светских ратова,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Размевање околности које су довеле до настанка тоталитарних идеологија и култа личности,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Разумевање најважнијих политичких идеја из прве половине 20.века,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Развијање истраживачког духа и критичког односа према прошлости,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Оспособљавање ученика да препознају различита тумачења истих историјских догађаја,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Овладавање вештином коришћења историјских карата,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Поседовање свести о повезаности појава из прошлости са појавама из садашњости,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Подстицање ученика на коришћење историјских извора,као и развијање критичког односа према њима,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Разумевање повезаности регионалне и светске историје,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Културни и хуманистички развој ученика,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Препознавање и разумевање основних политичких идеја међуратног периода.</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Југословенска краљевина</w:t>
            </w:r>
          </w:p>
        </w:tc>
        <w:tc>
          <w:tcPr>
            <w:tcW w:w="318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 xml:space="preserve"> Упознавање ученика са основним догађајима,личностима и појавама које су обележиле </w:t>
            </w:r>
            <w:r w:rsidRPr="005F33E7">
              <w:rPr>
                <w:rFonts w:ascii="Times New Roman" w:eastAsia="Times New Roman" w:hAnsi="Times New Roman" w:cs="Times New Roman"/>
                <w:sz w:val="24"/>
                <w:szCs w:val="24"/>
                <w:lang w:val="sr-Cyrl-RS"/>
              </w:rPr>
              <w:t>међуратни период у настанку и развоју југословенске краљевине.</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*Краљевина СХС,</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*Југословенски културни простор,</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*Југословенска краљевина пред Други светски рат.</w:t>
            </w:r>
          </w:p>
        </w:tc>
        <w:tc>
          <w:tcPr>
            <w:tcW w:w="396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Стицање знања о најважнијим догађајима,личностима и појавама које су обележиле међуратни период југословенске краљевине,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Разумевање историјског контекста у којем је настала југословенска држава,као и основних идеја на којима је почивала,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Развијање истраживачког духа и критичког односа према прошлости,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Оспособљавање ученика да препознају различита тумачења истих историјских догађаја,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Овладавање вештином коришћења историјских карата,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Поседовање свести о повезаности појава из прошлости са појавама из садашњости,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Подстицање ученика на коришћење историјских извора,као и развијање критичког односа према њима,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Разумевање повезаности националне и опште историје,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Културни и хуманистички развој ученика.</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Други светски рат-тотални рат</w:t>
            </w:r>
          </w:p>
        </w:tc>
        <w:tc>
          <w:tcPr>
            <w:tcW w:w="318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Упознавање ученика са основним догађајима,личностима и појавама које су обележиле Други светски рат.</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*Доминација сила Осовине,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*Победа антифашистичке коалиције,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*Последице Другог светског рата.</w:t>
            </w:r>
          </w:p>
        </w:tc>
        <w:tc>
          <w:tcPr>
            <w:tcW w:w="396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Стицање знања о догађајима,појавама и личностима које су обележиле Други светски рат,</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Разумевање узрока избијања рата,као и главних тенденција савезника за његово будуће спречавање,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Развијање истраживачког духа и критичког односа према прошлости,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Оспособљавање ученика да препознају различита тумачења истих историјских догађаја,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Овладавање вештином коришћења историјских карата,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Поседовање свести о повезаности појава из прошлости са појавама из садашњости,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Подстицање ученика на коришћење историјских извора,као и развијање критичког односа према њима,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Разумевање повезаности регионалне и светске историје,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Културни и хуманистички развој </w:t>
            </w:r>
            <w:r w:rsidRPr="005F33E7">
              <w:rPr>
                <w:rFonts w:ascii="Times New Roman" w:eastAsia="Times New Roman" w:hAnsi="Times New Roman" w:cs="Times New Roman"/>
                <w:sz w:val="24"/>
                <w:szCs w:val="24"/>
                <w:lang w:val="sr-Cyrl-CS"/>
              </w:rPr>
              <w:lastRenderedPageBreak/>
              <w:t xml:space="preserve">ученика. </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Југославија у Другом светском рату</w:t>
            </w:r>
          </w:p>
        </w:tc>
        <w:tc>
          <w:tcPr>
            <w:tcW w:w="318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Упознавање ученика са основним догађајима,појавама и личностима које су обележиле учешће југословенских народа у Другом светском рату.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*Априлски рат и окупација,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*Отпор и грађански рат,</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*Југословенски простор на крају Другог светског рата,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*Последице рата на југословенском простору.</w:t>
            </w:r>
          </w:p>
        </w:tc>
        <w:tc>
          <w:tcPr>
            <w:tcW w:w="396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Стицање знања о догађајима,појавама и личностима које су обележиле Други светски рат на југословенском простору,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Указивање на специфичности сукоба у рату на југословенском простору,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Развијање истраживачког духа и критичког односа према прошлости,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Оспособљавање ученика да препознају различита тумачења истих историјских догађаја,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Овладавање вештином коришћења историјских карата,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Развијање свести о повезаности појава из прошлости са појавама из садашњости,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Подстицање ученика на коришћење историјских извора,као и развијање критичког односа према њима,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Разумевање повезаности регионалне и светске историје,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Културни и хуманистички развој.</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Свет после Другог светског рата</w:t>
            </w:r>
          </w:p>
        </w:tc>
        <w:tc>
          <w:tcPr>
            <w:tcW w:w="318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Упознавање ученика са основним догађајима,појавама и личностима које су обележиле послератни период у свету.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*Послератни свет и његове супротности,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*Крај хладног рата и европске интеграције.</w:t>
            </w:r>
          </w:p>
        </w:tc>
        <w:tc>
          <w:tcPr>
            <w:tcW w:w="396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Стицање знања о догађајима, појавама и личностима које су обележиле светску историју после Другог светског рата, уз указивање на специфичности 20.века,као и чињеницу да модерно доба и даље траје и да о многим догађајима историја још није дала коначан став,</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Развијање свести о тешкоћама писања савремене историје,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Развијање истраживачког духа и критичког односа према прошлости,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Оспособљавање ученика да препознају различита тумачења истих историјских догађаја,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Овладавање вештином коришћења историјских карата,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Развијање свести о повезаности појава из прошлости са појавама из садашњости,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Подстицање ученика на </w:t>
            </w:r>
            <w:r w:rsidRPr="005F33E7">
              <w:rPr>
                <w:rFonts w:ascii="Times New Roman" w:eastAsia="Times New Roman" w:hAnsi="Times New Roman" w:cs="Times New Roman"/>
                <w:sz w:val="24"/>
                <w:szCs w:val="24"/>
                <w:lang w:val="sr-Cyrl-CS"/>
              </w:rPr>
              <w:lastRenderedPageBreak/>
              <w:t>коришћење историјских извора,као и развијање критичког односа према њима,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Разумевање повезаности регионалне и светске историје,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Културни и хуманистички развој ученика.</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Југославија после Другог светског рата</w:t>
            </w:r>
          </w:p>
        </w:tc>
        <w:tc>
          <w:tcPr>
            <w:tcW w:w="318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Упознавање ученика са главним догађајима, појавама и личностима које су обележиле југословенску историју после Другог светског рата,као и са главним узроцима распада земље.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*Прве послератне године и самоуправљање,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*Друштвено-политичка криза и распад Југославије</w:t>
            </w:r>
          </w:p>
        </w:tc>
        <w:tc>
          <w:tcPr>
            <w:tcW w:w="396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Стицање знања о главним догађајима, личностима и појавама које су обележиле југословенску историју после Другог светског рата и довеле до распада земље,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Указивање на главне проблеме и противречности друштвено политичког развоја југословенске федерације,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Развијање истраживачког духа и критичког односа према прошлости,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Оспособљавање ученика да препознају различита тумачења истих историјских догађаја,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Овладавање вештином коришћења историјских карата,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Развијање свести о повезаности појава из прошлости са појавама из садашњости,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Подстицање ученика на коришћење историјских извора,као и развијање критичког односа према њима,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Разумевање повезаности регионалне и светске историје,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Културни и хуманистички развој ученика.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Подстицање и развијање осећања националне припадности,патриотизма и толеранције међу ученицима</w:t>
            </w:r>
          </w:p>
        </w:tc>
      </w:tr>
    </w:tbl>
    <w:p w:rsidR="00F17ACC" w:rsidRPr="005F33E7" w:rsidRDefault="00F17ACC" w:rsidP="00F17ACC">
      <w:pPr>
        <w:spacing w:after="0" w:line="240" w:lineRule="auto"/>
        <w:rPr>
          <w:rFonts w:ascii="Times New Roman" w:eastAsia="Times New Roman" w:hAnsi="Times New Roman" w:cs="Times New Roman"/>
          <w:b/>
          <w:sz w:val="24"/>
          <w:szCs w:val="24"/>
          <w:lang w:val="sr-Cyrl-RS"/>
        </w:rPr>
      </w:pPr>
    </w:p>
    <w:p w:rsidR="00F17ACC" w:rsidRPr="005F33E7" w:rsidRDefault="00F17ACC" w:rsidP="00F17ACC">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Методе и технике рада: монолошка, дијалошка, дискусија, текст-метода, илустративна, истраживачка, демонстративна, аналитичка, технике учења и памћења према способностима ученика.</w:t>
      </w:r>
    </w:p>
    <w:p w:rsidR="00F17ACC" w:rsidRPr="005F33E7" w:rsidRDefault="00F17ACC" w:rsidP="00F17ACC">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Облици рада: фронтални, индивидуални, групни, комбиновани, рад у пару.</w:t>
      </w:r>
    </w:p>
    <w:p w:rsidR="00F17ACC" w:rsidRPr="005F33E7" w:rsidRDefault="00F17ACC" w:rsidP="00F17ACC">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 xml:space="preserve">Наставна средства: уџбеник, историјске карте, табла, креда, фотографије, слике, графикони, табеле, компјутер, пројектор, панои (рад ученика на задату тему), разне збирке историјских избора (у зависности од наставне јединице).                                                                                                       </w:t>
      </w:r>
    </w:p>
    <w:p w:rsidR="00F17ACC" w:rsidRPr="005F33E7" w:rsidRDefault="00F17ACC" w:rsidP="00F17ACC">
      <w:pPr>
        <w:spacing w:after="0" w:line="240" w:lineRule="auto"/>
        <w:rPr>
          <w:rFonts w:ascii="Times New Roman" w:eastAsia="Times New Roman" w:hAnsi="Times New Roman" w:cs="Times New Roman"/>
          <w:b/>
          <w:sz w:val="24"/>
          <w:szCs w:val="24"/>
          <w:u w:val="single"/>
          <w:lang w:val="sr-Cyrl-BA"/>
        </w:rPr>
      </w:pPr>
    </w:p>
    <w:p w:rsidR="00F17ACC" w:rsidRPr="005F33E7" w:rsidRDefault="00F17ACC" w:rsidP="00F17ACC">
      <w:pPr>
        <w:spacing w:after="0" w:line="240" w:lineRule="auto"/>
        <w:rPr>
          <w:rFonts w:ascii="Times New Roman" w:eastAsia="Times New Roman" w:hAnsi="Times New Roman" w:cs="Times New Roman"/>
          <w:b/>
          <w:sz w:val="24"/>
          <w:szCs w:val="24"/>
          <w:u w:val="single"/>
          <w:lang w:val="sr-Cyrl-BA"/>
        </w:rPr>
      </w:pPr>
    </w:p>
    <w:p w:rsidR="00F17ACC" w:rsidRPr="005F33E7" w:rsidRDefault="00F17ACC" w:rsidP="00F17ACC">
      <w:pPr>
        <w:spacing w:after="0" w:line="240" w:lineRule="auto"/>
        <w:rPr>
          <w:rFonts w:ascii="Times New Roman" w:eastAsia="Times New Roman" w:hAnsi="Times New Roman" w:cs="Times New Roman"/>
          <w:b/>
          <w:color w:val="FF0000"/>
          <w:sz w:val="24"/>
          <w:szCs w:val="24"/>
          <w:lang w:val="sr-Latn-RS"/>
        </w:rPr>
      </w:pPr>
      <w:r w:rsidRPr="005F33E7">
        <w:rPr>
          <w:rFonts w:ascii="Times New Roman" w:eastAsia="Times New Roman" w:hAnsi="Times New Roman" w:cs="Times New Roman"/>
          <w:b/>
          <w:color w:val="FF0000"/>
          <w:sz w:val="24"/>
          <w:szCs w:val="24"/>
          <w:lang w:val="sr-Latn-RS"/>
        </w:rPr>
        <w:t xml:space="preserve">ИСТОРИЈА – 5. РАЗРЕД, </w:t>
      </w:r>
      <w:r w:rsidRPr="005F33E7">
        <w:rPr>
          <w:rFonts w:ascii="Times New Roman" w:eastAsia="Times New Roman" w:hAnsi="Times New Roman" w:cs="Times New Roman"/>
          <w:b/>
          <w:color w:val="FF0000"/>
          <w:sz w:val="24"/>
          <w:szCs w:val="24"/>
          <w:lang w:val="sr-Cyrl-BA"/>
        </w:rPr>
        <w:t>ДОДАТНА</w:t>
      </w:r>
      <w:r w:rsidRPr="005F33E7">
        <w:rPr>
          <w:rFonts w:ascii="Times New Roman" w:eastAsia="Times New Roman" w:hAnsi="Times New Roman" w:cs="Times New Roman"/>
          <w:b/>
          <w:color w:val="FF0000"/>
          <w:sz w:val="24"/>
          <w:szCs w:val="24"/>
          <w:lang w:val="sr-Latn-RS"/>
        </w:rPr>
        <w:t xml:space="preserve"> НАСТАВА</w:t>
      </w:r>
    </w:p>
    <w:p w:rsidR="00F17ACC" w:rsidRPr="005F33E7" w:rsidRDefault="00F17ACC" w:rsidP="00F17ACC">
      <w:pPr>
        <w:spacing w:after="0" w:line="240" w:lineRule="auto"/>
        <w:rPr>
          <w:rFonts w:ascii="Times New Roman" w:eastAsia="Times New Roman" w:hAnsi="Times New Roman" w:cs="Times New Roman"/>
          <w:b/>
          <w:sz w:val="24"/>
          <w:szCs w:val="24"/>
          <w:lang w:val="sr-Latn-RS"/>
        </w:rPr>
      </w:pPr>
    </w:p>
    <w:tbl>
      <w:tblPr>
        <w:tblW w:w="9640" w:type="dxa"/>
        <w:tblInd w:w="-601" w:type="dxa"/>
        <w:tblLayout w:type="fixed"/>
        <w:tblLook w:val="0000" w:firstRow="0" w:lastRow="0" w:firstColumn="0" w:lastColumn="0" w:noHBand="0" w:noVBand="0"/>
      </w:tblPr>
      <w:tblGrid>
        <w:gridCol w:w="2340"/>
        <w:gridCol w:w="3614"/>
        <w:gridCol w:w="3686"/>
      </w:tblGrid>
      <w:tr w:rsidR="00F17ACC" w:rsidRPr="005F33E7" w:rsidTr="00F17ACC">
        <w:tc>
          <w:tcPr>
            <w:tcW w:w="2340" w:type="dxa"/>
            <w:tcBorders>
              <w:top w:val="single" w:sz="4" w:space="0" w:color="000000"/>
              <w:left w:val="single" w:sz="4" w:space="0" w:color="000000"/>
              <w:bottom w:val="single" w:sz="4" w:space="0" w:color="000000"/>
            </w:tcBorders>
            <w:shd w:val="clear" w:color="auto" w:fill="C2D69B"/>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tcBorders>
              <w:top w:val="single" w:sz="4" w:space="0" w:color="000000"/>
              <w:left w:val="single" w:sz="4" w:space="0" w:color="000000"/>
              <w:bottom w:val="single" w:sz="4" w:space="0" w:color="000000"/>
            </w:tcBorders>
            <w:shd w:val="clear" w:color="auto" w:fill="C2D69B"/>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tcBorders>
              <w:top w:val="single" w:sz="4" w:space="0" w:color="000000"/>
              <w:left w:val="single" w:sz="4" w:space="0" w:color="000000"/>
              <w:bottom w:val="single" w:sz="4" w:space="0" w:color="000000"/>
              <w:right w:val="single" w:sz="4" w:space="0" w:color="000000"/>
            </w:tcBorders>
            <w:shd w:val="clear" w:color="auto" w:fill="C2D69B"/>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1. Прошлост</w:t>
            </w:r>
          </w:p>
          <w:p w:rsidR="00F17ACC" w:rsidRPr="005F33E7" w:rsidRDefault="00F17ACC" w:rsidP="00F17ACC">
            <w:pPr>
              <w:snapToGrid w:val="0"/>
              <w:spacing w:after="0" w:line="240" w:lineRule="auto"/>
              <w:rPr>
                <w:rFonts w:ascii="Times New Roman" w:eastAsia="Times New Roman" w:hAnsi="Times New Roman" w:cs="Times New Roman"/>
                <w:b/>
                <w:sz w:val="24"/>
                <w:szCs w:val="24"/>
                <w:lang w:val="sr-Cyrl-RS"/>
              </w:rPr>
            </w:pP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Историја наука о прошлости; Време; Рачунање времена; Врсте историјских извора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Културни напредак и хуманистички развој ученика</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-Примењивање временских одредница:деценија,век,миленијум</w:t>
            </w:r>
          </w:p>
        </w:tc>
      </w:tr>
      <w:tr w:rsidR="00F17ACC" w:rsidRPr="005F33E7" w:rsidTr="00F17ACC">
        <w:trPr>
          <w:trHeight w:val="1250"/>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2.Најстарија прошлост људског друштва</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Подела праисторије;Одлике праисторијског периода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-Разумевање појма праисторије,основних одлика праисторије</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-Разумење поделе прошлости на праисториј и историју</w:t>
            </w: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3.Стари исток</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Појава писма;Народи и државе Старог истока;Месопотамија;Стари Египат;Култура народа Старог истока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-Разумевање појма стари век</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-Разумевање основних одлика Старог истока</w:t>
            </w: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4. Античка грчка и хеленизам</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Најстарији период грчке историје; Грчки полиси-Спарта и Атина; Грчко-персијски рат;Пелопонески рат; Грчка култура; Хеленистичко доба;Хеленистичка култура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-Стицање знања о догађајима и личностима који су обележили историју старе Грчке</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5.Антички Рим</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Народи Апенинског полуострва у старом веку; Рим у доба краљеба; Државно и душтвено уређење Рима; Рим у доба републике-одлике; Римска војска;Принципат; Доминат; Варвари и пад Рима; Римска култура; Хришћанство;</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-Оспособљавање ученика за коришћење историјске карте</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-Упознавање основних одлика римске историје и античке културе</w:t>
            </w:r>
          </w:p>
        </w:tc>
      </w:tr>
    </w:tbl>
    <w:p w:rsidR="009F7308" w:rsidRPr="00625AFF" w:rsidRDefault="009F7308" w:rsidP="00F17ACC">
      <w:pPr>
        <w:spacing w:after="0" w:line="240" w:lineRule="auto"/>
        <w:rPr>
          <w:rFonts w:ascii="Times New Roman" w:eastAsia="Times New Roman" w:hAnsi="Times New Roman" w:cs="Times New Roman"/>
          <w:b/>
          <w:color w:val="FF0000"/>
          <w:sz w:val="24"/>
          <w:szCs w:val="24"/>
        </w:rPr>
      </w:pPr>
    </w:p>
    <w:p w:rsidR="00F17ACC" w:rsidRPr="005F33E7" w:rsidRDefault="00F17ACC" w:rsidP="00F17ACC">
      <w:pPr>
        <w:spacing w:after="0" w:line="240" w:lineRule="auto"/>
        <w:rPr>
          <w:rFonts w:ascii="Times New Roman" w:eastAsia="Times New Roman" w:hAnsi="Times New Roman" w:cs="Times New Roman"/>
          <w:b/>
          <w:color w:val="FF0000"/>
          <w:sz w:val="24"/>
          <w:szCs w:val="24"/>
          <w:lang w:val="sr-Latn-RS"/>
        </w:rPr>
      </w:pPr>
      <w:r w:rsidRPr="005F33E7">
        <w:rPr>
          <w:rFonts w:ascii="Times New Roman" w:eastAsia="Times New Roman" w:hAnsi="Times New Roman" w:cs="Times New Roman"/>
          <w:b/>
          <w:color w:val="FF0000"/>
          <w:sz w:val="24"/>
          <w:szCs w:val="24"/>
          <w:lang w:val="sr-Latn-RS"/>
        </w:rPr>
        <w:t xml:space="preserve">ИСТОРИЈА – 6. РАЗРЕД, </w:t>
      </w:r>
      <w:r w:rsidRPr="005F33E7">
        <w:rPr>
          <w:rFonts w:ascii="Times New Roman" w:eastAsia="Times New Roman" w:hAnsi="Times New Roman" w:cs="Times New Roman"/>
          <w:b/>
          <w:color w:val="FF0000"/>
          <w:sz w:val="24"/>
          <w:szCs w:val="24"/>
          <w:lang w:val="sr-Cyrl-BA"/>
        </w:rPr>
        <w:t>ДОДАТНА</w:t>
      </w:r>
      <w:r w:rsidRPr="005F33E7">
        <w:rPr>
          <w:rFonts w:ascii="Times New Roman" w:eastAsia="Times New Roman" w:hAnsi="Times New Roman" w:cs="Times New Roman"/>
          <w:b/>
          <w:color w:val="FF0000"/>
          <w:sz w:val="24"/>
          <w:szCs w:val="24"/>
          <w:lang w:val="sr-Latn-RS"/>
        </w:rPr>
        <w:t xml:space="preserve"> НАСТАВА</w:t>
      </w:r>
    </w:p>
    <w:p w:rsidR="00F17ACC" w:rsidRPr="005F33E7" w:rsidRDefault="00F17ACC" w:rsidP="00F17ACC">
      <w:pPr>
        <w:spacing w:after="0" w:line="240" w:lineRule="auto"/>
        <w:rPr>
          <w:rFonts w:ascii="Times New Roman" w:eastAsia="Times New Roman" w:hAnsi="Times New Roman" w:cs="Times New Roman"/>
          <w:b/>
          <w:sz w:val="24"/>
          <w:szCs w:val="24"/>
          <w:lang w:val="sr-Latn-RS"/>
        </w:rPr>
      </w:pPr>
    </w:p>
    <w:tbl>
      <w:tblPr>
        <w:tblW w:w="9640" w:type="dxa"/>
        <w:tblInd w:w="-601" w:type="dxa"/>
        <w:tblLayout w:type="fixed"/>
        <w:tblLook w:val="0000" w:firstRow="0" w:lastRow="0" w:firstColumn="0" w:lastColumn="0" w:noHBand="0" w:noVBand="0"/>
      </w:tblPr>
      <w:tblGrid>
        <w:gridCol w:w="2340"/>
        <w:gridCol w:w="3614"/>
        <w:gridCol w:w="3686"/>
      </w:tblGrid>
      <w:tr w:rsidR="00F17ACC" w:rsidRPr="005F33E7" w:rsidTr="00F17ACC">
        <w:tc>
          <w:tcPr>
            <w:tcW w:w="2340" w:type="dxa"/>
            <w:tcBorders>
              <w:top w:val="single" w:sz="4" w:space="0" w:color="000000"/>
              <w:left w:val="single" w:sz="4" w:space="0" w:color="000000"/>
              <w:bottom w:val="single" w:sz="4" w:space="0" w:color="000000"/>
            </w:tcBorders>
            <w:shd w:val="clear" w:color="auto" w:fill="C2D69B"/>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tcBorders>
              <w:top w:val="single" w:sz="4" w:space="0" w:color="000000"/>
              <w:left w:val="single" w:sz="4" w:space="0" w:color="000000"/>
              <w:bottom w:val="single" w:sz="4" w:space="0" w:color="000000"/>
            </w:tcBorders>
            <w:shd w:val="clear" w:color="auto" w:fill="C2D69B"/>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tcBorders>
              <w:top w:val="single" w:sz="4" w:space="0" w:color="000000"/>
              <w:left w:val="single" w:sz="4" w:space="0" w:color="000000"/>
              <w:bottom w:val="single" w:sz="4" w:space="0" w:color="000000"/>
              <w:right w:val="single" w:sz="4" w:space="0" w:color="000000"/>
            </w:tcBorders>
            <w:shd w:val="clear" w:color="auto" w:fill="C2D69B"/>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w:t>
            </w: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1. Увод</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Одлике феудалног друштва;Писани материјални извори средњег века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-Разумевање појма средњи век и основних одлика тог историјског периода;</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-Разумевање основних одлика феудалног друштва;</w:t>
            </w: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2.РАНИ СРЕДЊИ ВЕК</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Велика сеоба народа и њене последице; Обележја Византијског царства и њен успон; Франачка држава,Карло Велики;Хришћанство и ислам у раном средњем веку;Досељавање Словена на Балканско </w:t>
            </w:r>
            <w:r w:rsidRPr="005F33E7">
              <w:rPr>
                <w:rFonts w:ascii="Times New Roman" w:eastAsia="Times New Roman" w:hAnsi="Times New Roman" w:cs="Times New Roman"/>
                <w:sz w:val="24"/>
                <w:szCs w:val="24"/>
                <w:lang w:val="sr-Cyrl-RS"/>
              </w:rPr>
              <w:lastRenderedPageBreak/>
              <w:t>полуострво;Покрштавање Срба; Србија и Зета у раном средњем веку;Рана култура Јужних Словена;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lastRenderedPageBreak/>
              <w:t>-Стицање знања о најзнацајнијим државама средњевековне Европе;</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-Стицање знања о личностима које су обележиле средњи век у општој и националној историји;</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-Стицање знања о улози религије у друштву средњег века;</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-Упознавање културних и </w:t>
            </w:r>
            <w:r w:rsidRPr="005F33E7">
              <w:rPr>
                <w:rFonts w:ascii="Times New Roman" w:eastAsia="Times New Roman" w:hAnsi="Times New Roman" w:cs="Times New Roman"/>
                <w:sz w:val="24"/>
                <w:szCs w:val="24"/>
                <w:lang w:val="sr-Cyrl-RS"/>
              </w:rPr>
              <w:lastRenderedPageBreak/>
              <w:t>техничких достигнућа средњевековне Европе;</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-Упознавање културног наслеђа Срба у средњем веку;</w:t>
            </w: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lastRenderedPageBreak/>
              <w:t>3.ПОЗНИ СРЕДЊИ ВЕК</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Обележја средњовековних монархија;Крсташки ратови;Византија у позном средњом веку;Настанак средњовековних градова;Средњовековна култура;Владавина династије Немањић;Успон Босанске државе;Долазак Османлија у Европу и српске земље;Држава Кнеза Лазара и битка на Косову;Држава српских деспота;Последњи отпор хришћанских држава Османлијама;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-Коришћење историјских карата за период средњег века;</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-Подстицање уценика на коришцење историјских извора;</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-Развијање критичког односа према историјским изворима.</w:t>
            </w:r>
          </w:p>
        </w:tc>
      </w:tr>
    </w:tbl>
    <w:p w:rsidR="00F17ACC" w:rsidRPr="005F33E7" w:rsidRDefault="00F17ACC" w:rsidP="00F17ACC">
      <w:pPr>
        <w:spacing w:after="0" w:line="240" w:lineRule="auto"/>
        <w:rPr>
          <w:rFonts w:ascii="Times New Roman" w:eastAsia="Times New Roman" w:hAnsi="Times New Roman" w:cs="Times New Roman"/>
          <w:b/>
          <w:color w:val="FF0000"/>
          <w:sz w:val="24"/>
          <w:szCs w:val="24"/>
          <w:lang w:val="sr-Latn-RS"/>
        </w:rPr>
      </w:pPr>
      <w:r w:rsidRPr="005F33E7">
        <w:rPr>
          <w:rFonts w:ascii="Times New Roman" w:eastAsia="Times New Roman" w:hAnsi="Times New Roman" w:cs="Times New Roman"/>
          <w:b/>
          <w:color w:val="FF0000"/>
          <w:sz w:val="24"/>
          <w:szCs w:val="24"/>
          <w:lang w:val="sr-Latn-RS"/>
        </w:rPr>
        <w:t xml:space="preserve">ИСТОРИЈА – 7. РАЗРЕД, </w:t>
      </w:r>
      <w:r w:rsidRPr="005F33E7">
        <w:rPr>
          <w:rFonts w:ascii="Times New Roman" w:eastAsia="Times New Roman" w:hAnsi="Times New Roman" w:cs="Times New Roman"/>
          <w:b/>
          <w:color w:val="FF0000"/>
          <w:sz w:val="24"/>
          <w:szCs w:val="24"/>
          <w:lang w:val="sr-Cyrl-BA"/>
        </w:rPr>
        <w:t>ДОДАТНА</w:t>
      </w:r>
      <w:r w:rsidRPr="005F33E7">
        <w:rPr>
          <w:rFonts w:ascii="Times New Roman" w:eastAsia="Times New Roman" w:hAnsi="Times New Roman" w:cs="Times New Roman"/>
          <w:b/>
          <w:color w:val="FF0000"/>
          <w:sz w:val="24"/>
          <w:szCs w:val="24"/>
          <w:lang w:val="sr-Latn-RS"/>
        </w:rPr>
        <w:t xml:space="preserve"> НАСТАВА</w:t>
      </w:r>
    </w:p>
    <w:p w:rsidR="00F17ACC" w:rsidRPr="005F33E7" w:rsidRDefault="00F17ACC" w:rsidP="00F17ACC">
      <w:pPr>
        <w:spacing w:after="0" w:line="240" w:lineRule="auto"/>
        <w:rPr>
          <w:rFonts w:ascii="Times New Roman" w:eastAsia="Times New Roman" w:hAnsi="Times New Roman" w:cs="Times New Roman"/>
          <w:b/>
          <w:sz w:val="24"/>
          <w:szCs w:val="24"/>
          <w:lang w:val="sr-Latn-RS"/>
        </w:rPr>
      </w:pPr>
    </w:p>
    <w:tbl>
      <w:tblPr>
        <w:tblW w:w="9640" w:type="dxa"/>
        <w:tblInd w:w="-601" w:type="dxa"/>
        <w:tblLayout w:type="fixed"/>
        <w:tblLook w:val="0000" w:firstRow="0" w:lastRow="0" w:firstColumn="0" w:lastColumn="0" w:noHBand="0" w:noVBand="0"/>
      </w:tblPr>
      <w:tblGrid>
        <w:gridCol w:w="2340"/>
        <w:gridCol w:w="3614"/>
        <w:gridCol w:w="3686"/>
      </w:tblGrid>
      <w:tr w:rsidR="00F17ACC" w:rsidRPr="005F33E7" w:rsidTr="00F17ACC">
        <w:tc>
          <w:tcPr>
            <w:tcW w:w="2340" w:type="dxa"/>
            <w:tcBorders>
              <w:top w:val="single" w:sz="4" w:space="0" w:color="000000"/>
              <w:left w:val="single" w:sz="4" w:space="0" w:color="000000"/>
              <w:bottom w:val="single" w:sz="4" w:space="0" w:color="000000"/>
            </w:tcBorders>
            <w:shd w:val="clear" w:color="auto" w:fill="C2D69B"/>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tcBorders>
              <w:top w:val="single" w:sz="4" w:space="0" w:color="000000"/>
              <w:left w:val="single" w:sz="4" w:space="0" w:color="000000"/>
              <w:bottom w:val="single" w:sz="4" w:space="0" w:color="000000"/>
            </w:tcBorders>
            <w:shd w:val="clear" w:color="auto" w:fill="C2D69B"/>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tcBorders>
              <w:top w:val="single" w:sz="4" w:space="0" w:color="000000"/>
              <w:left w:val="single" w:sz="4" w:space="0" w:color="000000"/>
              <w:bottom w:val="single" w:sz="4" w:space="0" w:color="000000"/>
              <w:right w:val="single" w:sz="4" w:space="0" w:color="000000"/>
            </w:tcBorders>
            <w:shd w:val="clear" w:color="auto" w:fill="C2D69B"/>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1. Европа открива свет и себе</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Време открића и проналазака;Хуманизам и ренесанса;Мануфактура;Реформација и католичка обнова;Апсолутистичке монархије;</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-Разумевање историјског простора и времена, историјских процеса и токова,   основних одлика новог века, као и развијању националног, европског и светског идентитета и духа толеранције код ученика.</w:t>
            </w:r>
          </w:p>
          <w:p w:rsidR="00F17ACC" w:rsidRPr="005F33E7" w:rsidRDefault="00F17ACC" w:rsidP="00F17ACC">
            <w:pPr>
              <w:snapToGrid w:val="0"/>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lang w:val="sr-Cyrl-RS"/>
              </w:rPr>
              <w:t>-Уочавање узроцно-последичних веза;</w:t>
            </w: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2.Османско и Хабзбуршко царство</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Турска освајања од 16.-18. века;Турска држава и друштво;Хабзбуршка монархија;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-Разумевање историјских процеса и токова, разумевање улоге истакнутих личности, које су одредиле развој људског друштва; </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-Познавање националне и опште историје-политичке, економске, друштвене,културне, као и историју суседних народа и држава;</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Коришћење историјских карата за период новог века.</w:t>
            </w: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lastRenderedPageBreak/>
              <w:t>3. Срби у Турској, Аустрији и Венецији</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Положај Срба у Османском царству; Пећка патријаршија; Прва и Друга велика сеоба Срба; Срби у Хабзбуршкој монархији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4. Грађанске револуције</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Енглеска,Америчка,Француска револуција;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5. Европа 19.века</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Наполеонови ратови;Доба Свете алијансе;Револуције прве половине 19.века Уједињење Италије;Уједињење Немачке;Енглеска;Француска;Русија;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6. Монархије неуспелих реформи</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Турска;Аустро-Угарска;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p>
        </w:tc>
      </w:tr>
      <w:tr w:rsidR="00F17ACC" w:rsidRPr="005F33E7" w:rsidTr="00625AFF">
        <w:trPr>
          <w:trHeight w:val="530"/>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7. Српска револуција</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Буна на дахије;Ратовање у Првом српском устанку;Карађорђе Петровић;Други српски устанак;Аутономија;Милош Обреновић;</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8. Кнежевина србија</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9. Црна Гора</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10. Свет, Европа и Србија</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Владавина уставобранитеља;Друга владавина Милоша и Михаила Обреновића;Независност-Берлински конгрес;</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Владичанство;Световна власт;</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Свет и Европа у 19.веку;Српско друштво у 19.веку;</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p>
        </w:tc>
      </w:tr>
    </w:tbl>
    <w:p w:rsidR="00F17ACC" w:rsidRPr="005F33E7" w:rsidRDefault="00F17ACC" w:rsidP="00F17ACC">
      <w:pPr>
        <w:spacing w:after="0" w:line="240" w:lineRule="auto"/>
        <w:rPr>
          <w:rFonts w:ascii="Times New Roman" w:eastAsia="Times New Roman" w:hAnsi="Times New Roman" w:cs="Times New Roman"/>
          <w:b/>
          <w:sz w:val="24"/>
          <w:szCs w:val="24"/>
          <w:u w:val="single"/>
          <w:lang w:val="sr-Cyrl-BA"/>
        </w:rPr>
      </w:pPr>
    </w:p>
    <w:p w:rsidR="009F7308" w:rsidRDefault="009F7308" w:rsidP="00F17ACC">
      <w:pPr>
        <w:spacing w:after="0" w:line="240" w:lineRule="auto"/>
        <w:rPr>
          <w:rFonts w:ascii="Times New Roman" w:eastAsia="Times New Roman" w:hAnsi="Times New Roman" w:cs="Times New Roman"/>
          <w:b/>
          <w:color w:val="FF0000"/>
          <w:sz w:val="24"/>
          <w:szCs w:val="24"/>
          <w:lang w:val="sr-Cyrl-RS"/>
        </w:rPr>
      </w:pPr>
    </w:p>
    <w:p w:rsidR="00F17ACC" w:rsidRPr="005F33E7" w:rsidRDefault="00F17ACC" w:rsidP="00F17ACC">
      <w:pPr>
        <w:spacing w:after="0" w:line="240" w:lineRule="auto"/>
        <w:rPr>
          <w:rFonts w:ascii="Times New Roman" w:eastAsia="Times New Roman" w:hAnsi="Times New Roman" w:cs="Times New Roman"/>
          <w:b/>
          <w:color w:val="FF0000"/>
          <w:sz w:val="24"/>
          <w:szCs w:val="24"/>
          <w:lang w:val="sr-Latn-RS"/>
        </w:rPr>
      </w:pPr>
      <w:r w:rsidRPr="005F33E7">
        <w:rPr>
          <w:rFonts w:ascii="Times New Roman" w:eastAsia="Times New Roman" w:hAnsi="Times New Roman" w:cs="Times New Roman"/>
          <w:b/>
          <w:color w:val="FF0000"/>
          <w:sz w:val="24"/>
          <w:szCs w:val="24"/>
          <w:lang w:val="sr-Latn-RS"/>
        </w:rPr>
        <w:t xml:space="preserve">ИСТОРИЈА – 8. РАЗРЕД, </w:t>
      </w:r>
      <w:r w:rsidRPr="005F33E7">
        <w:rPr>
          <w:rFonts w:ascii="Times New Roman" w:eastAsia="Times New Roman" w:hAnsi="Times New Roman" w:cs="Times New Roman"/>
          <w:b/>
          <w:color w:val="FF0000"/>
          <w:sz w:val="24"/>
          <w:szCs w:val="24"/>
          <w:lang w:val="sr-Cyrl-BA"/>
        </w:rPr>
        <w:t>ДОДАТНА</w:t>
      </w:r>
      <w:r w:rsidRPr="005F33E7">
        <w:rPr>
          <w:rFonts w:ascii="Times New Roman" w:eastAsia="Times New Roman" w:hAnsi="Times New Roman" w:cs="Times New Roman"/>
          <w:b/>
          <w:color w:val="FF0000"/>
          <w:sz w:val="24"/>
          <w:szCs w:val="24"/>
          <w:lang w:val="sr-Latn-RS"/>
        </w:rPr>
        <w:t xml:space="preserve"> НАСТАВА</w:t>
      </w:r>
    </w:p>
    <w:p w:rsidR="00F17ACC" w:rsidRPr="005F33E7" w:rsidRDefault="00F17ACC" w:rsidP="00F17ACC">
      <w:pPr>
        <w:spacing w:after="0" w:line="240" w:lineRule="auto"/>
        <w:rPr>
          <w:rFonts w:ascii="Times New Roman" w:eastAsia="Times New Roman" w:hAnsi="Times New Roman" w:cs="Times New Roman"/>
          <w:b/>
          <w:sz w:val="24"/>
          <w:szCs w:val="24"/>
          <w:lang w:val="sr-Latn-RS"/>
        </w:rPr>
      </w:pPr>
    </w:p>
    <w:tbl>
      <w:tblPr>
        <w:tblW w:w="9640" w:type="dxa"/>
        <w:tblInd w:w="-601" w:type="dxa"/>
        <w:tblLayout w:type="fixed"/>
        <w:tblLook w:val="0000" w:firstRow="0" w:lastRow="0" w:firstColumn="0" w:lastColumn="0" w:noHBand="0" w:noVBand="0"/>
      </w:tblPr>
      <w:tblGrid>
        <w:gridCol w:w="2139"/>
        <w:gridCol w:w="3756"/>
        <w:gridCol w:w="3745"/>
      </w:tblGrid>
      <w:tr w:rsidR="00F17ACC" w:rsidRPr="005F33E7" w:rsidTr="00F17ACC">
        <w:tc>
          <w:tcPr>
            <w:tcW w:w="2139" w:type="dxa"/>
            <w:tcBorders>
              <w:top w:val="single" w:sz="4" w:space="0" w:color="000000"/>
              <w:left w:val="single" w:sz="4" w:space="0" w:color="000000"/>
              <w:bottom w:val="single" w:sz="4" w:space="0" w:color="000000"/>
            </w:tcBorders>
            <w:shd w:val="clear" w:color="auto" w:fill="C2D69B"/>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756" w:type="dxa"/>
            <w:tcBorders>
              <w:top w:val="single" w:sz="4" w:space="0" w:color="000000"/>
              <w:left w:val="single" w:sz="4" w:space="0" w:color="000000"/>
              <w:bottom w:val="single" w:sz="4" w:space="0" w:color="000000"/>
            </w:tcBorders>
            <w:shd w:val="clear" w:color="auto" w:fill="C2D69B"/>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745" w:type="dxa"/>
            <w:tcBorders>
              <w:top w:val="single" w:sz="4" w:space="0" w:color="000000"/>
              <w:left w:val="single" w:sz="4" w:space="0" w:color="000000"/>
              <w:bottom w:val="single" w:sz="4" w:space="0" w:color="000000"/>
              <w:right w:val="single" w:sz="4" w:space="0" w:color="000000"/>
            </w:tcBorders>
            <w:shd w:val="clear" w:color="auto" w:fill="C2D69B"/>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17ACC" w:rsidRPr="005F33E7" w:rsidTr="00F17ACC">
        <w:trPr>
          <w:trHeight w:val="1296"/>
        </w:trPr>
        <w:tc>
          <w:tcPr>
            <w:tcW w:w="2139"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1.ЕВРОПА И СВЕТ У ДРУГОЈ ПОЛОВИНИ 19. И ПОЧЕТКОМ 20. ВЕКА </w:t>
            </w:r>
          </w:p>
        </w:tc>
        <w:tc>
          <w:tcPr>
            <w:tcW w:w="3756"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Водеће државе Европе и света у другој половини 19. и поч. 20. века;Епоха напретка;Велике силе и балканске земље 1878-1912.</w:t>
            </w:r>
          </w:p>
        </w:tc>
        <w:tc>
          <w:tcPr>
            <w:tcW w:w="3745"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-Културни напредак и хуманистички развој ученика;</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-Разумевање историјског простора и времена, историјских процеса и токова;</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-Развијање националног, европског и светског идентитета и духа толеранције код ученика;</w:t>
            </w:r>
          </w:p>
        </w:tc>
      </w:tr>
      <w:tr w:rsidR="00F17ACC" w:rsidRPr="005F33E7" w:rsidTr="00F17ACC">
        <w:trPr>
          <w:trHeight w:val="1296"/>
        </w:trPr>
        <w:tc>
          <w:tcPr>
            <w:tcW w:w="2139"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lastRenderedPageBreak/>
              <w:t>2. НЕЗАВИСНЕ СРБИЈА И ЦРНА ГОРА. СРБИ ПОД ВЛАШЋУ АУСТРО-УГАРСКЕ И ТУРСКЕ</w:t>
            </w:r>
          </w:p>
        </w:tc>
        <w:tc>
          <w:tcPr>
            <w:tcW w:w="3756"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Србија од 1878-1914.;Црна Гора од 1878-1912.; Срби у Хабзбуршкој монархији;Босна и Херцеговина под аустроугарском управом; Срби у Османском царству; Први и Други балкански рат</w:t>
            </w:r>
            <w:r w:rsidRPr="005F33E7">
              <w:rPr>
                <w:rFonts w:ascii="Times New Roman" w:eastAsia="Times New Roman" w:hAnsi="Times New Roman" w:cs="Times New Roman"/>
                <w:sz w:val="24"/>
                <w:szCs w:val="24"/>
                <w:lang w:val="sr-Cyrl-CS"/>
              </w:rPr>
              <w:t xml:space="preserve"> </w:t>
            </w:r>
          </w:p>
        </w:tc>
        <w:tc>
          <w:tcPr>
            <w:tcW w:w="3745"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-Стицање знања о најважнијим одликама периода од краја 19. до краја 20. века;</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-Разумевање најважнијих политичких идеја периода од 19. до краја 20. века;</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-Стицање знања о знаменитим личностима у општој и националној историји;</w:t>
            </w:r>
          </w:p>
        </w:tc>
      </w:tr>
      <w:tr w:rsidR="00F17ACC" w:rsidRPr="005F33E7" w:rsidTr="00F17ACC">
        <w:trPr>
          <w:trHeight w:val="1296"/>
        </w:trPr>
        <w:tc>
          <w:tcPr>
            <w:tcW w:w="2139"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3. ПРВИ СВЕТСКИ РАТ</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4. СРБИЈА И ЦРНА ГОРА У ПРВОМ СВЕТСКОМ РАТУ</w:t>
            </w:r>
          </w:p>
        </w:tc>
        <w:tc>
          <w:tcPr>
            <w:tcW w:w="3756"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Свет у Великом рату; Револуције у Русији;                                                </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Србија и Црна Гора у Великом рату; Искорак ка Југославији</w:t>
            </w:r>
          </w:p>
        </w:tc>
        <w:tc>
          <w:tcPr>
            <w:tcW w:w="3745"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-Упознавање са културним и научнотехничким достигнућима;</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-Разумевање да национална историја представља сатавни део опште историје;</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Разумевање узрока и последица најважнијих историјских појава у периоду од краја 19. до краја 20. века;</w:t>
            </w:r>
          </w:p>
        </w:tc>
      </w:tr>
      <w:tr w:rsidR="00F17ACC" w:rsidRPr="005F33E7" w:rsidTr="00F17ACC">
        <w:trPr>
          <w:trHeight w:val="1296"/>
        </w:trPr>
        <w:tc>
          <w:tcPr>
            <w:tcW w:w="2139"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5. СВЕТ И ЕВРОПА ИЅМЕДЈУ ПРВОГ И ДРУГОГ СВЕТСКОГ РАТА</w:t>
            </w:r>
          </w:p>
        </w:tc>
        <w:tc>
          <w:tcPr>
            <w:tcW w:w="3756"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Свет и Европа после Великог рата;Економске, културне и друштвене прилике у Европи и свету; Свет иѕмеђу демократије и тоталитаризма; ратни сукоби у свету и Европи</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p>
        </w:tc>
        <w:tc>
          <w:tcPr>
            <w:tcW w:w="3745"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-Овладавање вештине коришћења историјских карата;</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-Повезивање различитих садржаја са одговарајућим временским одредницама и историјским периодом;</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-Поседовање свести о повезаности појава из прошлости са појавама из садашњости.</w:t>
            </w:r>
          </w:p>
        </w:tc>
      </w:tr>
      <w:tr w:rsidR="00F17ACC" w:rsidRPr="005F33E7" w:rsidTr="00F17ACC">
        <w:trPr>
          <w:trHeight w:val="1296"/>
        </w:trPr>
        <w:tc>
          <w:tcPr>
            <w:tcW w:w="2139"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6. ЈУГОСЛОВЕНСКА КРАЉЕВИНА 1918-1941.                                                </w:t>
            </w:r>
          </w:p>
        </w:tc>
        <w:tc>
          <w:tcPr>
            <w:tcW w:w="3756"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Краљевина СХС 1918-1929.;Краљевина Југославија 1929-1941.</w:t>
            </w:r>
          </w:p>
        </w:tc>
        <w:tc>
          <w:tcPr>
            <w:tcW w:w="3745"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96"/>
        </w:trPr>
        <w:tc>
          <w:tcPr>
            <w:tcW w:w="2139"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7.ДРУГИ СВЕТСКИ РАТ</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8. ЈУГОСЛАВИЈА У ДРУГОМ СВЕТСКОМ РАТУ         </w:t>
            </w:r>
          </w:p>
        </w:tc>
        <w:tc>
          <w:tcPr>
            <w:tcW w:w="3756"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Доминација Сила осовине 1939-1943; Победа антифашистичке коалиције; Последице рата</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Априлски рат и последице пораза; Отпор, устанак и грађански рат; Југословенско ратиште и завршна фаза рата 1943-1945.</w:t>
            </w:r>
          </w:p>
        </w:tc>
        <w:tc>
          <w:tcPr>
            <w:tcW w:w="3745"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96"/>
        </w:trPr>
        <w:tc>
          <w:tcPr>
            <w:tcW w:w="2139"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9.СВЕТ ПОСЛЕ ДРУГОГ СВЕТСКОГ РАТА</w:t>
            </w:r>
          </w:p>
        </w:tc>
        <w:tc>
          <w:tcPr>
            <w:tcW w:w="3756"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Послератни свет и његове супротности; Европске интеграције</w:t>
            </w:r>
          </w:p>
        </w:tc>
        <w:tc>
          <w:tcPr>
            <w:tcW w:w="3745"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96"/>
        </w:trPr>
        <w:tc>
          <w:tcPr>
            <w:tcW w:w="2139"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10. ЈУГОСЛАВИЈА ПОСЛЕ ДРУГОГ СВЕТСКОГ РАТА</w:t>
            </w:r>
          </w:p>
        </w:tc>
        <w:tc>
          <w:tcPr>
            <w:tcW w:w="3756"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Југославија 1945-48.-на трагу совјетског модела;Друштвени, економски политички и културни развој-главни процеси и проблеми; Друштвена криза и пораз Југославије.</w:t>
            </w:r>
          </w:p>
        </w:tc>
        <w:tc>
          <w:tcPr>
            <w:tcW w:w="3745"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p>
        </w:tc>
      </w:tr>
    </w:tbl>
    <w:p w:rsidR="00F17ACC" w:rsidRPr="005F33E7" w:rsidRDefault="00F17ACC" w:rsidP="00F17ACC">
      <w:pPr>
        <w:spacing w:after="0" w:line="240" w:lineRule="auto"/>
        <w:rPr>
          <w:rFonts w:ascii="Times New Roman" w:eastAsia="Times New Roman" w:hAnsi="Times New Roman" w:cs="Times New Roman"/>
          <w:b/>
          <w:sz w:val="24"/>
          <w:szCs w:val="24"/>
          <w:u w:val="single"/>
          <w:lang w:val="sr-Cyrl-BA"/>
        </w:rPr>
      </w:pPr>
    </w:p>
    <w:p w:rsidR="00F17ACC" w:rsidRPr="005F33E7" w:rsidRDefault="00F17ACC" w:rsidP="00F17ACC">
      <w:pPr>
        <w:spacing w:after="0" w:line="240" w:lineRule="auto"/>
        <w:rPr>
          <w:rFonts w:ascii="Times New Roman" w:eastAsia="Times New Roman" w:hAnsi="Times New Roman" w:cs="Times New Roman"/>
          <w:b/>
          <w:color w:val="FF0000"/>
          <w:sz w:val="24"/>
          <w:szCs w:val="24"/>
          <w:lang w:val="sr-Latn-RS"/>
        </w:rPr>
      </w:pPr>
    </w:p>
    <w:p w:rsidR="00F17ACC" w:rsidRPr="005F33E7" w:rsidRDefault="00F17ACC" w:rsidP="00F17ACC">
      <w:pPr>
        <w:spacing w:after="0" w:line="240" w:lineRule="auto"/>
        <w:rPr>
          <w:rFonts w:ascii="Times New Roman" w:eastAsia="Times New Roman" w:hAnsi="Times New Roman" w:cs="Times New Roman"/>
          <w:b/>
          <w:color w:val="FF0000"/>
          <w:sz w:val="24"/>
          <w:szCs w:val="24"/>
          <w:lang w:val="sr-Latn-RS"/>
        </w:rPr>
      </w:pPr>
      <w:r w:rsidRPr="005F33E7">
        <w:rPr>
          <w:rFonts w:ascii="Times New Roman" w:eastAsia="Times New Roman" w:hAnsi="Times New Roman" w:cs="Times New Roman"/>
          <w:b/>
          <w:color w:val="FF0000"/>
          <w:sz w:val="24"/>
          <w:szCs w:val="24"/>
          <w:lang w:val="sr-Latn-RS"/>
        </w:rPr>
        <w:t xml:space="preserve">ИСТОРИЈА – 5. РАЗРЕД, </w:t>
      </w:r>
      <w:r w:rsidRPr="005F33E7">
        <w:rPr>
          <w:rFonts w:ascii="Times New Roman" w:eastAsia="Times New Roman" w:hAnsi="Times New Roman" w:cs="Times New Roman"/>
          <w:b/>
          <w:color w:val="FF0000"/>
          <w:sz w:val="24"/>
          <w:szCs w:val="24"/>
          <w:lang w:val="sr-Cyrl-BA"/>
        </w:rPr>
        <w:t>ДОПУНСКА</w:t>
      </w:r>
      <w:r w:rsidRPr="005F33E7">
        <w:rPr>
          <w:rFonts w:ascii="Times New Roman" w:eastAsia="Times New Roman" w:hAnsi="Times New Roman" w:cs="Times New Roman"/>
          <w:b/>
          <w:color w:val="FF0000"/>
          <w:sz w:val="24"/>
          <w:szCs w:val="24"/>
          <w:lang w:val="sr-Latn-RS"/>
        </w:rPr>
        <w:t xml:space="preserve"> НАСТАВА</w:t>
      </w:r>
    </w:p>
    <w:p w:rsidR="00F17ACC" w:rsidRPr="005F33E7" w:rsidRDefault="00F17ACC" w:rsidP="00F17ACC">
      <w:pPr>
        <w:spacing w:after="0" w:line="240" w:lineRule="auto"/>
        <w:rPr>
          <w:rFonts w:ascii="Times New Roman" w:eastAsia="Times New Roman" w:hAnsi="Times New Roman" w:cs="Times New Roman"/>
          <w:b/>
          <w:color w:val="FF0000"/>
          <w:sz w:val="24"/>
          <w:szCs w:val="24"/>
          <w:lang w:val="sr-Latn-RS"/>
        </w:rPr>
      </w:pPr>
    </w:p>
    <w:tbl>
      <w:tblPr>
        <w:tblW w:w="9640" w:type="dxa"/>
        <w:tblInd w:w="-601" w:type="dxa"/>
        <w:tblLayout w:type="fixed"/>
        <w:tblLook w:val="0000" w:firstRow="0" w:lastRow="0" w:firstColumn="0" w:lastColumn="0" w:noHBand="0" w:noVBand="0"/>
      </w:tblPr>
      <w:tblGrid>
        <w:gridCol w:w="2340"/>
        <w:gridCol w:w="3614"/>
        <w:gridCol w:w="3686"/>
      </w:tblGrid>
      <w:tr w:rsidR="00F17ACC" w:rsidRPr="005F33E7" w:rsidTr="00F17ACC">
        <w:tc>
          <w:tcPr>
            <w:tcW w:w="2340" w:type="dxa"/>
            <w:tcBorders>
              <w:top w:val="single" w:sz="4" w:space="0" w:color="000000"/>
              <w:left w:val="single" w:sz="4" w:space="0" w:color="000000"/>
              <w:bottom w:val="single" w:sz="4" w:space="0" w:color="000000"/>
            </w:tcBorders>
            <w:shd w:val="clear" w:color="auto" w:fill="D99594"/>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tcBorders>
              <w:top w:val="single" w:sz="4" w:space="0" w:color="000000"/>
              <w:left w:val="single" w:sz="4" w:space="0" w:color="000000"/>
              <w:bottom w:val="single" w:sz="4" w:space="0" w:color="000000"/>
            </w:tcBorders>
            <w:shd w:val="clear" w:color="auto" w:fill="D99594"/>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tcBorders>
              <w:top w:val="single" w:sz="4" w:space="0" w:color="000000"/>
              <w:left w:val="single" w:sz="4" w:space="0" w:color="000000"/>
              <w:bottom w:val="single" w:sz="4" w:space="0" w:color="000000"/>
              <w:right w:val="single" w:sz="4" w:space="0" w:color="000000"/>
            </w:tcBorders>
            <w:shd w:val="clear" w:color="auto" w:fill="D99594"/>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1. ПРОШЛОСТ</w:t>
            </w:r>
          </w:p>
          <w:p w:rsidR="00F17ACC" w:rsidRPr="005F33E7" w:rsidRDefault="00F17ACC" w:rsidP="00F17ACC">
            <w:pPr>
              <w:snapToGrid w:val="0"/>
              <w:spacing w:after="0" w:line="240" w:lineRule="auto"/>
              <w:rPr>
                <w:rFonts w:ascii="Times New Roman" w:eastAsia="Times New Roman" w:hAnsi="Times New Roman" w:cs="Times New Roman"/>
                <w:b/>
                <w:sz w:val="24"/>
                <w:szCs w:val="24"/>
                <w:lang w:val="sr-Cyrl-RS"/>
              </w:rPr>
            </w:pP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Историја наука о прошлости; Време; Рачунање времена; Врсте историјских извора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Усвајање наставних садржаја које ученици нису усвојили током редовне наставе;Разумевање појма прошлости и значаја проучавања прошлости</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-Примењивање временских одредница:деценија,век,миленијум</w:t>
            </w: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2.НАЈСТАРИЈА ПРОШЛОСТ ЉУДСКОГ ДРУШТВА</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Подела праисторије;Одлике праисторијског периода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-Разумевање појма праисторије,основних одлика праисторије</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-Разумење поделе прошлости на праисториј и историју</w:t>
            </w: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3.СТАРИ ИСТОК</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Појава писма;Народи и државе Старог истока;Месопотамија;Стари Египат;Култура народа Старог истока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-Разумевање појма стари век</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-Разумевање основних одлика Старог истока</w:t>
            </w: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4.АНТИЧКА ГРЧКА И ХЕЛЕНИЗАМ</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Најстарији период грчке историје; Грчки полиси-Спарта и Атина; Грчко-персијски рат;Пелопонески рат; Грчка култура; Хеленистичко доба;Хеленистичка култура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-Стицање знања о догађајима и личностима који су обележили историју старе Грчке</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5.АНТИЧКИ РИМ</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Народи Апенинског полуострва у старом веку; Рим у доба краљеба; Државно и душтвено уређење Рима; Рим у доба републике-одлике; Римска војска;Принципат; Доминат; Варвари и пад Рима; Римска култура; Хришћанство;</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-Оспособљавање ученика за коришћење историјске карте</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-Упознавање основних одлика римске историје и античке културе</w:t>
            </w:r>
          </w:p>
        </w:tc>
      </w:tr>
    </w:tbl>
    <w:p w:rsidR="00F17ACC" w:rsidRPr="005F33E7" w:rsidRDefault="00F17ACC" w:rsidP="00F17ACC">
      <w:pPr>
        <w:spacing w:after="0" w:line="240" w:lineRule="auto"/>
        <w:rPr>
          <w:rFonts w:ascii="Times New Roman" w:eastAsia="Times New Roman" w:hAnsi="Times New Roman" w:cs="Times New Roman"/>
          <w:b/>
          <w:sz w:val="24"/>
          <w:szCs w:val="24"/>
          <w:u w:val="single"/>
          <w:lang w:val="sr-Cyrl-BA"/>
        </w:rPr>
      </w:pPr>
    </w:p>
    <w:p w:rsidR="009F7308" w:rsidRDefault="009F7308" w:rsidP="00F17ACC">
      <w:pPr>
        <w:spacing w:after="0" w:line="240" w:lineRule="auto"/>
        <w:rPr>
          <w:rFonts w:ascii="Times New Roman" w:eastAsia="Times New Roman" w:hAnsi="Times New Roman" w:cs="Times New Roman"/>
          <w:b/>
          <w:color w:val="FF0000"/>
          <w:sz w:val="24"/>
          <w:szCs w:val="24"/>
          <w:lang w:val="sr-Cyrl-RS"/>
        </w:rPr>
      </w:pPr>
    </w:p>
    <w:p w:rsidR="00F17ACC" w:rsidRPr="005F33E7" w:rsidRDefault="00F17ACC" w:rsidP="00F17ACC">
      <w:pPr>
        <w:spacing w:after="0" w:line="240" w:lineRule="auto"/>
        <w:rPr>
          <w:rFonts w:ascii="Times New Roman" w:eastAsia="Times New Roman" w:hAnsi="Times New Roman" w:cs="Times New Roman"/>
          <w:b/>
          <w:color w:val="FF0000"/>
          <w:sz w:val="24"/>
          <w:szCs w:val="24"/>
          <w:lang w:val="sr-Latn-RS"/>
        </w:rPr>
      </w:pPr>
      <w:r w:rsidRPr="005F33E7">
        <w:rPr>
          <w:rFonts w:ascii="Times New Roman" w:eastAsia="Times New Roman" w:hAnsi="Times New Roman" w:cs="Times New Roman"/>
          <w:b/>
          <w:color w:val="FF0000"/>
          <w:sz w:val="24"/>
          <w:szCs w:val="24"/>
          <w:lang w:val="sr-Latn-RS"/>
        </w:rPr>
        <w:t xml:space="preserve">ИСТОРИЈА – 6. РАЗРЕД, </w:t>
      </w:r>
      <w:r w:rsidRPr="005F33E7">
        <w:rPr>
          <w:rFonts w:ascii="Times New Roman" w:eastAsia="Times New Roman" w:hAnsi="Times New Roman" w:cs="Times New Roman"/>
          <w:b/>
          <w:color w:val="FF0000"/>
          <w:sz w:val="24"/>
          <w:szCs w:val="24"/>
          <w:lang w:val="sr-Cyrl-BA"/>
        </w:rPr>
        <w:t>ДОПУНСКА</w:t>
      </w:r>
      <w:r w:rsidRPr="005F33E7">
        <w:rPr>
          <w:rFonts w:ascii="Times New Roman" w:eastAsia="Times New Roman" w:hAnsi="Times New Roman" w:cs="Times New Roman"/>
          <w:b/>
          <w:color w:val="FF0000"/>
          <w:sz w:val="24"/>
          <w:szCs w:val="24"/>
          <w:lang w:val="sr-Latn-RS"/>
        </w:rPr>
        <w:t xml:space="preserve"> НАСТАВА</w:t>
      </w:r>
    </w:p>
    <w:p w:rsidR="00F17ACC" w:rsidRPr="005F33E7" w:rsidRDefault="00F17ACC" w:rsidP="00F17ACC">
      <w:pPr>
        <w:spacing w:after="0" w:line="240" w:lineRule="auto"/>
        <w:rPr>
          <w:rFonts w:ascii="Times New Roman" w:eastAsia="Times New Roman" w:hAnsi="Times New Roman" w:cs="Times New Roman"/>
          <w:b/>
          <w:color w:val="FF0000"/>
          <w:sz w:val="24"/>
          <w:szCs w:val="24"/>
          <w:lang w:val="sr-Latn-RS"/>
        </w:rPr>
      </w:pPr>
    </w:p>
    <w:tbl>
      <w:tblPr>
        <w:tblW w:w="9640" w:type="dxa"/>
        <w:tblInd w:w="-601" w:type="dxa"/>
        <w:tblLayout w:type="fixed"/>
        <w:tblLook w:val="0000" w:firstRow="0" w:lastRow="0" w:firstColumn="0" w:lastColumn="0" w:noHBand="0" w:noVBand="0"/>
      </w:tblPr>
      <w:tblGrid>
        <w:gridCol w:w="2340"/>
        <w:gridCol w:w="3614"/>
        <w:gridCol w:w="3686"/>
      </w:tblGrid>
      <w:tr w:rsidR="00F17ACC" w:rsidRPr="005F33E7" w:rsidTr="00F17ACC">
        <w:tc>
          <w:tcPr>
            <w:tcW w:w="2340" w:type="dxa"/>
            <w:tcBorders>
              <w:top w:val="single" w:sz="4" w:space="0" w:color="000000"/>
              <w:left w:val="single" w:sz="4" w:space="0" w:color="000000"/>
              <w:bottom w:val="single" w:sz="4" w:space="0" w:color="000000"/>
            </w:tcBorders>
            <w:shd w:val="clear" w:color="auto" w:fill="D99594"/>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tcBorders>
              <w:top w:val="single" w:sz="4" w:space="0" w:color="000000"/>
              <w:left w:val="single" w:sz="4" w:space="0" w:color="000000"/>
              <w:bottom w:val="single" w:sz="4" w:space="0" w:color="000000"/>
            </w:tcBorders>
            <w:shd w:val="clear" w:color="auto" w:fill="D99594"/>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tcBorders>
              <w:top w:val="single" w:sz="4" w:space="0" w:color="000000"/>
              <w:left w:val="single" w:sz="4" w:space="0" w:color="000000"/>
              <w:bottom w:val="single" w:sz="4" w:space="0" w:color="000000"/>
              <w:right w:val="single" w:sz="4" w:space="0" w:color="000000"/>
            </w:tcBorders>
            <w:shd w:val="clear" w:color="auto" w:fill="D99594"/>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w:t>
            </w: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b/>
                <w:sz w:val="24"/>
                <w:szCs w:val="24"/>
                <w:lang w:val="sr-Cyrl-RS"/>
              </w:rPr>
              <w:t>1.УВОД</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Одлике феудалног друштва;Писани материјални извори средњег века;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-Усвајање наставних садржаја које ученици нису усвојили током редовне наставе-Разумевање историјског простора и времена средњег века,историјских процеса и токова,основних одлика </w:t>
            </w:r>
            <w:r w:rsidRPr="005F33E7">
              <w:rPr>
                <w:rFonts w:ascii="Times New Roman" w:eastAsia="Times New Roman" w:hAnsi="Times New Roman" w:cs="Times New Roman"/>
                <w:sz w:val="24"/>
                <w:szCs w:val="24"/>
                <w:lang w:val="sr-Cyrl-RS"/>
              </w:rPr>
              <w:lastRenderedPageBreak/>
              <w:t>феудалног друштва,улоге религије у средњем веку,културних достигнућа као и стицање знања о личностима које су обележиле тај период; Коришћење историјских карата за период средњег века; Стицање знања о најзачанијим државама средњевековне Европе</w:t>
            </w: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lastRenderedPageBreak/>
              <w:t>2.РАНИ СРЕДЊИ ВЕК</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Велика сеоба народа и њене последице; Обележја Византијског царства и њен успон; Франачка држава,Карло Велики;Хришћанство и ислам у раном средњем веку;Досељавање Словена на Балканско полуострво;Покрштавање Срба; Србија и Зета у раном средњем веку;Рана култура Јужних Словена;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3.ПОЗНИ СРЕДЊИ ВЕК</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Обележја средњовековних монархија;Крсташки ратови;Византија у позном средњом веку;Настанак средњовековних градова;Средњовековна култура;Владавина династије Немањић;Успон Босанске државе;Долазак Османлија у Европу и српске земље;Држава Кнеза Лазара и битка на Косову;Држава српских деспота;Последњи отпор хришћанских држава Османлијама;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p>
        </w:tc>
      </w:tr>
    </w:tbl>
    <w:p w:rsidR="00F17ACC" w:rsidRPr="005F33E7" w:rsidRDefault="00F17ACC" w:rsidP="00F17ACC">
      <w:pPr>
        <w:spacing w:after="0" w:line="240" w:lineRule="auto"/>
        <w:rPr>
          <w:rFonts w:ascii="Times New Roman" w:eastAsia="Times New Roman" w:hAnsi="Times New Roman" w:cs="Times New Roman"/>
          <w:b/>
          <w:sz w:val="24"/>
          <w:szCs w:val="24"/>
          <w:u w:val="single"/>
          <w:lang w:val="sr-Cyrl-BA"/>
        </w:rPr>
      </w:pPr>
    </w:p>
    <w:p w:rsidR="009F7308" w:rsidRDefault="009F7308" w:rsidP="00F17ACC">
      <w:pPr>
        <w:spacing w:after="0" w:line="240" w:lineRule="auto"/>
        <w:rPr>
          <w:rFonts w:ascii="Times New Roman" w:eastAsia="Times New Roman" w:hAnsi="Times New Roman" w:cs="Times New Roman"/>
          <w:b/>
          <w:color w:val="FF0000"/>
          <w:sz w:val="24"/>
          <w:szCs w:val="24"/>
          <w:lang w:val="sr-Cyrl-RS"/>
        </w:rPr>
      </w:pPr>
    </w:p>
    <w:p w:rsidR="00F17ACC" w:rsidRPr="005F33E7" w:rsidRDefault="00F17ACC" w:rsidP="00F17ACC">
      <w:pPr>
        <w:spacing w:after="0" w:line="240" w:lineRule="auto"/>
        <w:rPr>
          <w:rFonts w:ascii="Times New Roman" w:eastAsia="Times New Roman" w:hAnsi="Times New Roman" w:cs="Times New Roman"/>
          <w:b/>
          <w:color w:val="FF0000"/>
          <w:sz w:val="24"/>
          <w:szCs w:val="24"/>
          <w:lang w:val="sr-Latn-RS"/>
        </w:rPr>
      </w:pPr>
      <w:r w:rsidRPr="005F33E7">
        <w:rPr>
          <w:rFonts w:ascii="Times New Roman" w:eastAsia="Times New Roman" w:hAnsi="Times New Roman" w:cs="Times New Roman"/>
          <w:b/>
          <w:color w:val="FF0000"/>
          <w:sz w:val="24"/>
          <w:szCs w:val="24"/>
          <w:lang w:val="sr-Latn-RS"/>
        </w:rPr>
        <w:t xml:space="preserve">ИСТОРИЈА – 7. РАЗРЕД, </w:t>
      </w:r>
      <w:r w:rsidRPr="005F33E7">
        <w:rPr>
          <w:rFonts w:ascii="Times New Roman" w:eastAsia="Times New Roman" w:hAnsi="Times New Roman" w:cs="Times New Roman"/>
          <w:b/>
          <w:color w:val="FF0000"/>
          <w:sz w:val="24"/>
          <w:szCs w:val="24"/>
          <w:lang w:val="sr-Cyrl-BA"/>
        </w:rPr>
        <w:t>ДОПУНСКА</w:t>
      </w:r>
      <w:r w:rsidRPr="005F33E7">
        <w:rPr>
          <w:rFonts w:ascii="Times New Roman" w:eastAsia="Times New Roman" w:hAnsi="Times New Roman" w:cs="Times New Roman"/>
          <w:b/>
          <w:color w:val="FF0000"/>
          <w:sz w:val="24"/>
          <w:szCs w:val="24"/>
          <w:lang w:val="sr-Latn-RS"/>
        </w:rPr>
        <w:t xml:space="preserve"> НАСТАВА</w:t>
      </w:r>
    </w:p>
    <w:p w:rsidR="00F17ACC" w:rsidRPr="005F33E7" w:rsidRDefault="00F17ACC" w:rsidP="00F17ACC">
      <w:pPr>
        <w:spacing w:after="0" w:line="240" w:lineRule="auto"/>
        <w:rPr>
          <w:rFonts w:ascii="Times New Roman" w:eastAsia="Times New Roman" w:hAnsi="Times New Roman" w:cs="Times New Roman"/>
          <w:b/>
          <w:color w:val="FF0000"/>
          <w:sz w:val="24"/>
          <w:szCs w:val="24"/>
          <w:u w:val="single"/>
          <w:lang w:val="sr-Cyrl-BA"/>
        </w:rPr>
      </w:pPr>
    </w:p>
    <w:tbl>
      <w:tblPr>
        <w:tblW w:w="9640" w:type="dxa"/>
        <w:tblInd w:w="-601" w:type="dxa"/>
        <w:tblLayout w:type="fixed"/>
        <w:tblLook w:val="0000" w:firstRow="0" w:lastRow="0" w:firstColumn="0" w:lastColumn="0" w:noHBand="0" w:noVBand="0"/>
      </w:tblPr>
      <w:tblGrid>
        <w:gridCol w:w="2340"/>
        <w:gridCol w:w="3614"/>
        <w:gridCol w:w="3686"/>
      </w:tblGrid>
      <w:tr w:rsidR="00F17ACC" w:rsidRPr="005F33E7" w:rsidTr="00F17ACC">
        <w:tc>
          <w:tcPr>
            <w:tcW w:w="2340" w:type="dxa"/>
            <w:tcBorders>
              <w:top w:val="single" w:sz="4" w:space="0" w:color="000000"/>
              <w:left w:val="single" w:sz="4" w:space="0" w:color="000000"/>
              <w:bottom w:val="single" w:sz="4" w:space="0" w:color="000000"/>
            </w:tcBorders>
            <w:shd w:val="clear" w:color="auto" w:fill="D99594"/>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tcBorders>
              <w:top w:val="single" w:sz="4" w:space="0" w:color="000000"/>
              <w:left w:val="single" w:sz="4" w:space="0" w:color="000000"/>
              <w:bottom w:val="single" w:sz="4" w:space="0" w:color="000000"/>
            </w:tcBorders>
            <w:shd w:val="clear" w:color="auto" w:fill="D99594"/>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tcBorders>
              <w:top w:val="single" w:sz="4" w:space="0" w:color="000000"/>
              <w:left w:val="single" w:sz="4" w:space="0" w:color="000000"/>
              <w:bottom w:val="single" w:sz="4" w:space="0" w:color="000000"/>
              <w:right w:val="single" w:sz="4" w:space="0" w:color="000000"/>
            </w:tcBorders>
            <w:shd w:val="clear" w:color="auto" w:fill="D99594"/>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b/>
                <w:sz w:val="24"/>
                <w:szCs w:val="24"/>
                <w:lang w:val="sr-Cyrl-RS"/>
              </w:rPr>
              <w:t>1.ЕВРОПА ОТКРИВА СВЕТ И СЕБЕ</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Време открића и проналазака;Хуманизам и ренесанса;Мануфактура;Реформација и католичка обнова;Апсолутистичке монархије;</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-Усвајање наставних садржаја које ученици нису усвојили током редовне наставе;</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-Разумевање историјског простора и времена, историјских процеса и токова,   основних одлика новог века, улогу религије, културних и научних достигнућа, као и стицање знања </w:t>
            </w:r>
            <w:r w:rsidRPr="005F33E7">
              <w:rPr>
                <w:rFonts w:ascii="Times New Roman" w:eastAsia="Times New Roman" w:hAnsi="Times New Roman" w:cs="Times New Roman"/>
                <w:sz w:val="24"/>
                <w:szCs w:val="24"/>
                <w:lang w:val="sr-Cyrl-RS"/>
              </w:rPr>
              <w:lastRenderedPageBreak/>
              <w:t>о личностима које су обележиле историју  овог периода, коришћење историјских карата.</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lastRenderedPageBreak/>
              <w:t>2.ОСМАНСКО И ХАБЗБУРШКО ЦАРСТВО</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Турска освајања од 16.-18. века;Турска држава и друштво;Хабзбуршка монархија;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3.СРБИ У ТУРСКОЈ,АУСТРИЈИ И ВЕНЕЦИЈИ</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Положај Срба у Османском царству;Пећка патријаршија;Прва и Друга велика сеоба Срба;Срби у Хабзбуршкој монархији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4.ГРАЂАНСКЕ РЕВОЛУЦИЈЕ</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Енглеска,Америчка,Француска револуција;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5.ЕВРОПА 19.ВЕКА</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Наполеонови ратови;Доба Свете алијансе;Уједињење Италије;Уједињење Немачке;Енглеска;Француска;Русија;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6.МОНАРХИЈЕ НЕУСПЕЛИХ РЕФОРМИ</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Турска;Аустро-Угарска;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7.СРПСКА РЕВОЛУЦИЈА</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Буна на дахије;Ратовање у Првом српском устанку;Карађорђе Петровић;Други српски устанак;Аутономија;Милош Обреновић;</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8.КНЕЖЕВИНА СРБИЈА</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9.ЦРНА ГОРА</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10.СВЕТ,ЕВРОПА И СРБИЈА</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Владавина уставобранитеља;Друга владавина Милоша и Михаила Обреновића;Независност-Берлински конгрес;</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Владичанство;Световна власт;</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Свет и Европа у 19.веку;Српско друштво у 19.веку;</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p>
        </w:tc>
      </w:tr>
    </w:tbl>
    <w:p w:rsidR="00F17ACC" w:rsidRPr="005F33E7" w:rsidRDefault="00F17ACC" w:rsidP="00F17ACC">
      <w:pPr>
        <w:spacing w:after="0" w:line="240" w:lineRule="auto"/>
        <w:rPr>
          <w:rFonts w:ascii="Times New Roman" w:eastAsia="Times New Roman" w:hAnsi="Times New Roman" w:cs="Times New Roman"/>
          <w:b/>
          <w:sz w:val="24"/>
          <w:szCs w:val="24"/>
          <w:u w:val="single"/>
          <w:lang w:val="sr-Cyrl-BA"/>
        </w:rPr>
      </w:pPr>
    </w:p>
    <w:p w:rsidR="00F17ACC" w:rsidRPr="005F33E7" w:rsidRDefault="00F17ACC" w:rsidP="00F17ACC">
      <w:pPr>
        <w:spacing w:after="0" w:line="240" w:lineRule="auto"/>
        <w:rPr>
          <w:rFonts w:ascii="Times New Roman" w:eastAsia="Times New Roman" w:hAnsi="Times New Roman" w:cs="Times New Roman"/>
          <w:b/>
          <w:color w:val="FF0000"/>
          <w:sz w:val="24"/>
          <w:szCs w:val="24"/>
          <w:lang w:val="sr-Cyrl-RS"/>
        </w:rPr>
      </w:pPr>
    </w:p>
    <w:p w:rsidR="00F17ACC" w:rsidRPr="005F33E7" w:rsidRDefault="00F17ACC" w:rsidP="00F17ACC">
      <w:pPr>
        <w:spacing w:after="0" w:line="240" w:lineRule="auto"/>
        <w:rPr>
          <w:rFonts w:ascii="Times New Roman" w:eastAsia="Times New Roman" w:hAnsi="Times New Roman" w:cs="Times New Roman"/>
          <w:b/>
          <w:color w:val="FF0000"/>
          <w:sz w:val="24"/>
          <w:szCs w:val="24"/>
          <w:lang w:val="sr-Latn-RS"/>
        </w:rPr>
      </w:pPr>
      <w:r w:rsidRPr="005F33E7">
        <w:rPr>
          <w:rFonts w:ascii="Times New Roman" w:eastAsia="Times New Roman" w:hAnsi="Times New Roman" w:cs="Times New Roman"/>
          <w:b/>
          <w:color w:val="FF0000"/>
          <w:sz w:val="24"/>
          <w:szCs w:val="24"/>
          <w:lang w:val="sr-Latn-RS"/>
        </w:rPr>
        <w:t xml:space="preserve">ИСТОРИЈА – 8. РАЗРЕД, </w:t>
      </w:r>
      <w:r w:rsidRPr="005F33E7">
        <w:rPr>
          <w:rFonts w:ascii="Times New Roman" w:eastAsia="Times New Roman" w:hAnsi="Times New Roman" w:cs="Times New Roman"/>
          <w:b/>
          <w:color w:val="FF0000"/>
          <w:sz w:val="24"/>
          <w:szCs w:val="24"/>
          <w:lang w:val="sr-Cyrl-BA"/>
        </w:rPr>
        <w:t>ДОПУНСКА</w:t>
      </w:r>
      <w:r w:rsidRPr="005F33E7">
        <w:rPr>
          <w:rFonts w:ascii="Times New Roman" w:eastAsia="Times New Roman" w:hAnsi="Times New Roman" w:cs="Times New Roman"/>
          <w:b/>
          <w:color w:val="FF0000"/>
          <w:sz w:val="24"/>
          <w:szCs w:val="24"/>
          <w:lang w:val="sr-Latn-RS"/>
        </w:rPr>
        <w:t xml:space="preserve"> НАСТАВА</w:t>
      </w:r>
    </w:p>
    <w:p w:rsidR="00F17ACC" w:rsidRPr="005F33E7" w:rsidRDefault="00F17ACC" w:rsidP="00F17ACC">
      <w:pPr>
        <w:spacing w:after="0" w:line="240" w:lineRule="auto"/>
        <w:rPr>
          <w:rFonts w:ascii="Times New Roman" w:eastAsia="Times New Roman" w:hAnsi="Times New Roman" w:cs="Times New Roman"/>
          <w:b/>
          <w:color w:val="FF0000"/>
          <w:sz w:val="24"/>
          <w:szCs w:val="24"/>
          <w:lang w:val="sr-Latn-RS"/>
        </w:rPr>
      </w:pPr>
    </w:p>
    <w:tbl>
      <w:tblPr>
        <w:tblW w:w="9640" w:type="dxa"/>
        <w:tblInd w:w="-601" w:type="dxa"/>
        <w:tblLayout w:type="fixed"/>
        <w:tblLook w:val="0000" w:firstRow="0" w:lastRow="0" w:firstColumn="0" w:lastColumn="0" w:noHBand="0" w:noVBand="0"/>
      </w:tblPr>
      <w:tblGrid>
        <w:gridCol w:w="2340"/>
        <w:gridCol w:w="3614"/>
        <w:gridCol w:w="3686"/>
      </w:tblGrid>
      <w:tr w:rsidR="00F17ACC" w:rsidRPr="005F33E7" w:rsidTr="00F17ACC">
        <w:tc>
          <w:tcPr>
            <w:tcW w:w="2340" w:type="dxa"/>
            <w:tcBorders>
              <w:top w:val="single" w:sz="4" w:space="0" w:color="000000"/>
              <w:left w:val="single" w:sz="4" w:space="0" w:color="000000"/>
              <w:bottom w:val="single" w:sz="4" w:space="0" w:color="000000"/>
            </w:tcBorders>
            <w:shd w:val="clear" w:color="auto" w:fill="D99594"/>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tcBorders>
              <w:top w:val="single" w:sz="4" w:space="0" w:color="000000"/>
              <w:left w:val="single" w:sz="4" w:space="0" w:color="000000"/>
              <w:bottom w:val="single" w:sz="4" w:space="0" w:color="000000"/>
            </w:tcBorders>
            <w:shd w:val="clear" w:color="auto" w:fill="D99594"/>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tcBorders>
              <w:top w:val="single" w:sz="4" w:space="0" w:color="000000"/>
              <w:left w:val="single" w:sz="4" w:space="0" w:color="000000"/>
              <w:bottom w:val="single" w:sz="4" w:space="0" w:color="000000"/>
              <w:right w:val="single" w:sz="4" w:space="0" w:color="000000"/>
            </w:tcBorders>
            <w:shd w:val="clear" w:color="auto" w:fill="D99594"/>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lastRenderedPageBreak/>
              <w:t>1.</w:t>
            </w:r>
            <w:r w:rsidRPr="005F33E7">
              <w:rPr>
                <w:rFonts w:ascii="Times New Roman" w:eastAsia="Times New Roman" w:hAnsi="Times New Roman" w:cs="Times New Roman"/>
                <w:sz w:val="24"/>
                <w:szCs w:val="24"/>
                <w:lang w:val="sr-Cyrl-CS"/>
              </w:rPr>
              <w:t xml:space="preserve"> </w:t>
            </w:r>
            <w:r w:rsidRPr="005F33E7">
              <w:rPr>
                <w:rFonts w:ascii="Times New Roman" w:eastAsia="Times New Roman" w:hAnsi="Times New Roman" w:cs="Times New Roman"/>
                <w:sz w:val="24"/>
                <w:szCs w:val="24"/>
                <w:lang w:val="sr-Cyrl-RS"/>
              </w:rPr>
              <w:t xml:space="preserve">ЕВРОПА И СВЕТ У ДРУГОЈ ПОЛОВИНИ 19. И ПОЧЕТКОМ 20. ВЕКА </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Водеће државе Европе и света у другој половини 19. и поч. 20. века;Епоха напретка;Велике силе и балканске земље 1878-1912.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-Усвајање наставних садржаја, које ученици нису усвојили, током редовне наставе;</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-Оспособљавање ученика за успесно савладавање наставних садржаја;</w:t>
            </w: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2. НЕЗАВИСНЕ СРБИЈА И ЦРНА ГОРА. СРБИ ПОД ВЛАШЋУ АУСТРО-УГАРСКЕ И ТУРСКЕ</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Србија од 1878-1914.;Црна Гора од 1878-1912.; Срби у Хабзбуршкој монархији;Босна и Херцеговина под аустроугарском управом; Срби у Османском царству; Први и Други балкански рат</w:t>
            </w:r>
            <w:r w:rsidRPr="005F33E7">
              <w:rPr>
                <w:rFonts w:ascii="Times New Roman" w:eastAsia="Times New Roman" w:hAnsi="Times New Roman" w:cs="Times New Roman"/>
                <w:sz w:val="24"/>
                <w:szCs w:val="24"/>
                <w:lang w:val="sr-Cyrl-C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-Разумевање историјског простора и времена, историјских процеса и токова, као и развијање националног, европског и светског идентитета и духа толеранције код ученика;</w:t>
            </w:r>
          </w:p>
          <w:p w:rsidR="00F17ACC" w:rsidRPr="005F33E7" w:rsidRDefault="00F17ACC" w:rsidP="00CF50D3">
            <w:pPr>
              <w:numPr>
                <w:ilvl w:val="0"/>
                <w:numId w:val="78"/>
              </w:numPr>
              <w:suppressAutoHyphens/>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Разумевање улоге истакнутих личности које су одредиле развој људског друштва, националне и опсте историје;</w:t>
            </w:r>
          </w:p>
          <w:p w:rsidR="00F17ACC" w:rsidRPr="005F33E7" w:rsidRDefault="00F17ACC" w:rsidP="00CF50D3">
            <w:pPr>
              <w:numPr>
                <w:ilvl w:val="0"/>
                <w:numId w:val="78"/>
              </w:numPr>
              <w:suppressAutoHyphens/>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Овладавање вештине коришћења историјских карата.</w:t>
            </w: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3. ПРВИ СВЕТСКИ РАТ</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4. СРБИЈА И ЦРНА ГОРА У ПРВОМ СВЕТСКОМ РАТУ</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Свет у Великом рату; Револуције у Русији;                                                </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Србија и Црна Гора у Великом рату; Искорак ка Југославији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5. СВЕТ И ЕВРОПА ИЅМЕДЈУ ПРВОГ И ДРУГОГ СВЕТСКОГ РАТА</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Свет и Европа после Великог рата;Економске, културне и друштвене прилике у Европи и свету; Свет иѕмеђу демократије и тоталитаризма; ратни сукоби у свету и Европи</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6. ЈУГОСЛОВЕНСКА КРАЉЕВИНА 1918-1941.                                                </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Краљевина СХС 1918-1929.;Краљевина Југославија 1929-1941.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7.ДРУГИ СВЕТСКИ РАТ</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8. ЈУГОСЛАВИЈА У ДРУГОМ СВЕТСКОМ РАТУ         </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Доминација Сила осовине 1939-1943; Победа антифашистичке коалиције; Последице рата</w:t>
            </w:r>
          </w:p>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Априлски рат и последице пораза; Отпор, устанак и грађански рат; Југословенско ратиште и завршна фаза рата 1943-1945.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lastRenderedPageBreak/>
              <w:t>9.СВЕТ ПОСЛЕ ДРУГОГ СВЕТСКОГ РАТА</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Послератни свет и његове супротности; Европске интеграције</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96"/>
        </w:trPr>
        <w:tc>
          <w:tcPr>
            <w:tcW w:w="2340"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10. ЈУГОСЛАВИЈА ПОСЛЕ ДРУГОГ СВЕТСКОГ РАТА</w:t>
            </w:r>
          </w:p>
        </w:tc>
        <w:tc>
          <w:tcPr>
            <w:tcW w:w="3614" w:type="dxa"/>
            <w:tcBorders>
              <w:top w:val="single" w:sz="4" w:space="0" w:color="000000"/>
              <w:left w:val="single" w:sz="4" w:space="0" w:color="000000"/>
              <w:bottom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Југославија 1945-48.-на трагу совјетског модела;Друштвени, економски политички и културни развој-главни процеси и проблеми; Друштвена криза и пораз Југославије.</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17ACC" w:rsidRPr="005F33E7" w:rsidRDefault="00F17ACC" w:rsidP="00F17ACC">
            <w:pPr>
              <w:snapToGrid w:val="0"/>
              <w:spacing w:after="0" w:line="240" w:lineRule="auto"/>
              <w:rPr>
                <w:rFonts w:ascii="Times New Roman" w:eastAsia="Times New Roman" w:hAnsi="Times New Roman" w:cs="Times New Roman"/>
                <w:sz w:val="24"/>
                <w:szCs w:val="24"/>
                <w:lang w:val="sr-Cyrl-CS"/>
              </w:rPr>
            </w:pPr>
          </w:p>
        </w:tc>
      </w:tr>
    </w:tbl>
    <w:p w:rsidR="00F17ACC" w:rsidRPr="005F33E7" w:rsidRDefault="00F17ACC" w:rsidP="00F17ACC">
      <w:pPr>
        <w:spacing w:after="0" w:line="240" w:lineRule="auto"/>
        <w:rPr>
          <w:rFonts w:ascii="Times New Roman" w:eastAsia="Times New Roman" w:hAnsi="Times New Roman" w:cs="Times New Roman"/>
          <w:b/>
          <w:sz w:val="24"/>
          <w:szCs w:val="24"/>
          <w:u w:val="single"/>
          <w:lang w:val="sr-Cyrl-BA"/>
        </w:rPr>
      </w:pPr>
    </w:p>
    <w:p w:rsidR="00F17ACC" w:rsidRDefault="00F17ACC" w:rsidP="00F17ACC">
      <w:pPr>
        <w:spacing w:after="0" w:line="240" w:lineRule="auto"/>
        <w:rPr>
          <w:rFonts w:ascii="Times New Roman" w:eastAsia="Times New Roman" w:hAnsi="Times New Roman" w:cs="Times New Roman"/>
          <w:b/>
          <w:sz w:val="24"/>
          <w:szCs w:val="24"/>
          <w:lang w:val="sr-Cyrl-RS"/>
        </w:rPr>
      </w:pPr>
    </w:p>
    <w:p w:rsidR="009F7308" w:rsidRDefault="009F7308" w:rsidP="00F17ACC">
      <w:pPr>
        <w:spacing w:after="0" w:line="240" w:lineRule="auto"/>
        <w:rPr>
          <w:rFonts w:ascii="Times New Roman" w:eastAsia="Times New Roman" w:hAnsi="Times New Roman" w:cs="Times New Roman"/>
          <w:b/>
          <w:sz w:val="24"/>
          <w:szCs w:val="24"/>
          <w:lang w:val="sr-Cyrl-RS"/>
        </w:rPr>
      </w:pPr>
    </w:p>
    <w:p w:rsidR="009F7308" w:rsidRDefault="009F7308" w:rsidP="00F17ACC">
      <w:pPr>
        <w:spacing w:after="0" w:line="240" w:lineRule="auto"/>
        <w:rPr>
          <w:rFonts w:ascii="Times New Roman" w:eastAsia="Times New Roman" w:hAnsi="Times New Roman" w:cs="Times New Roman"/>
          <w:b/>
          <w:sz w:val="24"/>
          <w:szCs w:val="24"/>
          <w:lang w:val="sr-Cyrl-RS"/>
        </w:rPr>
      </w:pPr>
    </w:p>
    <w:p w:rsidR="009F7308" w:rsidRDefault="009F7308" w:rsidP="00F17ACC">
      <w:pPr>
        <w:spacing w:after="0" w:line="240" w:lineRule="auto"/>
        <w:rPr>
          <w:rFonts w:ascii="Times New Roman" w:eastAsia="Times New Roman" w:hAnsi="Times New Roman" w:cs="Times New Roman"/>
          <w:b/>
          <w:sz w:val="24"/>
          <w:szCs w:val="24"/>
          <w:lang w:val="sr-Cyrl-RS"/>
        </w:rPr>
      </w:pPr>
    </w:p>
    <w:p w:rsidR="009F7308" w:rsidRDefault="009F7308" w:rsidP="00F17ACC">
      <w:pPr>
        <w:spacing w:after="0" w:line="240" w:lineRule="auto"/>
        <w:rPr>
          <w:rFonts w:ascii="Times New Roman" w:eastAsia="Times New Roman" w:hAnsi="Times New Roman" w:cs="Times New Roman"/>
          <w:b/>
          <w:sz w:val="24"/>
          <w:szCs w:val="24"/>
          <w:lang w:val="sr-Cyrl-RS"/>
        </w:rPr>
      </w:pPr>
    </w:p>
    <w:p w:rsidR="009F7308" w:rsidRPr="005F33E7" w:rsidRDefault="009F7308" w:rsidP="00F17ACC">
      <w:pPr>
        <w:spacing w:after="0" w:line="240" w:lineRule="auto"/>
        <w:rPr>
          <w:rFonts w:ascii="Times New Roman" w:eastAsia="Times New Roman" w:hAnsi="Times New Roman" w:cs="Times New Roman"/>
          <w:b/>
          <w:sz w:val="24"/>
          <w:szCs w:val="24"/>
          <w:lang w:val="sr-Cyrl-RS"/>
        </w:rPr>
      </w:pPr>
    </w:p>
    <w:p w:rsidR="00F17ACC" w:rsidRPr="005F33E7" w:rsidRDefault="00F17ACC" w:rsidP="00F17ACC">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КОРЕЛАЦИЈА СА ДРУГИМ ПРЕДМЕТИМА</w:t>
      </w:r>
    </w:p>
    <w:p w:rsidR="00F17ACC" w:rsidRPr="005F33E7" w:rsidRDefault="00F17ACC" w:rsidP="00F17ACC">
      <w:pPr>
        <w:spacing w:after="0" w:line="240" w:lineRule="auto"/>
        <w:rPr>
          <w:rFonts w:ascii="Times New Roman" w:eastAsia="Times New Roman" w:hAnsi="Times New Roman" w:cs="Times New Roman"/>
          <w:b/>
          <w:sz w:val="24"/>
          <w:szCs w:val="24"/>
        </w:rPr>
      </w:pPr>
    </w:p>
    <w:p w:rsidR="00102EE0" w:rsidRPr="005F33E7" w:rsidRDefault="00102EE0" w:rsidP="00102EE0">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5</w:t>
      </w:r>
      <w:r w:rsidRPr="005F33E7">
        <w:rPr>
          <w:rFonts w:ascii="Times New Roman" w:eastAsia="Times New Roman" w:hAnsi="Times New Roman" w:cs="Times New Roman"/>
          <w:b/>
          <w:sz w:val="24"/>
          <w:szCs w:val="24"/>
          <w:lang w:val="sr-Cyrl-RS"/>
        </w:rPr>
        <w:t>. РАЗРЕД</w:t>
      </w:r>
    </w:p>
    <w:p w:rsidR="00102EE0" w:rsidRPr="005F33E7" w:rsidRDefault="00102EE0" w:rsidP="00102EE0">
      <w:pPr>
        <w:spacing w:after="0" w:line="240" w:lineRule="auto"/>
        <w:rPr>
          <w:rFonts w:ascii="Times New Roman" w:eastAsia="Times New Roman" w:hAnsi="Times New Roman" w:cs="Times New Roman"/>
          <w:b/>
          <w:sz w:val="24"/>
          <w:szCs w:val="24"/>
        </w:rPr>
      </w:pPr>
    </w:p>
    <w:tbl>
      <w:tblPr>
        <w:tblW w:w="9468"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367"/>
        <w:gridCol w:w="2367"/>
        <w:gridCol w:w="2367"/>
      </w:tblGrid>
      <w:tr w:rsidR="00102EE0" w:rsidRPr="005F33E7" w:rsidTr="00C75931">
        <w:trPr>
          <w:trHeight w:val="370"/>
        </w:trPr>
        <w:tc>
          <w:tcPr>
            <w:tcW w:w="2367" w:type="dxa"/>
            <w:shd w:val="clear" w:color="auto" w:fill="95B3D7"/>
          </w:tcPr>
          <w:p w:rsidR="00102EE0" w:rsidRPr="005F33E7" w:rsidRDefault="00102EE0" w:rsidP="00102EE0">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Предмет</w:t>
            </w:r>
          </w:p>
        </w:tc>
        <w:tc>
          <w:tcPr>
            <w:tcW w:w="4733" w:type="dxa"/>
            <w:gridSpan w:val="2"/>
            <w:shd w:val="clear" w:color="auto" w:fill="95B3D7"/>
          </w:tcPr>
          <w:p w:rsidR="00102EE0" w:rsidRPr="005F33E7" w:rsidRDefault="00102EE0" w:rsidP="00102EE0">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Садржај</w:t>
            </w:r>
          </w:p>
        </w:tc>
        <w:tc>
          <w:tcPr>
            <w:tcW w:w="2367" w:type="dxa"/>
            <w:shd w:val="clear" w:color="auto" w:fill="95B3D7"/>
          </w:tcPr>
          <w:p w:rsidR="00102EE0" w:rsidRPr="005F33E7" w:rsidRDefault="00102EE0" w:rsidP="00102EE0">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Индикатори</w:t>
            </w:r>
          </w:p>
        </w:tc>
      </w:tr>
      <w:tr w:rsidR="00102EE0" w:rsidRPr="005F33E7" w:rsidTr="00C75931">
        <w:trPr>
          <w:trHeight w:val="754"/>
        </w:trPr>
        <w:tc>
          <w:tcPr>
            <w:tcW w:w="2367" w:type="dxa"/>
            <w:shd w:val="clear" w:color="auto" w:fill="auto"/>
          </w:tcPr>
          <w:p w:rsidR="00102EE0" w:rsidRPr="005F33E7" w:rsidRDefault="00102EE0" w:rsidP="00102EE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Српски језик - Историја</w:t>
            </w:r>
          </w:p>
          <w:p w:rsidR="00102EE0" w:rsidRPr="005F33E7" w:rsidRDefault="00102EE0" w:rsidP="00102EE0">
            <w:pPr>
              <w:spacing w:after="0" w:line="240" w:lineRule="auto"/>
              <w:rPr>
                <w:rFonts w:ascii="Times New Roman" w:eastAsia="Calibri" w:hAnsi="Times New Roman" w:cs="Times New Roman"/>
              </w:rPr>
            </w:pPr>
          </w:p>
        </w:tc>
        <w:tc>
          <w:tcPr>
            <w:tcW w:w="2367" w:type="dxa"/>
            <w:shd w:val="clear" w:color="auto" w:fill="auto"/>
          </w:tcPr>
          <w:p w:rsidR="00102EE0" w:rsidRPr="005F33E7" w:rsidRDefault="00102EE0" w:rsidP="00102EE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Грчки митови</w:t>
            </w:r>
          </w:p>
          <w:p w:rsidR="00102EE0" w:rsidRPr="005F33E7" w:rsidRDefault="00102EE0" w:rsidP="00102EE0">
            <w:pPr>
              <w:spacing w:after="0" w:line="240" w:lineRule="auto"/>
              <w:rPr>
                <w:rFonts w:ascii="Times New Roman" w:eastAsia="Calibri" w:hAnsi="Times New Roman" w:cs="Times New Roman"/>
              </w:rPr>
            </w:pPr>
          </w:p>
        </w:tc>
        <w:tc>
          <w:tcPr>
            <w:tcW w:w="2367" w:type="dxa"/>
            <w:shd w:val="clear" w:color="auto" w:fill="auto"/>
          </w:tcPr>
          <w:p w:rsidR="00102EE0" w:rsidRPr="005F33E7" w:rsidRDefault="00102EE0" w:rsidP="00102EE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Религија и култура старих Грка</w:t>
            </w:r>
          </w:p>
          <w:p w:rsidR="00102EE0" w:rsidRPr="005F33E7" w:rsidRDefault="00102EE0" w:rsidP="00102EE0">
            <w:pPr>
              <w:spacing w:after="0" w:line="240" w:lineRule="auto"/>
              <w:rPr>
                <w:rFonts w:ascii="Times New Roman" w:eastAsia="Calibri" w:hAnsi="Times New Roman" w:cs="Times New Roman"/>
                <w:lang w:val="sr-Cyrl-CS"/>
              </w:rPr>
            </w:pPr>
          </w:p>
        </w:tc>
        <w:tc>
          <w:tcPr>
            <w:tcW w:w="2367" w:type="dxa"/>
            <w:shd w:val="clear" w:color="auto" w:fill="auto"/>
          </w:tcPr>
          <w:p w:rsidR="00102EE0" w:rsidRPr="005F33E7" w:rsidRDefault="00102EE0" w:rsidP="00102EE0">
            <w:pPr>
              <w:spacing w:after="0" w:line="240" w:lineRule="auto"/>
              <w:rPr>
                <w:rFonts w:ascii="Times New Roman" w:eastAsia="Calibri" w:hAnsi="Times New Roman" w:cs="Times New Roman"/>
              </w:rPr>
            </w:pPr>
            <w:r w:rsidRPr="005F33E7">
              <w:rPr>
                <w:rFonts w:ascii="Times New Roman" w:eastAsia="Calibri" w:hAnsi="Times New Roman" w:cs="Times New Roman"/>
                <w:lang w:val="sr-Cyrl-RS"/>
              </w:rPr>
              <w:t>1.2.</w:t>
            </w:r>
          </w:p>
        </w:tc>
      </w:tr>
      <w:tr w:rsidR="00102EE0" w:rsidRPr="005F33E7" w:rsidTr="00C75931">
        <w:trPr>
          <w:trHeight w:val="806"/>
        </w:trPr>
        <w:tc>
          <w:tcPr>
            <w:tcW w:w="2367" w:type="dxa"/>
            <w:shd w:val="clear" w:color="auto" w:fill="auto"/>
          </w:tcPr>
          <w:p w:rsidR="00102EE0" w:rsidRPr="005F33E7" w:rsidRDefault="00102EE0" w:rsidP="00102EE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Ликовно образовање-Историја</w:t>
            </w:r>
          </w:p>
          <w:p w:rsidR="00102EE0" w:rsidRPr="005F33E7" w:rsidRDefault="00102EE0" w:rsidP="00102EE0">
            <w:pPr>
              <w:spacing w:after="0" w:line="240" w:lineRule="auto"/>
              <w:rPr>
                <w:rFonts w:ascii="Times New Roman" w:eastAsia="Calibri" w:hAnsi="Times New Roman" w:cs="Times New Roman"/>
              </w:rPr>
            </w:pPr>
          </w:p>
        </w:tc>
        <w:tc>
          <w:tcPr>
            <w:tcW w:w="2367" w:type="dxa"/>
            <w:shd w:val="clear" w:color="auto" w:fill="auto"/>
          </w:tcPr>
          <w:p w:rsidR="00102EE0" w:rsidRPr="005F33E7" w:rsidRDefault="00102EE0" w:rsidP="00102EE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Слободни ритам линија боја и облика</w:t>
            </w:r>
          </w:p>
          <w:p w:rsidR="00102EE0" w:rsidRPr="005F33E7" w:rsidRDefault="00102EE0" w:rsidP="00102EE0">
            <w:pPr>
              <w:spacing w:after="0" w:line="240" w:lineRule="auto"/>
              <w:rPr>
                <w:rFonts w:ascii="Times New Roman" w:eastAsia="Calibri" w:hAnsi="Times New Roman" w:cs="Times New Roman"/>
              </w:rPr>
            </w:pPr>
          </w:p>
        </w:tc>
        <w:tc>
          <w:tcPr>
            <w:tcW w:w="2367" w:type="dxa"/>
            <w:shd w:val="clear" w:color="auto" w:fill="auto"/>
          </w:tcPr>
          <w:p w:rsidR="00102EE0" w:rsidRPr="005F33E7" w:rsidRDefault="00102EE0" w:rsidP="00102EE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Култура старих Грка (архитектура, сликарство и вајарство)</w:t>
            </w:r>
          </w:p>
          <w:p w:rsidR="00102EE0" w:rsidRPr="005F33E7" w:rsidRDefault="00102EE0" w:rsidP="00102EE0">
            <w:pPr>
              <w:spacing w:after="0" w:line="240" w:lineRule="auto"/>
              <w:rPr>
                <w:rFonts w:ascii="Times New Roman" w:eastAsia="Calibri" w:hAnsi="Times New Roman" w:cs="Times New Roman"/>
                <w:lang w:val="sr-Cyrl-CS"/>
              </w:rPr>
            </w:pPr>
          </w:p>
        </w:tc>
        <w:tc>
          <w:tcPr>
            <w:tcW w:w="2367" w:type="dxa"/>
            <w:shd w:val="clear" w:color="auto" w:fill="auto"/>
          </w:tcPr>
          <w:p w:rsidR="00102EE0" w:rsidRPr="005F33E7" w:rsidRDefault="00102EE0" w:rsidP="00102EE0">
            <w:pPr>
              <w:spacing w:after="0" w:line="240" w:lineRule="auto"/>
              <w:rPr>
                <w:rFonts w:ascii="Times New Roman" w:eastAsia="Calibri" w:hAnsi="Times New Roman" w:cs="Times New Roman"/>
              </w:rPr>
            </w:pPr>
            <w:r w:rsidRPr="005F33E7">
              <w:rPr>
                <w:rFonts w:ascii="Times New Roman" w:eastAsia="Calibri" w:hAnsi="Times New Roman" w:cs="Times New Roman"/>
                <w:lang w:val="sr-Cyrl-RS"/>
              </w:rPr>
              <w:t>1.2</w:t>
            </w:r>
          </w:p>
        </w:tc>
      </w:tr>
      <w:tr w:rsidR="00102EE0" w:rsidRPr="005F33E7" w:rsidTr="00C75931">
        <w:trPr>
          <w:trHeight w:val="806"/>
        </w:trPr>
        <w:tc>
          <w:tcPr>
            <w:tcW w:w="2367" w:type="dxa"/>
            <w:shd w:val="clear" w:color="auto" w:fill="auto"/>
          </w:tcPr>
          <w:p w:rsidR="00102EE0" w:rsidRPr="005F33E7" w:rsidRDefault="00102EE0" w:rsidP="00102EE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Веронаука-Историја</w:t>
            </w:r>
          </w:p>
          <w:p w:rsidR="00102EE0" w:rsidRPr="005F33E7" w:rsidRDefault="00102EE0" w:rsidP="00102EE0">
            <w:pPr>
              <w:spacing w:after="0" w:line="240" w:lineRule="auto"/>
              <w:rPr>
                <w:rFonts w:ascii="Times New Roman" w:eastAsia="Calibri" w:hAnsi="Times New Roman" w:cs="Times New Roman"/>
                <w:lang w:val="sr-Cyrl-RS"/>
              </w:rPr>
            </w:pPr>
          </w:p>
        </w:tc>
        <w:tc>
          <w:tcPr>
            <w:tcW w:w="2367" w:type="dxa"/>
            <w:shd w:val="clear" w:color="auto" w:fill="auto"/>
          </w:tcPr>
          <w:p w:rsidR="00102EE0" w:rsidRPr="005F33E7" w:rsidRDefault="00102EE0" w:rsidP="00102EE0">
            <w:pPr>
              <w:spacing w:after="0" w:line="240" w:lineRule="auto"/>
              <w:rPr>
                <w:rFonts w:ascii="Times New Roman" w:eastAsia="Calibri" w:hAnsi="Times New Roman" w:cs="Times New Roman"/>
                <w:lang w:val="sr-Cyrl-RS"/>
              </w:rPr>
            </w:pPr>
            <w:r w:rsidRPr="005F33E7">
              <w:rPr>
                <w:rFonts w:ascii="Times New Roman" w:eastAsia="Times New Roman" w:hAnsi="Times New Roman" w:cs="Times New Roman"/>
                <w:sz w:val="24"/>
                <w:szCs w:val="24"/>
                <w:lang w:val="sr-Cyrl-RS"/>
              </w:rPr>
              <w:t>Аврам и Јеврејски народ, као праслика Христа и цркве</w:t>
            </w:r>
          </w:p>
        </w:tc>
        <w:tc>
          <w:tcPr>
            <w:tcW w:w="2367" w:type="dxa"/>
            <w:shd w:val="clear" w:color="auto" w:fill="auto"/>
          </w:tcPr>
          <w:p w:rsidR="00102EE0" w:rsidRPr="005F33E7" w:rsidRDefault="00102EE0" w:rsidP="00102EE0">
            <w:pPr>
              <w:spacing w:after="0" w:line="240" w:lineRule="auto"/>
              <w:rPr>
                <w:rFonts w:ascii="Times New Roman" w:eastAsia="Calibri" w:hAnsi="Times New Roman" w:cs="Times New Roman"/>
                <w:lang w:val="sr-Cyrl-RS"/>
              </w:rPr>
            </w:pPr>
            <w:r w:rsidRPr="005F33E7">
              <w:rPr>
                <w:rFonts w:ascii="Times New Roman" w:eastAsia="Times New Roman" w:hAnsi="Times New Roman" w:cs="Times New Roman"/>
                <w:sz w:val="24"/>
                <w:szCs w:val="24"/>
                <w:lang w:val="sr-Cyrl-RS"/>
              </w:rPr>
              <w:t>Религије народа Старог истока (Јудаизам)</w:t>
            </w:r>
          </w:p>
        </w:tc>
        <w:tc>
          <w:tcPr>
            <w:tcW w:w="2367" w:type="dxa"/>
            <w:shd w:val="clear" w:color="auto" w:fill="auto"/>
          </w:tcPr>
          <w:p w:rsidR="00102EE0" w:rsidRPr="005F33E7" w:rsidRDefault="00102EE0" w:rsidP="00102EE0">
            <w:pPr>
              <w:spacing w:after="0" w:line="240" w:lineRule="auto"/>
              <w:rPr>
                <w:rFonts w:ascii="Times New Roman" w:eastAsia="Calibri" w:hAnsi="Times New Roman" w:cs="Times New Roman"/>
                <w:lang w:val="sr-Cyrl-RS"/>
              </w:rPr>
            </w:pPr>
            <w:r w:rsidRPr="005F33E7">
              <w:rPr>
                <w:rFonts w:ascii="Times New Roman" w:eastAsia="Calibri" w:hAnsi="Times New Roman" w:cs="Times New Roman"/>
                <w:lang w:val="sr-Cyrl-RS"/>
              </w:rPr>
              <w:t>1.2.3</w:t>
            </w:r>
          </w:p>
        </w:tc>
      </w:tr>
    </w:tbl>
    <w:p w:rsidR="00102EE0" w:rsidRPr="005F33E7" w:rsidRDefault="00102EE0" w:rsidP="00F17ACC">
      <w:pPr>
        <w:spacing w:after="0" w:line="240" w:lineRule="auto"/>
        <w:rPr>
          <w:rFonts w:ascii="Times New Roman" w:eastAsia="Times New Roman" w:hAnsi="Times New Roman" w:cs="Times New Roman"/>
          <w:b/>
          <w:sz w:val="24"/>
          <w:szCs w:val="24"/>
        </w:rPr>
      </w:pPr>
    </w:p>
    <w:p w:rsidR="00F17ACC" w:rsidRPr="005F33E7" w:rsidRDefault="00F17ACC" w:rsidP="00F17ACC">
      <w:pPr>
        <w:spacing w:after="0" w:line="240" w:lineRule="auto"/>
        <w:rPr>
          <w:rFonts w:ascii="Times New Roman" w:eastAsia="Times New Roman" w:hAnsi="Times New Roman" w:cs="Times New Roman"/>
          <w:b/>
          <w:sz w:val="24"/>
          <w:szCs w:val="24"/>
        </w:rPr>
      </w:pPr>
    </w:p>
    <w:p w:rsidR="00F17ACC" w:rsidRPr="005F33E7" w:rsidRDefault="00F17ACC" w:rsidP="00F17ACC">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8</w:t>
      </w:r>
      <w:r w:rsidRPr="005F33E7">
        <w:rPr>
          <w:rFonts w:ascii="Times New Roman" w:eastAsia="Times New Roman" w:hAnsi="Times New Roman" w:cs="Times New Roman"/>
          <w:b/>
          <w:sz w:val="24"/>
          <w:szCs w:val="24"/>
          <w:lang w:val="sr-Cyrl-RS"/>
        </w:rPr>
        <w:t>. РАЗРЕД</w:t>
      </w:r>
    </w:p>
    <w:p w:rsidR="00F17ACC" w:rsidRPr="005F33E7" w:rsidRDefault="00F17ACC" w:rsidP="00F17ACC">
      <w:pPr>
        <w:spacing w:after="0" w:line="240" w:lineRule="auto"/>
        <w:rPr>
          <w:rFonts w:ascii="Times New Roman" w:eastAsia="Times New Roman" w:hAnsi="Times New Roman" w:cs="Times New Roman"/>
          <w:b/>
          <w:sz w:val="24"/>
          <w:szCs w:val="24"/>
        </w:rPr>
      </w:pPr>
    </w:p>
    <w:tbl>
      <w:tblPr>
        <w:tblW w:w="9468"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367"/>
        <w:gridCol w:w="2367"/>
        <w:gridCol w:w="2367"/>
      </w:tblGrid>
      <w:tr w:rsidR="00F17ACC" w:rsidRPr="005F33E7" w:rsidTr="00F17ACC">
        <w:trPr>
          <w:trHeight w:val="370"/>
        </w:trPr>
        <w:tc>
          <w:tcPr>
            <w:tcW w:w="2367" w:type="dxa"/>
            <w:shd w:val="clear" w:color="auto" w:fill="95B3D7"/>
          </w:tcPr>
          <w:p w:rsidR="00F17ACC" w:rsidRPr="005F33E7" w:rsidRDefault="00F17ACC" w:rsidP="00F17ACC">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Предмет</w:t>
            </w:r>
          </w:p>
        </w:tc>
        <w:tc>
          <w:tcPr>
            <w:tcW w:w="4733" w:type="dxa"/>
            <w:gridSpan w:val="2"/>
            <w:shd w:val="clear" w:color="auto" w:fill="95B3D7"/>
          </w:tcPr>
          <w:p w:rsidR="00F17ACC" w:rsidRPr="005F33E7" w:rsidRDefault="00F17ACC" w:rsidP="00F17ACC">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Садржај</w:t>
            </w:r>
          </w:p>
        </w:tc>
        <w:tc>
          <w:tcPr>
            <w:tcW w:w="2367" w:type="dxa"/>
            <w:shd w:val="clear" w:color="auto" w:fill="95B3D7"/>
          </w:tcPr>
          <w:p w:rsidR="00F17ACC" w:rsidRPr="005F33E7" w:rsidRDefault="00F17ACC" w:rsidP="00F17ACC">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Индикатори</w:t>
            </w:r>
          </w:p>
        </w:tc>
      </w:tr>
      <w:tr w:rsidR="00F17ACC" w:rsidRPr="005F33E7" w:rsidTr="00F17ACC">
        <w:trPr>
          <w:trHeight w:val="754"/>
        </w:trPr>
        <w:tc>
          <w:tcPr>
            <w:tcW w:w="2367" w:type="dxa"/>
            <w:shd w:val="clear" w:color="auto" w:fill="auto"/>
          </w:tcPr>
          <w:p w:rsidR="00F17ACC" w:rsidRPr="005F33E7" w:rsidRDefault="00F17ACC" w:rsidP="00F17ACC">
            <w:pPr>
              <w:snapToGrid w:val="0"/>
              <w:spacing w:after="0" w:line="240" w:lineRule="auto"/>
              <w:rPr>
                <w:rFonts w:ascii="Times New Roman" w:eastAsia="Calibri" w:hAnsi="Times New Roman" w:cs="Times New Roman"/>
                <w:b/>
                <w:sz w:val="24"/>
                <w:szCs w:val="24"/>
                <w:lang w:val="sr-Cyrl-RS"/>
              </w:rPr>
            </w:pPr>
            <w:r w:rsidRPr="005F33E7">
              <w:rPr>
                <w:rFonts w:ascii="Times New Roman" w:eastAsia="Calibri" w:hAnsi="Times New Roman" w:cs="Times New Roman"/>
                <w:b/>
                <w:sz w:val="24"/>
                <w:szCs w:val="24"/>
                <w:lang w:val="sr-Cyrl-RS"/>
              </w:rPr>
              <w:t>Историја</w:t>
            </w:r>
          </w:p>
          <w:p w:rsidR="00F17ACC" w:rsidRPr="005F33E7" w:rsidRDefault="00F17ACC" w:rsidP="00F17ACC">
            <w:pPr>
              <w:snapToGrid w:val="0"/>
              <w:spacing w:after="0" w:line="240" w:lineRule="auto"/>
              <w:rPr>
                <w:rFonts w:ascii="Times New Roman" w:eastAsia="Calibri" w:hAnsi="Times New Roman" w:cs="Times New Roman"/>
                <w:b/>
                <w:sz w:val="24"/>
                <w:szCs w:val="24"/>
                <w:lang w:val="sr-Cyrl-RS"/>
              </w:rPr>
            </w:pPr>
            <w:r w:rsidRPr="005F33E7">
              <w:rPr>
                <w:rFonts w:ascii="Times New Roman" w:eastAsia="Calibri" w:hAnsi="Times New Roman" w:cs="Times New Roman"/>
                <w:b/>
                <w:sz w:val="24"/>
                <w:szCs w:val="24"/>
                <w:lang w:val="sr-Cyrl-RS"/>
              </w:rPr>
              <w:t>Ликовна култура</w:t>
            </w:r>
          </w:p>
          <w:p w:rsidR="00F17ACC" w:rsidRPr="005F33E7" w:rsidRDefault="00F17ACC" w:rsidP="00F17ACC">
            <w:pPr>
              <w:spacing w:after="0" w:line="240" w:lineRule="auto"/>
              <w:rPr>
                <w:rFonts w:ascii="Times New Roman" w:eastAsia="Calibri" w:hAnsi="Times New Roman" w:cs="Times New Roman"/>
              </w:rPr>
            </w:pPr>
          </w:p>
        </w:tc>
        <w:tc>
          <w:tcPr>
            <w:tcW w:w="2367" w:type="dxa"/>
            <w:shd w:val="clear" w:color="auto" w:fill="auto"/>
          </w:tcPr>
          <w:p w:rsidR="00F17ACC" w:rsidRPr="005F33E7" w:rsidRDefault="00F17ACC" w:rsidP="00F17ACC">
            <w:pPr>
              <w:snapToGrid w:val="0"/>
              <w:spacing w:after="0" w:line="240" w:lineRule="auto"/>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Свет у другој половини 19. и почетком 20. века</w:t>
            </w:r>
          </w:p>
          <w:p w:rsidR="00F17ACC" w:rsidRPr="005F33E7" w:rsidRDefault="00F17ACC" w:rsidP="00F17ACC">
            <w:pPr>
              <w:spacing w:after="0" w:line="240" w:lineRule="auto"/>
              <w:rPr>
                <w:rFonts w:ascii="Times New Roman" w:eastAsia="Calibri" w:hAnsi="Times New Roman" w:cs="Times New Roman"/>
              </w:rPr>
            </w:pPr>
          </w:p>
        </w:tc>
        <w:tc>
          <w:tcPr>
            <w:tcW w:w="2367" w:type="dxa"/>
            <w:shd w:val="clear" w:color="auto" w:fill="auto"/>
          </w:tcPr>
          <w:p w:rsidR="00F17ACC" w:rsidRPr="005F33E7" w:rsidRDefault="00F17ACC" w:rsidP="00F17ACC">
            <w:pPr>
              <w:snapToGrid w:val="0"/>
              <w:spacing w:after="0" w:line="240" w:lineRule="auto"/>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Слободно компоновање</w:t>
            </w:r>
          </w:p>
          <w:p w:rsidR="00F17ACC" w:rsidRPr="005F33E7" w:rsidRDefault="00F17ACC" w:rsidP="00F17ACC">
            <w:pPr>
              <w:spacing w:after="0" w:line="240" w:lineRule="auto"/>
              <w:rPr>
                <w:rFonts w:ascii="Times New Roman" w:eastAsia="Calibri" w:hAnsi="Times New Roman" w:cs="Times New Roman"/>
                <w:lang w:val="sr-Cyrl-CS"/>
              </w:rPr>
            </w:pPr>
          </w:p>
        </w:tc>
        <w:tc>
          <w:tcPr>
            <w:tcW w:w="2367" w:type="dxa"/>
            <w:shd w:val="clear" w:color="auto" w:fill="auto"/>
          </w:tcPr>
          <w:p w:rsidR="00F17ACC" w:rsidRPr="005F33E7" w:rsidRDefault="00F17ACC" w:rsidP="00F17ACC">
            <w:pPr>
              <w:spacing w:after="0" w:line="240" w:lineRule="auto"/>
              <w:rPr>
                <w:rFonts w:ascii="Times New Roman" w:eastAsia="Calibri" w:hAnsi="Times New Roman" w:cs="Times New Roman"/>
              </w:rPr>
            </w:pPr>
            <w:r w:rsidRPr="005F33E7">
              <w:rPr>
                <w:rFonts w:ascii="Times New Roman" w:eastAsia="Calibri" w:hAnsi="Times New Roman" w:cs="Times New Roman"/>
                <w:lang w:val="sr-Cyrl-RS"/>
              </w:rPr>
              <w:t>1.2.</w:t>
            </w:r>
          </w:p>
        </w:tc>
      </w:tr>
      <w:tr w:rsidR="00F17ACC" w:rsidRPr="005F33E7" w:rsidTr="00F17ACC">
        <w:trPr>
          <w:trHeight w:val="806"/>
        </w:trPr>
        <w:tc>
          <w:tcPr>
            <w:tcW w:w="2367" w:type="dxa"/>
            <w:shd w:val="clear" w:color="auto" w:fill="auto"/>
          </w:tcPr>
          <w:p w:rsidR="00F17ACC" w:rsidRPr="005F33E7" w:rsidRDefault="00F17ACC" w:rsidP="00F17ACC">
            <w:pPr>
              <w:snapToGrid w:val="0"/>
              <w:spacing w:after="0" w:line="240" w:lineRule="auto"/>
              <w:rPr>
                <w:rFonts w:ascii="Times New Roman" w:eastAsia="Calibri" w:hAnsi="Times New Roman" w:cs="Times New Roman"/>
                <w:b/>
                <w:sz w:val="24"/>
                <w:szCs w:val="24"/>
                <w:lang w:val="sr-Cyrl-RS"/>
              </w:rPr>
            </w:pPr>
            <w:r w:rsidRPr="005F33E7">
              <w:rPr>
                <w:rFonts w:ascii="Times New Roman" w:eastAsia="Calibri" w:hAnsi="Times New Roman" w:cs="Times New Roman"/>
                <w:b/>
                <w:sz w:val="24"/>
                <w:szCs w:val="24"/>
                <w:lang w:val="sr-Cyrl-RS"/>
              </w:rPr>
              <w:t>Историја</w:t>
            </w:r>
          </w:p>
          <w:p w:rsidR="00F17ACC" w:rsidRPr="005F33E7" w:rsidRDefault="00F17ACC" w:rsidP="00F17ACC">
            <w:pPr>
              <w:snapToGrid w:val="0"/>
              <w:spacing w:after="0" w:line="240" w:lineRule="auto"/>
              <w:rPr>
                <w:rFonts w:ascii="Times New Roman" w:eastAsia="Calibri" w:hAnsi="Times New Roman" w:cs="Times New Roman"/>
                <w:b/>
                <w:sz w:val="24"/>
                <w:szCs w:val="24"/>
                <w:lang w:val="sr-Cyrl-RS"/>
              </w:rPr>
            </w:pPr>
            <w:r w:rsidRPr="005F33E7">
              <w:rPr>
                <w:rFonts w:ascii="Times New Roman" w:eastAsia="Calibri" w:hAnsi="Times New Roman" w:cs="Times New Roman"/>
                <w:b/>
                <w:sz w:val="24"/>
                <w:szCs w:val="24"/>
                <w:lang w:val="sr-Cyrl-RS"/>
              </w:rPr>
              <w:t>Српски језик и књижевност</w:t>
            </w:r>
          </w:p>
          <w:p w:rsidR="00F17ACC" w:rsidRPr="005F33E7" w:rsidRDefault="00F17ACC" w:rsidP="00F17ACC">
            <w:pPr>
              <w:spacing w:after="0" w:line="240" w:lineRule="auto"/>
              <w:rPr>
                <w:rFonts w:ascii="Times New Roman" w:eastAsia="Calibri" w:hAnsi="Times New Roman" w:cs="Times New Roman"/>
              </w:rPr>
            </w:pPr>
          </w:p>
        </w:tc>
        <w:tc>
          <w:tcPr>
            <w:tcW w:w="2367" w:type="dxa"/>
            <w:shd w:val="clear" w:color="auto" w:fill="auto"/>
          </w:tcPr>
          <w:p w:rsidR="00F17ACC" w:rsidRPr="005F33E7" w:rsidRDefault="00F17ACC" w:rsidP="00F17ACC">
            <w:pPr>
              <w:snapToGrid w:val="0"/>
              <w:spacing w:after="0" w:line="240" w:lineRule="auto"/>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Југославија у Другом светском рату</w:t>
            </w:r>
          </w:p>
          <w:p w:rsidR="00F17ACC" w:rsidRPr="005F33E7" w:rsidRDefault="00F17ACC" w:rsidP="00F17ACC">
            <w:pPr>
              <w:spacing w:after="0" w:line="240" w:lineRule="auto"/>
              <w:rPr>
                <w:rFonts w:ascii="Times New Roman" w:eastAsia="Calibri" w:hAnsi="Times New Roman" w:cs="Times New Roman"/>
              </w:rPr>
            </w:pPr>
          </w:p>
        </w:tc>
        <w:tc>
          <w:tcPr>
            <w:tcW w:w="2367" w:type="dxa"/>
            <w:shd w:val="clear" w:color="auto" w:fill="auto"/>
          </w:tcPr>
          <w:p w:rsidR="00F17ACC" w:rsidRPr="005F33E7" w:rsidRDefault="00F17ACC" w:rsidP="00F17ACC">
            <w:pPr>
              <w:snapToGrid w:val="0"/>
              <w:spacing w:after="0" w:line="240" w:lineRule="auto"/>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“Деобе” Добрица Ћосић</w:t>
            </w:r>
          </w:p>
          <w:p w:rsidR="00F17ACC" w:rsidRPr="005F33E7" w:rsidRDefault="00F17ACC" w:rsidP="00F17ACC">
            <w:pPr>
              <w:spacing w:after="0" w:line="240" w:lineRule="auto"/>
              <w:rPr>
                <w:rFonts w:ascii="Times New Roman" w:eastAsia="Calibri" w:hAnsi="Times New Roman" w:cs="Times New Roman"/>
                <w:lang w:val="sr-Cyrl-CS"/>
              </w:rPr>
            </w:pPr>
          </w:p>
        </w:tc>
        <w:tc>
          <w:tcPr>
            <w:tcW w:w="2367" w:type="dxa"/>
            <w:shd w:val="clear" w:color="auto" w:fill="auto"/>
          </w:tcPr>
          <w:p w:rsidR="00F17ACC" w:rsidRPr="005F33E7" w:rsidRDefault="00F17ACC" w:rsidP="00F17ACC">
            <w:pPr>
              <w:spacing w:after="0" w:line="240" w:lineRule="auto"/>
              <w:rPr>
                <w:rFonts w:ascii="Times New Roman" w:eastAsia="Calibri" w:hAnsi="Times New Roman" w:cs="Times New Roman"/>
              </w:rPr>
            </w:pPr>
            <w:r w:rsidRPr="005F33E7">
              <w:rPr>
                <w:rFonts w:ascii="Times New Roman" w:eastAsia="Calibri" w:hAnsi="Times New Roman" w:cs="Times New Roman"/>
                <w:lang w:val="sr-Cyrl-RS"/>
              </w:rPr>
              <w:t>1.2</w:t>
            </w:r>
          </w:p>
        </w:tc>
      </w:tr>
      <w:tr w:rsidR="00F17ACC" w:rsidRPr="005F33E7" w:rsidTr="00F17ACC">
        <w:trPr>
          <w:trHeight w:val="806"/>
        </w:trPr>
        <w:tc>
          <w:tcPr>
            <w:tcW w:w="2367" w:type="dxa"/>
            <w:shd w:val="clear" w:color="auto" w:fill="auto"/>
          </w:tcPr>
          <w:p w:rsidR="00F17ACC" w:rsidRPr="005F33E7" w:rsidRDefault="00F17ACC" w:rsidP="00F17ACC">
            <w:pPr>
              <w:snapToGrid w:val="0"/>
              <w:spacing w:after="0" w:line="240" w:lineRule="auto"/>
              <w:rPr>
                <w:rFonts w:ascii="Times New Roman" w:eastAsia="Calibri" w:hAnsi="Times New Roman" w:cs="Times New Roman"/>
                <w:b/>
                <w:sz w:val="24"/>
                <w:szCs w:val="24"/>
                <w:lang w:val="sr-Cyrl-RS"/>
              </w:rPr>
            </w:pPr>
            <w:r w:rsidRPr="005F33E7">
              <w:rPr>
                <w:rFonts w:ascii="Times New Roman" w:eastAsia="Calibri" w:hAnsi="Times New Roman" w:cs="Times New Roman"/>
                <w:b/>
                <w:sz w:val="24"/>
                <w:szCs w:val="24"/>
                <w:lang w:val="sr-Cyrl-RS"/>
              </w:rPr>
              <w:t>Историја</w:t>
            </w:r>
          </w:p>
          <w:p w:rsidR="00F17ACC" w:rsidRPr="005F33E7" w:rsidRDefault="00F17ACC" w:rsidP="00F17ACC">
            <w:pPr>
              <w:spacing w:after="0" w:line="240" w:lineRule="auto"/>
              <w:rPr>
                <w:rFonts w:ascii="Times New Roman" w:eastAsia="Calibri" w:hAnsi="Times New Roman" w:cs="Times New Roman"/>
                <w:lang w:val="sr-Cyrl-RS"/>
              </w:rPr>
            </w:pPr>
            <w:r w:rsidRPr="005F33E7">
              <w:rPr>
                <w:rFonts w:ascii="Times New Roman" w:eastAsia="Calibri" w:hAnsi="Times New Roman" w:cs="Times New Roman"/>
                <w:b/>
                <w:sz w:val="24"/>
                <w:szCs w:val="24"/>
                <w:lang w:val="sr-Cyrl-RS"/>
              </w:rPr>
              <w:t>Музичка култура</w:t>
            </w:r>
          </w:p>
        </w:tc>
        <w:tc>
          <w:tcPr>
            <w:tcW w:w="2367" w:type="dxa"/>
            <w:shd w:val="clear" w:color="auto" w:fill="auto"/>
          </w:tcPr>
          <w:p w:rsidR="00F17ACC" w:rsidRPr="005F33E7" w:rsidRDefault="00F17ACC" w:rsidP="00F17ACC">
            <w:pPr>
              <w:spacing w:after="0" w:line="240" w:lineRule="auto"/>
              <w:rPr>
                <w:rFonts w:ascii="Times New Roman" w:eastAsia="Calibri" w:hAnsi="Times New Roman" w:cs="Times New Roman"/>
                <w:lang w:val="sr-Cyrl-RS"/>
              </w:rPr>
            </w:pPr>
            <w:r w:rsidRPr="005F33E7">
              <w:rPr>
                <w:rFonts w:ascii="Times New Roman" w:eastAsia="Calibri" w:hAnsi="Times New Roman" w:cs="Times New Roman"/>
                <w:sz w:val="24"/>
                <w:szCs w:val="24"/>
                <w:lang w:val="sr-Cyrl-RS"/>
              </w:rPr>
              <w:t>Свет после Другог светског рата</w:t>
            </w:r>
          </w:p>
        </w:tc>
        <w:tc>
          <w:tcPr>
            <w:tcW w:w="2367" w:type="dxa"/>
            <w:shd w:val="clear" w:color="auto" w:fill="auto"/>
          </w:tcPr>
          <w:p w:rsidR="00F17ACC" w:rsidRPr="005F33E7" w:rsidRDefault="00F17ACC" w:rsidP="00F17ACC">
            <w:pPr>
              <w:spacing w:after="0" w:line="240" w:lineRule="auto"/>
              <w:rPr>
                <w:rFonts w:ascii="Times New Roman" w:eastAsia="Calibri" w:hAnsi="Times New Roman" w:cs="Times New Roman"/>
                <w:lang w:val="sr-Cyrl-RS"/>
              </w:rPr>
            </w:pPr>
            <w:r w:rsidRPr="005F33E7">
              <w:rPr>
                <w:rFonts w:ascii="Times New Roman" w:eastAsia="Calibri" w:hAnsi="Times New Roman" w:cs="Times New Roman"/>
                <w:sz w:val="24"/>
                <w:szCs w:val="24"/>
                <w:lang w:val="sr-Cyrl-RS"/>
              </w:rPr>
              <w:t>Џез, упознавање музичких жанрова</w:t>
            </w:r>
          </w:p>
        </w:tc>
        <w:tc>
          <w:tcPr>
            <w:tcW w:w="2367" w:type="dxa"/>
            <w:shd w:val="clear" w:color="auto" w:fill="auto"/>
          </w:tcPr>
          <w:p w:rsidR="00F17ACC" w:rsidRPr="005F33E7" w:rsidRDefault="00F17ACC" w:rsidP="00F17ACC">
            <w:pPr>
              <w:spacing w:after="0" w:line="240" w:lineRule="auto"/>
              <w:rPr>
                <w:rFonts w:ascii="Times New Roman" w:eastAsia="Calibri" w:hAnsi="Times New Roman" w:cs="Times New Roman"/>
                <w:lang w:val="sr-Cyrl-RS"/>
              </w:rPr>
            </w:pPr>
            <w:r w:rsidRPr="005F33E7">
              <w:rPr>
                <w:rFonts w:ascii="Times New Roman" w:eastAsia="Calibri" w:hAnsi="Times New Roman" w:cs="Times New Roman"/>
                <w:lang w:val="sr-Cyrl-RS"/>
              </w:rPr>
              <w:t>1.2.3</w:t>
            </w:r>
          </w:p>
        </w:tc>
      </w:tr>
    </w:tbl>
    <w:p w:rsidR="00F17ACC" w:rsidRPr="005F33E7" w:rsidRDefault="00F17ACC" w:rsidP="00F17ACC">
      <w:pPr>
        <w:spacing w:after="0" w:line="240" w:lineRule="auto"/>
        <w:rPr>
          <w:rFonts w:ascii="Times New Roman" w:eastAsia="Times New Roman" w:hAnsi="Times New Roman" w:cs="Times New Roman"/>
          <w:b/>
          <w:sz w:val="24"/>
          <w:szCs w:val="24"/>
          <w:u w:val="single"/>
        </w:rPr>
      </w:pPr>
    </w:p>
    <w:p w:rsidR="00F17ACC" w:rsidRPr="005F33E7" w:rsidRDefault="00F17ACC" w:rsidP="00F17ACC">
      <w:pPr>
        <w:spacing w:after="0" w:line="240" w:lineRule="auto"/>
        <w:rPr>
          <w:rFonts w:ascii="Times New Roman" w:eastAsia="Times New Roman" w:hAnsi="Times New Roman" w:cs="Times New Roman"/>
          <w:b/>
          <w:sz w:val="24"/>
          <w:szCs w:val="24"/>
          <w:u w:val="single"/>
          <w:lang w:val="sr-Cyrl-CS"/>
        </w:rPr>
      </w:pPr>
      <w:r w:rsidRPr="005F33E7">
        <w:rPr>
          <w:rFonts w:ascii="Times New Roman" w:eastAsia="Times New Roman" w:hAnsi="Times New Roman" w:cs="Times New Roman"/>
          <w:b/>
          <w:sz w:val="24"/>
          <w:szCs w:val="24"/>
          <w:u w:val="single"/>
          <w:lang w:val="sr-Cyrl-CS"/>
        </w:rPr>
        <w:lastRenderedPageBreak/>
        <w:t>Име и презиме наставника : Никола Топаловић, Надежда Лукић, Радмила Јагличић</w:t>
      </w:r>
    </w:p>
    <w:p w:rsidR="00F17ACC" w:rsidRPr="005F33E7" w:rsidRDefault="00F17ACC" w:rsidP="00F17ACC">
      <w:pPr>
        <w:spacing w:after="0" w:line="240" w:lineRule="auto"/>
        <w:rPr>
          <w:rFonts w:ascii="Times New Roman" w:eastAsia="Times New Roman" w:hAnsi="Times New Roman" w:cs="Times New Roman"/>
          <w:b/>
          <w:sz w:val="24"/>
          <w:szCs w:val="24"/>
          <w:u w:val="single"/>
          <w:lang w:val="sr-Cyrl-CS"/>
        </w:rPr>
      </w:pPr>
    </w:p>
    <w:p w:rsidR="00F17ACC" w:rsidRPr="005F33E7" w:rsidRDefault="00F17ACC">
      <w:pPr>
        <w:rPr>
          <w:rFonts w:ascii="Times New Roman" w:hAnsi="Times New Roman" w:cs="Times New Roman"/>
          <w:sz w:val="24"/>
          <w:szCs w:val="24"/>
          <w:lang w:val="sr-Cyrl-CS"/>
        </w:rPr>
      </w:pPr>
    </w:p>
    <w:p w:rsidR="009F7308" w:rsidRDefault="009F7308" w:rsidP="00C75931">
      <w:pPr>
        <w:pStyle w:val="Heading2"/>
        <w:rPr>
          <w:rFonts w:ascii="Times New Roman" w:hAnsi="Times New Roman" w:cs="Times New Roman"/>
          <w:sz w:val="28"/>
          <w:lang w:val="sr-Cyrl-CS"/>
        </w:rPr>
      </w:pPr>
    </w:p>
    <w:p w:rsidR="009F7308" w:rsidRDefault="009F7308" w:rsidP="00C75931">
      <w:pPr>
        <w:pStyle w:val="Heading2"/>
        <w:rPr>
          <w:rFonts w:ascii="Times New Roman" w:hAnsi="Times New Roman" w:cs="Times New Roman"/>
          <w:sz w:val="28"/>
          <w:lang w:val="sr-Cyrl-CS"/>
        </w:rPr>
      </w:pPr>
    </w:p>
    <w:p w:rsidR="009F7308" w:rsidRDefault="009F7308" w:rsidP="00C75931">
      <w:pPr>
        <w:pStyle w:val="Heading2"/>
        <w:rPr>
          <w:rFonts w:ascii="Times New Roman" w:hAnsi="Times New Roman" w:cs="Times New Roman"/>
          <w:sz w:val="28"/>
          <w:lang w:val="sr-Cyrl-CS"/>
        </w:rPr>
      </w:pPr>
    </w:p>
    <w:p w:rsidR="009F7308" w:rsidRDefault="009F7308" w:rsidP="00C75931">
      <w:pPr>
        <w:pStyle w:val="Heading2"/>
        <w:rPr>
          <w:rFonts w:ascii="Times New Roman" w:hAnsi="Times New Roman" w:cs="Times New Roman"/>
          <w:sz w:val="28"/>
          <w:lang w:val="sr-Cyrl-CS"/>
        </w:rPr>
      </w:pPr>
    </w:p>
    <w:p w:rsidR="009F7308" w:rsidRDefault="009F7308" w:rsidP="00C75931">
      <w:pPr>
        <w:pStyle w:val="Heading2"/>
        <w:rPr>
          <w:rFonts w:ascii="Times New Roman" w:hAnsi="Times New Roman" w:cs="Times New Roman"/>
          <w:sz w:val="28"/>
          <w:lang w:val="sr-Cyrl-CS"/>
        </w:rPr>
      </w:pPr>
    </w:p>
    <w:p w:rsidR="009F7308" w:rsidRPr="009F7308" w:rsidRDefault="009F7308" w:rsidP="009F7308">
      <w:pPr>
        <w:rPr>
          <w:lang w:val="sr-Cyrl-CS"/>
        </w:rPr>
      </w:pPr>
    </w:p>
    <w:p w:rsidR="00F17ACC" w:rsidRPr="005F33E7" w:rsidRDefault="00C75931" w:rsidP="00C75931">
      <w:pPr>
        <w:pStyle w:val="Heading2"/>
        <w:rPr>
          <w:rFonts w:ascii="Times New Roman" w:hAnsi="Times New Roman" w:cs="Times New Roman"/>
          <w:sz w:val="28"/>
          <w:lang w:val="sr-Cyrl-CS"/>
        </w:rPr>
      </w:pPr>
      <w:bookmarkStart w:id="7" w:name="_Toc391986229"/>
      <w:r w:rsidRPr="005F33E7">
        <w:rPr>
          <w:rFonts w:ascii="Times New Roman" w:hAnsi="Times New Roman" w:cs="Times New Roman"/>
          <w:sz w:val="28"/>
          <w:lang w:val="sr-Cyrl-CS"/>
        </w:rPr>
        <w:t xml:space="preserve">5.5. </w:t>
      </w:r>
      <w:r w:rsidR="00F17ACC" w:rsidRPr="005F33E7">
        <w:rPr>
          <w:rFonts w:ascii="Times New Roman" w:hAnsi="Times New Roman" w:cs="Times New Roman"/>
          <w:sz w:val="28"/>
          <w:lang w:val="sr-Cyrl-CS"/>
        </w:rPr>
        <w:t>ГЕОГРАФИЈА</w:t>
      </w:r>
      <w:bookmarkEnd w:id="7"/>
    </w:p>
    <w:p w:rsidR="00F17ACC" w:rsidRPr="005F33E7" w:rsidRDefault="00F17ACC" w:rsidP="00F17ACC">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ГЕОГРФИЈА</w:t>
      </w:r>
      <w:r w:rsidRPr="005F33E7">
        <w:rPr>
          <w:rFonts w:ascii="Times New Roman" w:eastAsia="Times New Roman" w:hAnsi="Times New Roman" w:cs="Times New Roman"/>
          <w:b/>
          <w:sz w:val="24"/>
          <w:szCs w:val="24"/>
          <w:lang w:val="sr-Cyrl-CS"/>
        </w:rPr>
        <w:t xml:space="preserve"> </w:t>
      </w:r>
      <w:r w:rsidRPr="005F33E7">
        <w:rPr>
          <w:rFonts w:ascii="Times New Roman" w:eastAsia="Times New Roman" w:hAnsi="Times New Roman" w:cs="Times New Roman"/>
          <w:b/>
          <w:sz w:val="24"/>
          <w:szCs w:val="24"/>
          <w:lang w:val="sr-Cyrl-RS"/>
        </w:rPr>
        <w:t>- 5. РАЗРЕД</w:t>
      </w:r>
      <w:r w:rsidRPr="005F33E7">
        <w:rPr>
          <w:rFonts w:ascii="Times New Roman" w:eastAsia="Times New Roman" w:hAnsi="Times New Roman" w:cs="Times New Roman"/>
          <w:b/>
          <w:sz w:val="24"/>
          <w:szCs w:val="24"/>
          <w:lang w:val="sr-Cyrl-CS"/>
        </w:rPr>
        <w:t>,</w:t>
      </w:r>
      <w:r w:rsidRPr="005F33E7">
        <w:rPr>
          <w:rFonts w:ascii="Times New Roman" w:eastAsia="Times New Roman" w:hAnsi="Times New Roman" w:cs="Times New Roman"/>
          <w:b/>
          <w:sz w:val="24"/>
          <w:szCs w:val="24"/>
          <w:lang w:val="sr-Cyrl-RS"/>
        </w:rPr>
        <w:t xml:space="preserve"> РЕДОВНА НАСТАВА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330"/>
        <w:gridCol w:w="3828"/>
      </w:tblGrid>
      <w:tr w:rsidR="00F17ACC" w:rsidRPr="005F33E7" w:rsidTr="00F17ACC">
        <w:tc>
          <w:tcPr>
            <w:tcW w:w="2340"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330"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828"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Увод у географију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c>
          <w:tcPr>
            <w:tcW w:w="333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-име географије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-предмет проучавања географије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-подела географије према предмету проучавања</w:t>
            </w:r>
          </w:p>
        </w:tc>
        <w:tc>
          <w:tcPr>
            <w:tcW w:w="3828"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-упознавање са новим предметом, врстама географије и повезаност овог предмета са природом и друштвом али и осталим наукама које уче у школи</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Васиона и Земља</w:t>
            </w:r>
          </w:p>
        </w:tc>
        <w:tc>
          <w:tcPr>
            <w:tcW w:w="333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-галаксија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-небеска тела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-Сунчев систем</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-облик и димензије Земље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-глобус</w:t>
            </w:r>
          </w:p>
        </w:tc>
        <w:tc>
          <w:tcPr>
            <w:tcW w:w="3828"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-стицање основних знања о Васиони, небеским телима и њиховим међусобним односима у простору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способности посматрања, расуђивања и подстићи машту</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Географска карта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c>
          <w:tcPr>
            <w:tcW w:w="333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-појам карте и картографска мрежа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(меридијани и паралеле)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-географска ширина и дужина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-картографски знаци и приказивање Земљине површине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-подела карата према садржају и размеру</w:t>
            </w:r>
          </w:p>
        </w:tc>
        <w:tc>
          <w:tcPr>
            <w:tcW w:w="3828"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-усвајање основни знања и савладавање основне картографске писмености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-савладавање вештине читања карте општегеографских, тематских и специјалних врста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-оспособити ученике за самостални рад</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и проширивање постојећих знања </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Земљина кретања</w:t>
            </w:r>
          </w:p>
        </w:tc>
        <w:tc>
          <w:tcPr>
            <w:tcW w:w="333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-Земљина кретања (ротација и револуција)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последице Земљиних кретања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-календар</w:t>
            </w:r>
          </w:p>
        </w:tc>
        <w:tc>
          <w:tcPr>
            <w:tcW w:w="3828"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-усвајање нових знања, појмова и законитости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географског начина мишљења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креативности и подстаћи машту</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Унутрашња грађа и рељеф Земље</w:t>
            </w:r>
          </w:p>
        </w:tc>
        <w:tc>
          <w:tcPr>
            <w:tcW w:w="333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-постанак  и унутрашње сфере Земље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-врсте стена, литосферне плоче и настанак рељефа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-вулкани и земљотреси</w:t>
            </w:r>
          </w:p>
        </w:tc>
        <w:tc>
          <w:tcPr>
            <w:tcW w:w="3828"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-усвајање знања о целовитости географског простора на Земљи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-стицање и усвајање основних знања и законитостима физичке географије и њиховог обједињавања у целину</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Обликовање рељефа дејством спољашњих сила</w:t>
            </w:r>
          </w:p>
        </w:tc>
        <w:tc>
          <w:tcPr>
            <w:tcW w:w="333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-спољашње силе и њихово дејство (ерозија и акумулација)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-Сунце извор и сила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-вода (абразија, речна ерозија, ледничка ерозија, крашка ерозија)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-ветар и човек</w:t>
            </w:r>
          </w:p>
        </w:tc>
        <w:tc>
          <w:tcPr>
            <w:tcW w:w="3828"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-усвајање знања о целовитости географског простора на Земљи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-развити способност посматрања, расуђивања и логичког закљичивања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радних навика и стварање основе за даље учење</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Ваздушни омотач- атмосфера</w:t>
            </w:r>
          </w:p>
        </w:tc>
        <w:tc>
          <w:tcPr>
            <w:tcW w:w="333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-састав и структура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-временски елементи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-временски фактори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-клима и климатски типови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-загађивање и заштита атмосфере </w:t>
            </w:r>
          </w:p>
        </w:tc>
        <w:tc>
          <w:tcPr>
            <w:tcW w:w="3828"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-оспособити ученике за запажање, сналажење у времену и простору, критичко и стваралачко мишљење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племенитости код ученика и спознају да смо сви део интегрлног света и да је неопходан заједнички живот на равноправној основи</w:t>
            </w:r>
          </w:p>
        </w:tc>
      </w:tr>
    </w:tbl>
    <w:p w:rsidR="00F17ACC" w:rsidRPr="005F33E7" w:rsidRDefault="00F17ACC" w:rsidP="00F17ACC">
      <w:pPr>
        <w:spacing w:after="0" w:line="240" w:lineRule="auto"/>
        <w:rPr>
          <w:rFonts w:ascii="Times New Roman" w:eastAsia="Times New Roman" w:hAnsi="Times New Roman" w:cs="Times New Roman"/>
          <w:b/>
          <w:sz w:val="24"/>
          <w:szCs w:val="24"/>
          <w:lang w:val="sr-Cyrl-CS"/>
        </w:rPr>
      </w:pPr>
    </w:p>
    <w:p w:rsidR="00F17ACC" w:rsidRPr="005F33E7" w:rsidRDefault="00F17ACC" w:rsidP="00F17ACC">
      <w:pPr>
        <w:spacing w:after="0" w:line="240" w:lineRule="auto"/>
        <w:rPr>
          <w:rFonts w:ascii="Times New Roman" w:eastAsia="Times New Roman" w:hAnsi="Times New Roman" w:cs="Times New Roman"/>
          <w:b/>
          <w:sz w:val="24"/>
          <w:szCs w:val="24"/>
          <w:lang w:val="sr-Cyrl-CS"/>
        </w:rPr>
      </w:pPr>
    </w:p>
    <w:p w:rsidR="00F17ACC" w:rsidRPr="005F33E7" w:rsidRDefault="00F17ACC" w:rsidP="00F17ACC">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lang w:val="sr-Cyrl-RS"/>
        </w:rPr>
        <w:t>ГЕОГРФИЈА</w:t>
      </w:r>
      <w:r w:rsidRPr="005F33E7">
        <w:rPr>
          <w:rFonts w:ascii="Times New Roman" w:eastAsia="Times New Roman" w:hAnsi="Times New Roman" w:cs="Times New Roman"/>
          <w:b/>
          <w:sz w:val="24"/>
          <w:szCs w:val="24"/>
        </w:rPr>
        <w:t xml:space="preserve"> </w:t>
      </w:r>
      <w:r w:rsidRPr="005F33E7">
        <w:rPr>
          <w:rFonts w:ascii="Times New Roman" w:eastAsia="Times New Roman" w:hAnsi="Times New Roman" w:cs="Times New Roman"/>
          <w:b/>
          <w:sz w:val="24"/>
          <w:szCs w:val="24"/>
          <w:lang w:val="sr-Cyrl-RS"/>
        </w:rPr>
        <w:t xml:space="preserve">- </w:t>
      </w:r>
      <w:r w:rsidRPr="005F33E7">
        <w:rPr>
          <w:rFonts w:ascii="Times New Roman" w:eastAsia="Times New Roman" w:hAnsi="Times New Roman" w:cs="Times New Roman"/>
          <w:b/>
          <w:sz w:val="24"/>
          <w:szCs w:val="24"/>
        </w:rPr>
        <w:t>6</w:t>
      </w:r>
      <w:r w:rsidRPr="005F33E7">
        <w:rPr>
          <w:rFonts w:ascii="Times New Roman" w:eastAsia="Times New Roman" w:hAnsi="Times New Roman" w:cs="Times New Roman"/>
          <w:b/>
          <w:sz w:val="24"/>
          <w:szCs w:val="24"/>
          <w:lang w:val="sr-Cyrl-RS"/>
        </w:rPr>
        <w:t>. РАЗРЕД</w:t>
      </w:r>
      <w:r w:rsidRPr="005F33E7">
        <w:rPr>
          <w:rFonts w:ascii="Times New Roman" w:eastAsia="Times New Roman" w:hAnsi="Times New Roman" w:cs="Times New Roman"/>
          <w:b/>
          <w:sz w:val="24"/>
          <w:szCs w:val="24"/>
        </w:rPr>
        <w:t>,</w:t>
      </w:r>
      <w:r w:rsidRPr="005F33E7">
        <w:rPr>
          <w:rFonts w:ascii="Times New Roman" w:eastAsia="Times New Roman" w:hAnsi="Times New Roman" w:cs="Times New Roman"/>
          <w:b/>
          <w:sz w:val="24"/>
          <w:szCs w:val="24"/>
          <w:lang w:val="sr-Cyrl-RS"/>
        </w:rPr>
        <w:t xml:space="preserve"> РЕДОВНА НАСТАВА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3323"/>
        <w:gridCol w:w="3828"/>
      </w:tblGrid>
      <w:tr w:rsidR="00F17ACC" w:rsidRPr="005F33E7" w:rsidTr="00F17ACC">
        <w:trPr>
          <w:trHeight w:val="557"/>
        </w:trPr>
        <w:tc>
          <w:tcPr>
            <w:tcW w:w="2347"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323"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828"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17ACC" w:rsidRPr="005F33E7" w:rsidTr="00F17ACC">
        <w:trPr>
          <w:trHeight w:val="1301"/>
        </w:trPr>
        <w:tc>
          <w:tcPr>
            <w:tcW w:w="2347"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Воде на земљи - хидросфера</w:t>
            </w:r>
          </w:p>
        </w:tc>
        <w:tc>
          <w:tcPr>
            <w:tcW w:w="332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Светско море- разуђеност обала и кретање воде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Подземне и површинске воде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Загађивање и несташица воде</w:t>
            </w:r>
          </w:p>
        </w:tc>
        <w:tc>
          <w:tcPr>
            <w:tcW w:w="3828"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Стицање нових знања о светском мору и његовим особинама и повезивање са постојећим сазнањима о водама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-Развијање свести о важности очувања воде као ресурса, заштити од загађења </w:t>
            </w:r>
          </w:p>
        </w:tc>
      </w:tr>
      <w:tr w:rsidR="00F17ACC" w:rsidRPr="005F33E7" w:rsidTr="00F17ACC">
        <w:trPr>
          <w:trHeight w:val="1301"/>
        </w:trPr>
        <w:tc>
          <w:tcPr>
            <w:tcW w:w="2347"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Биљни и животињски свет на земљи- биосфера</w:t>
            </w:r>
          </w:p>
        </w:tc>
        <w:tc>
          <w:tcPr>
            <w:tcW w:w="332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-Распрострањеност биљног и животињског света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-Природне зоне од жарких до поларних пустиња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-Угроженост живог света</w:t>
            </w:r>
          </w:p>
        </w:tc>
        <w:tc>
          <w:tcPr>
            <w:tcW w:w="3828"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-Схватање утицаја рељефа, климе, земљишта и човека на распрострањеност биљног и животињског света на Земљи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способности уочавања основних одлика природних зона на Земљи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способности повезивања знања са сродним предметима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-Разумевање последица негативног утицаја човека на биосферу</w:t>
            </w:r>
          </w:p>
        </w:tc>
      </w:tr>
      <w:tr w:rsidR="00F17ACC" w:rsidRPr="005F33E7" w:rsidTr="00F17ACC">
        <w:trPr>
          <w:trHeight w:val="1301"/>
        </w:trPr>
        <w:tc>
          <w:tcPr>
            <w:tcW w:w="2347"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Становништво и насеља на Земљи</w:t>
            </w:r>
          </w:p>
        </w:tc>
        <w:tc>
          <w:tcPr>
            <w:tcW w:w="332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-Број, размештај и кретање становништва на Земљи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-Структура светског становништва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-Насеља</w:t>
            </w:r>
          </w:p>
        </w:tc>
        <w:tc>
          <w:tcPr>
            <w:tcW w:w="3828"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-Усвајање основних појмова о становништву и насељима на Земљи и њиховом размештају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-Упознавање са основним демографским проблемима савременог света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свести о поштовању националних, верских, културних разлика</w:t>
            </w:r>
          </w:p>
        </w:tc>
      </w:tr>
      <w:tr w:rsidR="00F17ACC" w:rsidRPr="005F33E7" w:rsidTr="00F17ACC">
        <w:trPr>
          <w:trHeight w:val="1070"/>
        </w:trPr>
        <w:tc>
          <w:tcPr>
            <w:tcW w:w="2347"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Географска средина и људске делатности</w:t>
            </w:r>
          </w:p>
        </w:tc>
        <w:tc>
          <w:tcPr>
            <w:tcW w:w="332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-Природна и географска средина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-Привреда</w:t>
            </w:r>
          </w:p>
        </w:tc>
        <w:tc>
          <w:tcPr>
            <w:tcW w:w="3828"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-Усвајање појмова о географској и природној средини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-Разумевање појма регије и начина издвајања мањих и већих регионалних целина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-Стицање знања о привреди и разумевање утицаја природних и друштвених фактора на развој привреде </w:t>
            </w:r>
          </w:p>
        </w:tc>
      </w:tr>
      <w:tr w:rsidR="00F17ACC" w:rsidRPr="005F33E7" w:rsidTr="00F17ACC">
        <w:trPr>
          <w:trHeight w:val="1301"/>
        </w:trPr>
        <w:tc>
          <w:tcPr>
            <w:tcW w:w="2347"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Регионална географија Европе</w:t>
            </w:r>
          </w:p>
        </w:tc>
        <w:tc>
          <w:tcPr>
            <w:tcW w:w="332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-Опште географске одлике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-Физичко географске одлике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-Политичка и регионална подела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-Економскогеографске одлике Европе</w:t>
            </w:r>
          </w:p>
        </w:tc>
        <w:tc>
          <w:tcPr>
            <w:tcW w:w="3828"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-Стицање знања о основним географским подацима европског континента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-Разумевање и уочавање природних и друштвених појава и процеса и њихових интерактивних односа на простору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-Оспособљављње за коришћење различитог илустративног и другог материјала:атласи, карте, табеле, графикони, неме карте</w:t>
            </w:r>
          </w:p>
        </w:tc>
      </w:tr>
      <w:tr w:rsidR="00F17ACC" w:rsidRPr="005F33E7" w:rsidTr="00F17ACC">
        <w:trPr>
          <w:trHeight w:val="1301"/>
        </w:trPr>
        <w:tc>
          <w:tcPr>
            <w:tcW w:w="2347"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Јужна Европа</w:t>
            </w:r>
          </w:p>
        </w:tc>
        <w:tc>
          <w:tcPr>
            <w:tcW w:w="332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-Географски положај и физичко-географске одлике Јужне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-Друштвено географске одлике Јужне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-Земље Балканског, Апенинског и Пиринејског полуострва</w:t>
            </w:r>
          </w:p>
        </w:tc>
        <w:tc>
          <w:tcPr>
            <w:tcW w:w="3828"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-Упознавање са основним природним и друштвеним специфичностима Јужне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-Оспособљавање за самостално и тимско учење и проналажење информација</w:t>
            </w:r>
          </w:p>
        </w:tc>
      </w:tr>
      <w:tr w:rsidR="00F17ACC" w:rsidRPr="005F33E7" w:rsidTr="00F17ACC">
        <w:trPr>
          <w:trHeight w:val="1029"/>
        </w:trPr>
        <w:tc>
          <w:tcPr>
            <w:tcW w:w="2347"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Средња Европа</w:t>
            </w:r>
          </w:p>
        </w:tc>
        <w:tc>
          <w:tcPr>
            <w:tcW w:w="332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Географски положај и физичко-географске одлике Средње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Друштвено географске одлике Средње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-Подунавске земље и Чешка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-Алпске и Балтичке земље</w:t>
            </w:r>
          </w:p>
        </w:tc>
        <w:tc>
          <w:tcPr>
            <w:tcW w:w="3828"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са основним природним и друштвеним специфичностима Средње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способности запажања географског распореда објеката и појава на гео. карти и њихових својстава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r>
      <w:tr w:rsidR="00F17ACC" w:rsidRPr="005F33E7" w:rsidTr="00F17ACC">
        <w:trPr>
          <w:trHeight w:val="1301"/>
        </w:trPr>
        <w:tc>
          <w:tcPr>
            <w:tcW w:w="2347"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Западна Европа </w:t>
            </w:r>
          </w:p>
        </w:tc>
        <w:tc>
          <w:tcPr>
            <w:tcW w:w="332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Географски положај и физичко-географске одлике Западне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Друштвено географске одлике Западне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-УК Велике Британије и </w:t>
            </w:r>
            <w:r w:rsidRPr="005F33E7">
              <w:rPr>
                <w:rFonts w:ascii="Times New Roman" w:eastAsia="Times New Roman" w:hAnsi="Times New Roman" w:cs="Times New Roman"/>
                <w:sz w:val="24"/>
                <w:szCs w:val="24"/>
                <w:lang w:val="sr-Cyrl-CS"/>
              </w:rPr>
              <w:lastRenderedPageBreak/>
              <w:t>Северне Ирске, Република Француска</w:t>
            </w:r>
          </w:p>
        </w:tc>
        <w:tc>
          <w:tcPr>
            <w:tcW w:w="3828"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 Упознавање са основним природним и друштвеним специфичностима Западне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-Развијање радозналости, интересовања и способности за активно упознавање геопростора </w:t>
            </w:r>
            <w:r w:rsidRPr="005F33E7">
              <w:rPr>
                <w:rFonts w:ascii="Times New Roman" w:eastAsia="Times New Roman" w:hAnsi="Times New Roman" w:cs="Times New Roman"/>
                <w:sz w:val="24"/>
                <w:szCs w:val="24"/>
                <w:lang w:val="sr-Cyrl-CS"/>
              </w:rPr>
              <w:lastRenderedPageBreak/>
              <w:t>на геог. карти и у окружењу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r>
      <w:tr w:rsidR="00F17ACC" w:rsidRPr="005F33E7" w:rsidTr="00F17ACC">
        <w:trPr>
          <w:trHeight w:val="1301"/>
        </w:trPr>
        <w:tc>
          <w:tcPr>
            <w:tcW w:w="2347"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Северна Европа</w:t>
            </w:r>
          </w:p>
        </w:tc>
        <w:tc>
          <w:tcPr>
            <w:tcW w:w="332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Географски положај и физичко-географске одлике Северне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-Становништво и привреда Северне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-Краљевине Шведска и Норвешка</w:t>
            </w:r>
          </w:p>
        </w:tc>
        <w:tc>
          <w:tcPr>
            <w:tcW w:w="3828"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-Упознавање са основним природним и друштвеним специфичностима Северне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способности запажања географског распореда објеката и појава на гео. карти и њихових својстава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r>
      <w:tr w:rsidR="00F17ACC" w:rsidRPr="005F33E7" w:rsidTr="00F17ACC">
        <w:trPr>
          <w:trHeight w:val="1301"/>
        </w:trPr>
        <w:tc>
          <w:tcPr>
            <w:tcW w:w="2347"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Источна Европа</w:t>
            </w:r>
          </w:p>
        </w:tc>
        <w:tc>
          <w:tcPr>
            <w:tcW w:w="3323"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Географски положај и физичко-географске одлике Источне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-Друштвено-географске карактеристике Источне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-Руска Федерација и република Украјина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c>
          <w:tcPr>
            <w:tcW w:w="3828"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-Упознавање са основним природним и друштвеним специфичностима Источне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-Примена већ постојећих знања о европском континенту на одређену регију</w:t>
            </w:r>
          </w:p>
          <w:p w:rsidR="00F17ACC" w:rsidRPr="005F33E7" w:rsidRDefault="00F17ACC" w:rsidP="00F17ACC">
            <w:pPr>
              <w:spacing w:after="0" w:line="240" w:lineRule="auto"/>
              <w:rPr>
                <w:rFonts w:ascii="Times New Roman" w:eastAsia="Times New Roman" w:hAnsi="Times New Roman" w:cs="Times New Roman"/>
                <w:sz w:val="24"/>
                <w:szCs w:val="24"/>
                <w:lang w:val="sr-Latn-CS"/>
              </w:rPr>
            </w:pPr>
            <w:r w:rsidRPr="005F33E7">
              <w:rPr>
                <w:rFonts w:ascii="Times New Roman" w:eastAsia="Times New Roman" w:hAnsi="Times New Roman" w:cs="Times New Roman"/>
                <w:sz w:val="24"/>
                <w:szCs w:val="24"/>
                <w:lang w:val="sr-Cyrl-CS"/>
              </w:rPr>
              <w:t>-Развијање способности запажања, логичког закључивања о сличностима и разликама одређених регија</w:t>
            </w:r>
          </w:p>
        </w:tc>
      </w:tr>
    </w:tbl>
    <w:p w:rsidR="00F17ACC" w:rsidRPr="005F33E7" w:rsidRDefault="00F17ACC" w:rsidP="00F17ACC">
      <w:pPr>
        <w:spacing w:after="0" w:line="240" w:lineRule="auto"/>
        <w:rPr>
          <w:rFonts w:ascii="Times New Roman" w:eastAsia="Times New Roman" w:hAnsi="Times New Roman" w:cs="Times New Roman"/>
          <w:b/>
          <w:sz w:val="24"/>
          <w:szCs w:val="24"/>
          <w:u w:val="single"/>
          <w:lang w:val="sr-Cyrl-CS"/>
        </w:rPr>
      </w:pPr>
    </w:p>
    <w:p w:rsidR="00F17ACC" w:rsidRPr="005F33E7" w:rsidRDefault="00F17ACC" w:rsidP="00F17ACC">
      <w:pPr>
        <w:spacing w:after="0" w:line="240" w:lineRule="auto"/>
        <w:rPr>
          <w:rFonts w:ascii="Times New Roman" w:eastAsia="Times New Roman" w:hAnsi="Times New Roman" w:cs="Times New Roman"/>
          <w:b/>
          <w:sz w:val="24"/>
          <w:szCs w:val="24"/>
          <w:u w:val="single"/>
          <w:lang w:val="sr-Cyrl-CS"/>
        </w:rPr>
      </w:pPr>
    </w:p>
    <w:p w:rsidR="00F17ACC" w:rsidRPr="005F33E7" w:rsidRDefault="00F17ACC" w:rsidP="00F17ACC">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lang w:val="sr-Cyrl-RS"/>
        </w:rPr>
        <w:t>ГЕОГРФИЈА</w:t>
      </w:r>
      <w:r w:rsidRPr="005F33E7">
        <w:rPr>
          <w:rFonts w:ascii="Times New Roman" w:eastAsia="Times New Roman" w:hAnsi="Times New Roman" w:cs="Times New Roman"/>
          <w:b/>
          <w:sz w:val="24"/>
          <w:szCs w:val="24"/>
        </w:rPr>
        <w:t xml:space="preserve"> </w:t>
      </w:r>
      <w:r w:rsidRPr="005F33E7">
        <w:rPr>
          <w:rFonts w:ascii="Times New Roman" w:eastAsia="Times New Roman" w:hAnsi="Times New Roman" w:cs="Times New Roman"/>
          <w:b/>
          <w:sz w:val="24"/>
          <w:szCs w:val="24"/>
          <w:lang w:val="sr-Cyrl-RS"/>
        </w:rPr>
        <w:t xml:space="preserve">- </w:t>
      </w:r>
      <w:r w:rsidRPr="005F33E7">
        <w:rPr>
          <w:rFonts w:ascii="Times New Roman" w:eastAsia="Times New Roman" w:hAnsi="Times New Roman" w:cs="Times New Roman"/>
          <w:b/>
          <w:sz w:val="24"/>
          <w:szCs w:val="24"/>
        </w:rPr>
        <w:t>7</w:t>
      </w:r>
      <w:r w:rsidRPr="005F33E7">
        <w:rPr>
          <w:rFonts w:ascii="Times New Roman" w:eastAsia="Times New Roman" w:hAnsi="Times New Roman" w:cs="Times New Roman"/>
          <w:b/>
          <w:sz w:val="24"/>
          <w:szCs w:val="24"/>
          <w:lang w:val="sr-Cyrl-RS"/>
        </w:rPr>
        <w:t>. РАЗРЕД</w:t>
      </w:r>
      <w:r w:rsidRPr="005F33E7">
        <w:rPr>
          <w:rFonts w:ascii="Times New Roman" w:eastAsia="Times New Roman" w:hAnsi="Times New Roman" w:cs="Times New Roman"/>
          <w:b/>
          <w:sz w:val="24"/>
          <w:szCs w:val="24"/>
        </w:rPr>
        <w:t>,</w:t>
      </w:r>
      <w:r w:rsidRPr="005F33E7">
        <w:rPr>
          <w:rFonts w:ascii="Times New Roman" w:eastAsia="Times New Roman" w:hAnsi="Times New Roman" w:cs="Times New Roman"/>
          <w:b/>
          <w:sz w:val="24"/>
          <w:szCs w:val="24"/>
          <w:lang w:val="sr-Cyrl-RS"/>
        </w:rPr>
        <w:t xml:space="preserve"> РЕДОВНА НАСТАВА    </w:t>
      </w:r>
    </w:p>
    <w:p w:rsidR="00F17ACC" w:rsidRPr="005F33E7" w:rsidRDefault="00F17ACC" w:rsidP="00F17ACC">
      <w:pPr>
        <w:spacing w:after="0" w:line="240" w:lineRule="auto"/>
        <w:rPr>
          <w:rFonts w:ascii="Times New Roman" w:eastAsia="Times New Roman" w:hAnsi="Times New Roman" w:cs="Times New Roman"/>
          <w:b/>
          <w:sz w:val="24"/>
          <w:szCs w:val="24"/>
        </w:rPr>
      </w:pPr>
    </w:p>
    <w:tbl>
      <w:tblPr>
        <w:tblW w:w="94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72"/>
        <w:gridCol w:w="3685"/>
      </w:tblGrid>
      <w:tr w:rsidR="00F17ACC" w:rsidRPr="005F33E7" w:rsidTr="00F17ACC">
        <w:tc>
          <w:tcPr>
            <w:tcW w:w="2340"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Latn-CS"/>
              </w:rPr>
            </w:pPr>
            <w:r w:rsidRPr="005F33E7">
              <w:rPr>
                <w:rFonts w:ascii="Times New Roman" w:eastAsia="Times New Roman" w:hAnsi="Times New Roman" w:cs="Times New Roman"/>
                <w:b/>
                <w:sz w:val="24"/>
                <w:szCs w:val="24"/>
                <w:lang w:val="sr-Latn-CS"/>
              </w:rPr>
              <w:t xml:space="preserve">    </w:t>
            </w:r>
            <w:r w:rsidRPr="005F33E7">
              <w:rPr>
                <w:rFonts w:ascii="Times New Roman" w:eastAsia="Times New Roman" w:hAnsi="Times New Roman" w:cs="Times New Roman"/>
                <w:b/>
                <w:sz w:val="24"/>
                <w:szCs w:val="24"/>
                <w:lang w:val="sr-Cyrl-CS"/>
              </w:rPr>
              <w:t>Наставна тема</w:t>
            </w:r>
          </w:p>
        </w:tc>
        <w:tc>
          <w:tcPr>
            <w:tcW w:w="3472"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Latn-CS"/>
              </w:rPr>
              <w:t xml:space="preserve">              </w:t>
            </w:r>
            <w:r w:rsidRPr="005F33E7">
              <w:rPr>
                <w:rFonts w:ascii="Times New Roman" w:eastAsia="Times New Roman" w:hAnsi="Times New Roman" w:cs="Times New Roman"/>
                <w:b/>
                <w:sz w:val="24"/>
                <w:szCs w:val="24"/>
                <w:lang w:val="sr-Cyrl-CS"/>
              </w:rPr>
              <w:t>Садржај програма</w:t>
            </w:r>
          </w:p>
        </w:tc>
        <w:tc>
          <w:tcPr>
            <w:tcW w:w="3685"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 xml:space="preserve"> Образовно васпитни циљеви и     задаци</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Latn-CS"/>
              </w:rPr>
            </w:pPr>
            <w:r w:rsidRPr="005F33E7">
              <w:rPr>
                <w:rFonts w:ascii="Times New Roman" w:eastAsia="Times New Roman" w:hAnsi="Times New Roman" w:cs="Times New Roman"/>
                <w:sz w:val="24"/>
                <w:szCs w:val="24"/>
                <w:lang w:val="sr-Cyrl-CS"/>
              </w:rPr>
              <w:t xml:space="preserve">         </w:t>
            </w:r>
          </w:p>
          <w:p w:rsidR="00F17ACC" w:rsidRPr="005F33E7" w:rsidRDefault="00F17ACC" w:rsidP="00F17ACC">
            <w:pPr>
              <w:spacing w:after="0" w:line="240" w:lineRule="auto"/>
              <w:rPr>
                <w:rFonts w:ascii="Times New Roman" w:eastAsia="Times New Roman" w:hAnsi="Times New Roman" w:cs="Times New Roman"/>
                <w:sz w:val="24"/>
                <w:szCs w:val="24"/>
                <w:lang w:val="sr-Latn-CS"/>
              </w:rPr>
            </w:pPr>
          </w:p>
          <w:p w:rsidR="00F17ACC" w:rsidRPr="005F33E7" w:rsidRDefault="00F17ACC" w:rsidP="00F17ACC">
            <w:pPr>
              <w:spacing w:after="0" w:line="240" w:lineRule="auto"/>
              <w:rPr>
                <w:rFonts w:ascii="Times New Roman" w:eastAsia="Times New Roman" w:hAnsi="Times New Roman" w:cs="Times New Roman"/>
                <w:sz w:val="24"/>
                <w:szCs w:val="24"/>
                <w:lang w:val="sr-Latn-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АЗИЈА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Природно-географске одлике: положај, границе; разуђеност,  клима и биљни свет, воде на копну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Друштвеноекономске одлике : становништво и насеља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Југозападна Азија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Јужна Азија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Југоисточна Азија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Источна Азија</w:t>
            </w:r>
          </w:p>
        </w:tc>
        <w:tc>
          <w:tcPr>
            <w:tcW w:w="3685" w:type="dxa"/>
            <w:vMerge w:val="restart"/>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b/>
                <w:sz w:val="24"/>
                <w:szCs w:val="24"/>
                <w:lang w:val="sr-Cyrl-CS"/>
              </w:rPr>
              <w:t xml:space="preserve">    Циљ</w:t>
            </w:r>
            <w:r w:rsidRPr="005F33E7">
              <w:rPr>
                <w:rFonts w:ascii="Times New Roman" w:eastAsia="Times New Roman" w:hAnsi="Times New Roman" w:cs="Times New Roman"/>
                <w:sz w:val="24"/>
                <w:szCs w:val="24"/>
                <w:lang w:val="sr-Cyrl-CS"/>
              </w:rPr>
              <w:t xml:space="preserve"> наставе географије у 7.разреду јесте да осигура да сви ученици: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стекну базичну језичку и научну писменост и да напредују ка реализацији одговарајућих стандарда образовних постигнућа,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да се оспособе за решавање проблема и задатака у новим и непознатим ситуацијама,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да изразе и образложе мишљење и дискутују с другима,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развију мотивисаност за учење и заинтересованост,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упознају и  разумеју  географске објекте , појаве,  процесе  и  законитости у простору,  њихове  узрочно-последичне  везе и  односе,  развијене  развију  географску  писменост  и  начин  мишљења,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 упознају основне географске одлике ваневропских континента,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упознају комплементарности и регионалне  разлике  савременог света,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развију свест и одговоран однос према свом  завичају,  држави, континенту и свету као целини,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изграде толерантан став према различитим народима, њиховим културама и начину живота,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развију естетска осећања проучавањем   и  упознавањем природних и   других феномена у простору.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Кроз   остваривање  образовно васпитних </w:t>
            </w:r>
            <w:r w:rsidRPr="005F33E7">
              <w:rPr>
                <w:rFonts w:ascii="Times New Roman" w:eastAsia="Times New Roman" w:hAnsi="Times New Roman" w:cs="Times New Roman"/>
                <w:b/>
                <w:sz w:val="24"/>
                <w:szCs w:val="24"/>
                <w:lang w:val="sr-Cyrl-CS"/>
              </w:rPr>
              <w:t xml:space="preserve">  задатака  </w:t>
            </w:r>
            <w:r w:rsidRPr="005F33E7">
              <w:rPr>
                <w:rFonts w:ascii="Times New Roman" w:eastAsia="Times New Roman" w:hAnsi="Times New Roman" w:cs="Times New Roman"/>
                <w:sz w:val="24"/>
                <w:szCs w:val="24"/>
                <w:lang w:val="sr-Cyrl-CS"/>
              </w:rPr>
              <w:t>требало  би  да  се ученици оспособе да: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пред  картом  мисле  и  расуђују и оспособе се за њено самостално коришћење у стицању нових знања и у свакодневном животу,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самостално користе географску литературу и различит графички и илустративни материјал ради лакшег савладавања наставног градива и оспособљавања за самосталан рад</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 схвате основне природно-географске и друштвеноекономске одлике  ваневропских континената, њихових регија и појединих држава, као и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карактеристике развоја држава и народа у свету,  у светлу толеранције у мултиетничким, мултијезичким и мултикултуралним срединама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разумеју проблеме у свету (пренасељеност,  неједнак привредни развој, недостатак хране, воде, енергије, минералних сировина, еколошки проблеми болести ратови,...)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схвате да смо сви део интегралног света у коме живимо,</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уоче економски и политички </w:t>
            </w:r>
            <w:r w:rsidRPr="005F33E7">
              <w:rPr>
                <w:rFonts w:ascii="Times New Roman" w:eastAsia="Times New Roman" w:hAnsi="Times New Roman" w:cs="Times New Roman"/>
                <w:sz w:val="24"/>
                <w:szCs w:val="24"/>
                <w:lang w:val="sr-Cyrl-CS"/>
              </w:rPr>
              <w:lastRenderedPageBreak/>
              <w:t>положај наше земље у свету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Latn-CS"/>
              </w:rPr>
            </w:pPr>
          </w:p>
          <w:p w:rsidR="00F17ACC" w:rsidRPr="005F33E7" w:rsidRDefault="00F17ACC" w:rsidP="00F17ACC">
            <w:pPr>
              <w:spacing w:after="0" w:line="240" w:lineRule="auto"/>
              <w:rPr>
                <w:rFonts w:ascii="Times New Roman" w:eastAsia="Times New Roman" w:hAnsi="Times New Roman" w:cs="Times New Roman"/>
                <w:sz w:val="24"/>
                <w:szCs w:val="24"/>
                <w:lang w:val="sr-Latn-CS"/>
              </w:rPr>
            </w:pPr>
          </w:p>
          <w:p w:rsidR="00F17ACC" w:rsidRPr="005F33E7" w:rsidRDefault="00F17ACC" w:rsidP="00F17ACC">
            <w:pPr>
              <w:spacing w:after="0" w:line="240" w:lineRule="auto"/>
              <w:rPr>
                <w:rFonts w:ascii="Times New Roman" w:eastAsia="Times New Roman" w:hAnsi="Times New Roman" w:cs="Times New Roman"/>
                <w:sz w:val="24"/>
                <w:szCs w:val="24"/>
                <w:lang w:val="sr-Latn-CS"/>
              </w:rPr>
            </w:pPr>
          </w:p>
          <w:p w:rsidR="00F17ACC" w:rsidRPr="005F33E7" w:rsidRDefault="00F17ACC" w:rsidP="00F17ACC">
            <w:pPr>
              <w:spacing w:after="0" w:line="240" w:lineRule="auto"/>
              <w:rPr>
                <w:rFonts w:ascii="Times New Roman" w:eastAsia="Times New Roman" w:hAnsi="Times New Roman" w:cs="Times New Roman"/>
                <w:sz w:val="24"/>
                <w:szCs w:val="24"/>
                <w:lang w:val="sr-Latn-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АФРИКА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Природно-географске одлике: положај, границе; разуђеност,  клима и биљни свет, воде на копну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Друштвеноекономске одлике : становништво  и насеља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Северна Африка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Источна Африка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Западна Африка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Јужна Африка</w:t>
            </w:r>
          </w:p>
        </w:tc>
        <w:tc>
          <w:tcPr>
            <w:tcW w:w="3685" w:type="dxa"/>
            <w:vMerge/>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Latn-CS"/>
              </w:rPr>
            </w:pPr>
          </w:p>
          <w:p w:rsidR="00F17ACC" w:rsidRPr="005F33E7" w:rsidRDefault="00F17ACC" w:rsidP="00F17ACC">
            <w:pPr>
              <w:spacing w:after="0" w:line="240" w:lineRule="auto"/>
              <w:rPr>
                <w:rFonts w:ascii="Times New Roman" w:eastAsia="Times New Roman" w:hAnsi="Times New Roman" w:cs="Times New Roman"/>
                <w:sz w:val="24"/>
                <w:szCs w:val="24"/>
                <w:lang w:val="sr-Latn-CS"/>
              </w:rPr>
            </w:pPr>
          </w:p>
          <w:p w:rsidR="00F17ACC" w:rsidRPr="005F33E7" w:rsidRDefault="00F17ACC" w:rsidP="00F17ACC">
            <w:pPr>
              <w:spacing w:after="0" w:line="240" w:lineRule="auto"/>
              <w:rPr>
                <w:rFonts w:ascii="Times New Roman" w:eastAsia="Times New Roman" w:hAnsi="Times New Roman" w:cs="Times New Roman"/>
                <w:sz w:val="24"/>
                <w:szCs w:val="24"/>
                <w:lang w:val="sr-Latn-CS"/>
              </w:rPr>
            </w:pPr>
          </w:p>
          <w:p w:rsidR="00F17ACC" w:rsidRPr="005F33E7" w:rsidRDefault="00F17ACC" w:rsidP="00F17ACC">
            <w:pPr>
              <w:spacing w:after="0" w:line="240" w:lineRule="auto"/>
              <w:rPr>
                <w:rFonts w:ascii="Times New Roman" w:eastAsia="Times New Roman" w:hAnsi="Times New Roman" w:cs="Times New Roman"/>
                <w:sz w:val="24"/>
                <w:szCs w:val="24"/>
                <w:lang w:val="sr-Latn-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СЕВЕРНА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АМЕРИКА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Природно-географске одлике: положај, границе; разуђеност,  клима и биљни свет, воде на копну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Друштвеноекономске одлике : становнишво и насеља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САД - опште географске одлике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Канада - опште географске одлике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c>
          <w:tcPr>
            <w:tcW w:w="3685" w:type="dxa"/>
            <w:vMerge/>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 xml:space="preserve">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СРЕДЊА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АМЕРИКА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Природно – географске и друштвенекономске одлике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Мексико</w:t>
            </w:r>
          </w:p>
        </w:tc>
        <w:tc>
          <w:tcPr>
            <w:tcW w:w="3685" w:type="dxa"/>
            <w:vMerge/>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ЈУЖНА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АМЕРИКА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Природно-географске одлике: положај, границе; разуђеност,  клима и биљни свет, воде на копну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Друштвеноекономске одлике : становнишво и насеља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Бразил</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Аргентина</w:t>
            </w:r>
          </w:p>
          <w:p w:rsidR="00F17ACC" w:rsidRPr="005F33E7" w:rsidRDefault="00F17ACC" w:rsidP="00F17ACC">
            <w:pPr>
              <w:spacing w:after="0" w:line="240" w:lineRule="auto"/>
              <w:contextualSpacing/>
              <w:rPr>
                <w:rFonts w:ascii="Times New Roman" w:eastAsia="Times New Roman" w:hAnsi="Times New Roman" w:cs="Times New Roman"/>
                <w:sz w:val="24"/>
                <w:szCs w:val="24"/>
                <w:lang w:val="sr-Cyrl-CS"/>
              </w:rPr>
            </w:pPr>
          </w:p>
        </w:tc>
        <w:tc>
          <w:tcPr>
            <w:tcW w:w="3685" w:type="dxa"/>
            <w:vMerge/>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Latn-CS"/>
              </w:rPr>
            </w:pPr>
          </w:p>
          <w:p w:rsidR="00F17ACC" w:rsidRPr="005F33E7" w:rsidRDefault="00F17ACC" w:rsidP="00F17ACC">
            <w:pPr>
              <w:spacing w:after="0" w:line="240" w:lineRule="auto"/>
              <w:rPr>
                <w:rFonts w:ascii="Times New Roman" w:eastAsia="Times New Roman" w:hAnsi="Times New Roman" w:cs="Times New Roman"/>
                <w:sz w:val="24"/>
                <w:szCs w:val="24"/>
                <w:lang w:val="sr-Latn-CS"/>
              </w:rPr>
            </w:pPr>
          </w:p>
          <w:p w:rsidR="00F17ACC" w:rsidRPr="005F33E7" w:rsidRDefault="00F17ACC" w:rsidP="00F17ACC">
            <w:pPr>
              <w:spacing w:after="0" w:line="240" w:lineRule="auto"/>
              <w:rPr>
                <w:rFonts w:ascii="Times New Roman" w:eastAsia="Times New Roman" w:hAnsi="Times New Roman" w:cs="Times New Roman"/>
                <w:sz w:val="24"/>
                <w:szCs w:val="24"/>
                <w:lang w:val="sr-Latn-CS"/>
              </w:rPr>
            </w:pPr>
          </w:p>
          <w:p w:rsidR="00F17ACC" w:rsidRPr="005F33E7" w:rsidRDefault="00F17ACC" w:rsidP="00F17ACC">
            <w:pPr>
              <w:spacing w:after="0" w:line="240" w:lineRule="auto"/>
              <w:rPr>
                <w:rFonts w:ascii="Times New Roman" w:eastAsia="Times New Roman" w:hAnsi="Times New Roman" w:cs="Times New Roman"/>
                <w:sz w:val="24"/>
                <w:szCs w:val="24"/>
                <w:lang w:val="sr-Latn-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АУСТРАЛИЈА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И  ОКЕАНИЈА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Природно-географске одлике: положај, границе; разуђеност,  клима и биљни свет, воде на копну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Друштвеноекономске одлике : становнишво, насеља, регионална и политичка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Океанија и Нови Зеланд  –  положај, границе и природно-географске одлике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Океанија и Нови Зеланд – друштвеноекономске одлике</w:t>
            </w:r>
          </w:p>
          <w:p w:rsidR="00F17ACC" w:rsidRPr="005F33E7" w:rsidRDefault="00F17ACC" w:rsidP="00F17ACC">
            <w:pPr>
              <w:spacing w:after="0" w:line="240" w:lineRule="auto"/>
              <w:contextualSpacing/>
              <w:rPr>
                <w:rFonts w:ascii="Times New Roman" w:eastAsia="Times New Roman" w:hAnsi="Times New Roman" w:cs="Times New Roman"/>
                <w:sz w:val="24"/>
                <w:szCs w:val="24"/>
                <w:lang w:val="sr-Cyrl-CS"/>
              </w:rPr>
            </w:pPr>
          </w:p>
        </w:tc>
        <w:tc>
          <w:tcPr>
            <w:tcW w:w="3685" w:type="dxa"/>
            <w:vMerge/>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ПОЛАРНЕ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ОБЛАСТИ</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Опште географске одлике Арктика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Опште географске одлике Антарктика</w:t>
            </w:r>
          </w:p>
        </w:tc>
        <w:tc>
          <w:tcPr>
            <w:tcW w:w="3685" w:type="dxa"/>
            <w:vMerge/>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r>
      <w:tr w:rsidR="00F17ACC" w:rsidRPr="005F33E7" w:rsidTr="00F17ACC">
        <w:trPr>
          <w:trHeight w:val="503"/>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СВЕТ КАО</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ЦЕЛИНА     </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Савремени економско – политички процеси у свету</w:t>
            </w:r>
          </w:p>
        </w:tc>
        <w:tc>
          <w:tcPr>
            <w:tcW w:w="3685" w:type="dxa"/>
            <w:vMerge/>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r>
    </w:tbl>
    <w:p w:rsidR="00F17ACC" w:rsidRPr="005F33E7" w:rsidRDefault="00F17ACC" w:rsidP="00F17ACC">
      <w:pPr>
        <w:spacing w:after="0" w:line="240" w:lineRule="auto"/>
        <w:rPr>
          <w:rFonts w:ascii="Times New Roman" w:eastAsia="Times New Roman" w:hAnsi="Times New Roman" w:cs="Times New Roman"/>
          <w:b/>
          <w:sz w:val="24"/>
          <w:szCs w:val="24"/>
          <w:u w:val="single"/>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ГЕОГРФИЈА</w:t>
      </w:r>
      <w:r w:rsidRPr="005F33E7">
        <w:rPr>
          <w:rFonts w:ascii="Times New Roman" w:eastAsia="Times New Roman" w:hAnsi="Times New Roman" w:cs="Times New Roman"/>
          <w:b/>
          <w:sz w:val="24"/>
          <w:szCs w:val="24"/>
        </w:rPr>
        <w:t xml:space="preserve"> </w:t>
      </w:r>
      <w:r w:rsidRPr="005F33E7">
        <w:rPr>
          <w:rFonts w:ascii="Times New Roman" w:eastAsia="Times New Roman" w:hAnsi="Times New Roman" w:cs="Times New Roman"/>
          <w:b/>
          <w:sz w:val="24"/>
          <w:szCs w:val="24"/>
          <w:lang w:val="sr-Cyrl-RS"/>
        </w:rPr>
        <w:t xml:space="preserve">- </w:t>
      </w:r>
      <w:r w:rsidRPr="005F33E7">
        <w:rPr>
          <w:rFonts w:ascii="Times New Roman" w:eastAsia="Times New Roman" w:hAnsi="Times New Roman" w:cs="Times New Roman"/>
          <w:b/>
          <w:sz w:val="24"/>
          <w:szCs w:val="24"/>
        </w:rPr>
        <w:t>8</w:t>
      </w:r>
      <w:r w:rsidRPr="005F33E7">
        <w:rPr>
          <w:rFonts w:ascii="Times New Roman" w:eastAsia="Times New Roman" w:hAnsi="Times New Roman" w:cs="Times New Roman"/>
          <w:b/>
          <w:sz w:val="24"/>
          <w:szCs w:val="24"/>
          <w:lang w:val="sr-Cyrl-RS"/>
        </w:rPr>
        <w:t>. РАЗРЕД</w:t>
      </w:r>
      <w:r w:rsidRPr="005F33E7">
        <w:rPr>
          <w:rFonts w:ascii="Times New Roman" w:eastAsia="Times New Roman" w:hAnsi="Times New Roman" w:cs="Times New Roman"/>
          <w:b/>
          <w:sz w:val="24"/>
          <w:szCs w:val="24"/>
        </w:rPr>
        <w:t>,</w:t>
      </w:r>
      <w:r w:rsidRPr="005F33E7">
        <w:rPr>
          <w:rFonts w:ascii="Times New Roman" w:eastAsia="Times New Roman" w:hAnsi="Times New Roman" w:cs="Times New Roman"/>
          <w:b/>
          <w:sz w:val="24"/>
          <w:szCs w:val="24"/>
          <w:lang w:val="sr-Cyrl-RS"/>
        </w:rPr>
        <w:t xml:space="preserve"> РЕДОВНА НАСТАВА                    </w:t>
      </w:r>
    </w:p>
    <w:p w:rsidR="00F17ACC" w:rsidRPr="005F33E7" w:rsidRDefault="00F17ACC" w:rsidP="00F17ACC">
      <w:pPr>
        <w:spacing w:after="0" w:line="240" w:lineRule="auto"/>
        <w:rPr>
          <w:rFonts w:ascii="Times New Roman" w:eastAsia="Times New Roman" w:hAnsi="Times New Roman" w:cs="Times New Roman"/>
          <w:sz w:val="24"/>
          <w:szCs w:val="24"/>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3679"/>
        <w:gridCol w:w="3739"/>
      </w:tblGrid>
      <w:tr w:rsidR="00F17ACC" w:rsidRPr="005F33E7" w:rsidTr="00F17ACC">
        <w:trPr>
          <w:trHeight w:val="497"/>
        </w:trPr>
        <w:tc>
          <w:tcPr>
            <w:tcW w:w="2080"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79"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739" w:type="dxa"/>
            <w:shd w:val="clear" w:color="auto" w:fill="FF1515"/>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17ACC" w:rsidRPr="005F33E7" w:rsidTr="00F17ACC">
        <w:trPr>
          <w:trHeight w:val="1194"/>
        </w:trPr>
        <w:tc>
          <w:tcPr>
            <w:tcW w:w="208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Географски положај, границе и величина републике Србије</w:t>
            </w:r>
          </w:p>
        </w:tc>
        <w:tc>
          <w:tcPr>
            <w:tcW w:w="367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Географски положај</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Границе и величина Србије</w:t>
            </w:r>
          </w:p>
        </w:tc>
        <w:tc>
          <w:tcPr>
            <w:tcW w:w="373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Одређивање, повезивање и схватање значаја географског положаја своје земље на Балкану, у Европи и у свету</w:t>
            </w:r>
          </w:p>
        </w:tc>
      </w:tr>
      <w:tr w:rsidR="00F17ACC" w:rsidRPr="005F33E7" w:rsidTr="00F17ACC">
        <w:trPr>
          <w:trHeight w:val="1194"/>
        </w:trPr>
        <w:tc>
          <w:tcPr>
            <w:tcW w:w="208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Природне одлике Србије</w:t>
            </w:r>
          </w:p>
        </w:tc>
        <w:tc>
          <w:tcPr>
            <w:tcW w:w="367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-Рељеф Србије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-Клима Србије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-Воде Србије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-Земљишта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-Биљни и животињски свет</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-Заштита природе Србије</w:t>
            </w:r>
          </w:p>
        </w:tc>
        <w:tc>
          <w:tcPr>
            <w:tcW w:w="373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-Стицање основних знања о природно-географским одликама Србије и њеним природним лепотама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способности повезивања знања из географије са знањима из сродних наставних предмета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-Коришћење различитих извора информација и уочавање њихове важности у географским сазнањима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-Сватити потребу личног учешћа у заштити животне средине и значај очувања природе и природних ресурса</w:t>
            </w:r>
          </w:p>
        </w:tc>
      </w:tr>
      <w:tr w:rsidR="00F17ACC" w:rsidRPr="005F33E7" w:rsidTr="00F17ACC">
        <w:trPr>
          <w:trHeight w:val="1194"/>
        </w:trPr>
        <w:tc>
          <w:tcPr>
            <w:tcW w:w="208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Становништво и насеља Србије</w:t>
            </w:r>
          </w:p>
        </w:tc>
        <w:tc>
          <w:tcPr>
            <w:tcW w:w="367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Број становника, густина насељености и природни прираштај</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-Миграције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-Структуре становништва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-Насеља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-Београд</w:t>
            </w:r>
          </w:p>
        </w:tc>
        <w:tc>
          <w:tcPr>
            <w:tcW w:w="373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-Стицање знања о основним демографским карактеристикама Србије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-Поседовање осећања социјалне припадности и приврженост сопственој нацији и култури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-Поштовање различитих социјалних, културних и етничких група</w:t>
            </w:r>
          </w:p>
        </w:tc>
      </w:tr>
      <w:tr w:rsidR="00F17ACC" w:rsidRPr="005F33E7" w:rsidTr="00F17ACC">
        <w:trPr>
          <w:trHeight w:val="1194"/>
        </w:trPr>
        <w:tc>
          <w:tcPr>
            <w:tcW w:w="208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Привреда</w:t>
            </w:r>
          </w:p>
        </w:tc>
        <w:tc>
          <w:tcPr>
            <w:tcW w:w="367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-Привреда Србије-основне одлике и подела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-Пољопривреда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-Индустрија- основне одлике и подела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-Саобраћај</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-Трговина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-Туризам</w:t>
            </w:r>
          </w:p>
        </w:tc>
        <w:tc>
          <w:tcPr>
            <w:tcW w:w="373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-Стицање знања о друштвено-економским одликама Србије и културном наслеђу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-Развијати способност исказивања географских знања речима, сликом, табеларно, графички....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-Оспособити ученике за континуирано образовање и самообразовање</w:t>
            </w:r>
          </w:p>
        </w:tc>
      </w:tr>
      <w:tr w:rsidR="00F17ACC" w:rsidRPr="005F33E7" w:rsidTr="00F17ACC">
        <w:trPr>
          <w:trHeight w:val="1194"/>
        </w:trPr>
        <w:tc>
          <w:tcPr>
            <w:tcW w:w="208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Завичајна географија</w:t>
            </w:r>
          </w:p>
        </w:tc>
        <w:tc>
          <w:tcPr>
            <w:tcW w:w="367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-Географија локалне средине</w:t>
            </w:r>
          </w:p>
        </w:tc>
        <w:tc>
          <w:tcPr>
            <w:tcW w:w="373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-Ученици треба да познају својства географских објеката, појава и процесау крају у коме живе и повезују појаве и процесе на регионалном и националном нивоу</w:t>
            </w:r>
          </w:p>
        </w:tc>
      </w:tr>
      <w:tr w:rsidR="00F17ACC" w:rsidRPr="005F33E7" w:rsidTr="00F17ACC">
        <w:trPr>
          <w:trHeight w:val="1033"/>
        </w:trPr>
        <w:tc>
          <w:tcPr>
            <w:tcW w:w="208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Срби ван граница Србије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c>
          <w:tcPr>
            <w:tcW w:w="367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-Срби у окружењу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-Срби у дијаспори</w:t>
            </w:r>
          </w:p>
        </w:tc>
        <w:tc>
          <w:tcPr>
            <w:tcW w:w="373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-Ученици треба да подржавају процесе међународне интеграције наше земље</w:t>
            </w:r>
          </w:p>
        </w:tc>
      </w:tr>
      <w:tr w:rsidR="00F17ACC" w:rsidRPr="005F33E7" w:rsidTr="00F17ACC">
        <w:trPr>
          <w:trHeight w:val="1194"/>
        </w:trPr>
        <w:tc>
          <w:tcPr>
            <w:tcW w:w="208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Србија у савременим интеграцијским процесима</w:t>
            </w:r>
          </w:p>
        </w:tc>
        <w:tc>
          <w:tcPr>
            <w:tcW w:w="367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Србија у савременим интеграцијским процесима</w:t>
            </w:r>
          </w:p>
        </w:tc>
        <w:tc>
          <w:tcPr>
            <w:tcW w:w="3739"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-Ученици треба да подржавају процесе међународне интеграције наше земље</w:t>
            </w:r>
          </w:p>
        </w:tc>
      </w:tr>
    </w:tbl>
    <w:p w:rsidR="009F7308" w:rsidRDefault="009F7308" w:rsidP="00F17ACC">
      <w:pPr>
        <w:spacing w:after="0" w:line="240" w:lineRule="auto"/>
        <w:rPr>
          <w:rFonts w:ascii="Times New Roman" w:eastAsia="Calibri" w:hAnsi="Times New Roman" w:cs="Times New Roman"/>
          <w:b/>
          <w:sz w:val="24"/>
          <w:szCs w:val="24"/>
          <w:lang w:val="sr-Cyrl-CS"/>
        </w:rPr>
      </w:pPr>
    </w:p>
    <w:p w:rsidR="00F17ACC" w:rsidRPr="005F33E7" w:rsidRDefault="00F17ACC" w:rsidP="00F17ACC">
      <w:pPr>
        <w:spacing w:after="0" w:line="240" w:lineRule="auto"/>
        <w:rPr>
          <w:rFonts w:ascii="Times New Roman" w:eastAsia="Calibri" w:hAnsi="Times New Roman" w:cs="Times New Roman"/>
          <w:b/>
          <w:sz w:val="24"/>
          <w:szCs w:val="24"/>
          <w:lang w:val="sr-Cyrl-CS"/>
        </w:rPr>
      </w:pPr>
      <w:r w:rsidRPr="005F33E7">
        <w:rPr>
          <w:rFonts w:ascii="Times New Roman" w:eastAsia="Calibri" w:hAnsi="Times New Roman" w:cs="Times New Roman"/>
          <w:b/>
          <w:sz w:val="24"/>
          <w:szCs w:val="24"/>
          <w:lang w:val="sr-Cyrl-CS"/>
        </w:rPr>
        <w:t>Наставне методе: дијалошка, илустративно-демонстративна, рад на тексту</w:t>
      </w:r>
    </w:p>
    <w:p w:rsidR="00F17ACC" w:rsidRPr="005F33E7" w:rsidRDefault="00F17ACC" w:rsidP="00F17ACC">
      <w:pPr>
        <w:spacing w:after="0" w:line="240" w:lineRule="auto"/>
        <w:rPr>
          <w:rFonts w:ascii="Times New Roman" w:eastAsia="Calibri" w:hAnsi="Times New Roman" w:cs="Times New Roman"/>
          <w:b/>
          <w:sz w:val="24"/>
          <w:szCs w:val="24"/>
          <w:lang w:val="sr-Cyrl-CS"/>
        </w:rPr>
      </w:pPr>
      <w:r w:rsidRPr="005F33E7">
        <w:rPr>
          <w:rFonts w:ascii="Times New Roman" w:eastAsia="Calibri" w:hAnsi="Times New Roman" w:cs="Times New Roman"/>
          <w:b/>
          <w:sz w:val="24"/>
          <w:szCs w:val="24"/>
          <w:lang w:val="sr-Cyrl-CS"/>
        </w:rPr>
        <w:t>Облици рада: фронтални, групни, рад у пару, индивидуални, комбиновани</w:t>
      </w:r>
    </w:p>
    <w:p w:rsidR="00F17ACC" w:rsidRPr="005F33E7" w:rsidRDefault="00F17ACC" w:rsidP="00F17ACC">
      <w:pPr>
        <w:rPr>
          <w:rFonts w:ascii="Times New Roman" w:eastAsia="Calibri" w:hAnsi="Times New Roman" w:cs="Times New Roman"/>
          <w:b/>
          <w:sz w:val="24"/>
          <w:szCs w:val="24"/>
          <w:lang w:val="sr-Cyrl-CS"/>
        </w:rPr>
      </w:pPr>
      <w:r w:rsidRPr="005F33E7">
        <w:rPr>
          <w:rFonts w:ascii="Times New Roman" w:eastAsia="Calibri" w:hAnsi="Times New Roman" w:cs="Times New Roman"/>
          <w:b/>
          <w:sz w:val="24"/>
          <w:szCs w:val="24"/>
          <w:lang w:val="sr-Cyrl-CS"/>
        </w:rPr>
        <w:t>Наставна средства: -  визуелна (физичко-географска карта света, физичко-географска карта Европе,  слике, цртежи, дијаграми, графикони, фотографије), средства за програмирано учење  - компјутерски програм, техничка  (енциклопедије, музички инструменти, магична табла, компјутер).</w:t>
      </w:r>
    </w:p>
    <w:p w:rsidR="00F17ACC" w:rsidRPr="005F33E7" w:rsidRDefault="00F17ACC" w:rsidP="00F17ACC">
      <w:pPr>
        <w:spacing w:after="0" w:line="240" w:lineRule="auto"/>
        <w:rPr>
          <w:rFonts w:ascii="Times New Roman" w:eastAsia="Times New Roman" w:hAnsi="Times New Roman" w:cs="Times New Roman"/>
          <w:sz w:val="24"/>
          <w:szCs w:val="24"/>
          <w:u w:val="single"/>
          <w:lang w:val="sr-Cyrl-CS"/>
        </w:rPr>
      </w:pPr>
    </w:p>
    <w:p w:rsidR="00F17ACC" w:rsidRPr="005F33E7" w:rsidRDefault="00F17ACC" w:rsidP="00F17ACC">
      <w:pPr>
        <w:spacing w:after="0" w:line="240" w:lineRule="auto"/>
        <w:rPr>
          <w:rFonts w:ascii="Times New Roman" w:eastAsia="Times New Roman" w:hAnsi="Times New Roman" w:cs="Times New Roman"/>
          <w:b/>
          <w:color w:val="FF0000"/>
          <w:sz w:val="24"/>
          <w:szCs w:val="24"/>
          <w:lang w:val="sr-Cyrl-RS"/>
        </w:rPr>
      </w:pPr>
      <w:r w:rsidRPr="005F33E7">
        <w:rPr>
          <w:rFonts w:ascii="Times New Roman" w:eastAsia="Times New Roman" w:hAnsi="Times New Roman" w:cs="Times New Roman"/>
          <w:b/>
          <w:color w:val="FF0000"/>
          <w:sz w:val="24"/>
          <w:szCs w:val="24"/>
          <w:lang w:val="sr-Cyrl-RS"/>
        </w:rPr>
        <w:t>ГЕОГРФИЈА</w:t>
      </w:r>
      <w:r w:rsidRPr="005F33E7">
        <w:rPr>
          <w:rFonts w:ascii="Times New Roman" w:eastAsia="Times New Roman" w:hAnsi="Times New Roman" w:cs="Times New Roman"/>
          <w:b/>
          <w:color w:val="FF0000"/>
          <w:sz w:val="24"/>
          <w:szCs w:val="24"/>
        </w:rPr>
        <w:t xml:space="preserve"> </w:t>
      </w:r>
      <w:r w:rsidRPr="005F33E7">
        <w:rPr>
          <w:rFonts w:ascii="Times New Roman" w:eastAsia="Times New Roman" w:hAnsi="Times New Roman" w:cs="Times New Roman"/>
          <w:b/>
          <w:color w:val="FF0000"/>
          <w:sz w:val="24"/>
          <w:szCs w:val="24"/>
          <w:lang w:val="sr-Cyrl-RS"/>
        </w:rPr>
        <w:t>- 5. РАЗРЕД</w:t>
      </w:r>
      <w:r w:rsidRPr="005F33E7">
        <w:rPr>
          <w:rFonts w:ascii="Times New Roman" w:eastAsia="Times New Roman" w:hAnsi="Times New Roman" w:cs="Times New Roman"/>
          <w:b/>
          <w:color w:val="FF0000"/>
          <w:sz w:val="24"/>
          <w:szCs w:val="24"/>
        </w:rPr>
        <w:t>,</w:t>
      </w:r>
      <w:r w:rsidRPr="005F33E7">
        <w:rPr>
          <w:rFonts w:ascii="Times New Roman" w:eastAsia="Times New Roman" w:hAnsi="Times New Roman" w:cs="Times New Roman"/>
          <w:b/>
          <w:color w:val="FF0000"/>
          <w:sz w:val="24"/>
          <w:szCs w:val="24"/>
          <w:lang w:val="sr-Cyrl-RS"/>
        </w:rPr>
        <w:t xml:space="preserve"> ДОДАТНА НАСТАВА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72"/>
        <w:gridCol w:w="3686"/>
      </w:tblGrid>
      <w:tr w:rsidR="00F17ACC" w:rsidRPr="005F33E7" w:rsidTr="00F17ACC">
        <w:tc>
          <w:tcPr>
            <w:tcW w:w="2340" w:type="dxa"/>
            <w:shd w:val="clear" w:color="auto" w:fill="C2D69B" w:themeFill="accent3" w:themeFillTint="99"/>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472" w:type="dxa"/>
            <w:shd w:val="clear" w:color="auto" w:fill="C2D69B" w:themeFill="accent3" w:themeFillTint="99"/>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shd w:val="clear" w:color="auto" w:fill="C2D69B" w:themeFill="accent3" w:themeFillTint="99"/>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Увод у географију</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-значај додатне наставе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-избор тема (ученици и наставници)</w:t>
            </w: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-пробудити свест код ученика о значају проширивању нових знања и могућности самообразовања</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Васиона и Земља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-галаксије у Васиони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-небеска тела</w:t>
            </w:r>
            <w:r w:rsidRPr="005F33E7">
              <w:rPr>
                <w:rFonts w:ascii="Times New Roman" w:eastAsia="Times New Roman" w:hAnsi="Times New Roman" w:cs="Times New Roman"/>
                <w:sz w:val="24"/>
                <w:szCs w:val="24"/>
                <w:lang w:val="sr-Latn-CS"/>
              </w:rPr>
              <w:t xml:space="preserve"> </w:t>
            </w:r>
            <w:r w:rsidRPr="005F33E7">
              <w:rPr>
                <w:rFonts w:ascii="Times New Roman" w:eastAsia="Times New Roman" w:hAnsi="Times New Roman" w:cs="Times New Roman"/>
                <w:sz w:val="24"/>
                <w:szCs w:val="24"/>
                <w:lang w:val="sr-Cyrl-CS"/>
              </w:rPr>
              <w:t>- читање реферата, презентације, дискусија</w:t>
            </w: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-проширивање и обогаћивање географског знања о Васиони и небескоим телима</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Картографија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-картографски знаци и њихова примена у представљању појединих географских елемената, појава и процеса</w:t>
            </w: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функционалне писмености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способности за извођење једноставних истраживања</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Планета Земља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-облици рељефа настали радом унутрашњих и спољашњих сила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читање реферата, дискусија, презентације</w:t>
            </w: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-проширивање и обогаћивање постојећих знања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способности за самостални рад и коришћење литературе и извора за стицање нових сазнања</w:t>
            </w:r>
          </w:p>
        </w:tc>
      </w:tr>
    </w:tbl>
    <w:p w:rsidR="00F17ACC" w:rsidRPr="005F33E7" w:rsidRDefault="00F17ACC" w:rsidP="00F17ACC">
      <w:pPr>
        <w:spacing w:after="0" w:line="240" w:lineRule="auto"/>
        <w:rPr>
          <w:rFonts w:ascii="Times New Roman" w:eastAsia="Times New Roman" w:hAnsi="Times New Roman" w:cs="Times New Roman"/>
          <w:b/>
          <w:sz w:val="24"/>
          <w:szCs w:val="24"/>
          <w:u w:val="single"/>
          <w:lang w:val="sr-Cyrl-CS"/>
        </w:rPr>
      </w:pPr>
    </w:p>
    <w:p w:rsidR="00F17ACC" w:rsidRPr="005F33E7" w:rsidRDefault="00F17ACC" w:rsidP="00F17ACC">
      <w:pPr>
        <w:spacing w:after="0" w:line="240" w:lineRule="auto"/>
        <w:rPr>
          <w:rFonts w:ascii="Times New Roman" w:eastAsia="Times New Roman" w:hAnsi="Times New Roman" w:cs="Times New Roman"/>
          <w:b/>
          <w:sz w:val="24"/>
          <w:szCs w:val="24"/>
          <w:u w:val="single"/>
          <w:lang w:val="sr-Cyrl-CS"/>
        </w:rPr>
      </w:pPr>
    </w:p>
    <w:p w:rsidR="00F17ACC" w:rsidRPr="005F33E7" w:rsidRDefault="00F17ACC" w:rsidP="00F17ACC">
      <w:pPr>
        <w:spacing w:after="0" w:line="240" w:lineRule="auto"/>
        <w:rPr>
          <w:rFonts w:ascii="Times New Roman" w:eastAsia="Times New Roman" w:hAnsi="Times New Roman" w:cs="Times New Roman"/>
          <w:b/>
          <w:color w:val="FF0000"/>
          <w:sz w:val="24"/>
          <w:szCs w:val="24"/>
          <w:lang w:val="sr-Cyrl-RS"/>
        </w:rPr>
      </w:pPr>
      <w:r w:rsidRPr="005F33E7">
        <w:rPr>
          <w:rFonts w:ascii="Times New Roman" w:eastAsia="Times New Roman" w:hAnsi="Times New Roman" w:cs="Times New Roman"/>
          <w:b/>
          <w:color w:val="FF0000"/>
          <w:sz w:val="24"/>
          <w:szCs w:val="24"/>
          <w:lang w:val="sr-Cyrl-RS"/>
        </w:rPr>
        <w:t>ГЕОГРФИЈА</w:t>
      </w:r>
      <w:r w:rsidRPr="005F33E7">
        <w:rPr>
          <w:rFonts w:ascii="Times New Roman" w:eastAsia="Times New Roman" w:hAnsi="Times New Roman" w:cs="Times New Roman"/>
          <w:b/>
          <w:color w:val="FF0000"/>
          <w:sz w:val="24"/>
          <w:szCs w:val="24"/>
        </w:rPr>
        <w:t xml:space="preserve"> </w:t>
      </w:r>
      <w:r w:rsidRPr="005F33E7">
        <w:rPr>
          <w:rFonts w:ascii="Times New Roman" w:eastAsia="Times New Roman" w:hAnsi="Times New Roman" w:cs="Times New Roman"/>
          <w:b/>
          <w:color w:val="FF0000"/>
          <w:sz w:val="24"/>
          <w:szCs w:val="24"/>
          <w:lang w:val="sr-Cyrl-RS"/>
        </w:rPr>
        <w:t>- 6. РАЗРЕД</w:t>
      </w:r>
      <w:r w:rsidRPr="005F33E7">
        <w:rPr>
          <w:rFonts w:ascii="Times New Roman" w:eastAsia="Times New Roman" w:hAnsi="Times New Roman" w:cs="Times New Roman"/>
          <w:b/>
          <w:color w:val="FF0000"/>
          <w:sz w:val="24"/>
          <w:szCs w:val="24"/>
        </w:rPr>
        <w:t>,</w:t>
      </w:r>
      <w:r w:rsidRPr="005F33E7">
        <w:rPr>
          <w:rFonts w:ascii="Times New Roman" w:eastAsia="Times New Roman" w:hAnsi="Times New Roman" w:cs="Times New Roman"/>
          <w:b/>
          <w:color w:val="FF0000"/>
          <w:sz w:val="24"/>
          <w:szCs w:val="24"/>
          <w:lang w:val="sr-Cyrl-RS"/>
        </w:rPr>
        <w:t xml:space="preserve"> ДОДАТНА НАСТАВА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72"/>
        <w:gridCol w:w="3686"/>
      </w:tblGrid>
      <w:tr w:rsidR="00F17ACC" w:rsidRPr="005F33E7" w:rsidTr="00F17ACC">
        <w:tc>
          <w:tcPr>
            <w:tcW w:w="2340" w:type="dxa"/>
            <w:shd w:val="clear" w:color="auto" w:fill="C2D69B" w:themeFill="accent3" w:themeFillTint="99"/>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472" w:type="dxa"/>
            <w:shd w:val="clear" w:color="auto" w:fill="C2D69B" w:themeFill="accent3" w:themeFillTint="99"/>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shd w:val="clear" w:color="auto" w:fill="C2D69B" w:themeFill="accent3" w:themeFillTint="99"/>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Воде на земљи - хидросфера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Светско море- разуђеност обала и кретање воде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Подземне и површинске воде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Загађивање и несташица воде</w:t>
            </w: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радозналости, интересовања и способности за активно упознавање природног окружења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Решавање једноставних проблемских ситуација у окружењу</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Биљни и животињски свет на земљи- биосфера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-Распрострањеност биљног и животињског света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-Природне зоне од жарких до поларних пустиња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-Угроженост живог света</w:t>
            </w: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Оспособљавање за коришћење, уређивање, исказивање, употребу и вредновање географских информација и њихову презентацију</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Становништво и насеља на Земљи</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-Број, размештај и кретање становништва на Земљи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-Структура светског становништва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-Насеља</w:t>
            </w: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-Проширивање и продубљивање знања стечених у току наставе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радозналости, интересовања и способности за активно упознавање друштвеног окружења</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Географска средина и људске делатности</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-Природна и географска средина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-Привреда</w:t>
            </w: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Оспособљавање за самостално и тимско учење и проналажење информација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истраживачког духа</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Регионална географија Европе</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-Опште географске одлике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-Физичко географске одлике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-Политичка и регионална подела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-Економскогеографске одлике Европе</w:t>
            </w: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способности и изграђивање навика коришћења различитих извора информација – приручник, енциклопедије, медији, интернет, установе...</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Јужна Европа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-Географски положај и физичко-географске одлике Јужне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-Друштвено географске одлике Јужне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-Земље Балканског, Апенинског и Пиринејског полуострва</w:t>
            </w: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Оспособљавање за самостално и тимско учење и проналажење информација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истраживачког духа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Логичко мишљење и закључивање</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Средња Европа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Географски положај и физичко-географске одлике Средње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Друштвено географске одлике Средње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-Подунавске земље и Чешка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-Алпске и Балтичке земље</w:t>
            </w: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-Проширивање и продубљивање знања стечених у току наставе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Развијање радозналости, интересовања и способности за активно упознавање друштвених  и природних занимљивости </w:t>
            </w:r>
            <w:r w:rsidRPr="005F33E7">
              <w:rPr>
                <w:rFonts w:ascii="Times New Roman" w:eastAsia="Times New Roman" w:hAnsi="Times New Roman" w:cs="Times New Roman"/>
                <w:sz w:val="24"/>
                <w:szCs w:val="24"/>
                <w:lang w:val="sr-Cyrl-CS"/>
              </w:rPr>
              <w:lastRenderedPageBreak/>
              <w:t>Средње Европе</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Западна Европа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Географски положај и физичко-географске одлике Западне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Друштвено географске одлике Западне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-УК Велике Британије и Северне Ирске, Република Француска</w:t>
            </w: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-Проширивање и продубљивање знања стечених у току наставе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радозналости, интересовања и способности за активно упознавање друштвених  и природних занимљивости Западне Европе</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Северна Европа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Географски положај и физичко-географске одлике Северне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-Становништво и привреда Северне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-Краљевине Шведска и Норвешка</w:t>
            </w: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-Проширивање и продубљивање знања стечених у току наставе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радозналости, интересовања и способности за активно упознавање друштвених  и природних занимљивости Северне  Европе</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Источна Европа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Географски положај и физичко-географске одлике Источне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-Друштвено-географске карактеристике Источне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-Руска Федерација и република Украјина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-Исказивање идеја у тиму и размена искустава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Оспособљавање за самостално и тимско учење и проналажење информација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истраживачког духа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w:t>
            </w:r>
          </w:p>
        </w:tc>
      </w:tr>
    </w:tbl>
    <w:p w:rsidR="00F17ACC" w:rsidRPr="005F33E7" w:rsidRDefault="00F17ACC" w:rsidP="00F17ACC">
      <w:pPr>
        <w:spacing w:after="0" w:line="240" w:lineRule="auto"/>
        <w:rPr>
          <w:rFonts w:ascii="Times New Roman" w:eastAsia="Times New Roman" w:hAnsi="Times New Roman" w:cs="Times New Roman"/>
          <w:b/>
          <w:sz w:val="24"/>
          <w:szCs w:val="24"/>
          <w:u w:val="single"/>
        </w:rPr>
      </w:pPr>
    </w:p>
    <w:p w:rsidR="00F17ACC" w:rsidRPr="009F7308" w:rsidRDefault="00F17ACC" w:rsidP="00F17ACC">
      <w:pPr>
        <w:spacing w:after="0" w:line="240" w:lineRule="auto"/>
        <w:rPr>
          <w:rFonts w:ascii="Times New Roman" w:eastAsia="Times New Roman" w:hAnsi="Times New Roman" w:cs="Times New Roman"/>
          <w:b/>
          <w:color w:val="FF0000"/>
          <w:sz w:val="24"/>
          <w:szCs w:val="24"/>
          <w:lang w:val="sr-Cyrl-RS"/>
        </w:rPr>
      </w:pPr>
    </w:p>
    <w:p w:rsidR="00F17ACC" w:rsidRPr="005F33E7" w:rsidRDefault="00F17ACC" w:rsidP="00F17ACC">
      <w:pPr>
        <w:spacing w:after="0" w:line="240" w:lineRule="auto"/>
        <w:rPr>
          <w:rFonts w:ascii="Times New Roman" w:eastAsia="Times New Roman" w:hAnsi="Times New Roman" w:cs="Times New Roman"/>
          <w:b/>
          <w:color w:val="FF0000"/>
          <w:sz w:val="24"/>
          <w:szCs w:val="24"/>
          <w:lang w:val="sr-Cyrl-RS"/>
        </w:rPr>
      </w:pPr>
      <w:r w:rsidRPr="005F33E7">
        <w:rPr>
          <w:rFonts w:ascii="Times New Roman" w:eastAsia="Times New Roman" w:hAnsi="Times New Roman" w:cs="Times New Roman"/>
          <w:b/>
          <w:color w:val="FF0000"/>
          <w:sz w:val="24"/>
          <w:szCs w:val="24"/>
          <w:lang w:val="sr-Cyrl-RS"/>
        </w:rPr>
        <w:t>ГЕОГРФИЈА</w:t>
      </w:r>
      <w:r w:rsidRPr="005F33E7">
        <w:rPr>
          <w:rFonts w:ascii="Times New Roman" w:eastAsia="Times New Roman" w:hAnsi="Times New Roman" w:cs="Times New Roman"/>
          <w:b/>
          <w:color w:val="FF0000"/>
          <w:sz w:val="24"/>
          <w:szCs w:val="24"/>
        </w:rPr>
        <w:t xml:space="preserve"> </w:t>
      </w:r>
      <w:r w:rsidRPr="005F33E7">
        <w:rPr>
          <w:rFonts w:ascii="Times New Roman" w:eastAsia="Times New Roman" w:hAnsi="Times New Roman" w:cs="Times New Roman"/>
          <w:b/>
          <w:color w:val="FF0000"/>
          <w:sz w:val="24"/>
          <w:szCs w:val="24"/>
          <w:lang w:val="sr-Cyrl-RS"/>
        </w:rPr>
        <w:t>- 7. РАЗРЕД</w:t>
      </w:r>
      <w:r w:rsidRPr="005F33E7">
        <w:rPr>
          <w:rFonts w:ascii="Times New Roman" w:eastAsia="Times New Roman" w:hAnsi="Times New Roman" w:cs="Times New Roman"/>
          <w:b/>
          <w:color w:val="FF0000"/>
          <w:sz w:val="24"/>
          <w:szCs w:val="24"/>
        </w:rPr>
        <w:t>,</w:t>
      </w:r>
      <w:r w:rsidRPr="005F33E7">
        <w:rPr>
          <w:rFonts w:ascii="Times New Roman" w:eastAsia="Times New Roman" w:hAnsi="Times New Roman" w:cs="Times New Roman"/>
          <w:b/>
          <w:color w:val="FF0000"/>
          <w:sz w:val="24"/>
          <w:szCs w:val="24"/>
          <w:lang w:val="sr-Cyrl-RS"/>
        </w:rPr>
        <w:t xml:space="preserve"> ДОДАТНА НАСТАВА    </w:t>
      </w:r>
    </w:p>
    <w:p w:rsidR="00F17ACC" w:rsidRPr="005F33E7" w:rsidRDefault="00F17ACC" w:rsidP="00F17ACC">
      <w:pPr>
        <w:spacing w:after="0" w:line="240" w:lineRule="auto"/>
        <w:rPr>
          <w:rFonts w:ascii="Times New Roman" w:eastAsia="Times New Roman" w:hAnsi="Times New Roman" w:cs="Times New Roman"/>
          <w:b/>
          <w:sz w:val="24"/>
          <w:szCs w:val="24"/>
          <w:lang w:val="sr-Cyrl-CS"/>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72"/>
        <w:gridCol w:w="3686"/>
      </w:tblGrid>
      <w:tr w:rsidR="00F17ACC" w:rsidRPr="005F33E7" w:rsidTr="00F17ACC">
        <w:tc>
          <w:tcPr>
            <w:tcW w:w="2340" w:type="dxa"/>
            <w:shd w:val="clear" w:color="auto" w:fill="C2D69B" w:themeFill="accent3" w:themeFillTint="99"/>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Latn-CS"/>
              </w:rPr>
              <w:t xml:space="preserve">    </w:t>
            </w:r>
            <w:r w:rsidRPr="005F33E7">
              <w:rPr>
                <w:rFonts w:ascii="Times New Roman" w:eastAsia="Times New Roman" w:hAnsi="Times New Roman" w:cs="Times New Roman"/>
                <w:b/>
                <w:sz w:val="24"/>
                <w:szCs w:val="24"/>
                <w:lang w:val="sr-Cyrl-CS"/>
              </w:rPr>
              <w:t>Наставна тема</w:t>
            </w:r>
          </w:p>
        </w:tc>
        <w:tc>
          <w:tcPr>
            <w:tcW w:w="3472" w:type="dxa"/>
            <w:shd w:val="clear" w:color="auto" w:fill="C2D69B" w:themeFill="accent3" w:themeFillTint="99"/>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Latn-CS"/>
              </w:rPr>
              <w:t xml:space="preserve">              </w:t>
            </w:r>
            <w:r w:rsidRPr="005F33E7">
              <w:rPr>
                <w:rFonts w:ascii="Times New Roman" w:eastAsia="Times New Roman" w:hAnsi="Times New Roman" w:cs="Times New Roman"/>
                <w:b/>
                <w:sz w:val="24"/>
                <w:szCs w:val="24"/>
                <w:lang w:val="sr-Cyrl-CS"/>
              </w:rPr>
              <w:t>Садржај програма</w:t>
            </w:r>
          </w:p>
        </w:tc>
        <w:tc>
          <w:tcPr>
            <w:tcW w:w="3686" w:type="dxa"/>
            <w:shd w:val="clear" w:color="auto" w:fill="C2D69B" w:themeFill="accent3" w:themeFillTint="99"/>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АЗИЈА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Географска открића Азије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w:t>
            </w:r>
            <w:r w:rsidRPr="005F33E7">
              <w:rPr>
                <w:rFonts w:ascii="Times New Roman" w:eastAsia="Times New Roman" w:hAnsi="Times New Roman" w:cs="Times New Roman"/>
                <w:sz w:val="24"/>
                <w:szCs w:val="24"/>
                <w:lang w:val="sr-Latn-CS"/>
              </w:rPr>
              <w:t>Суецки канал и његов значај за поморски саобраћај</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Палестина и Израел</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Самарканд – бисер на „Путу свиле“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Ганг – света река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Освајање Хималаја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Древна знања мистичне Индије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Тибет</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Индонезија – највећа држава архипелаг</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Кинески зид</w:t>
            </w:r>
          </w:p>
        </w:tc>
        <w:tc>
          <w:tcPr>
            <w:tcW w:w="3686" w:type="dxa"/>
            <w:vMerge w:val="restart"/>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Latn-CS"/>
              </w:rPr>
              <w:t>-</w:t>
            </w:r>
            <w:r w:rsidRPr="005F33E7">
              <w:rPr>
                <w:rFonts w:ascii="Times New Roman" w:eastAsia="Times New Roman" w:hAnsi="Times New Roman" w:cs="Times New Roman"/>
                <w:sz w:val="24"/>
                <w:szCs w:val="24"/>
                <w:lang w:val="sr-Cyrl-CS"/>
              </w:rPr>
              <w:t xml:space="preserve"> </w:t>
            </w:r>
            <w:r w:rsidRPr="005F33E7">
              <w:rPr>
                <w:rFonts w:ascii="Times New Roman" w:eastAsia="Times New Roman" w:hAnsi="Times New Roman" w:cs="Times New Roman"/>
                <w:sz w:val="24"/>
                <w:szCs w:val="24"/>
                <w:lang w:val="sr-Latn-CS"/>
              </w:rPr>
              <w:t xml:space="preserve"> Пробудити свест код ученика</w:t>
            </w:r>
            <w:r w:rsidRPr="005F33E7">
              <w:rPr>
                <w:rFonts w:ascii="Times New Roman" w:eastAsia="Times New Roman" w:hAnsi="Times New Roman" w:cs="Times New Roman"/>
                <w:sz w:val="24"/>
                <w:szCs w:val="24"/>
                <w:lang w:val="sr-Cyrl-CS"/>
              </w:rPr>
              <w:t>о значају проширивања нових знања и могућности самообразовања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Проширивање и обогаћивање географских знања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толерантног става према различитим народима, њиховим културама и начину живота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  Разумевање међузависности национлних привреда у оквиру светске привреде и технолошког, економског, политичког и културног обједињавања савременог света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способности за самосталани тимски  рад и коришћење литературе и извора за стицање нових сазнања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Развијање способности за извођење једноставнијих истраживања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 Васпитавање ученика за живот и рад у духу хуманизма, истинољубивости, солидарности и других моралних вредности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 оквиру припреме за такмичење развити и проширити постојећа знања и развијати код ученика самопоуздање приликом учешћа на већим скуповима</w:t>
            </w:r>
          </w:p>
        </w:tc>
      </w:tr>
      <w:tr w:rsidR="00F17ACC" w:rsidRPr="005F33E7" w:rsidTr="00F17ACC">
        <w:trPr>
          <w:trHeight w:val="200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Latn-CS"/>
              </w:rPr>
            </w:pPr>
            <w:r w:rsidRPr="005F33E7">
              <w:rPr>
                <w:rFonts w:ascii="Times New Roman" w:eastAsia="Times New Roman" w:hAnsi="Times New Roman" w:cs="Times New Roman"/>
                <w:sz w:val="24"/>
                <w:szCs w:val="24"/>
                <w:lang w:val="sr-Cyrl-CS"/>
              </w:rPr>
              <w:lastRenderedPageBreak/>
              <w:t xml:space="preserve">       </w:t>
            </w:r>
          </w:p>
          <w:p w:rsidR="00F17ACC" w:rsidRPr="005F33E7" w:rsidRDefault="00F17ACC" w:rsidP="00F17ACC">
            <w:pPr>
              <w:spacing w:after="0" w:line="240" w:lineRule="auto"/>
              <w:rPr>
                <w:rFonts w:ascii="Times New Roman" w:eastAsia="Times New Roman" w:hAnsi="Times New Roman" w:cs="Times New Roman"/>
                <w:sz w:val="24"/>
                <w:szCs w:val="24"/>
                <w:lang w:val="sr-Latn-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АФРИКА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  Географска открића Африке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Сахара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Египат – дар Нила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Сафари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Пигмеји и Хотентоти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Апартхејд – ЈАР</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Национални паркови Африке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Намиб – пустиња магле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Припрема за такмичења</w:t>
            </w:r>
          </w:p>
        </w:tc>
        <w:tc>
          <w:tcPr>
            <w:tcW w:w="3686" w:type="dxa"/>
            <w:vMerge/>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r>
      <w:tr w:rsidR="00F17ACC" w:rsidRPr="005F33E7" w:rsidTr="00F17ACC">
        <w:trPr>
          <w:trHeight w:val="1529"/>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СЕВЕРНА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АМЕРИКА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Староседеоци Северне Америке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Колумбова открића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Велики кањон Колорада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Јелоустон – национални парк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Припрема за такмичења</w:t>
            </w:r>
          </w:p>
        </w:tc>
        <w:tc>
          <w:tcPr>
            <w:tcW w:w="3686" w:type="dxa"/>
            <w:vMerge/>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СРЕДЊА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АМЕРИКА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Древни народи Средње и Јужне Америке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 Куба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Мачу Пикчу – древни град Инка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Припрема за такмичења</w:t>
            </w:r>
          </w:p>
        </w:tc>
        <w:tc>
          <w:tcPr>
            <w:tcW w:w="3686" w:type="dxa"/>
            <w:vMerge/>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ЈУЖНА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АМЕРИКА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 прашумама Амазона и Оринока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Култура Маја и пирамиде Јужне Америке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Анди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Утицај колонизатор а  (реферати и дискусија)</w:t>
            </w:r>
          </w:p>
          <w:p w:rsidR="00F17ACC" w:rsidRPr="005F33E7" w:rsidRDefault="00F17ACC" w:rsidP="00F17ACC">
            <w:pPr>
              <w:spacing w:after="0" w:line="240" w:lineRule="auto"/>
              <w:rPr>
                <w:rFonts w:ascii="Times New Roman" w:eastAsia="Times New Roman" w:hAnsi="Times New Roman" w:cs="Times New Roman"/>
                <w:sz w:val="24"/>
                <w:szCs w:val="24"/>
                <w:lang w:val="sr-Latn-CS"/>
              </w:rPr>
            </w:pPr>
          </w:p>
        </w:tc>
        <w:tc>
          <w:tcPr>
            <w:tcW w:w="3686" w:type="dxa"/>
            <w:vMerge/>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АУСТРАЛИЈА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И  ОКЕАНИЈА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Аустралија – откриће и насељавање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Абориџини – живот са природом</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Хаваји и лепоте полинежанских острва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Ватрени појас Пацифика</w:t>
            </w:r>
          </w:p>
        </w:tc>
        <w:tc>
          <w:tcPr>
            <w:tcW w:w="3686" w:type="dxa"/>
            <w:vMerge/>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r>
      <w:tr w:rsidR="00F17ACC" w:rsidRPr="005F33E7" w:rsidTr="00F17ACC">
        <w:trPr>
          <w:trHeight w:val="854"/>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ПОЛАРНЕ </w:t>
            </w:r>
          </w:p>
          <w:p w:rsidR="00F17ACC" w:rsidRPr="005F33E7" w:rsidRDefault="00F17ACC" w:rsidP="00F17ACC">
            <w:pPr>
              <w:spacing w:after="0" w:line="240" w:lineRule="auto"/>
              <w:rPr>
                <w:rFonts w:ascii="Times New Roman" w:eastAsia="Times New Roman" w:hAnsi="Times New Roman" w:cs="Times New Roman"/>
                <w:sz w:val="24"/>
                <w:szCs w:val="24"/>
                <w:lang w:val="sr-Latn-CS"/>
              </w:rPr>
            </w:pPr>
            <w:r w:rsidRPr="005F33E7">
              <w:rPr>
                <w:rFonts w:ascii="Times New Roman" w:eastAsia="Times New Roman" w:hAnsi="Times New Roman" w:cs="Times New Roman"/>
                <w:sz w:val="24"/>
                <w:szCs w:val="24"/>
                <w:lang w:val="sr-Cyrl-CS"/>
              </w:rPr>
              <w:t xml:space="preserve">       ОБЛАСТИ</w:t>
            </w:r>
          </w:p>
          <w:p w:rsidR="00F17ACC" w:rsidRPr="005F33E7" w:rsidRDefault="00F17ACC" w:rsidP="00F17ACC">
            <w:pPr>
              <w:spacing w:after="0" w:line="240" w:lineRule="auto"/>
              <w:rPr>
                <w:rFonts w:ascii="Times New Roman" w:eastAsia="Times New Roman" w:hAnsi="Times New Roman" w:cs="Times New Roman"/>
                <w:sz w:val="24"/>
                <w:szCs w:val="24"/>
                <w:lang w:val="sr-Latn-CS"/>
              </w:rPr>
            </w:pP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Latn-CS"/>
              </w:rPr>
            </w:pPr>
            <w:r w:rsidRPr="005F33E7">
              <w:rPr>
                <w:rFonts w:ascii="Times New Roman" w:eastAsia="Times New Roman" w:hAnsi="Times New Roman" w:cs="Times New Roman"/>
                <w:sz w:val="24"/>
                <w:szCs w:val="24"/>
                <w:lang w:val="sr-Cyrl-CS"/>
              </w:rPr>
              <w:t xml:space="preserve">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Открића Арктика и Антарктика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 Тајне и лепоте  ледених пустиња </w:t>
            </w:r>
          </w:p>
        </w:tc>
        <w:tc>
          <w:tcPr>
            <w:tcW w:w="3686" w:type="dxa"/>
            <w:vMerge/>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r>
      <w:tr w:rsidR="00F17ACC" w:rsidRPr="005F33E7" w:rsidTr="00F17ACC">
        <w:trPr>
          <w:trHeight w:val="1178"/>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ПРИПРЕМА ЗА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ТАКМИЧЕЊЕ   </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Елементи физичке географије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Елементи друштвене географије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Елементи регионалне географије</w:t>
            </w: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и проширивање постојећих знања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Стицање самопоуздања приликом учешћа на већим скуповима</w:t>
            </w:r>
          </w:p>
        </w:tc>
      </w:tr>
    </w:tbl>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b/>
          <w:color w:val="FF0000"/>
          <w:sz w:val="24"/>
          <w:szCs w:val="24"/>
          <w:lang w:val="sr-Cyrl-RS"/>
        </w:rPr>
      </w:pPr>
      <w:r w:rsidRPr="005F33E7">
        <w:rPr>
          <w:rFonts w:ascii="Times New Roman" w:eastAsia="Times New Roman" w:hAnsi="Times New Roman" w:cs="Times New Roman"/>
          <w:b/>
          <w:color w:val="FF0000"/>
          <w:sz w:val="24"/>
          <w:szCs w:val="24"/>
          <w:lang w:val="sr-Cyrl-RS"/>
        </w:rPr>
        <w:t xml:space="preserve"> </w:t>
      </w:r>
    </w:p>
    <w:p w:rsidR="00F17ACC" w:rsidRPr="005F33E7" w:rsidRDefault="00F17ACC" w:rsidP="00F17ACC">
      <w:pPr>
        <w:spacing w:after="0" w:line="240" w:lineRule="auto"/>
        <w:rPr>
          <w:rFonts w:ascii="Times New Roman" w:eastAsia="Times New Roman" w:hAnsi="Times New Roman" w:cs="Times New Roman"/>
          <w:b/>
          <w:color w:val="FF0000"/>
          <w:sz w:val="24"/>
          <w:szCs w:val="24"/>
          <w:lang w:val="sr-Cyrl-RS"/>
        </w:rPr>
      </w:pPr>
      <w:r w:rsidRPr="005F33E7">
        <w:rPr>
          <w:rFonts w:ascii="Times New Roman" w:eastAsia="Times New Roman" w:hAnsi="Times New Roman" w:cs="Times New Roman"/>
          <w:b/>
          <w:color w:val="FF0000"/>
          <w:sz w:val="24"/>
          <w:szCs w:val="24"/>
          <w:lang w:val="sr-Cyrl-RS"/>
        </w:rPr>
        <w:t>ГЕОГРФИЈА</w:t>
      </w:r>
      <w:r w:rsidRPr="005F33E7">
        <w:rPr>
          <w:rFonts w:ascii="Times New Roman" w:eastAsia="Times New Roman" w:hAnsi="Times New Roman" w:cs="Times New Roman"/>
          <w:b/>
          <w:color w:val="FF0000"/>
          <w:sz w:val="24"/>
          <w:szCs w:val="24"/>
        </w:rPr>
        <w:t xml:space="preserve"> </w:t>
      </w:r>
      <w:r w:rsidRPr="005F33E7">
        <w:rPr>
          <w:rFonts w:ascii="Times New Roman" w:eastAsia="Times New Roman" w:hAnsi="Times New Roman" w:cs="Times New Roman"/>
          <w:b/>
          <w:color w:val="FF0000"/>
          <w:sz w:val="24"/>
          <w:szCs w:val="24"/>
          <w:lang w:val="sr-Cyrl-RS"/>
        </w:rPr>
        <w:t>- 8. РАЗРЕД</w:t>
      </w:r>
      <w:r w:rsidRPr="005F33E7">
        <w:rPr>
          <w:rFonts w:ascii="Times New Roman" w:eastAsia="Times New Roman" w:hAnsi="Times New Roman" w:cs="Times New Roman"/>
          <w:b/>
          <w:color w:val="FF0000"/>
          <w:sz w:val="24"/>
          <w:szCs w:val="24"/>
        </w:rPr>
        <w:t>,</w:t>
      </w:r>
      <w:r w:rsidRPr="005F33E7">
        <w:rPr>
          <w:rFonts w:ascii="Times New Roman" w:eastAsia="Times New Roman" w:hAnsi="Times New Roman" w:cs="Times New Roman"/>
          <w:b/>
          <w:color w:val="FF0000"/>
          <w:sz w:val="24"/>
          <w:szCs w:val="24"/>
          <w:lang w:val="sr-Cyrl-RS"/>
        </w:rPr>
        <w:t xml:space="preserve"> ДОДАТНА НАСТАВА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72"/>
        <w:gridCol w:w="3686"/>
      </w:tblGrid>
      <w:tr w:rsidR="00F17ACC" w:rsidRPr="005F33E7" w:rsidTr="00F17ACC">
        <w:tc>
          <w:tcPr>
            <w:tcW w:w="2340" w:type="dxa"/>
            <w:shd w:val="clear" w:color="auto" w:fill="C2D69B" w:themeFill="accent3" w:themeFillTint="99"/>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lastRenderedPageBreak/>
              <w:t>Наставна тема</w:t>
            </w:r>
          </w:p>
        </w:tc>
        <w:tc>
          <w:tcPr>
            <w:tcW w:w="3472" w:type="dxa"/>
            <w:shd w:val="clear" w:color="auto" w:fill="C2D69B" w:themeFill="accent3" w:themeFillTint="99"/>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shd w:val="clear" w:color="auto" w:fill="C2D69B" w:themeFill="accent3" w:themeFillTint="99"/>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 васпитни циљеви и задаци</w:t>
            </w:r>
          </w:p>
        </w:tc>
      </w:tr>
      <w:tr w:rsidR="00F17ACC" w:rsidRPr="005F33E7" w:rsidTr="00F17ACC">
        <w:trPr>
          <w:trHeight w:val="1025"/>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ЗНАЧАЈ </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ДОДАТНЕ </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НАСТАВЕ</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-избор тема за додатни рад</w:t>
            </w: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CS"/>
              </w:rPr>
              <w:t>-пробудити свест код ученика о значају проширивању нових знања и могућности самообразовања</w:t>
            </w:r>
          </w:p>
        </w:tc>
      </w:tr>
      <w:tr w:rsidR="00F17ACC" w:rsidRPr="005F33E7" w:rsidTr="00F17ACC">
        <w:trPr>
          <w:trHeight w:val="70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ФИЗИЧКЕ     И    </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ДРУШТВЕНЕ </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ОДЛИКЕ</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Latn-CS"/>
              </w:rPr>
            </w:pPr>
            <w:r w:rsidRPr="005F33E7">
              <w:rPr>
                <w:rFonts w:ascii="Times New Roman" w:eastAsia="Times New Roman" w:hAnsi="Times New Roman" w:cs="Times New Roman"/>
                <w:sz w:val="24"/>
                <w:szCs w:val="24"/>
                <w:lang w:val="sr-Latn-CS"/>
              </w:rPr>
              <w:t xml:space="preserve">-  Јован Цвијић – живот </w:t>
            </w:r>
            <w:r w:rsidRPr="005F33E7">
              <w:rPr>
                <w:rFonts w:ascii="Times New Roman" w:eastAsia="Times New Roman" w:hAnsi="Times New Roman" w:cs="Times New Roman"/>
                <w:sz w:val="24"/>
                <w:szCs w:val="24"/>
                <w:lang w:val="sr-Cyrl-CS"/>
              </w:rPr>
              <w:t>и дело</w:t>
            </w:r>
          </w:p>
          <w:p w:rsidR="00F17ACC" w:rsidRPr="005F33E7" w:rsidRDefault="00F17ACC" w:rsidP="00F17ACC">
            <w:pPr>
              <w:spacing w:after="0" w:line="240" w:lineRule="auto"/>
              <w:rPr>
                <w:rFonts w:ascii="Times New Roman" w:eastAsia="Times New Roman" w:hAnsi="Times New Roman" w:cs="Times New Roman"/>
                <w:sz w:val="24"/>
                <w:szCs w:val="24"/>
                <w:lang w:val="sr-Latn-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 xml:space="preserve">- </w:t>
            </w:r>
            <w:r w:rsidRPr="005F33E7">
              <w:rPr>
                <w:rFonts w:ascii="Times New Roman" w:eastAsia="Times New Roman" w:hAnsi="Times New Roman" w:cs="Times New Roman"/>
                <w:sz w:val="24"/>
                <w:szCs w:val="24"/>
                <w:lang w:val="sr-Cyrl-CS"/>
              </w:rPr>
              <w:t xml:space="preserve"> Природна језера Србије – постанак и значај</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Чарде од Бездана до Бешке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Копаониок – српски Урал</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Дрином кроз западну Србију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Природни феномени у кречњацима Србије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 Пећина Рисовача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Меандри реке Увац</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Биљни и животињски свет Србије у прошлости и данас</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Заштићене природне вредности Србије</w:t>
            </w:r>
          </w:p>
          <w:p w:rsidR="00F17ACC" w:rsidRPr="005F33E7" w:rsidRDefault="00F17ACC" w:rsidP="00F17ACC">
            <w:pPr>
              <w:spacing w:after="0" w:line="240" w:lineRule="auto"/>
              <w:rPr>
                <w:rFonts w:ascii="Times New Roman" w:eastAsia="Times New Roman" w:hAnsi="Times New Roman" w:cs="Times New Roman"/>
                <w:sz w:val="24"/>
                <w:szCs w:val="24"/>
                <w:lang w:val="sr-Latn-CS"/>
              </w:rPr>
            </w:pPr>
            <w:r w:rsidRPr="005F33E7">
              <w:rPr>
                <w:rFonts w:ascii="Times New Roman" w:eastAsia="Times New Roman" w:hAnsi="Times New Roman" w:cs="Times New Roman"/>
                <w:sz w:val="24"/>
                <w:szCs w:val="24"/>
                <w:lang w:val="sr-Cyrl-CS"/>
              </w:rPr>
              <w:t>-  Национални парк „Ђердап“- стециште цивилизација</w:t>
            </w:r>
          </w:p>
          <w:p w:rsidR="00F17ACC" w:rsidRPr="005F33E7" w:rsidRDefault="00F17ACC" w:rsidP="00F17ACC">
            <w:pPr>
              <w:spacing w:after="0" w:line="240" w:lineRule="auto"/>
              <w:rPr>
                <w:rFonts w:ascii="Times New Roman" w:eastAsia="Times New Roman" w:hAnsi="Times New Roman" w:cs="Times New Roman"/>
                <w:sz w:val="24"/>
                <w:szCs w:val="24"/>
                <w:lang w:val="sr-Latn-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Туристичка понуда Србије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Манастири и цркве Србије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Винча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Трагови римске културе на тлу наше земље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Београд – главни град републике Србије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Срби у дијаспори</w:t>
            </w: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Додатна настава организује се за ученике који показују виши степен интересовања за наставу географије путем следећих образовно - васпитних циљева: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проширивање и обогаћивање географског знања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поспешити културни напредак и хуманистички развој ученика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поштовања различитих култура народа који живе у нашој земљи у духу толеранције и развијања националног, европског и светског идентитета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препознавање промена у природи насталих деловањем чоовека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развијање способности за самостални рад и коришћење литературе и извора за стицање нових сазнања</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 развијање способности за извођење једноставних истраживањ</w:t>
            </w:r>
            <w:r w:rsidRPr="005F33E7">
              <w:rPr>
                <w:rFonts w:ascii="Times New Roman" w:eastAsia="Times New Roman" w:hAnsi="Times New Roman" w:cs="Times New Roman"/>
                <w:sz w:val="24"/>
                <w:szCs w:val="24"/>
                <w:lang w:val="sr-Latn-CS"/>
              </w:rPr>
              <w:t>a</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разумевање појма интеграције (предности и мане) и место Србије у њима </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ПРИПРЕМА </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УЧЕНИКА ЗА </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ТАКМИЧЕЊЕ</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Latn-CS"/>
              </w:rPr>
            </w:pP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развијање и проширивање постојећих знања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стицање самопоуздања приликом учешћа на већим скуповима</w:t>
            </w:r>
          </w:p>
        </w:tc>
      </w:tr>
    </w:tbl>
    <w:p w:rsidR="00F17ACC" w:rsidRPr="005F33E7" w:rsidRDefault="00F17ACC" w:rsidP="00F17ACC">
      <w:pPr>
        <w:spacing w:after="0" w:line="240" w:lineRule="auto"/>
        <w:rPr>
          <w:rFonts w:ascii="Times New Roman" w:eastAsia="Times New Roman" w:hAnsi="Times New Roman" w:cs="Times New Roman"/>
          <w:b/>
          <w:sz w:val="24"/>
          <w:szCs w:val="24"/>
          <w:u w:val="single"/>
          <w:lang w:val="sr-Cyrl-RS"/>
        </w:rPr>
      </w:pPr>
    </w:p>
    <w:p w:rsidR="00F17ACC" w:rsidRPr="005F33E7" w:rsidRDefault="00F17ACC" w:rsidP="00F17ACC">
      <w:pPr>
        <w:spacing w:after="0" w:line="240" w:lineRule="auto"/>
        <w:rPr>
          <w:rFonts w:ascii="Times New Roman" w:eastAsia="Times New Roman" w:hAnsi="Times New Roman" w:cs="Times New Roman"/>
          <w:sz w:val="24"/>
          <w:szCs w:val="24"/>
          <w:u w:val="single"/>
          <w:lang w:val="sr-Cyrl-RS"/>
        </w:rPr>
      </w:pPr>
    </w:p>
    <w:p w:rsidR="00F17ACC" w:rsidRPr="005F33E7" w:rsidRDefault="00F17ACC" w:rsidP="00F17ACC">
      <w:pPr>
        <w:spacing w:after="0" w:line="240" w:lineRule="auto"/>
        <w:rPr>
          <w:rFonts w:ascii="Times New Roman" w:eastAsia="Times New Roman" w:hAnsi="Times New Roman" w:cs="Times New Roman"/>
          <w:b/>
          <w:color w:val="FF0000"/>
          <w:sz w:val="24"/>
          <w:szCs w:val="24"/>
          <w:lang w:val="sr-Cyrl-RS"/>
        </w:rPr>
      </w:pPr>
      <w:r w:rsidRPr="005F33E7">
        <w:rPr>
          <w:rFonts w:ascii="Times New Roman" w:eastAsia="Times New Roman" w:hAnsi="Times New Roman" w:cs="Times New Roman"/>
          <w:b/>
          <w:color w:val="FF0000"/>
          <w:sz w:val="24"/>
          <w:szCs w:val="24"/>
          <w:lang w:val="sr-Cyrl-RS"/>
        </w:rPr>
        <w:t xml:space="preserve">ГЕОГРФИЈА - 5. РАЗРЕД, ДОПУНСКА НАСТАВА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72"/>
        <w:gridCol w:w="3686"/>
      </w:tblGrid>
      <w:tr w:rsidR="00F17ACC" w:rsidRPr="005F33E7" w:rsidTr="00F17ACC">
        <w:tc>
          <w:tcPr>
            <w:tcW w:w="2340" w:type="dxa"/>
            <w:shd w:val="clear" w:color="auto" w:fill="D99594" w:themeFill="accent2" w:themeFillTint="99"/>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472" w:type="dxa"/>
            <w:shd w:val="clear" w:color="auto" w:fill="D99594" w:themeFill="accent2" w:themeFillTint="99"/>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shd w:val="clear" w:color="auto" w:fill="D99594" w:themeFill="accent2" w:themeFillTint="99"/>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 xml:space="preserve">Образовно васпитни циљеви и </w:t>
            </w:r>
            <w:r w:rsidRPr="005F33E7">
              <w:rPr>
                <w:rFonts w:ascii="Times New Roman" w:eastAsia="Times New Roman" w:hAnsi="Times New Roman" w:cs="Times New Roman"/>
                <w:b/>
                <w:sz w:val="24"/>
                <w:szCs w:val="24"/>
                <w:lang w:val="sr-Cyrl-CS"/>
              </w:rPr>
              <w:lastRenderedPageBreak/>
              <w:t>задаци</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Васиона и Земља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-небеска тела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-Сунчев систем</w:t>
            </w: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-усвајање основних знања о васиони и додатним објашњењима као помоћ ученицима којима слабије напредују</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Картографија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-меридијани и паралеле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-географска ширина и географска дужина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-врсте карата</w:t>
            </w: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-уочавање и разликовање елемената картографске мреже и картографских знакова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-препознавање основних картографских знакова и коришћење карата</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Планета Земља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-ротација Земље и последице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-револуција Земље и последице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-топлотни појасеви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-грађа Земље, литосферне плоче, стене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-рељеф- облици и силе које утичу на рељеф</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-време и клима</w:t>
            </w: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-усвајање основних знања и њихово дефинисање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-уочавање разлике између ротације и револуције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-дефинисање и описивање сфера Земље са основним особинама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-усвајање основних знања о времену и клими и разлици између њих</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w:t>
            </w:r>
          </w:p>
        </w:tc>
      </w:tr>
    </w:tbl>
    <w:p w:rsidR="00F17ACC" w:rsidRPr="005F33E7" w:rsidRDefault="00F17ACC" w:rsidP="00F17ACC">
      <w:pPr>
        <w:spacing w:after="0" w:line="240" w:lineRule="auto"/>
        <w:rPr>
          <w:rFonts w:ascii="Times New Roman" w:eastAsia="Times New Roman" w:hAnsi="Times New Roman" w:cs="Times New Roman"/>
          <w:b/>
          <w:sz w:val="24"/>
          <w:szCs w:val="24"/>
          <w:u w:val="single"/>
          <w:lang w:val="sr-Cyrl-CS"/>
        </w:rPr>
      </w:pPr>
    </w:p>
    <w:p w:rsidR="00F17ACC" w:rsidRPr="005F33E7" w:rsidRDefault="00F17ACC" w:rsidP="00F17ACC">
      <w:pPr>
        <w:spacing w:after="0" w:line="240" w:lineRule="auto"/>
        <w:rPr>
          <w:rFonts w:ascii="Times New Roman" w:eastAsia="Times New Roman" w:hAnsi="Times New Roman" w:cs="Times New Roman"/>
          <w:sz w:val="24"/>
          <w:szCs w:val="24"/>
          <w:u w:val="single"/>
          <w:lang w:val="sr-Cyrl-RS"/>
        </w:rPr>
      </w:pPr>
    </w:p>
    <w:p w:rsidR="00F17ACC" w:rsidRPr="005F33E7" w:rsidRDefault="00F17ACC" w:rsidP="00F17ACC">
      <w:pPr>
        <w:spacing w:after="0" w:line="240" w:lineRule="auto"/>
        <w:rPr>
          <w:rFonts w:ascii="Times New Roman" w:eastAsia="Times New Roman" w:hAnsi="Times New Roman" w:cs="Times New Roman"/>
          <w:b/>
          <w:color w:val="FF0000"/>
          <w:sz w:val="24"/>
          <w:szCs w:val="24"/>
          <w:lang w:val="sr-Cyrl-RS"/>
        </w:rPr>
      </w:pPr>
      <w:r w:rsidRPr="005F33E7">
        <w:rPr>
          <w:rFonts w:ascii="Times New Roman" w:eastAsia="Times New Roman" w:hAnsi="Times New Roman" w:cs="Times New Roman"/>
          <w:b/>
          <w:color w:val="FF0000"/>
          <w:sz w:val="24"/>
          <w:szCs w:val="24"/>
          <w:lang w:val="sr-Cyrl-RS"/>
        </w:rPr>
        <w:t xml:space="preserve">ГЕОГРФИЈА - 6. РАЗРЕД, ДОПУНСКА НАСТАВА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72"/>
        <w:gridCol w:w="3686"/>
      </w:tblGrid>
      <w:tr w:rsidR="00F17ACC" w:rsidRPr="005F33E7" w:rsidTr="00F17ACC">
        <w:tc>
          <w:tcPr>
            <w:tcW w:w="2340" w:type="dxa"/>
            <w:shd w:val="clear" w:color="auto" w:fill="D99594" w:themeFill="accent2" w:themeFillTint="99"/>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472" w:type="dxa"/>
            <w:shd w:val="clear" w:color="auto" w:fill="D99594" w:themeFill="accent2" w:themeFillTint="99"/>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shd w:val="clear" w:color="auto" w:fill="D99594" w:themeFill="accent2" w:themeFillTint="99"/>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Воде на земљи - хидросфера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Светско море- разуђеност обала и кретање воде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Подземне и површинске воде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Загађивање и несташица воде</w:t>
            </w: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Утврђивање основних хидрографских појмова,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Препознавање површинских вода на географској карти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-Разликовање површинских и подземних вода</w:t>
            </w:r>
          </w:p>
        </w:tc>
      </w:tr>
      <w:tr w:rsidR="00F17ACC" w:rsidRPr="005F33E7" w:rsidTr="00F17ACC">
        <w:trPr>
          <w:trHeight w:val="423"/>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Биљни и животињски свет на земљи- биосфера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-Распрострањеност биљног и животињског света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-Природне зоне од жарких до поларних пустиња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-Угроженост живог света</w:t>
            </w: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-Могућност разликовања основних појмова у оквиру биосфере и разумевање самог појма биосфера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Оспособити ученике да разликују основне природне зоне на Земљи, као и биљке и животиње које их карактеришу</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Становништво и насеља на Земљи</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-Број, размештај и кретање становништва на Земљи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-Структура светског становништва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-Насеља</w:t>
            </w: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Утврђивање основних демографских појмова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Разликовати сеоско и градско насеље</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Географска средина и људске делатности</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-Природна и географска средина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-Привреда</w:t>
            </w: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Оспособити ученике да разликују и препознају појмове природна и географска средина, привреда и њене делатности</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Регионална географија Европе</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-Опште географске одлике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-Физичко географске одлике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-Политичка и регионална подела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-Економскогеографске одлике Европе</w:t>
            </w: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-Оспособити ученике за препознавање основних физичко географских појмова на карти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Разликовати регије Европе на карти.</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Јужна Европа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-Географски положај и физичко-географске одлике Јужне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-Друштвено географске одлике Јужне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-Земље Балканског, Апенинског и Пиринејског полуострва</w:t>
            </w: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-Оспособити ученике за препознавање основних физичко географских појмова у оквиру Јужне Европе на карти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Препознавање на географској карти целина које чине Јужну Европу, као и државе у њима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Средња Европа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Географски положај и физичко-географске одлике Средње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Друштвено географске одлике Средње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-Подунавске земље и Чешка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-Алпске и Балтичке земље</w:t>
            </w: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-Оспособити ученике за препознавање основних физичко географских појмова у оквиру Средње Европе на карти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Препознавање на географској карти целина које чине Средњу Европу, као и државе у њима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Западна Европа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Географски положај и физичко-географске одлике Западне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Друштвено географске одлике Западне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-УК Велике Британије и Северне Ирске, Република Француска</w:t>
            </w: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-Оспособити ученике за препознавање основних физичко географских појмова у оквиру Западне Европе на карти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Препознавање на географској карти целина које чине Западну Европу, као и државе у њима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Северна Европа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Географски положај и физичко-географске одлике Северне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-Становништво и привреда Северне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-Краљевине Шведска и Норвешка</w:t>
            </w: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-Оспособити ученике за препознавање основних физичко географских појмова у оквиру Северне Европе на карти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Препознавање на географској карти држава које чине Северну Европу </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Источна Европа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Географски положај и физичко-географске одлике Источне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-Друштвено-географске карактеристике Источне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-Руска Федерација и република </w:t>
            </w:r>
            <w:r w:rsidRPr="005F33E7">
              <w:rPr>
                <w:rFonts w:ascii="Times New Roman" w:eastAsia="Times New Roman" w:hAnsi="Times New Roman" w:cs="Times New Roman"/>
                <w:sz w:val="24"/>
                <w:szCs w:val="24"/>
                <w:lang w:val="sr-Cyrl-CS"/>
              </w:rPr>
              <w:lastRenderedPageBreak/>
              <w:t>Украјина</w:t>
            </w: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-Оспособити ученике за препознавање основних физичко географских појмова у оквиру Северне Европе на карти Европе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Препознавање на географској карти држава које чине Северну Европу </w:t>
            </w:r>
          </w:p>
        </w:tc>
      </w:tr>
    </w:tbl>
    <w:p w:rsidR="00F17ACC" w:rsidRPr="005F33E7" w:rsidRDefault="00F17ACC" w:rsidP="00F17ACC">
      <w:pPr>
        <w:spacing w:after="0" w:line="240" w:lineRule="auto"/>
        <w:rPr>
          <w:rFonts w:ascii="Times New Roman" w:eastAsia="Times New Roman" w:hAnsi="Times New Roman" w:cs="Times New Roman"/>
          <w:b/>
          <w:sz w:val="24"/>
          <w:szCs w:val="24"/>
          <w:u w:val="single"/>
          <w:lang w:val="sr-Cyrl-CS"/>
        </w:rPr>
      </w:pPr>
    </w:p>
    <w:p w:rsidR="00F17ACC" w:rsidRDefault="00F17ACC" w:rsidP="00F17ACC">
      <w:pPr>
        <w:spacing w:after="0" w:line="240" w:lineRule="auto"/>
        <w:rPr>
          <w:rFonts w:ascii="Times New Roman" w:eastAsia="Times New Roman" w:hAnsi="Times New Roman" w:cs="Times New Roman"/>
          <w:sz w:val="24"/>
          <w:szCs w:val="24"/>
          <w:u w:val="single"/>
          <w:lang w:val="sr-Cyrl-RS"/>
        </w:rPr>
      </w:pPr>
    </w:p>
    <w:p w:rsidR="009F7308" w:rsidRDefault="009F7308" w:rsidP="00F17ACC">
      <w:pPr>
        <w:spacing w:after="0" w:line="240" w:lineRule="auto"/>
        <w:rPr>
          <w:rFonts w:ascii="Times New Roman" w:eastAsia="Times New Roman" w:hAnsi="Times New Roman" w:cs="Times New Roman"/>
          <w:sz w:val="24"/>
          <w:szCs w:val="24"/>
          <w:u w:val="single"/>
          <w:lang w:val="sr-Cyrl-RS"/>
        </w:rPr>
      </w:pPr>
    </w:p>
    <w:p w:rsidR="009F7308" w:rsidRDefault="009F7308" w:rsidP="00F17ACC">
      <w:pPr>
        <w:spacing w:after="0" w:line="240" w:lineRule="auto"/>
        <w:rPr>
          <w:rFonts w:ascii="Times New Roman" w:eastAsia="Times New Roman" w:hAnsi="Times New Roman" w:cs="Times New Roman"/>
          <w:sz w:val="24"/>
          <w:szCs w:val="24"/>
          <w:u w:val="single"/>
          <w:lang w:val="sr-Cyrl-RS"/>
        </w:rPr>
      </w:pPr>
    </w:p>
    <w:p w:rsidR="009F7308" w:rsidRDefault="009F7308" w:rsidP="00F17ACC">
      <w:pPr>
        <w:spacing w:after="0" w:line="240" w:lineRule="auto"/>
        <w:rPr>
          <w:rFonts w:ascii="Times New Roman" w:eastAsia="Times New Roman" w:hAnsi="Times New Roman" w:cs="Times New Roman"/>
          <w:sz w:val="24"/>
          <w:szCs w:val="24"/>
          <w:u w:val="single"/>
          <w:lang w:val="sr-Cyrl-RS"/>
        </w:rPr>
      </w:pPr>
    </w:p>
    <w:p w:rsidR="009F7308" w:rsidRDefault="009F7308" w:rsidP="00F17ACC">
      <w:pPr>
        <w:spacing w:after="0" w:line="240" w:lineRule="auto"/>
        <w:rPr>
          <w:rFonts w:ascii="Times New Roman" w:eastAsia="Times New Roman" w:hAnsi="Times New Roman" w:cs="Times New Roman"/>
          <w:sz w:val="24"/>
          <w:szCs w:val="24"/>
          <w:u w:val="single"/>
          <w:lang w:val="sr-Cyrl-RS"/>
        </w:rPr>
      </w:pPr>
    </w:p>
    <w:p w:rsidR="009F7308" w:rsidRDefault="009F7308" w:rsidP="00F17ACC">
      <w:pPr>
        <w:spacing w:after="0" w:line="240" w:lineRule="auto"/>
        <w:rPr>
          <w:rFonts w:ascii="Times New Roman" w:eastAsia="Times New Roman" w:hAnsi="Times New Roman" w:cs="Times New Roman"/>
          <w:sz w:val="24"/>
          <w:szCs w:val="24"/>
          <w:u w:val="single"/>
          <w:lang w:val="sr-Cyrl-RS"/>
        </w:rPr>
      </w:pPr>
    </w:p>
    <w:p w:rsidR="009F7308" w:rsidRDefault="009F7308" w:rsidP="00F17ACC">
      <w:pPr>
        <w:spacing w:after="0" w:line="240" w:lineRule="auto"/>
        <w:rPr>
          <w:rFonts w:ascii="Times New Roman" w:eastAsia="Times New Roman" w:hAnsi="Times New Roman" w:cs="Times New Roman"/>
          <w:sz w:val="24"/>
          <w:szCs w:val="24"/>
          <w:u w:val="single"/>
          <w:lang w:val="sr-Cyrl-RS"/>
        </w:rPr>
      </w:pPr>
    </w:p>
    <w:p w:rsidR="009F7308" w:rsidRDefault="009F7308" w:rsidP="00F17ACC">
      <w:pPr>
        <w:spacing w:after="0" w:line="240" w:lineRule="auto"/>
        <w:rPr>
          <w:rFonts w:ascii="Times New Roman" w:eastAsia="Times New Roman" w:hAnsi="Times New Roman" w:cs="Times New Roman"/>
          <w:sz w:val="24"/>
          <w:szCs w:val="24"/>
          <w:u w:val="single"/>
          <w:lang w:val="sr-Cyrl-RS"/>
        </w:rPr>
      </w:pPr>
    </w:p>
    <w:p w:rsidR="009F7308" w:rsidRDefault="009F7308" w:rsidP="00F17ACC">
      <w:pPr>
        <w:spacing w:after="0" w:line="240" w:lineRule="auto"/>
        <w:rPr>
          <w:rFonts w:ascii="Times New Roman" w:eastAsia="Times New Roman" w:hAnsi="Times New Roman" w:cs="Times New Roman"/>
          <w:sz w:val="24"/>
          <w:szCs w:val="24"/>
          <w:u w:val="single"/>
          <w:lang w:val="sr-Cyrl-RS"/>
        </w:rPr>
      </w:pPr>
    </w:p>
    <w:p w:rsidR="009F7308" w:rsidRDefault="009F7308" w:rsidP="00F17ACC">
      <w:pPr>
        <w:spacing w:after="0" w:line="240" w:lineRule="auto"/>
        <w:rPr>
          <w:rFonts w:ascii="Times New Roman" w:eastAsia="Times New Roman" w:hAnsi="Times New Roman" w:cs="Times New Roman"/>
          <w:sz w:val="24"/>
          <w:szCs w:val="24"/>
          <w:u w:val="single"/>
          <w:lang w:val="sr-Cyrl-RS"/>
        </w:rPr>
      </w:pPr>
    </w:p>
    <w:p w:rsidR="009F7308" w:rsidRPr="005F33E7" w:rsidRDefault="009F7308" w:rsidP="00F17ACC">
      <w:pPr>
        <w:spacing w:after="0" w:line="240" w:lineRule="auto"/>
        <w:rPr>
          <w:rFonts w:ascii="Times New Roman" w:eastAsia="Times New Roman" w:hAnsi="Times New Roman" w:cs="Times New Roman"/>
          <w:sz w:val="24"/>
          <w:szCs w:val="24"/>
          <w:u w:val="single"/>
          <w:lang w:val="sr-Cyrl-RS"/>
        </w:rPr>
      </w:pPr>
    </w:p>
    <w:p w:rsidR="00F17ACC" w:rsidRPr="005F33E7" w:rsidRDefault="00F17ACC" w:rsidP="00F17ACC">
      <w:pPr>
        <w:spacing w:after="0" w:line="240" w:lineRule="auto"/>
        <w:rPr>
          <w:rFonts w:ascii="Times New Roman" w:eastAsia="Times New Roman" w:hAnsi="Times New Roman" w:cs="Times New Roman"/>
          <w:b/>
          <w:color w:val="FF0000"/>
          <w:sz w:val="24"/>
          <w:szCs w:val="24"/>
          <w:lang w:val="sr-Cyrl-RS"/>
        </w:rPr>
      </w:pPr>
      <w:r w:rsidRPr="005F33E7">
        <w:rPr>
          <w:rFonts w:ascii="Times New Roman" w:eastAsia="Times New Roman" w:hAnsi="Times New Roman" w:cs="Times New Roman"/>
          <w:b/>
          <w:color w:val="FF0000"/>
          <w:sz w:val="24"/>
          <w:szCs w:val="24"/>
          <w:lang w:val="sr-Cyrl-RS"/>
        </w:rPr>
        <w:t xml:space="preserve">ГЕОГРФИЈА - 7. РАЗРЕД, ДОПУНСКА НАСТАВА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72"/>
        <w:gridCol w:w="3686"/>
      </w:tblGrid>
      <w:tr w:rsidR="00F17ACC" w:rsidRPr="005F33E7" w:rsidTr="00F17ACC">
        <w:trPr>
          <w:trHeight w:val="548"/>
        </w:trPr>
        <w:tc>
          <w:tcPr>
            <w:tcW w:w="2340" w:type="dxa"/>
            <w:shd w:val="clear" w:color="auto" w:fill="D99594" w:themeFill="accent2" w:themeFillTint="99"/>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Latn-CS"/>
              </w:rPr>
              <w:t xml:space="preserve">    </w:t>
            </w:r>
            <w:r w:rsidRPr="005F33E7">
              <w:rPr>
                <w:rFonts w:ascii="Times New Roman" w:eastAsia="Times New Roman" w:hAnsi="Times New Roman" w:cs="Times New Roman"/>
                <w:b/>
                <w:sz w:val="24"/>
                <w:szCs w:val="24"/>
                <w:lang w:val="sr-Cyrl-CS"/>
              </w:rPr>
              <w:t>Наставна тема</w:t>
            </w:r>
          </w:p>
        </w:tc>
        <w:tc>
          <w:tcPr>
            <w:tcW w:w="3472" w:type="dxa"/>
            <w:shd w:val="clear" w:color="auto" w:fill="D99594" w:themeFill="accent2" w:themeFillTint="99"/>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Latn-CS"/>
              </w:rPr>
              <w:t xml:space="preserve">               </w:t>
            </w:r>
            <w:r w:rsidRPr="005F33E7">
              <w:rPr>
                <w:rFonts w:ascii="Times New Roman" w:eastAsia="Times New Roman" w:hAnsi="Times New Roman" w:cs="Times New Roman"/>
                <w:b/>
                <w:sz w:val="24"/>
                <w:szCs w:val="24"/>
                <w:lang w:val="sr-Cyrl-CS"/>
              </w:rPr>
              <w:t>Садржај програма</w:t>
            </w:r>
          </w:p>
        </w:tc>
        <w:tc>
          <w:tcPr>
            <w:tcW w:w="3686" w:type="dxa"/>
            <w:shd w:val="clear" w:color="auto" w:fill="D99594" w:themeFill="accent2" w:themeFillTint="99"/>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17ACC" w:rsidRPr="005F33E7" w:rsidTr="00F17ACC">
        <w:trPr>
          <w:trHeight w:val="5120"/>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АЗИЈА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Основне природно-географске одлике Азије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Друштвеноекономске одлике Азије о политичка подела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Југозападна Азија – Турска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Основне природно-географске одлике Јужне Азије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Друштвеноекономске одлике Јужне Азије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 Индија: основне  природне и друштвеноекономске одлике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 Основне природно-географске и друштвеноекономске одлике Југоисточне Азије основне природне и друштвеноекономске одлике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Индонезија: оновне природне и друштвеноекономске одлике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Средња Азија: основне природне и друштвеноекономске одлике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Источна Азија: основне природне одлике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Источна Азија: друштвеноекономске  одлике</w:t>
            </w:r>
          </w:p>
          <w:p w:rsidR="00F17ACC" w:rsidRPr="005F33E7" w:rsidRDefault="00F17ACC" w:rsidP="00F17ACC">
            <w:pPr>
              <w:spacing w:after="0" w:line="240" w:lineRule="auto"/>
              <w:rPr>
                <w:rFonts w:ascii="Times New Roman" w:eastAsia="Times New Roman" w:hAnsi="Times New Roman" w:cs="Times New Roman"/>
                <w:sz w:val="24"/>
                <w:szCs w:val="24"/>
                <w:lang w:val="sr-Latn-CS"/>
              </w:rPr>
            </w:pPr>
            <w:r w:rsidRPr="005F33E7">
              <w:rPr>
                <w:rFonts w:ascii="Times New Roman" w:eastAsia="Times New Roman" w:hAnsi="Times New Roman" w:cs="Times New Roman"/>
                <w:sz w:val="24"/>
                <w:szCs w:val="24"/>
                <w:lang w:val="sr-Cyrl-CS"/>
              </w:rPr>
              <w:t>-  Кина и Јапан: основне  природне и друштвеноекономске одлик</w:t>
            </w:r>
            <w:r w:rsidRPr="005F33E7">
              <w:rPr>
                <w:rFonts w:ascii="Times New Roman" w:eastAsia="Times New Roman" w:hAnsi="Times New Roman" w:cs="Times New Roman"/>
                <w:sz w:val="24"/>
                <w:szCs w:val="24"/>
                <w:lang w:val="sr-Latn-CS"/>
              </w:rPr>
              <w:t>e</w:t>
            </w:r>
          </w:p>
        </w:tc>
        <w:tc>
          <w:tcPr>
            <w:tcW w:w="3686" w:type="dxa"/>
            <w:vMerge w:val="restart"/>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Допунска настава организује се за ученике који нису успели да савладају предвиђене наставне садржаје кроз следеће васпитне циљеве и задатке: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са начином и значајем проучавањем географије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Latn-CS"/>
              </w:rPr>
              <w:t xml:space="preserve">- </w:t>
            </w:r>
            <w:r w:rsidRPr="005F33E7">
              <w:rPr>
                <w:rFonts w:ascii="Times New Roman" w:eastAsia="Times New Roman" w:hAnsi="Times New Roman" w:cs="Times New Roman"/>
                <w:sz w:val="24"/>
                <w:szCs w:val="24"/>
                <w:lang w:val="sr-Cyrl-CS"/>
              </w:rPr>
              <w:t xml:space="preserve"> </w:t>
            </w:r>
            <w:r w:rsidRPr="005F33E7">
              <w:rPr>
                <w:rFonts w:ascii="Times New Roman" w:eastAsia="Times New Roman" w:hAnsi="Times New Roman" w:cs="Times New Roman"/>
                <w:sz w:val="24"/>
                <w:szCs w:val="24"/>
                <w:lang w:val="sr-Latn-CS"/>
              </w:rPr>
              <w:t>Разумевање</w:t>
            </w:r>
            <w:r w:rsidRPr="005F33E7">
              <w:rPr>
                <w:rFonts w:ascii="Times New Roman" w:eastAsia="Times New Roman" w:hAnsi="Times New Roman" w:cs="Times New Roman"/>
                <w:sz w:val="24"/>
                <w:szCs w:val="24"/>
                <w:lang w:val="sr-Cyrl-CS"/>
              </w:rPr>
              <w:t xml:space="preserve"> основних</w:t>
            </w:r>
            <w:r w:rsidRPr="005F33E7">
              <w:rPr>
                <w:rFonts w:ascii="Times New Roman" w:eastAsia="Times New Roman" w:hAnsi="Times New Roman" w:cs="Times New Roman"/>
                <w:sz w:val="24"/>
                <w:szCs w:val="24"/>
                <w:lang w:val="sr-Latn-CS"/>
              </w:rPr>
              <w:t xml:space="preserve"> географских појава, процеса</w:t>
            </w:r>
            <w:r w:rsidRPr="005F33E7">
              <w:rPr>
                <w:rFonts w:ascii="Times New Roman" w:eastAsia="Times New Roman" w:hAnsi="Times New Roman" w:cs="Times New Roman"/>
                <w:sz w:val="24"/>
                <w:szCs w:val="24"/>
                <w:lang w:val="sr-Cyrl-CS"/>
              </w:rPr>
              <w:t xml:space="preserve"> и </w:t>
            </w:r>
            <w:r w:rsidRPr="005F33E7">
              <w:rPr>
                <w:rFonts w:ascii="Times New Roman" w:eastAsia="Times New Roman" w:hAnsi="Times New Roman" w:cs="Times New Roman"/>
                <w:sz w:val="24"/>
                <w:szCs w:val="24"/>
                <w:lang w:val="sr-Latn-CS"/>
              </w:rPr>
              <w:t xml:space="preserve"> законитости</w:t>
            </w:r>
            <w:r w:rsidRPr="005F33E7">
              <w:rPr>
                <w:rFonts w:ascii="Times New Roman" w:eastAsia="Times New Roman" w:hAnsi="Times New Roman" w:cs="Times New Roman"/>
                <w:sz w:val="24"/>
                <w:szCs w:val="24"/>
                <w:lang w:val="sr-Cyrl-CS"/>
              </w:rPr>
              <w:t xml:space="preserve">    и њихових узрочно – последичних веза и односа појединачно  и   узајамно  на ваневропским континентима, њиховим регијама и појединачним државама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 Препознавање основних демографских обележја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Разумевање развоја друштва на ваневропским континентима   кроз историјски простор и време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r>
      <w:tr w:rsidR="00F17ACC" w:rsidRPr="005F33E7" w:rsidTr="009F7308">
        <w:trPr>
          <w:trHeight w:val="1381"/>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Latn-CS"/>
              </w:rPr>
              <w:t xml:space="preserve">        АФРИКА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Latn-CS"/>
              </w:rPr>
              <w:t xml:space="preserve">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Основне природно-географске  одлике А</w:t>
            </w:r>
            <w:r w:rsidRPr="005F33E7">
              <w:rPr>
                <w:rFonts w:ascii="Times New Roman" w:eastAsia="Times New Roman" w:hAnsi="Times New Roman" w:cs="Times New Roman"/>
                <w:sz w:val="24"/>
                <w:szCs w:val="24"/>
                <w:lang w:val="sr-Latn-CS"/>
              </w:rPr>
              <w:t>фр</w:t>
            </w:r>
            <w:r w:rsidRPr="005F33E7">
              <w:rPr>
                <w:rFonts w:ascii="Times New Roman" w:eastAsia="Times New Roman" w:hAnsi="Times New Roman" w:cs="Times New Roman"/>
                <w:sz w:val="24"/>
                <w:szCs w:val="24"/>
                <w:lang w:val="sr-Cyrl-CS"/>
              </w:rPr>
              <w:t>ике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Друштвеноекономске  одлике Африке и политичка подела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Северна Африка: основне природне и друштвеноекономске одлике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Египат: основне природне и друштвеноекономске одлике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Источна основне природне и друштвеноекономске одлике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Западна Африка:  основне природне и друштвеноекономске одлике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Јужна Африка: основне природне и друштвеноекономске одлике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ЈАР: основне природне и друштвеноекономске одлике</w:t>
            </w:r>
          </w:p>
        </w:tc>
        <w:tc>
          <w:tcPr>
            <w:tcW w:w="3686" w:type="dxa"/>
            <w:vMerge/>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r>
      <w:tr w:rsidR="00F17ACC" w:rsidRPr="005F33E7" w:rsidTr="00F17ACC">
        <w:trPr>
          <w:trHeight w:val="3230"/>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СЕВЕРНА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АМЕРИКА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 Основни географски подаци о континенту  –  откриће  и  подела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Северна Америка:  основне природно-географске одлике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Северна Америка:  основне друштвеноекономске одлике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САД: основне природно-географске и  друштвеноекономске  одлике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Канада: основне природно-географске и друштвеноекономске одлике</w:t>
            </w:r>
          </w:p>
        </w:tc>
        <w:tc>
          <w:tcPr>
            <w:tcW w:w="3686" w:type="dxa"/>
            <w:vMerge w:val="restart"/>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Стицање знања о различитим културама народа и њиховом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Прожимању</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националног европског и светског идентитета и духа толеранције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Препознавање промена насталих деловањем човека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Разумевање процеса интеграције (предности и мане) и место Р.Србије у њима географске одлике Јужне Америке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9F7308" w:rsidRPr="005F33E7" w:rsidRDefault="00F17ACC" w:rsidP="009F7308">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 xml:space="preserve"> </w:t>
            </w:r>
            <w:r w:rsidR="009F7308" w:rsidRPr="005F33E7">
              <w:rPr>
                <w:rFonts w:ascii="Times New Roman" w:eastAsia="Times New Roman" w:hAnsi="Times New Roman" w:cs="Times New Roman"/>
                <w:sz w:val="24"/>
                <w:szCs w:val="24"/>
                <w:lang w:val="sr-Cyrl-CS"/>
              </w:rPr>
              <w:t>- Упознавање ученика са културним и на</w:t>
            </w:r>
            <w:r w:rsidR="009F7308">
              <w:rPr>
                <w:rFonts w:ascii="Times New Roman" w:eastAsia="Times New Roman" w:hAnsi="Times New Roman" w:cs="Times New Roman"/>
                <w:sz w:val="24"/>
                <w:szCs w:val="24"/>
                <w:lang w:val="sr-Cyrl-CS"/>
              </w:rPr>
              <w:t>учним достигнућима цивилизације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r>
      <w:tr w:rsidR="00F17ACC" w:rsidRPr="005F33E7" w:rsidTr="00F17ACC">
        <w:trPr>
          <w:trHeight w:val="1529"/>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СРЕДЊА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АМЕРИКА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Средња Америка: основне природно-географске одлике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Мексико</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Основне друштвеноекономске одлике Средње Америке</w:t>
            </w:r>
          </w:p>
        </w:tc>
        <w:tc>
          <w:tcPr>
            <w:tcW w:w="3686" w:type="dxa"/>
            <w:vMerge/>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r>
      <w:tr w:rsidR="00F17ACC" w:rsidRPr="005F33E7" w:rsidTr="00F17ACC">
        <w:trPr>
          <w:trHeight w:val="1772"/>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ЈУЖНА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АМЕРИКА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Јужна Америка: Основне природно-</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Препознавање доминантне делатности и грана привреде на  појединим континентима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Основне друштвеноекономске одлике Јужне Америке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  Бразил</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Аргентина</w:t>
            </w:r>
          </w:p>
        </w:tc>
        <w:tc>
          <w:tcPr>
            <w:tcW w:w="3686" w:type="dxa"/>
            <w:vMerge/>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r>
      <w:tr w:rsidR="00F17ACC" w:rsidRPr="005F33E7" w:rsidTr="00F17ACC">
        <w:trPr>
          <w:trHeight w:val="1259"/>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АУСТРАЛИЈА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И  ОКЕАНИЈА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Аустралија и Океанија: основне природно-географске одлике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Основне друштвеноекономске одлике Аустралије и Океаније</w:t>
            </w:r>
          </w:p>
        </w:tc>
        <w:tc>
          <w:tcPr>
            <w:tcW w:w="3686" w:type="dxa"/>
            <w:vMerge/>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r>
      <w:tr w:rsidR="00F17ACC" w:rsidRPr="005F33E7" w:rsidTr="009F7308">
        <w:trPr>
          <w:trHeight w:val="1663"/>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ПОЛАРНЕ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ОБЛАСТИ  </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Арктик</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Антарктик</w:t>
            </w:r>
          </w:p>
        </w:tc>
        <w:tc>
          <w:tcPr>
            <w:tcW w:w="3686" w:type="dxa"/>
            <w:vMerge/>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r>
      <w:tr w:rsidR="00F17ACC" w:rsidRPr="005F33E7" w:rsidTr="00F17ACC">
        <w:trPr>
          <w:trHeight w:val="1574"/>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СВЕТ  КАО</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ЦЕЛИНА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Савремени политичко-географски процеси у свету и формирање политичке карте света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Актуелна питања ученика и објашњења нејасног</w:t>
            </w:r>
          </w:p>
        </w:tc>
        <w:tc>
          <w:tcPr>
            <w:tcW w:w="3686" w:type="dxa"/>
            <w:vMerge/>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r>
    </w:tbl>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b/>
          <w:sz w:val="24"/>
          <w:szCs w:val="24"/>
          <w:lang w:val="sr-Cyrl-RS"/>
        </w:rPr>
      </w:pPr>
    </w:p>
    <w:p w:rsidR="00F17ACC" w:rsidRPr="005F33E7" w:rsidRDefault="00F17ACC" w:rsidP="00F17ACC">
      <w:pPr>
        <w:spacing w:after="0" w:line="240" w:lineRule="auto"/>
        <w:rPr>
          <w:rFonts w:ascii="Times New Roman" w:eastAsia="Times New Roman" w:hAnsi="Times New Roman" w:cs="Times New Roman"/>
          <w:b/>
          <w:color w:val="FF0000"/>
          <w:sz w:val="24"/>
          <w:szCs w:val="24"/>
          <w:lang w:val="sr-Cyrl-RS"/>
        </w:rPr>
      </w:pPr>
      <w:r w:rsidRPr="005F33E7">
        <w:rPr>
          <w:rFonts w:ascii="Times New Roman" w:eastAsia="Times New Roman" w:hAnsi="Times New Roman" w:cs="Times New Roman"/>
          <w:b/>
          <w:color w:val="FF0000"/>
          <w:sz w:val="24"/>
          <w:szCs w:val="24"/>
          <w:lang w:val="sr-Cyrl-RS"/>
        </w:rPr>
        <w:t xml:space="preserve">ГЕОГРФИЈА - 8. РАЗРЕД, ДОПУНСКА НАСТАВА  </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72"/>
        <w:gridCol w:w="3686"/>
      </w:tblGrid>
      <w:tr w:rsidR="00F17ACC" w:rsidRPr="005F33E7" w:rsidTr="00F17ACC">
        <w:tc>
          <w:tcPr>
            <w:tcW w:w="2340" w:type="dxa"/>
            <w:shd w:val="clear" w:color="auto" w:fill="D99594" w:themeFill="accent2" w:themeFillTint="99"/>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472" w:type="dxa"/>
            <w:shd w:val="clear" w:color="auto" w:fill="D99594" w:themeFill="accent2" w:themeFillTint="99"/>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shd w:val="clear" w:color="auto" w:fill="D99594" w:themeFill="accent2" w:themeFillTint="99"/>
          </w:tcPr>
          <w:p w:rsidR="00F17ACC" w:rsidRPr="005F33E7" w:rsidRDefault="00F17ACC" w:rsidP="00F17AC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Географски положај и границе Србије</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-математички положај</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-економски положај</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-државе и границе са тим државама (гранични прелази)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-усвајање основних појмова о положају Србије и уочавање специфичности тог положаја</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Природне одлике Србије</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-рељеф</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-воде</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-клима</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-земљиште и флора и фауна</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-заштита природе</w:t>
            </w: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-стицање знања о основним природним регијама Србије </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-уочавање и показивање основних географских елемената на географској карти</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-уочавање промена које настају деловањем човека</w:t>
            </w:r>
          </w:p>
        </w:tc>
      </w:tr>
      <w:tr w:rsidR="00F17ACC" w:rsidRPr="005F33E7" w:rsidTr="00F17ACC">
        <w:trPr>
          <w:trHeight w:val="1296"/>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p>
          <w:p w:rsidR="00F17ACC" w:rsidRPr="005F33E7" w:rsidRDefault="00F17ACC" w:rsidP="00F17ACC">
            <w:pPr>
              <w:spacing w:after="0" w:line="240" w:lineRule="auto"/>
              <w:rPr>
                <w:rFonts w:ascii="Times New Roman" w:eastAsia="Times New Roman" w:hAnsi="Times New Roman" w:cs="Times New Roman"/>
                <w:sz w:val="24"/>
                <w:szCs w:val="24"/>
                <w:lang w:val="sr-Cyrl-RS"/>
              </w:rPr>
            </w:pP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Становништво и насеља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-одлике становништва (припродни прираштај, густина насељености и миграције)</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-структура становништва</w:t>
            </w:r>
          </w:p>
          <w:p w:rsidR="00F17ACC" w:rsidRPr="005F33E7" w:rsidRDefault="00F17ACC" w:rsidP="00F17AC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-појам и подела насеља</w:t>
            </w: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-препознавање основних демографскихобележја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-уочавање основних обележја појединих регија </w:t>
            </w:r>
          </w:p>
        </w:tc>
      </w:tr>
      <w:tr w:rsidR="00F17ACC" w:rsidRPr="005F33E7" w:rsidTr="00F17ACC">
        <w:trPr>
          <w:trHeight w:val="368"/>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Привреда Србије</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-појам и подела привреде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-становништво</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-индустрија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-саобраћај и трговина</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-туризам</w:t>
            </w: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-усвајање знања о појму привреде и подели</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-препознавање доминантних </w:t>
            </w:r>
            <w:r w:rsidRPr="005F33E7">
              <w:rPr>
                <w:rFonts w:ascii="Times New Roman" w:eastAsia="Times New Roman" w:hAnsi="Times New Roman" w:cs="Times New Roman"/>
                <w:sz w:val="24"/>
                <w:szCs w:val="24"/>
                <w:lang w:val="sr-Cyrl-CS"/>
              </w:rPr>
              <w:lastRenderedPageBreak/>
              <w:t>делатности и грана привреде</w:t>
            </w:r>
          </w:p>
        </w:tc>
      </w:tr>
      <w:tr w:rsidR="00F17ACC" w:rsidRPr="005F33E7" w:rsidTr="00F17ACC">
        <w:trPr>
          <w:trHeight w:val="70"/>
        </w:trPr>
        <w:tc>
          <w:tcPr>
            <w:tcW w:w="2340"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Србија у савременим интеграцијским процесима</w:t>
            </w:r>
          </w:p>
        </w:tc>
        <w:tc>
          <w:tcPr>
            <w:tcW w:w="3472"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-међународне организације</w:t>
            </w:r>
          </w:p>
          <w:p w:rsidR="00F17ACC" w:rsidRPr="005F33E7" w:rsidRDefault="00F17ACC" w:rsidP="00F17ACC">
            <w:pPr>
              <w:spacing w:after="0" w:line="240" w:lineRule="auto"/>
              <w:rPr>
                <w:rFonts w:ascii="Times New Roman" w:eastAsia="Times New Roman" w:hAnsi="Times New Roman" w:cs="Times New Roman"/>
                <w:sz w:val="24"/>
                <w:szCs w:val="24"/>
                <w:lang w:val="sr-Cyrl-CS"/>
              </w:rPr>
            </w:pPr>
          </w:p>
        </w:tc>
        <w:tc>
          <w:tcPr>
            <w:tcW w:w="3686" w:type="dxa"/>
            <w:shd w:val="clear" w:color="auto" w:fill="auto"/>
          </w:tcPr>
          <w:p w:rsidR="00F17ACC" w:rsidRPr="005F33E7" w:rsidRDefault="00F17ACC" w:rsidP="00F17AC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-разумевање  појма интрграција(предности и мане) и место Србије у њима</w:t>
            </w:r>
          </w:p>
        </w:tc>
      </w:tr>
    </w:tbl>
    <w:p w:rsidR="00F17ACC" w:rsidRPr="005F33E7" w:rsidRDefault="00F17ACC" w:rsidP="00F17ACC">
      <w:pPr>
        <w:spacing w:after="0" w:line="240" w:lineRule="auto"/>
        <w:rPr>
          <w:rFonts w:ascii="Times New Roman" w:eastAsia="Times New Roman" w:hAnsi="Times New Roman" w:cs="Times New Roman"/>
          <w:b/>
          <w:sz w:val="24"/>
          <w:szCs w:val="24"/>
          <w:u w:val="single"/>
          <w:lang w:val="sr-Cyrl-CS"/>
        </w:rPr>
      </w:pPr>
    </w:p>
    <w:p w:rsidR="00F17ACC" w:rsidRPr="005F33E7" w:rsidRDefault="00F17ACC" w:rsidP="00F17ACC">
      <w:pPr>
        <w:spacing w:after="0" w:line="240" w:lineRule="auto"/>
        <w:rPr>
          <w:rFonts w:ascii="Times New Roman" w:eastAsia="Times New Roman" w:hAnsi="Times New Roman" w:cs="Times New Roman"/>
          <w:b/>
          <w:sz w:val="24"/>
          <w:szCs w:val="24"/>
          <w:u w:val="single"/>
          <w:lang w:val="sr-Cyrl-CS"/>
        </w:rPr>
      </w:pPr>
    </w:p>
    <w:p w:rsidR="00F17ACC" w:rsidRPr="005F33E7" w:rsidRDefault="00F17ACC" w:rsidP="00F17ACC">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КОРЕЛАЦИЈА СА ДРУГИМ ПРЕДМЕТИМА</w:t>
      </w:r>
    </w:p>
    <w:p w:rsidR="00F17ACC" w:rsidRPr="005F33E7" w:rsidRDefault="00F17ACC" w:rsidP="00F17ACC">
      <w:pPr>
        <w:spacing w:after="0" w:line="240" w:lineRule="auto"/>
        <w:rPr>
          <w:rFonts w:ascii="Times New Roman" w:eastAsia="Times New Roman" w:hAnsi="Times New Roman" w:cs="Times New Roman"/>
          <w:b/>
          <w:sz w:val="24"/>
          <w:szCs w:val="24"/>
          <w:lang w:val="sr-Cyrl-RS"/>
        </w:rPr>
      </w:pPr>
    </w:p>
    <w:p w:rsidR="00F17ACC" w:rsidRPr="005F33E7" w:rsidRDefault="00F17ACC" w:rsidP="00F17ACC">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lang w:val="sr-Cyrl-RS"/>
        </w:rPr>
        <w:t>5. РАЗРЕД</w:t>
      </w:r>
    </w:p>
    <w:p w:rsidR="00F17ACC" w:rsidRPr="005F33E7" w:rsidRDefault="00F17ACC" w:rsidP="00F17ACC">
      <w:pPr>
        <w:spacing w:after="0" w:line="240" w:lineRule="auto"/>
        <w:rPr>
          <w:rFonts w:ascii="Times New Roman" w:eastAsia="Times New Roman" w:hAnsi="Times New Roman" w:cs="Times New Roman"/>
          <w:b/>
          <w:sz w:val="24"/>
          <w:szCs w:val="24"/>
        </w:rPr>
      </w:pPr>
    </w:p>
    <w:tbl>
      <w:tblPr>
        <w:tblStyle w:val="TableGrid12"/>
        <w:tblW w:w="9039" w:type="dxa"/>
        <w:tblLook w:val="04A0" w:firstRow="1" w:lastRow="0" w:firstColumn="1" w:lastColumn="0" w:noHBand="0" w:noVBand="1"/>
      </w:tblPr>
      <w:tblGrid>
        <w:gridCol w:w="2403"/>
        <w:gridCol w:w="2403"/>
        <w:gridCol w:w="2403"/>
        <w:gridCol w:w="1830"/>
      </w:tblGrid>
      <w:tr w:rsidR="00F17ACC" w:rsidRPr="005F33E7" w:rsidTr="00F17ACC">
        <w:trPr>
          <w:trHeight w:val="338"/>
        </w:trPr>
        <w:tc>
          <w:tcPr>
            <w:tcW w:w="2403" w:type="dxa"/>
            <w:shd w:val="clear" w:color="auto" w:fill="95B3D7"/>
          </w:tcPr>
          <w:p w:rsidR="00F17ACC" w:rsidRPr="005F33E7" w:rsidRDefault="00F17ACC" w:rsidP="00F17ACC">
            <w:pPr>
              <w:jc w:val="center"/>
              <w:rPr>
                <w:rFonts w:ascii="Times New Roman" w:hAnsi="Times New Roman"/>
                <w:b/>
                <w:sz w:val="24"/>
                <w:szCs w:val="24"/>
              </w:rPr>
            </w:pPr>
            <w:r w:rsidRPr="005F33E7">
              <w:rPr>
                <w:rFonts w:ascii="Times New Roman" w:hAnsi="Times New Roman"/>
                <w:b/>
                <w:sz w:val="24"/>
                <w:szCs w:val="24"/>
              </w:rPr>
              <w:t>Предмет</w:t>
            </w:r>
          </w:p>
        </w:tc>
        <w:tc>
          <w:tcPr>
            <w:tcW w:w="4806" w:type="dxa"/>
            <w:gridSpan w:val="2"/>
            <w:shd w:val="clear" w:color="auto" w:fill="95B3D7"/>
          </w:tcPr>
          <w:p w:rsidR="00F17ACC" w:rsidRPr="005F33E7" w:rsidRDefault="00F17ACC" w:rsidP="00F17ACC">
            <w:pPr>
              <w:jc w:val="center"/>
              <w:rPr>
                <w:rFonts w:ascii="Times New Roman" w:hAnsi="Times New Roman"/>
                <w:b/>
                <w:sz w:val="24"/>
                <w:szCs w:val="24"/>
              </w:rPr>
            </w:pPr>
            <w:r w:rsidRPr="005F33E7">
              <w:rPr>
                <w:rFonts w:ascii="Times New Roman" w:hAnsi="Times New Roman"/>
                <w:b/>
                <w:sz w:val="24"/>
                <w:szCs w:val="24"/>
              </w:rPr>
              <w:t>Садржај</w:t>
            </w:r>
          </w:p>
        </w:tc>
        <w:tc>
          <w:tcPr>
            <w:tcW w:w="1830" w:type="dxa"/>
            <w:shd w:val="clear" w:color="auto" w:fill="95B3D7"/>
          </w:tcPr>
          <w:p w:rsidR="00F17ACC" w:rsidRPr="005F33E7" w:rsidRDefault="00F17ACC" w:rsidP="00F17ACC">
            <w:pPr>
              <w:jc w:val="center"/>
              <w:rPr>
                <w:rFonts w:ascii="Times New Roman" w:hAnsi="Times New Roman"/>
                <w:b/>
                <w:sz w:val="24"/>
                <w:szCs w:val="24"/>
              </w:rPr>
            </w:pPr>
            <w:r w:rsidRPr="005F33E7">
              <w:rPr>
                <w:rFonts w:ascii="Times New Roman" w:hAnsi="Times New Roman"/>
                <w:b/>
                <w:sz w:val="24"/>
                <w:szCs w:val="24"/>
              </w:rPr>
              <w:t>Индикатори</w:t>
            </w:r>
          </w:p>
        </w:tc>
      </w:tr>
      <w:tr w:rsidR="00F17ACC" w:rsidRPr="005F33E7" w:rsidTr="00F17ACC">
        <w:trPr>
          <w:trHeight w:val="689"/>
        </w:trPr>
        <w:tc>
          <w:tcPr>
            <w:tcW w:w="2403" w:type="dxa"/>
          </w:tcPr>
          <w:p w:rsidR="00F17ACC" w:rsidRPr="005F33E7" w:rsidRDefault="00F17ACC" w:rsidP="00F17ACC">
            <w:pPr>
              <w:rPr>
                <w:rFonts w:ascii="Times New Roman" w:hAnsi="Times New Roman"/>
                <w:sz w:val="24"/>
                <w:szCs w:val="24"/>
                <w:lang w:val="sr-Cyrl-RS"/>
              </w:rPr>
            </w:pPr>
            <w:r w:rsidRPr="005F33E7">
              <w:rPr>
                <w:rFonts w:ascii="Times New Roman" w:hAnsi="Times New Roman"/>
                <w:sz w:val="24"/>
                <w:szCs w:val="24"/>
                <w:lang w:val="sr-Cyrl-RS"/>
              </w:rPr>
              <w:t>Географија-математика</w:t>
            </w:r>
          </w:p>
          <w:p w:rsidR="00F17ACC" w:rsidRPr="005F33E7" w:rsidRDefault="00F17ACC" w:rsidP="00F17ACC">
            <w:pPr>
              <w:rPr>
                <w:rFonts w:ascii="Times New Roman" w:hAnsi="Times New Roman"/>
                <w:sz w:val="24"/>
                <w:szCs w:val="24"/>
              </w:rPr>
            </w:pPr>
          </w:p>
        </w:tc>
        <w:tc>
          <w:tcPr>
            <w:tcW w:w="2403" w:type="dxa"/>
          </w:tcPr>
          <w:p w:rsidR="00F17ACC" w:rsidRPr="005F33E7" w:rsidRDefault="00F17ACC" w:rsidP="00F17ACC">
            <w:pPr>
              <w:rPr>
                <w:rFonts w:ascii="Times New Roman" w:hAnsi="Times New Roman"/>
                <w:sz w:val="24"/>
                <w:szCs w:val="24"/>
                <w:lang w:val="sr-Cyrl-RS"/>
              </w:rPr>
            </w:pPr>
            <w:r w:rsidRPr="005F33E7">
              <w:rPr>
                <w:rFonts w:ascii="Times New Roman" w:hAnsi="Times New Roman"/>
                <w:sz w:val="24"/>
                <w:szCs w:val="24"/>
                <w:lang w:val="sr-Cyrl-RS"/>
              </w:rPr>
              <w:t>Сунчев систем</w:t>
            </w:r>
          </w:p>
          <w:p w:rsidR="00F17ACC" w:rsidRPr="005F33E7" w:rsidRDefault="00F17ACC" w:rsidP="00F17ACC">
            <w:pPr>
              <w:rPr>
                <w:rFonts w:ascii="Times New Roman" w:hAnsi="Times New Roman"/>
                <w:sz w:val="24"/>
                <w:szCs w:val="24"/>
              </w:rPr>
            </w:pPr>
          </w:p>
        </w:tc>
        <w:tc>
          <w:tcPr>
            <w:tcW w:w="2403" w:type="dxa"/>
          </w:tcPr>
          <w:p w:rsidR="00F17ACC" w:rsidRPr="005F33E7" w:rsidRDefault="00F17ACC" w:rsidP="00F17ACC">
            <w:pPr>
              <w:rPr>
                <w:rFonts w:ascii="Times New Roman" w:hAnsi="Times New Roman"/>
                <w:sz w:val="24"/>
                <w:szCs w:val="24"/>
                <w:lang w:val="sr-Cyrl-RS"/>
              </w:rPr>
            </w:pPr>
            <w:r w:rsidRPr="005F33E7">
              <w:rPr>
                <w:rFonts w:ascii="Times New Roman" w:hAnsi="Times New Roman"/>
                <w:sz w:val="24"/>
                <w:szCs w:val="24"/>
                <w:lang w:val="sr-Cyrl-RS"/>
              </w:rPr>
              <w:t>Скупови</w:t>
            </w:r>
          </w:p>
          <w:p w:rsidR="00F17ACC" w:rsidRPr="005F33E7" w:rsidRDefault="00F17ACC" w:rsidP="00F17ACC">
            <w:pPr>
              <w:rPr>
                <w:rFonts w:ascii="Times New Roman" w:hAnsi="Times New Roman"/>
                <w:sz w:val="24"/>
                <w:szCs w:val="24"/>
                <w:lang w:val="sr-Cyrl-CS"/>
              </w:rPr>
            </w:pPr>
          </w:p>
        </w:tc>
        <w:tc>
          <w:tcPr>
            <w:tcW w:w="1830" w:type="dxa"/>
          </w:tcPr>
          <w:p w:rsidR="00F17ACC" w:rsidRPr="005F33E7" w:rsidRDefault="00F17ACC" w:rsidP="00F17ACC">
            <w:pPr>
              <w:rPr>
                <w:rFonts w:ascii="Times New Roman" w:hAnsi="Times New Roman"/>
                <w:sz w:val="24"/>
                <w:szCs w:val="24"/>
              </w:rPr>
            </w:pPr>
            <w:r w:rsidRPr="005F33E7">
              <w:rPr>
                <w:rFonts w:ascii="Times New Roman" w:hAnsi="Times New Roman"/>
                <w:sz w:val="24"/>
                <w:szCs w:val="24"/>
                <w:lang w:val="sr-Cyrl-RS"/>
              </w:rPr>
              <w:t>1.2.3.</w:t>
            </w:r>
          </w:p>
        </w:tc>
      </w:tr>
      <w:tr w:rsidR="00F17ACC" w:rsidRPr="005F33E7" w:rsidTr="00F17ACC">
        <w:trPr>
          <w:trHeight w:val="737"/>
        </w:trPr>
        <w:tc>
          <w:tcPr>
            <w:tcW w:w="2403" w:type="dxa"/>
          </w:tcPr>
          <w:p w:rsidR="00F17ACC" w:rsidRPr="005F33E7" w:rsidRDefault="00F17ACC" w:rsidP="00F17ACC">
            <w:pPr>
              <w:rPr>
                <w:rFonts w:ascii="Times New Roman" w:hAnsi="Times New Roman"/>
                <w:sz w:val="24"/>
                <w:szCs w:val="24"/>
              </w:rPr>
            </w:pPr>
          </w:p>
        </w:tc>
        <w:tc>
          <w:tcPr>
            <w:tcW w:w="2403" w:type="dxa"/>
          </w:tcPr>
          <w:p w:rsidR="00F17ACC" w:rsidRPr="009F7308" w:rsidRDefault="00F17ACC" w:rsidP="00F17ACC">
            <w:pPr>
              <w:rPr>
                <w:rFonts w:ascii="Times New Roman" w:hAnsi="Times New Roman"/>
                <w:sz w:val="24"/>
                <w:szCs w:val="24"/>
                <w:lang w:val="sr-Cyrl-RS"/>
              </w:rPr>
            </w:pPr>
            <w:r w:rsidRPr="005F33E7">
              <w:rPr>
                <w:rFonts w:ascii="Times New Roman" w:hAnsi="Times New Roman"/>
                <w:sz w:val="24"/>
                <w:szCs w:val="24"/>
                <w:lang w:val="sr-Cyrl-RS"/>
              </w:rPr>
              <w:t>Математички елементи карте</w:t>
            </w:r>
          </w:p>
        </w:tc>
        <w:tc>
          <w:tcPr>
            <w:tcW w:w="2403" w:type="dxa"/>
          </w:tcPr>
          <w:p w:rsidR="00F17ACC" w:rsidRPr="005F33E7" w:rsidRDefault="00F17ACC" w:rsidP="00F17ACC">
            <w:pPr>
              <w:rPr>
                <w:rFonts w:ascii="Times New Roman" w:hAnsi="Times New Roman"/>
                <w:sz w:val="24"/>
                <w:szCs w:val="24"/>
                <w:lang w:val="sr-Cyrl-CS"/>
              </w:rPr>
            </w:pPr>
            <w:r w:rsidRPr="005F33E7">
              <w:rPr>
                <w:rFonts w:ascii="Times New Roman" w:hAnsi="Times New Roman"/>
                <w:sz w:val="24"/>
                <w:szCs w:val="24"/>
                <w:lang w:val="sr-Cyrl-RS"/>
              </w:rPr>
              <w:t>Размер</w:t>
            </w:r>
          </w:p>
        </w:tc>
        <w:tc>
          <w:tcPr>
            <w:tcW w:w="1830" w:type="dxa"/>
          </w:tcPr>
          <w:p w:rsidR="00F17ACC" w:rsidRPr="005F33E7" w:rsidRDefault="00F17ACC" w:rsidP="00F17ACC">
            <w:pPr>
              <w:rPr>
                <w:rFonts w:ascii="Times New Roman" w:hAnsi="Times New Roman"/>
                <w:sz w:val="24"/>
                <w:szCs w:val="24"/>
                <w:lang w:val="sr-Cyrl-CS"/>
              </w:rPr>
            </w:pPr>
            <w:r w:rsidRPr="005F33E7">
              <w:rPr>
                <w:rFonts w:ascii="Times New Roman" w:hAnsi="Times New Roman"/>
                <w:sz w:val="24"/>
                <w:szCs w:val="24"/>
                <w:lang w:val="sr-Cyrl-RS"/>
              </w:rPr>
              <w:t>1.2.3</w:t>
            </w:r>
          </w:p>
        </w:tc>
      </w:tr>
      <w:tr w:rsidR="00F17ACC" w:rsidRPr="005F33E7" w:rsidTr="00F17ACC">
        <w:trPr>
          <w:trHeight w:val="689"/>
        </w:trPr>
        <w:tc>
          <w:tcPr>
            <w:tcW w:w="2403" w:type="dxa"/>
          </w:tcPr>
          <w:p w:rsidR="00F17ACC" w:rsidRPr="005F33E7" w:rsidRDefault="00F17ACC" w:rsidP="00F17ACC">
            <w:pPr>
              <w:rPr>
                <w:rFonts w:ascii="Times New Roman" w:hAnsi="Times New Roman"/>
                <w:sz w:val="24"/>
                <w:szCs w:val="24"/>
                <w:lang w:val="sr-Cyrl-RS"/>
              </w:rPr>
            </w:pPr>
            <w:r w:rsidRPr="005F33E7">
              <w:rPr>
                <w:rFonts w:ascii="Times New Roman" w:hAnsi="Times New Roman"/>
                <w:sz w:val="24"/>
                <w:szCs w:val="24"/>
                <w:lang w:val="sr-Cyrl-RS"/>
              </w:rPr>
              <w:t>Географија</w:t>
            </w:r>
          </w:p>
          <w:p w:rsidR="00F17ACC" w:rsidRPr="005F33E7" w:rsidRDefault="00F17ACC" w:rsidP="00F17ACC">
            <w:pPr>
              <w:rPr>
                <w:rFonts w:ascii="Times New Roman" w:hAnsi="Times New Roman"/>
                <w:sz w:val="24"/>
                <w:szCs w:val="24"/>
              </w:rPr>
            </w:pPr>
            <w:r w:rsidRPr="005F33E7">
              <w:rPr>
                <w:rFonts w:ascii="Times New Roman" w:hAnsi="Times New Roman"/>
                <w:sz w:val="24"/>
                <w:szCs w:val="24"/>
                <w:lang w:val="sr-Cyrl-RS"/>
              </w:rPr>
              <w:t>Физичко васпитање</w:t>
            </w:r>
          </w:p>
        </w:tc>
        <w:tc>
          <w:tcPr>
            <w:tcW w:w="2403" w:type="dxa"/>
          </w:tcPr>
          <w:p w:rsidR="00F17ACC" w:rsidRPr="005F33E7" w:rsidRDefault="00F17ACC" w:rsidP="00F17ACC">
            <w:pPr>
              <w:rPr>
                <w:rFonts w:ascii="Times New Roman" w:hAnsi="Times New Roman"/>
                <w:sz w:val="24"/>
                <w:szCs w:val="24"/>
                <w:lang w:val="sr-Cyrl-RS"/>
              </w:rPr>
            </w:pPr>
            <w:r w:rsidRPr="005F33E7">
              <w:rPr>
                <w:rFonts w:ascii="Times New Roman" w:hAnsi="Times New Roman"/>
                <w:sz w:val="24"/>
                <w:szCs w:val="24"/>
                <w:lang w:val="sr-Cyrl-RS"/>
              </w:rPr>
              <w:t>Географска ширина и географска дужина</w:t>
            </w:r>
          </w:p>
          <w:p w:rsidR="00F17ACC" w:rsidRPr="005F33E7" w:rsidRDefault="00F17ACC" w:rsidP="00F17ACC">
            <w:pPr>
              <w:rPr>
                <w:rFonts w:ascii="Times New Roman" w:hAnsi="Times New Roman"/>
                <w:sz w:val="24"/>
                <w:szCs w:val="24"/>
              </w:rPr>
            </w:pPr>
          </w:p>
        </w:tc>
        <w:tc>
          <w:tcPr>
            <w:tcW w:w="2403" w:type="dxa"/>
          </w:tcPr>
          <w:p w:rsidR="00F17ACC" w:rsidRPr="005F33E7" w:rsidRDefault="00F17ACC" w:rsidP="00F17ACC">
            <w:pPr>
              <w:rPr>
                <w:rFonts w:ascii="Times New Roman" w:hAnsi="Times New Roman"/>
                <w:sz w:val="24"/>
                <w:szCs w:val="24"/>
                <w:lang w:val="sr-Cyrl-CS"/>
              </w:rPr>
            </w:pPr>
            <w:r w:rsidRPr="005F33E7">
              <w:rPr>
                <w:rFonts w:ascii="Times New Roman" w:hAnsi="Times New Roman"/>
                <w:sz w:val="24"/>
                <w:szCs w:val="24"/>
                <w:lang w:val="sr-Cyrl-RS"/>
              </w:rPr>
              <w:t>Крос ученика</w:t>
            </w:r>
          </w:p>
        </w:tc>
        <w:tc>
          <w:tcPr>
            <w:tcW w:w="1830" w:type="dxa"/>
          </w:tcPr>
          <w:p w:rsidR="00F17ACC" w:rsidRPr="005F33E7" w:rsidRDefault="00F17ACC" w:rsidP="00F17ACC">
            <w:pPr>
              <w:rPr>
                <w:rFonts w:ascii="Times New Roman" w:hAnsi="Times New Roman"/>
                <w:sz w:val="24"/>
                <w:szCs w:val="24"/>
                <w:lang w:val="sr-Cyrl-CS"/>
              </w:rPr>
            </w:pPr>
            <w:r w:rsidRPr="005F33E7">
              <w:rPr>
                <w:rFonts w:ascii="Times New Roman" w:hAnsi="Times New Roman"/>
                <w:sz w:val="24"/>
                <w:szCs w:val="24"/>
                <w:lang w:val="sr-Cyrl-RS"/>
              </w:rPr>
              <w:t>1.2.3</w:t>
            </w:r>
          </w:p>
        </w:tc>
      </w:tr>
    </w:tbl>
    <w:p w:rsidR="00F17ACC" w:rsidRPr="005F33E7" w:rsidRDefault="00F17ACC" w:rsidP="00F17ACC">
      <w:pPr>
        <w:spacing w:after="0" w:line="240" w:lineRule="auto"/>
        <w:rPr>
          <w:rFonts w:ascii="Times New Roman" w:eastAsia="Times New Roman" w:hAnsi="Times New Roman" w:cs="Times New Roman"/>
          <w:b/>
          <w:sz w:val="24"/>
          <w:szCs w:val="24"/>
        </w:rPr>
      </w:pPr>
    </w:p>
    <w:p w:rsidR="00F17ACC" w:rsidRPr="005F33E7" w:rsidRDefault="00F17ACC" w:rsidP="00F17ACC">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6</w:t>
      </w:r>
      <w:r w:rsidRPr="005F33E7">
        <w:rPr>
          <w:rFonts w:ascii="Times New Roman" w:eastAsia="Times New Roman" w:hAnsi="Times New Roman" w:cs="Times New Roman"/>
          <w:b/>
          <w:sz w:val="24"/>
          <w:szCs w:val="24"/>
          <w:lang w:val="sr-Cyrl-RS"/>
        </w:rPr>
        <w:t>. РАЗРЕД</w:t>
      </w:r>
    </w:p>
    <w:p w:rsidR="00F17ACC" w:rsidRPr="005F33E7" w:rsidRDefault="00F17ACC" w:rsidP="00F17ACC">
      <w:pPr>
        <w:spacing w:after="0" w:line="240" w:lineRule="auto"/>
        <w:rPr>
          <w:rFonts w:ascii="Times New Roman" w:eastAsia="Times New Roman" w:hAnsi="Times New Roman" w:cs="Times New Roman"/>
          <w:b/>
          <w:sz w:val="24"/>
          <w:szCs w:val="24"/>
        </w:rPr>
      </w:pPr>
    </w:p>
    <w:tbl>
      <w:tblPr>
        <w:tblStyle w:val="TableGrid12"/>
        <w:tblW w:w="9039" w:type="dxa"/>
        <w:tblLook w:val="04A0" w:firstRow="1" w:lastRow="0" w:firstColumn="1" w:lastColumn="0" w:noHBand="0" w:noVBand="1"/>
      </w:tblPr>
      <w:tblGrid>
        <w:gridCol w:w="2401"/>
        <w:gridCol w:w="2410"/>
        <w:gridCol w:w="2401"/>
        <w:gridCol w:w="1827"/>
      </w:tblGrid>
      <w:tr w:rsidR="00F17ACC" w:rsidRPr="005F33E7" w:rsidTr="00F17ACC">
        <w:trPr>
          <w:trHeight w:val="338"/>
        </w:trPr>
        <w:tc>
          <w:tcPr>
            <w:tcW w:w="2401" w:type="dxa"/>
            <w:shd w:val="clear" w:color="auto" w:fill="95B3D7"/>
          </w:tcPr>
          <w:p w:rsidR="00F17ACC" w:rsidRPr="005F33E7" w:rsidRDefault="00F17ACC" w:rsidP="00F17ACC">
            <w:pPr>
              <w:jc w:val="center"/>
              <w:rPr>
                <w:rFonts w:ascii="Times New Roman" w:hAnsi="Times New Roman"/>
                <w:b/>
                <w:sz w:val="24"/>
                <w:szCs w:val="24"/>
              </w:rPr>
            </w:pPr>
            <w:r w:rsidRPr="005F33E7">
              <w:rPr>
                <w:rFonts w:ascii="Times New Roman" w:hAnsi="Times New Roman"/>
                <w:b/>
                <w:sz w:val="24"/>
                <w:szCs w:val="24"/>
              </w:rPr>
              <w:t>Предмет</w:t>
            </w:r>
          </w:p>
        </w:tc>
        <w:tc>
          <w:tcPr>
            <w:tcW w:w="4811" w:type="dxa"/>
            <w:gridSpan w:val="2"/>
            <w:shd w:val="clear" w:color="auto" w:fill="95B3D7"/>
          </w:tcPr>
          <w:p w:rsidR="00F17ACC" w:rsidRPr="005F33E7" w:rsidRDefault="00F17ACC" w:rsidP="00F17ACC">
            <w:pPr>
              <w:jc w:val="center"/>
              <w:rPr>
                <w:rFonts w:ascii="Times New Roman" w:hAnsi="Times New Roman"/>
                <w:b/>
                <w:sz w:val="24"/>
                <w:szCs w:val="24"/>
              </w:rPr>
            </w:pPr>
            <w:r w:rsidRPr="005F33E7">
              <w:rPr>
                <w:rFonts w:ascii="Times New Roman" w:hAnsi="Times New Roman"/>
                <w:b/>
                <w:sz w:val="24"/>
                <w:szCs w:val="24"/>
              </w:rPr>
              <w:t>Садржај</w:t>
            </w:r>
          </w:p>
        </w:tc>
        <w:tc>
          <w:tcPr>
            <w:tcW w:w="1827" w:type="dxa"/>
            <w:shd w:val="clear" w:color="auto" w:fill="95B3D7"/>
          </w:tcPr>
          <w:p w:rsidR="00F17ACC" w:rsidRPr="005F33E7" w:rsidRDefault="00F17ACC" w:rsidP="00F17ACC">
            <w:pPr>
              <w:jc w:val="center"/>
              <w:rPr>
                <w:rFonts w:ascii="Times New Roman" w:hAnsi="Times New Roman"/>
                <w:b/>
                <w:sz w:val="24"/>
                <w:szCs w:val="24"/>
              </w:rPr>
            </w:pPr>
            <w:r w:rsidRPr="005F33E7">
              <w:rPr>
                <w:rFonts w:ascii="Times New Roman" w:hAnsi="Times New Roman"/>
                <w:b/>
                <w:sz w:val="24"/>
                <w:szCs w:val="24"/>
              </w:rPr>
              <w:t>Индикатори</w:t>
            </w:r>
          </w:p>
        </w:tc>
      </w:tr>
      <w:tr w:rsidR="00F17ACC" w:rsidRPr="005F33E7" w:rsidTr="00F17ACC">
        <w:trPr>
          <w:trHeight w:val="689"/>
        </w:trPr>
        <w:tc>
          <w:tcPr>
            <w:tcW w:w="2401" w:type="dxa"/>
          </w:tcPr>
          <w:p w:rsidR="00F17ACC" w:rsidRPr="005F33E7" w:rsidRDefault="00F17ACC" w:rsidP="00F17ACC">
            <w:pPr>
              <w:rPr>
                <w:rFonts w:ascii="Times New Roman" w:hAnsi="Times New Roman"/>
                <w:sz w:val="24"/>
                <w:szCs w:val="24"/>
                <w:lang w:val="sr-Cyrl-CS"/>
              </w:rPr>
            </w:pPr>
            <w:r w:rsidRPr="005F33E7">
              <w:rPr>
                <w:rFonts w:ascii="Times New Roman" w:hAnsi="Times New Roman"/>
                <w:sz w:val="24"/>
                <w:szCs w:val="24"/>
                <w:lang w:val="sr-Cyrl-CS"/>
              </w:rPr>
              <w:t>Географија-</w:t>
            </w:r>
          </w:p>
          <w:p w:rsidR="00F17ACC" w:rsidRPr="005F33E7" w:rsidRDefault="00F17ACC" w:rsidP="00F17ACC">
            <w:pPr>
              <w:rPr>
                <w:rFonts w:ascii="Times New Roman" w:hAnsi="Times New Roman"/>
                <w:sz w:val="24"/>
                <w:szCs w:val="24"/>
                <w:lang w:val="sr-Cyrl-CS"/>
              </w:rPr>
            </w:pPr>
            <w:r w:rsidRPr="005F33E7">
              <w:rPr>
                <w:rFonts w:ascii="Times New Roman" w:hAnsi="Times New Roman"/>
                <w:sz w:val="24"/>
                <w:szCs w:val="24"/>
                <w:lang w:val="sr-Cyrl-CS"/>
              </w:rPr>
              <w:t>Информатика и рачунарство</w:t>
            </w:r>
          </w:p>
          <w:p w:rsidR="00F17ACC" w:rsidRPr="005F33E7" w:rsidRDefault="00F17ACC" w:rsidP="00F17ACC">
            <w:pPr>
              <w:rPr>
                <w:rFonts w:ascii="Times New Roman" w:hAnsi="Times New Roman"/>
                <w:sz w:val="24"/>
                <w:szCs w:val="24"/>
              </w:rPr>
            </w:pPr>
          </w:p>
        </w:tc>
        <w:tc>
          <w:tcPr>
            <w:tcW w:w="2410" w:type="dxa"/>
          </w:tcPr>
          <w:p w:rsidR="00F17ACC" w:rsidRPr="005F33E7" w:rsidRDefault="00F17ACC" w:rsidP="00F17ACC">
            <w:pPr>
              <w:rPr>
                <w:rFonts w:ascii="Times New Roman" w:hAnsi="Times New Roman"/>
                <w:sz w:val="24"/>
                <w:szCs w:val="24"/>
                <w:lang w:val="sr-Cyrl-CS"/>
              </w:rPr>
            </w:pPr>
            <w:r w:rsidRPr="005F33E7">
              <w:rPr>
                <w:rFonts w:ascii="Times New Roman" w:hAnsi="Times New Roman"/>
                <w:sz w:val="24"/>
                <w:szCs w:val="24"/>
                <w:lang w:val="sr-Cyrl-CS"/>
              </w:rPr>
              <w:t>Демографске карактеристике света</w:t>
            </w:r>
          </w:p>
          <w:p w:rsidR="00F17ACC" w:rsidRPr="005F33E7" w:rsidRDefault="00F17ACC" w:rsidP="00F17ACC">
            <w:pPr>
              <w:rPr>
                <w:rFonts w:ascii="Times New Roman" w:hAnsi="Times New Roman"/>
                <w:sz w:val="24"/>
                <w:szCs w:val="24"/>
              </w:rPr>
            </w:pPr>
          </w:p>
        </w:tc>
        <w:tc>
          <w:tcPr>
            <w:tcW w:w="2401" w:type="dxa"/>
          </w:tcPr>
          <w:p w:rsidR="00F17ACC" w:rsidRPr="005F33E7" w:rsidRDefault="00F17ACC" w:rsidP="00F17ACC">
            <w:pPr>
              <w:rPr>
                <w:rFonts w:ascii="Times New Roman" w:hAnsi="Times New Roman"/>
                <w:sz w:val="24"/>
                <w:szCs w:val="24"/>
                <w:lang w:val="sr-Cyrl-CS"/>
              </w:rPr>
            </w:pPr>
            <w:r w:rsidRPr="005F33E7">
              <w:rPr>
                <w:rFonts w:ascii="Times New Roman" w:hAnsi="Times New Roman"/>
                <w:sz w:val="24"/>
                <w:szCs w:val="24"/>
                <w:lang w:val="sr-Cyrl-CS"/>
              </w:rPr>
              <w:t>Унос слика у табелу</w:t>
            </w:r>
          </w:p>
          <w:p w:rsidR="00F17ACC" w:rsidRPr="005F33E7" w:rsidRDefault="00F17ACC" w:rsidP="00F17ACC">
            <w:pPr>
              <w:rPr>
                <w:rFonts w:ascii="Times New Roman" w:hAnsi="Times New Roman"/>
                <w:sz w:val="24"/>
                <w:szCs w:val="24"/>
                <w:lang w:val="sr-Cyrl-CS"/>
              </w:rPr>
            </w:pPr>
          </w:p>
        </w:tc>
        <w:tc>
          <w:tcPr>
            <w:tcW w:w="1827" w:type="dxa"/>
          </w:tcPr>
          <w:p w:rsidR="00F17ACC" w:rsidRPr="005F33E7" w:rsidRDefault="00F17ACC" w:rsidP="00F17ACC">
            <w:pPr>
              <w:rPr>
                <w:rFonts w:ascii="Times New Roman" w:hAnsi="Times New Roman"/>
                <w:sz w:val="24"/>
                <w:szCs w:val="24"/>
              </w:rPr>
            </w:pPr>
            <w:r w:rsidRPr="005F33E7">
              <w:rPr>
                <w:rFonts w:ascii="Times New Roman" w:hAnsi="Times New Roman"/>
                <w:sz w:val="24"/>
                <w:szCs w:val="24"/>
                <w:lang w:val="sr-Cyrl-RS"/>
              </w:rPr>
              <w:t>1.2.3</w:t>
            </w:r>
          </w:p>
        </w:tc>
      </w:tr>
      <w:tr w:rsidR="00F17ACC" w:rsidRPr="005F33E7" w:rsidTr="00F17ACC">
        <w:trPr>
          <w:trHeight w:val="737"/>
        </w:trPr>
        <w:tc>
          <w:tcPr>
            <w:tcW w:w="2401" w:type="dxa"/>
          </w:tcPr>
          <w:p w:rsidR="00F17ACC" w:rsidRPr="005F33E7" w:rsidRDefault="00F17ACC" w:rsidP="00F17ACC">
            <w:pPr>
              <w:rPr>
                <w:rFonts w:ascii="Times New Roman" w:hAnsi="Times New Roman"/>
                <w:sz w:val="24"/>
                <w:szCs w:val="24"/>
                <w:lang w:val="sr-Latn-CS"/>
              </w:rPr>
            </w:pPr>
            <w:r w:rsidRPr="005F33E7">
              <w:rPr>
                <w:rFonts w:ascii="Times New Roman" w:hAnsi="Times New Roman"/>
                <w:sz w:val="24"/>
                <w:szCs w:val="24"/>
                <w:lang w:val="sr-Cyrl-CS"/>
              </w:rPr>
              <w:t>Географија-</w:t>
            </w:r>
            <w:r w:rsidRPr="005F33E7">
              <w:rPr>
                <w:rFonts w:ascii="Times New Roman" w:hAnsi="Times New Roman"/>
                <w:sz w:val="24"/>
                <w:szCs w:val="24"/>
                <w:lang w:val="sr-Latn-CS"/>
              </w:rPr>
              <w:t>Историја</w:t>
            </w:r>
            <w:r w:rsidRPr="005F33E7">
              <w:rPr>
                <w:rFonts w:ascii="Times New Roman" w:hAnsi="Times New Roman"/>
                <w:sz w:val="24"/>
                <w:szCs w:val="24"/>
                <w:lang w:val="sr-Cyrl-CS"/>
              </w:rPr>
              <w:t xml:space="preserve"> </w:t>
            </w:r>
          </w:p>
          <w:p w:rsidR="00F17ACC" w:rsidRPr="005F33E7" w:rsidRDefault="00F17ACC" w:rsidP="00F17ACC">
            <w:pPr>
              <w:rPr>
                <w:rFonts w:ascii="Times New Roman" w:hAnsi="Times New Roman"/>
                <w:sz w:val="24"/>
                <w:szCs w:val="24"/>
              </w:rPr>
            </w:pPr>
          </w:p>
        </w:tc>
        <w:tc>
          <w:tcPr>
            <w:tcW w:w="2410" w:type="dxa"/>
          </w:tcPr>
          <w:p w:rsidR="00F17ACC" w:rsidRPr="005F33E7" w:rsidRDefault="00F17ACC" w:rsidP="00F17ACC">
            <w:pPr>
              <w:rPr>
                <w:rFonts w:ascii="Times New Roman" w:hAnsi="Times New Roman"/>
                <w:sz w:val="24"/>
                <w:szCs w:val="24"/>
                <w:lang w:val="sr-Latn-CS"/>
              </w:rPr>
            </w:pPr>
            <w:r w:rsidRPr="005F33E7">
              <w:rPr>
                <w:rFonts w:ascii="Times New Roman" w:hAnsi="Times New Roman"/>
                <w:sz w:val="24"/>
                <w:szCs w:val="24"/>
                <w:lang w:val="sr-Cyrl-CS"/>
              </w:rPr>
              <w:t>Република Грчка: Основне природне    и друштвеноекономске одлике</w:t>
            </w:r>
          </w:p>
          <w:p w:rsidR="00F17ACC" w:rsidRPr="005F33E7" w:rsidRDefault="00F17ACC" w:rsidP="00F17ACC">
            <w:pPr>
              <w:rPr>
                <w:rFonts w:ascii="Times New Roman" w:hAnsi="Times New Roman"/>
                <w:sz w:val="24"/>
                <w:szCs w:val="24"/>
              </w:rPr>
            </w:pPr>
          </w:p>
        </w:tc>
        <w:tc>
          <w:tcPr>
            <w:tcW w:w="2401" w:type="dxa"/>
          </w:tcPr>
          <w:p w:rsidR="00F17ACC" w:rsidRPr="005F33E7" w:rsidRDefault="00F17ACC" w:rsidP="00F17ACC">
            <w:pPr>
              <w:rPr>
                <w:rFonts w:ascii="Times New Roman" w:hAnsi="Times New Roman"/>
                <w:sz w:val="24"/>
                <w:szCs w:val="24"/>
                <w:lang w:val="sr-Cyrl-CS"/>
              </w:rPr>
            </w:pPr>
            <w:r w:rsidRPr="005F33E7">
              <w:rPr>
                <w:rFonts w:ascii="Times New Roman" w:hAnsi="Times New Roman"/>
                <w:sz w:val="24"/>
                <w:szCs w:val="24"/>
                <w:lang w:val="sr-Cyrl-CS"/>
              </w:rPr>
              <w:t>Култура хеленског света (5,раз.)</w:t>
            </w:r>
          </w:p>
          <w:p w:rsidR="00F17ACC" w:rsidRPr="005F33E7" w:rsidRDefault="00F17ACC" w:rsidP="00F17ACC">
            <w:pPr>
              <w:rPr>
                <w:rFonts w:ascii="Times New Roman" w:hAnsi="Times New Roman"/>
                <w:sz w:val="24"/>
                <w:szCs w:val="24"/>
                <w:lang w:val="sr-Cyrl-CS"/>
              </w:rPr>
            </w:pPr>
          </w:p>
        </w:tc>
        <w:tc>
          <w:tcPr>
            <w:tcW w:w="1827" w:type="dxa"/>
          </w:tcPr>
          <w:p w:rsidR="00F17ACC" w:rsidRPr="005F33E7" w:rsidRDefault="00F17ACC" w:rsidP="00F17ACC">
            <w:pPr>
              <w:rPr>
                <w:rFonts w:ascii="Times New Roman" w:hAnsi="Times New Roman"/>
                <w:sz w:val="24"/>
                <w:szCs w:val="24"/>
                <w:lang w:val="sr-Cyrl-CS"/>
              </w:rPr>
            </w:pPr>
            <w:r w:rsidRPr="005F33E7">
              <w:rPr>
                <w:rFonts w:ascii="Times New Roman" w:hAnsi="Times New Roman"/>
                <w:sz w:val="24"/>
                <w:szCs w:val="24"/>
                <w:lang w:val="sr-Cyrl-RS"/>
              </w:rPr>
              <w:t>1.2.3</w:t>
            </w:r>
          </w:p>
        </w:tc>
      </w:tr>
      <w:tr w:rsidR="00F17ACC" w:rsidRPr="005F33E7" w:rsidTr="00F17ACC">
        <w:trPr>
          <w:trHeight w:val="737"/>
        </w:trPr>
        <w:tc>
          <w:tcPr>
            <w:tcW w:w="2401" w:type="dxa"/>
          </w:tcPr>
          <w:p w:rsidR="00F17ACC" w:rsidRPr="005F33E7" w:rsidRDefault="00F17ACC" w:rsidP="00F17ACC">
            <w:pPr>
              <w:rPr>
                <w:rFonts w:ascii="Times New Roman" w:hAnsi="Times New Roman"/>
                <w:sz w:val="24"/>
                <w:szCs w:val="24"/>
                <w:lang w:val="sr-Latn-CS"/>
              </w:rPr>
            </w:pPr>
            <w:r w:rsidRPr="005F33E7">
              <w:rPr>
                <w:rFonts w:ascii="Times New Roman" w:hAnsi="Times New Roman"/>
                <w:sz w:val="24"/>
                <w:szCs w:val="24"/>
                <w:lang w:val="sr-Cyrl-CS"/>
              </w:rPr>
              <w:t xml:space="preserve">Географија –Ликовна култура </w:t>
            </w:r>
          </w:p>
          <w:p w:rsidR="00F17ACC" w:rsidRPr="005F33E7" w:rsidRDefault="00F17ACC" w:rsidP="00F17ACC">
            <w:pPr>
              <w:rPr>
                <w:rFonts w:ascii="Times New Roman" w:hAnsi="Times New Roman"/>
                <w:sz w:val="24"/>
                <w:szCs w:val="24"/>
                <w:lang w:val="sr-Cyrl-CS"/>
              </w:rPr>
            </w:pPr>
          </w:p>
        </w:tc>
        <w:tc>
          <w:tcPr>
            <w:tcW w:w="2410" w:type="dxa"/>
          </w:tcPr>
          <w:p w:rsidR="00F17ACC" w:rsidRPr="005F33E7" w:rsidRDefault="00F17ACC" w:rsidP="00F17ACC">
            <w:pPr>
              <w:rPr>
                <w:rFonts w:ascii="Times New Roman" w:hAnsi="Times New Roman"/>
                <w:sz w:val="24"/>
                <w:szCs w:val="24"/>
                <w:lang w:val="sr-Latn-CS"/>
              </w:rPr>
            </w:pPr>
            <w:r w:rsidRPr="005F33E7">
              <w:rPr>
                <w:rFonts w:ascii="Times New Roman" w:hAnsi="Times New Roman"/>
                <w:sz w:val="24"/>
                <w:szCs w:val="24"/>
                <w:lang w:val="sr-Cyrl-CS"/>
              </w:rPr>
              <w:t xml:space="preserve">Руска  федерација: основне природне и друштвеноекономске одлике </w:t>
            </w:r>
          </w:p>
          <w:p w:rsidR="00F17ACC" w:rsidRPr="005F33E7" w:rsidRDefault="00F17ACC" w:rsidP="00F17ACC">
            <w:pPr>
              <w:rPr>
                <w:rFonts w:ascii="Times New Roman" w:hAnsi="Times New Roman"/>
                <w:sz w:val="24"/>
                <w:szCs w:val="24"/>
                <w:lang w:val="sr-Cyrl-CS"/>
              </w:rPr>
            </w:pPr>
          </w:p>
        </w:tc>
        <w:tc>
          <w:tcPr>
            <w:tcW w:w="2401" w:type="dxa"/>
          </w:tcPr>
          <w:p w:rsidR="00F17ACC" w:rsidRPr="005F33E7" w:rsidRDefault="00F17ACC" w:rsidP="00F17ACC">
            <w:pPr>
              <w:rPr>
                <w:rFonts w:ascii="Times New Roman" w:hAnsi="Times New Roman"/>
                <w:sz w:val="24"/>
                <w:szCs w:val="24"/>
                <w:lang w:val="sr-Latn-CS"/>
              </w:rPr>
            </w:pPr>
            <w:r w:rsidRPr="005F33E7">
              <w:rPr>
                <w:rFonts w:ascii="Times New Roman" w:hAnsi="Times New Roman"/>
                <w:sz w:val="24"/>
                <w:szCs w:val="24"/>
                <w:lang w:val="sr-Cyrl-CS"/>
              </w:rPr>
              <w:t>Визуелно споразумевање</w:t>
            </w:r>
          </w:p>
          <w:p w:rsidR="00F17ACC" w:rsidRPr="005F33E7" w:rsidRDefault="00F17ACC" w:rsidP="00F17ACC">
            <w:pPr>
              <w:rPr>
                <w:rFonts w:ascii="Times New Roman" w:hAnsi="Times New Roman"/>
                <w:sz w:val="24"/>
                <w:szCs w:val="24"/>
                <w:lang w:val="sr-Cyrl-CS"/>
              </w:rPr>
            </w:pPr>
          </w:p>
        </w:tc>
        <w:tc>
          <w:tcPr>
            <w:tcW w:w="1827" w:type="dxa"/>
          </w:tcPr>
          <w:p w:rsidR="00F17ACC" w:rsidRPr="005F33E7" w:rsidRDefault="00F17ACC" w:rsidP="00F17ACC">
            <w:pPr>
              <w:rPr>
                <w:rFonts w:ascii="Times New Roman" w:hAnsi="Times New Roman"/>
                <w:sz w:val="24"/>
                <w:szCs w:val="24"/>
                <w:lang w:val="sr-Cyrl-RS"/>
              </w:rPr>
            </w:pPr>
            <w:r w:rsidRPr="005F33E7">
              <w:rPr>
                <w:rFonts w:ascii="Times New Roman" w:hAnsi="Times New Roman"/>
                <w:sz w:val="24"/>
                <w:szCs w:val="24"/>
                <w:lang w:val="sr-Cyrl-RS"/>
              </w:rPr>
              <w:t>1.2.3</w:t>
            </w:r>
          </w:p>
        </w:tc>
      </w:tr>
      <w:tr w:rsidR="00F17ACC" w:rsidRPr="005F33E7" w:rsidTr="00F17ACC">
        <w:trPr>
          <w:trHeight w:val="737"/>
        </w:trPr>
        <w:tc>
          <w:tcPr>
            <w:tcW w:w="2401" w:type="dxa"/>
          </w:tcPr>
          <w:p w:rsidR="00F17ACC" w:rsidRPr="005F33E7" w:rsidRDefault="00F17ACC" w:rsidP="00F17ACC">
            <w:pPr>
              <w:rPr>
                <w:rFonts w:ascii="Times New Roman" w:hAnsi="Times New Roman"/>
                <w:sz w:val="24"/>
                <w:szCs w:val="24"/>
                <w:lang w:val="sr-Cyrl-CS"/>
              </w:rPr>
            </w:pPr>
            <w:r w:rsidRPr="005F33E7">
              <w:rPr>
                <w:rFonts w:ascii="Times New Roman" w:hAnsi="Times New Roman"/>
                <w:sz w:val="24"/>
                <w:szCs w:val="24"/>
                <w:lang w:val="sr-Latn-CS"/>
              </w:rPr>
              <w:t xml:space="preserve">Географија – Информатика </w:t>
            </w:r>
            <w:r w:rsidRPr="005F33E7">
              <w:rPr>
                <w:rFonts w:ascii="Times New Roman" w:hAnsi="Times New Roman"/>
                <w:sz w:val="24"/>
                <w:szCs w:val="24"/>
                <w:lang w:val="sr-Cyrl-CS"/>
              </w:rPr>
              <w:t>и рачунарство</w:t>
            </w:r>
          </w:p>
          <w:p w:rsidR="00F17ACC" w:rsidRPr="005F33E7" w:rsidRDefault="00F17ACC" w:rsidP="00F17ACC">
            <w:pPr>
              <w:rPr>
                <w:rFonts w:ascii="Times New Roman" w:hAnsi="Times New Roman"/>
                <w:sz w:val="24"/>
                <w:szCs w:val="24"/>
                <w:lang w:val="sr-Cyrl-CS"/>
              </w:rPr>
            </w:pPr>
          </w:p>
        </w:tc>
        <w:tc>
          <w:tcPr>
            <w:tcW w:w="2410" w:type="dxa"/>
          </w:tcPr>
          <w:p w:rsidR="00F17ACC" w:rsidRPr="005F33E7" w:rsidRDefault="00F17ACC" w:rsidP="00F17ACC">
            <w:pPr>
              <w:rPr>
                <w:rFonts w:ascii="Times New Roman" w:hAnsi="Times New Roman"/>
                <w:sz w:val="24"/>
                <w:szCs w:val="24"/>
                <w:lang w:val="sr-Cyrl-CS"/>
              </w:rPr>
            </w:pPr>
            <w:r w:rsidRPr="005F33E7">
              <w:rPr>
                <w:rFonts w:ascii="Times New Roman" w:hAnsi="Times New Roman"/>
                <w:sz w:val="24"/>
                <w:szCs w:val="24"/>
                <w:lang w:val="sr-Cyrl-CS"/>
              </w:rPr>
              <w:t xml:space="preserve">Средња Европа: природно-географске и друштвено-економске одлике                    </w:t>
            </w:r>
          </w:p>
        </w:tc>
        <w:tc>
          <w:tcPr>
            <w:tcW w:w="2401" w:type="dxa"/>
          </w:tcPr>
          <w:p w:rsidR="00F17ACC" w:rsidRPr="005F33E7" w:rsidRDefault="00F17ACC" w:rsidP="00F17ACC">
            <w:pPr>
              <w:rPr>
                <w:rFonts w:ascii="Times New Roman" w:hAnsi="Times New Roman"/>
                <w:sz w:val="24"/>
                <w:szCs w:val="24"/>
                <w:lang w:val="sr-Cyrl-CS"/>
              </w:rPr>
            </w:pPr>
            <w:r w:rsidRPr="005F33E7">
              <w:rPr>
                <w:rFonts w:ascii="Times New Roman" w:hAnsi="Times New Roman"/>
                <w:sz w:val="24"/>
                <w:szCs w:val="24"/>
                <w:lang w:val="sr-Cyrl-CS"/>
              </w:rPr>
              <w:t>Екрански приказ и објављивање на интернет странама</w:t>
            </w:r>
          </w:p>
        </w:tc>
        <w:tc>
          <w:tcPr>
            <w:tcW w:w="1827" w:type="dxa"/>
          </w:tcPr>
          <w:p w:rsidR="00F17ACC" w:rsidRPr="005F33E7" w:rsidRDefault="00F17ACC" w:rsidP="00F17ACC">
            <w:pPr>
              <w:rPr>
                <w:rFonts w:ascii="Times New Roman" w:hAnsi="Times New Roman"/>
                <w:sz w:val="24"/>
                <w:szCs w:val="24"/>
                <w:lang w:val="sr-Cyrl-RS"/>
              </w:rPr>
            </w:pPr>
            <w:r w:rsidRPr="005F33E7">
              <w:rPr>
                <w:rFonts w:ascii="Times New Roman" w:hAnsi="Times New Roman"/>
                <w:sz w:val="24"/>
                <w:szCs w:val="24"/>
                <w:lang w:val="sr-Cyrl-RS"/>
              </w:rPr>
              <w:t>1.2.3</w:t>
            </w:r>
          </w:p>
        </w:tc>
      </w:tr>
    </w:tbl>
    <w:p w:rsidR="00F17ACC" w:rsidRPr="005F33E7" w:rsidRDefault="00F17ACC" w:rsidP="00F17ACC">
      <w:pPr>
        <w:spacing w:after="0" w:line="240" w:lineRule="auto"/>
        <w:rPr>
          <w:rFonts w:ascii="Times New Roman" w:eastAsia="Times New Roman" w:hAnsi="Times New Roman" w:cs="Times New Roman"/>
          <w:b/>
          <w:sz w:val="24"/>
          <w:szCs w:val="24"/>
          <w:lang w:val="sr-Cyrl-RS"/>
        </w:rPr>
      </w:pPr>
    </w:p>
    <w:p w:rsidR="00F17ACC" w:rsidRPr="005F33E7" w:rsidRDefault="00F17ACC" w:rsidP="00F17ACC">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7</w:t>
      </w:r>
      <w:r w:rsidRPr="005F33E7">
        <w:rPr>
          <w:rFonts w:ascii="Times New Roman" w:eastAsia="Times New Roman" w:hAnsi="Times New Roman" w:cs="Times New Roman"/>
          <w:b/>
          <w:sz w:val="24"/>
          <w:szCs w:val="24"/>
          <w:lang w:val="sr-Cyrl-RS"/>
        </w:rPr>
        <w:t>. РАЗРЕД</w:t>
      </w:r>
    </w:p>
    <w:p w:rsidR="00F17ACC" w:rsidRPr="005F33E7" w:rsidRDefault="00F17ACC" w:rsidP="00F17ACC">
      <w:pPr>
        <w:spacing w:after="0" w:line="240" w:lineRule="auto"/>
        <w:rPr>
          <w:rFonts w:ascii="Times New Roman" w:eastAsia="Times New Roman" w:hAnsi="Times New Roman" w:cs="Times New Roman"/>
          <w:b/>
          <w:sz w:val="24"/>
          <w:szCs w:val="24"/>
        </w:rPr>
      </w:pPr>
    </w:p>
    <w:tbl>
      <w:tblPr>
        <w:tblStyle w:val="TableGrid12"/>
        <w:tblW w:w="9039" w:type="dxa"/>
        <w:tblLook w:val="04A0" w:firstRow="1" w:lastRow="0" w:firstColumn="1" w:lastColumn="0" w:noHBand="0" w:noVBand="1"/>
      </w:tblPr>
      <w:tblGrid>
        <w:gridCol w:w="2226"/>
        <w:gridCol w:w="1704"/>
        <w:gridCol w:w="718"/>
        <w:gridCol w:w="1156"/>
        <w:gridCol w:w="6"/>
        <w:gridCol w:w="1533"/>
        <w:gridCol w:w="1696"/>
      </w:tblGrid>
      <w:tr w:rsidR="00F17ACC" w:rsidRPr="005F33E7" w:rsidTr="00F17ACC">
        <w:trPr>
          <w:trHeight w:val="338"/>
        </w:trPr>
        <w:tc>
          <w:tcPr>
            <w:tcW w:w="2320" w:type="dxa"/>
            <w:shd w:val="clear" w:color="auto" w:fill="95B3D7"/>
          </w:tcPr>
          <w:p w:rsidR="00F17ACC" w:rsidRPr="005F33E7" w:rsidRDefault="00F17ACC" w:rsidP="00F17ACC">
            <w:pPr>
              <w:jc w:val="center"/>
              <w:rPr>
                <w:rFonts w:ascii="Times New Roman" w:hAnsi="Times New Roman"/>
                <w:b/>
                <w:sz w:val="24"/>
                <w:szCs w:val="24"/>
              </w:rPr>
            </w:pPr>
            <w:r w:rsidRPr="005F33E7">
              <w:rPr>
                <w:rFonts w:ascii="Times New Roman" w:hAnsi="Times New Roman"/>
                <w:b/>
                <w:sz w:val="24"/>
                <w:szCs w:val="24"/>
              </w:rPr>
              <w:t>Предмет</w:t>
            </w:r>
          </w:p>
        </w:tc>
        <w:tc>
          <w:tcPr>
            <w:tcW w:w="4997" w:type="dxa"/>
            <w:gridSpan w:val="5"/>
            <w:shd w:val="clear" w:color="auto" w:fill="95B3D7"/>
          </w:tcPr>
          <w:p w:rsidR="00F17ACC" w:rsidRPr="005F33E7" w:rsidRDefault="00F17ACC" w:rsidP="00F17ACC">
            <w:pPr>
              <w:jc w:val="center"/>
              <w:rPr>
                <w:rFonts w:ascii="Times New Roman" w:hAnsi="Times New Roman"/>
                <w:b/>
                <w:sz w:val="24"/>
                <w:szCs w:val="24"/>
              </w:rPr>
            </w:pPr>
            <w:r w:rsidRPr="005F33E7">
              <w:rPr>
                <w:rFonts w:ascii="Times New Roman" w:hAnsi="Times New Roman"/>
                <w:b/>
                <w:sz w:val="24"/>
                <w:szCs w:val="24"/>
              </w:rPr>
              <w:t>Садржај</w:t>
            </w:r>
          </w:p>
        </w:tc>
        <w:tc>
          <w:tcPr>
            <w:tcW w:w="1722" w:type="dxa"/>
            <w:shd w:val="clear" w:color="auto" w:fill="95B3D7"/>
          </w:tcPr>
          <w:p w:rsidR="00F17ACC" w:rsidRPr="005F33E7" w:rsidRDefault="00F17ACC" w:rsidP="00F17ACC">
            <w:pPr>
              <w:jc w:val="center"/>
              <w:rPr>
                <w:rFonts w:ascii="Times New Roman" w:hAnsi="Times New Roman"/>
                <w:b/>
                <w:sz w:val="24"/>
                <w:szCs w:val="24"/>
              </w:rPr>
            </w:pPr>
            <w:r w:rsidRPr="005F33E7">
              <w:rPr>
                <w:rFonts w:ascii="Times New Roman" w:hAnsi="Times New Roman"/>
                <w:b/>
                <w:sz w:val="24"/>
                <w:szCs w:val="24"/>
              </w:rPr>
              <w:t>Индикатори</w:t>
            </w:r>
          </w:p>
        </w:tc>
      </w:tr>
      <w:tr w:rsidR="00F17ACC" w:rsidRPr="005F33E7" w:rsidTr="00F17ACC">
        <w:trPr>
          <w:trHeight w:val="689"/>
        </w:trPr>
        <w:tc>
          <w:tcPr>
            <w:tcW w:w="2320" w:type="dxa"/>
          </w:tcPr>
          <w:p w:rsidR="00F17ACC" w:rsidRPr="005F33E7" w:rsidRDefault="00F17ACC" w:rsidP="00F17ACC">
            <w:pPr>
              <w:rPr>
                <w:rFonts w:ascii="Times New Roman" w:hAnsi="Times New Roman"/>
                <w:sz w:val="24"/>
                <w:szCs w:val="24"/>
                <w:lang w:val="sr-Cyrl-CS"/>
              </w:rPr>
            </w:pPr>
            <w:r w:rsidRPr="005F33E7">
              <w:rPr>
                <w:rFonts w:ascii="Times New Roman" w:hAnsi="Times New Roman"/>
                <w:sz w:val="24"/>
                <w:szCs w:val="24"/>
                <w:lang w:val="sr-Cyrl-CS"/>
              </w:rPr>
              <w:lastRenderedPageBreak/>
              <w:t>Географија –</w:t>
            </w:r>
            <w:r w:rsidRPr="005F33E7">
              <w:rPr>
                <w:rFonts w:ascii="Times New Roman" w:hAnsi="Times New Roman"/>
                <w:sz w:val="24"/>
                <w:szCs w:val="24"/>
                <w:lang w:val="sr-Latn-CS"/>
              </w:rPr>
              <w:t xml:space="preserve"> </w:t>
            </w:r>
            <w:r w:rsidRPr="005F33E7">
              <w:rPr>
                <w:rFonts w:ascii="Times New Roman" w:hAnsi="Times New Roman"/>
                <w:sz w:val="24"/>
                <w:szCs w:val="24"/>
                <w:lang w:val="sr-Cyrl-CS"/>
              </w:rPr>
              <w:t>Историја  -- Ликовна култура</w:t>
            </w:r>
          </w:p>
          <w:p w:rsidR="00F17ACC" w:rsidRPr="005F33E7" w:rsidRDefault="00F17ACC" w:rsidP="00F17ACC">
            <w:pPr>
              <w:rPr>
                <w:rFonts w:ascii="Times New Roman" w:hAnsi="Times New Roman"/>
                <w:sz w:val="24"/>
                <w:szCs w:val="24"/>
              </w:rPr>
            </w:pPr>
          </w:p>
        </w:tc>
        <w:tc>
          <w:tcPr>
            <w:tcW w:w="1704" w:type="dxa"/>
          </w:tcPr>
          <w:p w:rsidR="00F17ACC" w:rsidRPr="005F33E7" w:rsidRDefault="00F17ACC" w:rsidP="00F17ACC">
            <w:pPr>
              <w:rPr>
                <w:rFonts w:ascii="Times New Roman" w:hAnsi="Times New Roman"/>
                <w:sz w:val="24"/>
                <w:szCs w:val="24"/>
                <w:lang w:val="sr-Latn-CS"/>
              </w:rPr>
            </w:pPr>
            <w:r w:rsidRPr="005F33E7">
              <w:rPr>
                <w:rFonts w:ascii="Times New Roman" w:hAnsi="Times New Roman"/>
                <w:sz w:val="24"/>
                <w:szCs w:val="24"/>
                <w:lang w:val="sr-Latn-CS"/>
              </w:rPr>
              <w:t>J</w:t>
            </w:r>
            <w:r w:rsidRPr="005F33E7">
              <w:rPr>
                <w:rFonts w:ascii="Times New Roman" w:hAnsi="Times New Roman"/>
                <w:sz w:val="24"/>
                <w:szCs w:val="24"/>
                <w:lang w:val="sr-Cyrl-CS"/>
              </w:rPr>
              <w:t>угозападна Азија</w:t>
            </w:r>
          </w:p>
          <w:p w:rsidR="00F17ACC" w:rsidRPr="005F33E7" w:rsidRDefault="00F17ACC" w:rsidP="00F17ACC">
            <w:pPr>
              <w:rPr>
                <w:rFonts w:ascii="Times New Roman" w:hAnsi="Times New Roman"/>
                <w:sz w:val="24"/>
                <w:szCs w:val="24"/>
              </w:rPr>
            </w:pPr>
          </w:p>
        </w:tc>
        <w:tc>
          <w:tcPr>
            <w:tcW w:w="1889" w:type="dxa"/>
            <w:gridSpan w:val="2"/>
          </w:tcPr>
          <w:p w:rsidR="00F17ACC" w:rsidRPr="005F33E7" w:rsidRDefault="00F17ACC" w:rsidP="00F17ACC">
            <w:pPr>
              <w:rPr>
                <w:rFonts w:ascii="Times New Roman" w:hAnsi="Times New Roman"/>
                <w:sz w:val="24"/>
                <w:szCs w:val="24"/>
                <w:lang w:val="sr-Cyrl-CS"/>
              </w:rPr>
            </w:pPr>
            <w:r w:rsidRPr="005F33E7">
              <w:rPr>
                <w:rFonts w:ascii="Times New Roman" w:hAnsi="Times New Roman"/>
                <w:sz w:val="24"/>
                <w:szCs w:val="24"/>
                <w:lang w:val="sr-Cyrl-CS"/>
              </w:rPr>
              <w:t>Државе и друштва старог истока</w:t>
            </w:r>
            <w:r w:rsidRPr="005F33E7">
              <w:rPr>
                <w:rFonts w:ascii="Times New Roman" w:hAnsi="Times New Roman"/>
                <w:sz w:val="24"/>
                <w:szCs w:val="24"/>
                <w:lang w:val="sr-Latn-CS"/>
              </w:rPr>
              <w:t xml:space="preserve"> (5.</w:t>
            </w:r>
            <w:r w:rsidRPr="005F33E7">
              <w:rPr>
                <w:rFonts w:ascii="Times New Roman" w:hAnsi="Times New Roman"/>
                <w:sz w:val="24"/>
                <w:szCs w:val="24"/>
                <w:lang w:val="sr-Cyrl-CS"/>
              </w:rPr>
              <w:t>раз</w:t>
            </w:r>
            <w:r w:rsidRPr="005F33E7">
              <w:rPr>
                <w:rFonts w:ascii="Times New Roman" w:hAnsi="Times New Roman"/>
                <w:sz w:val="24"/>
                <w:szCs w:val="24"/>
                <w:lang w:val="sr-Latn-CS"/>
              </w:rPr>
              <w:t>.)</w:t>
            </w:r>
          </w:p>
        </w:tc>
        <w:tc>
          <w:tcPr>
            <w:tcW w:w="1404" w:type="dxa"/>
            <w:gridSpan w:val="2"/>
          </w:tcPr>
          <w:p w:rsidR="00F17ACC" w:rsidRPr="005F33E7" w:rsidRDefault="00F17ACC" w:rsidP="00F17ACC">
            <w:pPr>
              <w:rPr>
                <w:rFonts w:ascii="Times New Roman" w:hAnsi="Times New Roman"/>
                <w:sz w:val="24"/>
                <w:szCs w:val="24"/>
                <w:lang w:val="sr-Cyrl-CS"/>
              </w:rPr>
            </w:pPr>
            <w:r w:rsidRPr="005F33E7">
              <w:rPr>
                <w:rFonts w:ascii="Times New Roman" w:hAnsi="Times New Roman"/>
                <w:sz w:val="24"/>
                <w:szCs w:val="24"/>
                <w:lang w:val="sr-Latn-CS"/>
              </w:rPr>
              <w:t>Aрабеска</w:t>
            </w:r>
          </w:p>
          <w:p w:rsidR="00F17ACC" w:rsidRPr="005F33E7" w:rsidRDefault="00F17ACC" w:rsidP="00F17ACC">
            <w:pPr>
              <w:rPr>
                <w:rFonts w:ascii="Times New Roman" w:hAnsi="Times New Roman"/>
                <w:sz w:val="24"/>
                <w:szCs w:val="24"/>
                <w:lang w:val="sr-Cyrl-CS"/>
              </w:rPr>
            </w:pPr>
          </w:p>
        </w:tc>
        <w:tc>
          <w:tcPr>
            <w:tcW w:w="1722" w:type="dxa"/>
          </w:tcPr>
          <w:p w:rsidR="00F17ACC" w:rsidRPr="005F33E7" w:rsidRDefault="00F17ACC" w:rsidP="00F17ACC">
            <w:pPr>
              <w:rPr>
                <w:rFonts w:ascii="Times New Roman" w:hAnsi="Times New Roman"/>
                <w:sz w:val="24"/>
                <w:szCs w:val="24"/>
              </w:rPr>
            </w:pPr>
            <w:r w:rsidRPr="005F33E7">
              <w:rPr>
                <w:rFonts w:ascii="Times New Roman" w:hAnsi="Times New Roman"/>
                <w:sz w:val="24"/>
                <w:szCs w:val="24"/>
                <w:lang w:val="sr-Cyrl-RS"/>
              </w:rPr>
              <w:t>1.2.3</w:t>
            </w:r>
          </w:p>
        </w:tc>
      </w:tr>
      <w:tr w:rsidR="00F17ACC" w:rsidRPr="005F33E7" w:rsidTr="00F17ACC">
        <w:trPr>
          <w:trHeight w:val="737"/>
        </w:trPr>
        <w:tc>
          <w:tcPr>
            <w:tcW w:w="2320" w:type="dxa"/>
          </w:tcPr>
          <w:p w:rsidR="00F17ACC" w:rsidRPr="005F33E7" w:rsidRDefault="00F17ACC" w:rsidP="00F17ACC">
            <w:pPr>
              <w:rPr>
                <w:rFonts w:ascii="Times New Roman" w:hAnsi="Times New Roman"/>
                <w:sz w:val="24"/>
                <w:szCs w:val="24"/>
                <w:lang w:val="sr-Cyrl-CS"/>
              </w:rPr>
            </w:pPr>
            <w:r w:rsidRPr="005F33E7">
              <w:rPr>
                <w:rFonts w:ascii="Times New Roman" w:hAnsi="Times New Roman"/>
                <w:sz w:val="24"/>
                <w:szCs w:val="24"/>
                <w:lang w:val="sr-Cyrl-CS"/>
              </w:rPr>
              <w:t xml:space="preserve">Географија – Информатичко образовање  </w:t>
            </w:r>
          </w:p>
          <w:p w:rsidR="00F17ACC" w:rsidRPr="005F33E7" w:rsidRDefault="00F17ACC" w:rsidP="00F17ACC">
            <w:pPr>
              <w:rPr>
                <w:rFonts w:ascii="Times New Roman" w:hAnsi="Times New Roman"/>
                <w:sz w:val="24"/>
                <w:szCs w:val="24"/>
              </w:rPr>
            </w:pPr>
          </w:p>
        </w:tc>
        <w:tc>
          <w:tcPr>
            <w:tcW w:w="2424" w:type="dxa"/>
            <w:gridSpan w:val="2"/>
          </w:tcPr>
          <w:p w:rsidR="00F17ACC" w:rsidRPr="005F33E7" w:rsidRDefault="00F17ACC" w:rsidP="00F17ACC">
            <w:pPr>
              <w:rPr>
                <w:rFonts w:ascii="Times New Roman" w:hAnsi="Times New Roman"/>
                <w:sz w:val="24"/>
                <w:szCs w:val="24"/>
                <w:lang w:val="sr-Cyrl-CS"/>
              </w:rPr>
            </w:pPr>
            <w:r w:rsidRPr="005F33E7">
              <w:rPr>
                <w:rFonts w:ascii="Times New Roman" w:hAnsi="Times New Roman"/>
                <w:sz w:val="24"/>
                <w:szCs w:val="24"/>
                <w:lang w:val="sr-Cyrl-CS"/>
              </w:rPr>
              <w:t>Основне природне и друштвеноекономске одлике и политичка подела Средње Америке и Мексика</w:t>
            </w:r>
          </w:p>
          <w:p w:rsidR="00F17ACC" w:rsidRPr="005F33E7" w:rsidRDefault="00F17ACC" w:rsidP="00F17ACC">
            <w:pPr>
              <w:rPr>
                <w:rFonts w:ascii="Times New Roman" w:hAnsi="Times New Roman"/>
                <w:sz w:val="24"/>
                <w:szCs w:val="24"/>
              </w:rPr>
            </w:pPr>
          </w:p>
        </w:tc>
        <w:tc>
          <w:tcPr>
            <w:tcW w:w="2573" w:type="dxa"/>
            <w:gridSpan w:val="3"/>
          </w:tcPr>
          <w:p w:rsidR="00F17ACC" w:rsidRPr="005F33E7" w:rsidRDefault="00F17ACC" w:rsidP="00F17ACC">
            <w:pPr>
              <w:rPr>
                <w:rFonts w:ascii="Times New Roman" w:hAnsi="Times New Roman"/>
                <w:sz w:val="24"/>
                <w:szCs w:val="24"/>
                <w:lang w:val="sr-Cyrl-CS"/>
              </w:rPr>
            </w:pPr>
            <w:r w:rsidRPr="005F33E7">
              <w:rPr>
                <w:rFonts w:ascii="Times New Roman" w:hAnsi="Times New Roman"/>
                <w:sz w:val="24"/>
                <w:szCs w:val="24"/>
                <w:lang w:val="sr-Cyrl-CS"/>
              </w:rPr>
              <w:t xml:space="preserve">Самостална израда презентација </w:t>
            </w:r>
          </w:p>
          <w:p w:rsidR="00F17ACC" w:rsidRPr="005F33E7" w:rsidRDefault="00F17ACC" w:rsidP="00F17ACC">
            <w:pPr>
              <w:rPr>
                <w:rFonts w:ascii="Times New Roman" w:hAnsi="Times New Roman"/>
                <w:sz w:val="24"/>
                <w:szCs w:val="24"/>
                <w:lang w:val="sr-Cyrl-CS"/>
              </w:rPr>
            </w:pPr>
          </w:p>
        </w:tc>
        <w:tc>
          <w:tcPr>
            <w:tcW w:w="1722" w:type="dxa"/>
          </w:tcPr>
          <w:p w:rsidR="00F17ACC" w:rsidRPr="005F33E7" w:rsidRDefault="00F17ACC" w:rsidP="00F17ACC">
            <w:pPr>
              <w:rPr>
                <w:rFonts w:ascii="Times New Roman" w:hAnsi="Times New Roman"/>
                <w:sz w:val="24"/>
                <w:szCs w:val="24"/>
                <w:lang w:val="sr-Cyrl-CS"/>
              </w:rPr>
            </w:pPr>
            <w:r w:rsidRPr="005F33E7">
              <w:rPr>
                <w:rFonts w:ascii="Times New Roman" w:hAnsi="Times New Roman"/>
                <w:sz w:val="24"/>
                <w:szCs w:val="24"/>
                <w:lang w:val="sr-Cyrl-RS"/>
              </w:rPr>
              <w:t>1.3.</w:t>
            </w:r>
          </w:p>
        </w:tc>
      </w:tr>
      <w:tr w:rsidR="00F17ACC" w:rsidRPr="005F33E7" w:rsidTr="00F17ACC">
        <w:trPr>
          <w:trHeight w:val="737"/>
        </w:trPr>
        <w:tc>
          <w:tcPr>
            <w:tcW w:w="2320" w:type="dxa"/>
          </w:tcPr>
          <w:p w:rsidR="00F17ACC" w:rsidRPr="005F33E7" w:rsidRDefault="00F17ACC" w:rsidP="00F17ACC">
            <w:pPr>
              <w:rPr>
                <w:rFonts w:ascii="Times New Roman" w:hAnsi="Times New Roman"/>
                <w:sz w:val="24"/>
                <w:szCs w:val="24"/>
                <w:lang w:val="sr-Latn-CS"/>
              </w:rPr>
            </w:pPr>
            <w:r w:rsidRPr="005F33E7">
              <w:rPr>
                <w:rFonts w:ascii="Times New Roman" w:hAnsi="Times New Roman"/>
                <w:sz w:val="24"/>
                <w:szCs w:val="24"/>
                <w:lang w:val="sr-Cyrl-CS"/>
              </w:rPr>
              <w:t xml:space="preserve">Географија – </w:t>
            </w:r>
          </w:p>
          <w:p w:rsidR="00F17ACC" w:rsidRPr="005F33E7" w:rsidRDefault="00F17ACC" w:rsidP="00F17ACC">
            <w:pPr>
              <w:rPr>
                <w:rFonts w:ascii="Times New Roman" w:hAnsi="Times New Roman"/>
                <w:sz w:val="24"/>
                <w:szCs w:val="24"/>
                <w:lang w:val="sr-Cyrl-CS"/>
              </w:rPr>
            </w:pPr>
            <w:r w:rsidRPr="005F33E7">
              <w:rPr>
                <w:rFonts w:ascii="Times New Roman" w:hAnsi="Times New Roman"/>
                <w:sz w:val="24"/>
                <w:szCs w:val="24"/>
                <w:lang w:val="sr-Cyrl-CS"/>
              </w:rPr>
              <w:t>Музичка култура</w:t>
            </w:r>
          </w:p>
          <w:p w:rsidR="00F17ACC" w:rsidRPr="005F33E7" w:rsidRDefault="00F17ACC" w:rsidP="00F17ACC">
            <w:pPr>
              <w:rPr>
                <w:rFonts w:ascii="Times New Roman" w:hAnsi="Times New Roman"/>
                <w:sz w:val="24"/>
                <w:szCs w:val="24"/>
                <w:lang w:val="sr-Cyrl-CS"/>
              </w:rPr>
            </w:pPr>
          </w:p>
        </w:tc>
        <w:tc>
          <w:tcPr>
            <w:tcW w:w="2424" w:type="dxa"/>
            <w:gridSpan w:val="2"/>
          </w:tcPr>
          <w:p w:rsidR="00F17ACC" w:rsidRPr="005F33E7" w:rsidRDefault="00F17ACC" w:rsidP="00F17ACC">
            <w:pPr>
              <w:rPr>
                <w:rFonts w:ascii="Times New Roman" w:hAnsi="Times New Roman"/>
                <w:sz w:val="24"/>
                <w:szCs w:val="24"/>
                <w:lang w:val="sr-Cyrl-CS"/>
              </w:rPr>
            </w:pPr>
            <w:r w:rsidRPr="005F33E7">
              <w:rPr>
                <w:rFonts w:ascii="Times New Roman" w:hAnsi="Times New Roman"/>
                <w:sz w:val="24"/>
                <w:szCs w:val="24"/>
                <w:lang w:val="sr-Cyrl-CS"/>
              </w:rPr>
              <w:t>Основне природне и друштвеноекономске одлике јужне Азије и Индије</w:t>
            </w:r>
          </w:p>
          <w:p w:rsidR="00F17ACC" w:rsidRPr="005F33E7" w:rsidRDefault="00F17ACC" w:rsidP="00F17ACC">
            <w:pPr>
              <w:rPr>
                <w:rFonts w:ascii="Times New Roman" w:hAnsi="Times New Roman"/>
                <w:sz w:val="24"/>
                <w:szCs w:val="24"/>
                <w:lang w:val="sr-Cyrl-CS"/>
              </w:rPr>
            </w:pPr>
          </w:p>
        </w:tc>
        <w:tc>
          <w:tcPr>
            <w:tcW w:w="2573" w:type="dxa"/>
            <w:gridSpan w:val="3"/>
          </w:tcPr>
          <w:p w:rsidR="00F17ACC" w:rsidRPr="005F33E7" w:rsidRDefault="00F17ACC" w:rsidP="00F17ACC">
            <w:pPr>
              <w:rPr>
                <w:rFonts w:ascii="Times New Roman" w:hAnsi="Times New Roman"/>
                <w:sz w:val="24"/>
                <w:szCs w:val="24"/>
                <w:lang w:val="sr-Latn-CS"/>
              </w:rPr>
            </w:pPr>
            <w:r w:rsidRPr="005F33E7">
              <w:rPr>
                <w:rFonts w:ascii="Times New Roman" w:hAnsi="Times New Roman"/>
                <w:sz w:val="24"/>
                <w:szCs w:val="24"/>
                <w:lang w:val="sr-Cyrl-CS"/>
              </w:rPr>
              <w:t>Музика старих цивилизација</w:t>
            </w:r>
          </w:p>
          <w:p w:rsidR="00F17ACC" w:rsidRPr="005F33E7" w:rsidRDefault="00F17ACC" w:rsidP="00F17ACC">
            <w:pPr>
              <w:rPr>
                <w:rFonts w:ascii="Times New Roman" w:hAnsi="Times New Roman"/>
                <w:sz w:val="24"/>
                <w:szCs w:val="24"/>
                <w:lang w:val="sr-Cyrl-CS"/>
              </w:rPr>
            </w:pPr>
          </w:p>
        </w:tc>
        <w:tc>
          <w:tcPr>
            <w:tcW w:w="1722" w:type="dxa"/>
          </w:tcPr>
          <w:p w:rsidR="00F17ACC" w:rsidRPr="005F33E7" w:rsidRDefault="00F17ACC" w:rsidP="00F17ACC">
            <w:pPr>
              <w:rPr>
                <w:rFonts w:ascii="Times New Roman" w:hAnsi="Times New Roman"/>
                <w:sz w:val="24"/>
                <w:szCs w:val="24"/>
                <w:lang w:val="sr-Cyrl-RS"/>
              </w:rPr>
            </w:pPr>
            <w:r w:rsidRPr="005F33E7">
              <w:rPr>
                <w:rFonts w:ascii="Times New Roman" w:hAnsi="Times New Roman"/>
                <w:sz w:val="24"/>
                <w:szCs w:val="24"/>
                <w:lang w:val="sr-Cyrl-RS"/>
              </w:rPr>
              <w:t>1.2.3</w:t>
            </w:r>
          </w:p>
        </w:tc>
      </w:tr>
      <w:tr w:rsidR="00F17ACC" w:rsidRPr="005F33E7" w:rsidTr="00F17ACC">
        <w:trPr>
          <w:trHeight w:val="737"/>
        </w:trPr>
        <w:tc>
          <w:tcPr>
            <w:tcW w:w="2320" w:type="dxa"/>
          </w:tcPr>
          <w:p w:rsidR="00F17ACC" w:rsidRPr="005F33E7" w:rsidRDefault="00F17ACC" w:rsidP="00F17ACC">
            <w:pPr>
              <w:rPr>
                <w:rFonts w:ascii="Times New Roman" w:hAnsi="Times New Roman"/>
                <w:sz w:val="24"/>
                <w:szCs w:val="24"/>
                <w:lang w:val="sr-Cyrl-CS"/>
              </w:rPr>
            </w:pPr>
            <w:r w:rsidRPr="005F33E7">
              <w:rPr>
                <w:rFonts w:ascii="Times New Roman" w:hAnsi="Times New Roman"/>
                <w:sz w:val="24"/>
                <w:szCs w:val="24"/>
                <w:lang w:val="sr-Cyrl-CS"/>
              </w:rPr>
              <w:t>Географија – Српски језик –</w:t>
            </w:r>
          </w:p>
          <w:p w:rsidR="00F17ACC" w:rsidRPr="005F33E7" w:rsidRDefault="00F17ACC" w:rsidP="00F17ACC">
            <w:pPr>
              <w:rPr>
                <w:rFonts w:ascii="Times New Roman" w:hAnsi="Times New Roman"/>
                <w:sz w:val="24"/>
                <w:szCs w:val="24"/>
                <w:lang w:val="sr-Cyrl-CS"/>
              </w:rPr>
            </w:pPr>
            <w:r w:rsidRPr="005F33E7">
              <w:rPr>
                <w:rFonts w:ascii="Times New Roman" w:hAnsi="Times New Roman"/>
                <w:sz w:val="24"/>
                <w:szCs w:val="24"/>
                <w:lang w:val="sr-Cyrl-CS"/>
              </w:rPr>
              <w:t xml:space="preserve">Ликовна култура                                                                                                                                                                                                                                                                                                                                                                                                                                                                                                                         </w:t>
            </w:r>
          </w:p>
        </w:tc>
        <w:tc>
          <w:tcPr>
            <w:tcW w:w="2424" w:type="dxa"/>
            <w:gridSpan w:val="2"/>
          </w:tcPr>
          <w:p w:rsidR="00F17ACC" w:rsidRPr="005F33E7" w:rsidRDefault="00F17ACC" w:rsidP="00F17ACC">
            <w:pPr>
              <w:rPr>
                <w:rFonts w:ascii="Times New Roman" w:hAnsi="Times New Roman"/>
                <w:sz w:val="24"/>
                <w:szCs w:val="24"/>
                <w:lang w:val="sr-Cyrl-CS"/>
              </w:rPr>
            </w:pPr>
            <w:r w:rsidRPr="005F33E7">
              <w:rPr>
                <w:rFonts w:ascii="Times New Roman" w:hAnsi="Times New Roman"/>
                <w:sz w:val="24"/>
                <w:szCs w:val="24"/>
                <w:lang w:val="sr-Cyrl-CS"/>
              </w:rPr>
              <w:t>Основне природне и друштвеноекономске</w:t>
            </w:r>
          </w:p>
          <w:p w:rsidR="00F17ACC" w:rsidRPr="005F33E7" w:rsidRDefault="00F17ACC" w:rsidP="00F17ACC">
            <w:pPr>
              <w:rPr>
                <w:rFonts w:ascii="Times New Roman" w:hAnsi="Times New Roman"/>
                <w:sz w:val="24"/>
                <w:szCs w:val="24"/>
                <w:lang w:val="sr-Cyrl-CS"/>
              </w:rPr>
            </w:pPr>
            <w:r w:rsidRPr="005F33E7">
              <w:rPr>
                <w:rFonts w:ascii="Times New Roman" w:hAnsi="Times New Roman"/>
                <w:sz w:val="24"/>
                <w:szCs w:val="24"/>
                <w:lang w:val="sr-Cyrl-CS"/>
              </w:rPr>
              <w:t>Одлике Аустралије и Новог Зеланда</w:t>
            </w:r>
          </w:p>
        </w:tc>
        <w:tc>
          <w:tcPr>
            <w:tcW w:w="1175" w:type="dxa"/>
            <w:gridSpan w:val="2"/>
          </w:tcPr>
          <w:p w:rsidR="00F17ACC" w:rsidRPr="005F33E7" w:rsidRDefault="00F17ACC" w:rsidP="00F17ACC">
            <w:pPr>
              <w:rPr>
                <w:rFonts w:ascii="Times New Roman" w:hAnsi="Times New Roman"/>
                <w:sz w:val="24"/>
                <w:szCs w:val="24"/>
                <w:lang w:val="sr-Cyrl-CS"/>
              </w:rPr>
            </w:pPr>
            <w:r w:rsidRPr="005F33E7">
              <w:rPr>
                <w:rFonts w:ascii="Times New Roman" w:hAnsi="Times New Roman"/>
                <w:sz w:val="24"/>
                <w:szCs w:val="24"/>
                <w:lang w:val="sr-Cyrl-CS"/>
              </w:rPr>
              <w:t>Путопис</w:t>
            </w:r>
          </w:p>
        </w:tc>
        <w:tc>
          <w:tcPr>
            <w:tcW w:w="1398" w:type="dxa"/>
          </w:tcPr>
          <w:p w:rsidR="00F17ACC" w:rsidRPr="005F33E7" w:rsidRDefault="00F17ACC" w:rsidP="00F17ACC">
            <w:pPr>
              <w:rPr>
                <w:rFonts w:ascii="Times New Roman" w:hAnsi="Times New Roman"/>
                <w:sz w:val="24"/>
                <w:szCs w:val="24"/>
                <w:lang w:val="sr-Cyrl-CS"/>
              </w:rPr>
            </w:pPr>
            <w:r w:rsidRPr="005F33E7">
              <w:rPr>
                <w:rFonts w:ascii="Times New Roman" w:hAnsi="Times New Roman"/>
                <w:sz w:val="24"/>
                <w:szCs w:val="24"/>
                <w:lang w:val="sr-Cyrl-CS"/>
              </w:rPr>
              <w:t>Фотографија</w:t>
            </w:r>
          </w:p>
        </w:tc>
        <w:tc>
          <w:tcPr>
            <w:tcW w:w="1722" w:type="dxa"/>
          </w:tcPr>
          <w:p w:rsidR="00F17ACC" w:rsidRPr="005F33E7" w:rsidRDefault="00F17ACC" w:rsidP="00F17ACC">
            <w:pPr>
              <w:rPr>
                <w:rFonts w:ascii="Times New Roman" w:hAnsi="Times New Roman"/>
                <w:sz w:val="24"/>
                <w:szCs w:val="24"/>
                <w:lang w:val="sr-Cyrl-RS"/>
              </w:rPr>
            </w:pPr>
            <w:r w:rsidRPr="005F33E7">
              <w:rPr>
                <w:rFonts w:ascii="Times New Roman" w:hAnsi="Times New Roman"/>
                <w:sz w:val="24"/>
                <w:szCs w:val="24"/>
                <w:lang w:val="sr-Cyrl-RS"/>
              </w:rPr>
              <w:t>1.2.3</w:t>
            </w:r>
          </w:p>
        </w:tc>
      </w:tr>
    </w:tbl>
    <w:p w:rsidR="00F17ACC" w:rsidRPr="005F33E7" w:rsidRDefault="00F17ACC" w:rsidP="00F17ACC">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8</w:t>
      </w:r>
      <w:r w:rsidRPr="005F33E7">
        <w:rPr>
          <w:rFonts w:ascii="Times New Roman" w:eastAsia="Times New Roman" w:hAnsi="Times New Roman" w:cs="Times New Roman"/>
          <w:b/>
          <w:sz w:val="24"/>
          <w:szCs w:val="24"/>
          <w:lang w:val="sr-Cyrl-RS"/>
        </w:rPr>
        <w:t>. РАЗРЕД</w:t>
      </w:r>
    </w:p>
    <w:p w:rsidR="00F17ACC" w:rsidRPr="005F33E7" w:rsidRDefault="00F17ACC" w:rsidP="00F17ACC">
      <w:pPr>
        <w:spacing w:after="0" w:line="240" w:lineRule="auto"/>
        <w:rPr>
          <w:rFonts w:ascii="Times New Roman" w:eastAsia="Times New Roman" w:hAnsi="Times New Roman" w:cs="Times New Roman"/>
          <w:b/>
          <w:sz w:val="24"/>
          <w:szCs w:val="24"/>
        </w:rPr>
      </w:pPr>
    </w:p>
    <w:p w:rsidR="00F17ACC" w:rsidRPr="005F33E7" w:rsidRDefault="00F17ACC" w:rsidP="00F17ACC">
      <w:pPr>
        <w:spacing w:after="0" w:line="240" w:lineRule="auto"/>
        <w:rPr>
          <w:rFonts w:ascii="Times New Roman" w:eastAsia="Times New Roman" w:hAnsi="Times New Roman" w:cs="Times New Roman"/>
          <w:b/>
          <w:sz w:val="24"/>
          <w:szCs w:val="24"/>
        </w:rPr>
      </w:pPr>
    </w:p>
    <w:tbl>
      <w:tblPr>
        <w:tblStyle w:val="TableGrid12"/>
        <w:tblW w:w="9039" w:type="dxa"/>
        <w:tblLook w:val="04A0" w:firstRow="1" w:lastRow="0" w:firstColumn="1" w:lastColumn="0" w:noHBand="0" w:noVBand="1"/>
      </w:tblPr>
      <w:tblGrid>
        <w:gridCol w:w="2403"/>
        <w:gridCol w:w="2403"/>
        <w:gridCol w:w="2403"/>
        <w:gridCol w:w="1830"/>
      </w:tblGrid>
      <w:tr w:rsidR="00F17ACC" w:rsidRPr="005F33E7" w:rsidTr="00F17ACC">
        <w:trPr>
          <w:trHeight w:val="338"/>
        </w:trPr>
        <w:tc>
          <w:tcPr>
            <w:tcW w:w="2403" w:type="dxa"/>
            <w:shd w:val="clear" w:color="auto" w:fill="95B3D7"/>
          </w:tcPr>
          <w:p w:rsidR="00F17ACC" w:rsidRPr="005F33E7" w:rsidRDefault="00F17ACC" w:rsidP="00F17ACC">
            <w:pPr>
              <w:jc w:val="center"/>
              <w:rPr>
                <w:rFonts w:ascii="Times New Roman" w:hAnsi="Times New Roman"/>
                <w:b/>
                <w:sz w:val="24"/>
                <w:szCs w:val="24"/>
              </w:rPr>
            </w:pPr>
            <w:r w:rsidRPr="005F33E7">
              <w:rPr>
                <w:rFonts w:ascii="Times New Roman" w:hAnsi="Times New Roman"/>
                <w:b/>
                <w:sz w:val="24"/>
                <w:szCs w:val="24"/>
              </w:rPr>
              <w:t>Предмет</w:t>
            </w:r>
          </w:p>
        </w:tc>
        <w:tc>
          <w:tcPr>
            <w:tcW w:w="4806" w:type="dxa"/>
            <w:gridSpan w:val="2"/>
            <w:shd w:val="clear" w:color="auto" w:fill="95B3D7"/>
          </w:tcPr>
          <w:p w:rsidR="00F17ACC" w:rsidRPr="005F33E7" w:rsidRDefault="00F17ACC" w:rsidP="00F17ACC">
            <w:pPr>
              <w:jc w:val="center"/>
              <w:rPr>
                <w:rFonts w:ascii="Times New Roman" w:hAnsi="Times New Roman"/>
                <w:b/>
                <w:sz w:val="24"/>
                <w:szCs w:val="24"/>
              </w:rPr>
            </w:pPr>
            <w:r w:rsidRPr="005F33E7">
              <w:rPr>
                <w:rFonts w:ascii="Times New Roman" w:hAnsi="Times New Roman"/>
                <w:b/>
                <w:sz w:val="24"/>
                <w:szCs w:val="24"/>
              </w:rPr>
              <w:t>Садржај</w:t>
            </w:r>
          </w:p>
        </w:tc>
        <w:tc>
          <w:tcPr>
            <w:tcW w:w="1830" w:type="dxa"/>
            <w:shd w:val="clear" w:color="auto" w:fill="95B3D7"/>
          </w:tcPr>
          <w:p w:rsidR="00F17ACC" w:rsidRPr="005F33E7" w:rsidRDefault="00F17ACC" w:rsidP="00F17ACC">
            <w:pPr>
              <w:jc w:val="center"/>
              <w:rPr>
                <w:rFonts w:ascii="Times New Roman" w:hAnsi="Times New Roman"/>
                <w:b/>
                <w:sz w:val="24"/>
                <w:szCs w:val="24"/>
              </w:rPr>
            </w:pPr>
            <w:r w:rsidRPr="005F33E7">
              <w:rPr>
                <w:rFonts w:ascii="Times New Roman" w:hAnsi="Times New Roman"/>
                <w:b/>
                <w:sz w:val="24"/>
                <w:szCs w:val="24"/>
              </w:rPr>
              <w:t>Индикатори</w:t>
            </w:r>
          </w:p>
        </w:tc>
      </w:tr>
      <w:tr w:rsidR="00F17ACC" w:rsidRPr="005F33E7" w:rsidTr="00F17ACC">
        <w:trPr>
          <w:trHeight w:val="689"/>
        </w:trPr>
        <w:tc>
          <w:tcPr>
            <w:tcW w:w="2403" w:type="dxa"/>
          </w:tcPr>
          <w:p w:rsidR="00F17ACC" w:rsidRPr="005F33E7" w:rsidRDefault="00F17ACC" w:rsidP="00F17ACC">
            <w:pPr>
              <w:rPr>
                <w:rFonts w:ascii="Times New Roman" w:hAnsi="Times New Roman"/>
                <w:sz w:val="24"/>
                <w:szCs w:val="24"/>
                <w:lang w:val="sr-Cyrl-RS"/>
              </w:rPr>
            </w:pPr>
            <w:r w:rsidRPr="005F33E7">
              <w:rPr>
                <w:rFonts w:ascii="Times New Roman" w:hAnsi="Times New Roman"/>
                <w:sz w:val="24"/>
                <w:szCs w:val="24"/>
                <w:lang w:val="sr-Cyrl-RS"/>
              </w:rPr>
              <w:t>Географија Математика</w:t>
            </w:r>
          </w:p>
          <w:p w:rsidR="00F17ACC" w:rsidRPr="005F33E7" w:rsidRDefault="00F17ACC" w:rsidP="00F17ACC">
            <w:pPr>
              <w:rPr>
                <w:rFonts w:ascii="Times New Roman" w:hAnsi="Times New Roman"/>
                <w:sz w:val="24"/>
                <w:szCs w:val="24"/>
              </w:rPr>
            </w:pPr>
          </w:p>
        </w:tc>
        <w:tc>
          <w:tcPr>
            <w:tcW w:w="2403" w:type="dxa"/>
          </w:tcPr>
          <w:p w:rsidR="00F17ACC" w:rsidRPr="005F33E7" w:rsidRDefault="00F17ACC" w:rsidP="00F17ACC">
            <w:pPr>
              <w:rPr>
                <w:rFonts w:ascii="Times New Roman" w:hAnsi="Times New Roman"/>
                <w:sz w:val="24"/>
                <w:szCs w:val="24"/>
                <w:lang w:val="sr-Cyrl-RS"/>
              </w:rPr>
            </w:pPr>
            <w:r w:rsidRPr="005F33E7">
              <w:rPr>
                <w:rFonts w:ascii="Times New Roman" w:hAnsi="Times New Roman"/>
                <w:sz w:val="24"/>
                <w:szCs w:val="24"/>
                <w:lang w:val="sr-Cyrl-RS"/>
              </w:rPr>
              <w:t>Становништво Србије-структура становништва</w:t>
            </w:r>
          </w:p>
          <w:p w:rsidR="00F17ACC" w:rsidRPr="005F33E7" w:rsidRDefault="00F17ACC" w:rsidP="00F17ACC">
            <w:pPr>
              <w:rPr>
                <w:rFonts w:ascii="Times New Roman" w:hAnsi="Times New Roman"/>
                <w:sz w:val="24"/>
                <w:szCs w:val="24"/>
              </w:rPr>
            </w:pPr>
          </w:p>
        </w:tc>
        <w:tc>
          <w:tcPr>
            <w:tcW w:w="2403" w:type="dxa"/>
          </w:tcPr>
          <w:p w:rsidR="00F17ACC" w:rsidRPr="005F33E7" w:rsidRDefault="00F17ACC" w:rsidP="00F17ACC">
            <w:pPr>
              <w:rPr>
                <w:rFonts w:ascii="Times New Roman" w:hAnsi="Times New Roman"/>
                <w:sz w:val="24"/>
                <w:szCs w:val="24"/>
                <w:lang w:val="sr-Cyrl-RS"/>
              </w:rPr>
            </w:pPr>
            <w:r w:rsidRPr="005F33E7">
              <w:rPr>
                <w:rFonts w:ascii="Times New Roman" w:hAnsi="Times New Roman"/>
                <w:sz w:val="24"/>
                <w:szCs w:val="24"/>
                <w:lang w:val="sr-Cyrl-RS"/>
              </w:rPr>
              <w:t>Приказивање и обрада података</w:t>
            </w:r>
          </w:p>
          <w:p w:rsidR="00F17ACC" w:rsidRPr="005F33E7" w:rsidRDefault="00F17ACC" w:rsidP="00F17ACC">
            <w:pPr>
              <w:rPr>
                <w:rFonts w:ascii="Times New Roman" w:hAnsi="Times New Roman"/>
                <w:sz w:val="24"/>
                <w:szCs w:val="24"/>
                <w:lang w:val="sr-Cyrl-CS"/>
              </w:rPr>
            </w:pPr>
          </w:p>
        </w:tc>
        <w:tc>
          <w:tcPr>
            <w:tcW w:w="1830" w:type="dxa"/>
          </w:tcPr>
          <w:p w:rsidR="00F17ACC" w:rsidRPr="005F33E7" w:rsidRDefault="00F17ACC" w:rsidP="00F17ACC">
            <w:pPr>
              <w:rPr>
                <w:rFonts w:ascii="Times New Roman" w:hAnsi="Times New Roman"/>
                <w:sz w:val="24"/>
                <w:szCs w:val="24"/>
              </w:rPr>
            </w:pPr>
            <w:r w:rsidRPr="005F33E7">
              <w:rPr>
                <w:rFonts w:ascii="Times New Roman" w:hAnsi="Times New Roman"/>
                <w:sz w:val="24"/>
                <w:szCs w:val="24"/>
                <w:lang w:val="sr-Cyrl-RS"/>
              </w:rPr>
              <w:t>1.2.</w:t>
            </w:r>
          </w:p>
        </w:tc>
      </w:tr>
      <w:tr w:rsidR="00F17ACC" w:rsidRPr="005F33E7" w:rsidTr="00F17ACC">
        <w:trPr>
          <w:trHeight w:val="737"/>
        </w:trPr>
        <w:tc>
          <w:tcPr>
            <w:tcW w:w="2403" w:type="dxa"/>
          </w:tcPr>
          <w:p w:rsidR="00F17ACC" w:rsidRPr="005F33E7" w:rsidRDefault="00F17ACC" w:rsidP="00F17ACC">
            <w:pPr>
              <w:rPr>
                <w:rFonts w:ascii="Times New Roman" w:hAnsi="Times New Roman"/>
                <w:sz w:val="24"/>
                <w:szCs w:val="24"/>
                <w:lang w:val="sr-Cyrl-RS"/>
              </w:rPr>
            </w:pPr>
            <w:r w:rsidRPr="005F33E7">
              <w:rPr>
                <w:rFonts w:ascii="Times New Roman" w:hAnsi="Times New Roman"/>
                <w:sz w:val="24"/>
                <w:szCs w:val="24"/>
                <w:lang w:val="sr-Cyrl-RS"/>
              </w:rPr>
              <w:t>Географија</w:t>
            </w:r>
          </w:p>
          <w:p w:rsidR="00F17ACC" w:rsidRPr="005F33E7" w:rsidRDefault="00F17ACC" w:rsidP="00F17ACC">
            <w:pPr>
              <w:rPr>
                <w:rFonts w:ascii="Times New Roman" w:hAnsi="Times New Roman"/>
                <w:sz w:val="24"/>
                <w:szCs w:val="24"/>
                <w:lang w:val="sr-Cyrl-RS"/>
              </w:rPr>
            </w:pPr>
            <w:r w:rsidRPr="005F33E7">
              <w:rPr>
                <w:rFonts w:ascii="Times New Roman" w:hAnsi="Times New Roman"/>
                <w:sz w:val="24"/>
                <w:szCs w:val="24"/>
                <w:lang w:val="sr-Cyrl-RS"/>
              </w:rPr>
              <w:t>Биологија</w:t>
            </w:r>
          </w:p>
          <w:p w:rsidR="00F17ACC" w:rsidRPr="005F33E7" w:rsidRDefault="00F17ACC" w:rsidP="00F17ACC">
            <w:pPr>
              <w:rPr>
                <w:rFonts w:ascii="Times New Roman" w:hAnsi="Times New Roman"/>
                <w:sz w:val="24"/>
                <w:szCs w:val="24"/>
              </w:rPr>
            </w:pPr>
          </w:p>
        </w:tc>
        <w:tc>
          <w:tcPr>
            <w:tcW w:w="2403" w:type="dxa"/>
          </w:tcPr>
          <w:p w:rsidR="00F17ACC" w:rsidRPr="005F33E7" w:rsidRDefault="00F17ACC" w:rsidP="00F17ACC">
            <w:pPr>
              <w:rPr>
                <w:rFonts w:ascii="Times New Roman" w:hAnsi="Times New Roman"/>
                <w:sz w:val="24"/>
                <w:szCs w:val="24"/>
                <w:lang w:val="sr-Cyrl-RS"/>
              </w:rPr>
            </w:pPr>
            <w:r w:rsidRPr="005F33E7">
              <w:rPr>
                <w:rFonts w:ascii="Times New Roman" w:hAnsi="Times New Roman"/>
                <w:sz w:val="24"/>
                <w:szCs w:val="24"/>
                <w:lang w:val="sr-Cyrl-RS"/>
              </w:rPr>
              <w:t>Национални паркови</w:t>
            </w:r>
          </w:p>
          <w:p w:rsidR="00F17ACC" w:rsidRPr="005F33E7" w:rsidRDefault="00F17ACC" w:rsidP="00F17ACC">
            <w:pPr>
              <w:rPr>
                <w:rFonts w:ascii="Times New Roman" w:hAnsi="Times New Roman"/>
                <w:sz w:val="24"/>
                <w:szCs w:val="24"/>
              </w:rPr>
            </w:pPr>
          </w:p>
        </w:tc>
        <w:tc>
          <w:tcPr>
            <w:tcW w:w="2403" w:type="dxa"/>
          </w:tcPr>
          <w:p w:rsidR="00F17ACC" w:rsidRPr="005F33E7" w:rsidRDefault="00F17ACC" w:rsidP="00F17ACC">
            <w:pPr>
              <w:rPr>
                <w:rFonts w:ascii="Times New Roman" w:hAnsi="Times New Roman"/>
                <w:sz w:val="24"/>
                <w:szCs w:val="24"/>
                <w:lang w:val="sr-Cyrl-RS"/>
              </w:rPr>
            </w:pPr>
            <w:r w:rsidRPr="005F33E7">
              <w:rPr>
                <w:rFonts w:ascii="Times New Roman" w:hAnsi="Times New Roman"/>
                <w:sz w:val="24"/>
                <w:szCs w:val="24"/>
              </w:rPr>
              <w:t>Категорије заштићених природних добара</w:t>
            </w:r>
          </w:p>
          <w:p w:rsidR="00F17ACC" w:rsidRPr="005F33E7" w:rsidRDefault="00F17ACC" w:rsidP="00F17ACC">
            <w:pPr>
              <w:rPr>
                <w:rFonts w:ascii="Times New Roman" w:hAnsi="Times New Roman"/>
                <w:sz w:val="24"/>
                <w:szCs w:val="24"/>
                <w:lang w:val="sr-Cyrl-CS"/>
              </w:rPr>
            </w:pPr>
          </w:p>
        </w:tc>
        <w:tc>
          <w:tcPr>
            <w:tcW w:w="1830" w:type="dxa"/>
          </w:tcPr>
          <w:p w:rsidR="00F17ACC" w:rsidRPr="005F33E7" w:rsidRDefault="00F17ACC" w:rsidP="00F17ACC">
            <w:pPr>
              <w:rPr>
                <w:rFonts w:ascii="Times New Roman" w:hAnsi="Times New Roman"/>
                <w:sz w:val="24"/>
                <w:szCs w:val="24"/>
                <w:lang w:val="sr-Cyrl-CS"/>
              </w:rPr>
            </w:pPr>
            <w:r w:rsidRPr="005F33E7">
              <w:rPr>
                <w:rFonts w:ascii="Times New Roman" w:hAnsi="Times New Roman"/>
                <w:sz w:val="24"/>
                <w:szCs w:val="24"/>
                <w:lang w:val="sr-Cyrl-RS"/>
              </w:rPr>
              <w:t>1.2.3</w:t>
            </w:r>
          </w:p>
        </w:tc>
      </w:tr>
      <w:tr w:rsidR="00F17ACC" w:rsidRPr="005F33E7" w:rsidTr="00F17ACC">
        <w:trPr>
          <w:trHeight w:val="737"/>
        </w:trPr>
        <w:tc>
          <w:tcPr>
            <w:tcW w:w="2403" w:type="dxa"/>
          </w:tcPr>
          <w:p w:rsidR="00F17ACC" w:rsidRPr="005F33E7" w:rsidRDefault="00F17ACC" w:rsidP="00F17ACC">
            <w:pPr>
              <w:rPr>
                <w:rFonts w:ascii="Times New Roman" w:hAnsi="Times New Roman"/>
                <w:sz w:val="24"/>
                <w:szCs w:val="24"/>
                <w:lang w:val="sr-Cyrl-RS"/>
              </w:rPr>
            </w:pPr>
            <w:r w:rsidRPr="005F33E7">
              <w:rPr>
                <w:rFonts w:ascii="Times New Roman" w:hAnsi="Times New Roman"/>
                <w:sz w:val="24"/>
                <w:szCs w:val="24"/>
                <w:lang w:val="sr-Cyrl-RS"/>
              </w:rPr>
              <w:t>Географија</w:t>
            </w:r>
          </w:p>
          <w:p w:rsidR="00F17ACC" w:rsidRPr="005F33E7" w:rsidRDefault="00F17ACC" w:rsidP="00F17ACC">
            <w:pPr>
              <w:rPr>
                <w:rFonts w:ascii="Times New Roman" w:hAnsi="Times New Roman"/>
                <w:sz w:val="24"/>
                <w:szCs w:val="24"/>
                <w:lang w:val="sr-Cyrl-RS"/>
              </w:rPr>
            </w:pPr>
            <w:r w:rsidRPr="005F33E7">
              <w:rPr>
                <w:rFonts w:ascii="Times New Roman" w:hAnsi="Times New Roman"/>
                <w:sz w:val="24"/>
                <w:szCs w:val="24"/>
                <w:lang w:val="sr-Cyrl-RS"/>
              </w:rPr>
              <w:t>Хемија</w:t>
            </w:r>
          </w:p>
          <w:p w:rsidR="00F17ACC" w:rsidRPr="005F33E7" w:rsidRDefault="00F17ACC" w:rsidP="00F17ACC">
            <w:pPr>
              <w:rPr>
                <w:rFonts w:ascii="Times New Roman" w:hAnsi="Times New Roman"/>
                <w:sz w:val="24"/>
                <w:szCs w:val="24"/>
                <w:lang w:val="sr-Cyrl-RS"/>
              </w:rPr>
            </w:pPr>
          </w:p>
        </w:tc>
        <w:tc>
          <w:tcPr>
            <w:tcW w:w="2403" w:type="dxa"/>
          </w:tcPr>
          <w:p w:rsidR="00F17ACC" w:rsidRPr="005F33E7" w:rsidRDefault="00F17ACC" w:rsidP="00F17ACC">
            <w:pPr>
              <w:rPr>
                <w:rFonts w:ascii="Times New Roman" w:hAnsi="Times New Roman"/>
                <w:sz w:val="24"/>
                <w:szCs w:val="24"/>
                <w:lang w:val="sr-Cyrl-RS"/>
              </w:rPr>
            </w:pPr>
            <w:r w:rsidRPr="005F33E7">
              <w:rPr>
                <w:rFonts w:ascii="Times New Roman" w:hAnsi="Times New Roman"/>
                <w:sz w:val="24"/>
                <w:szCs w:val="24"/>
                <w:lang w:val="sr-Cyrl-RS"/>
              </w:rPr>
              <w:t>Карпатско-балканске планине</w:t>
            </w:r>
          </w:p>
          <w:p w:rsidR="00F17ACC" w:rsidRPr="005F33E7" w:rsidRDefault="00F17ACC" w:rsidP="00F17ACC">
            <w:pPr>
              <w:rPr>
                <w:rFonts w:ascii="Times New Roman" w:hAnsi="Times New Roman"/>
                <w:sz w:val="24"/>
                <w:szCs w:val="24"/>
                <w:lang w:val="sr-Cyrl-RS"/>
              </w:rPr>
            </w:pPr>
          </w:p>
        </w:tc>
        <w:tc>
          <w:tcPr>
            <w:tcW w:w="2403" w:type="dxa"/>
          </w:tcPr>
          <w:p w:rsidR="00F17ACC" w:rsidRPr="005F33E7" w:rsidRDefault="00F17ACC" w:rsidP="00F17ACC">
            <w:pPr>
              <w:rPr>
                <w:rFonts w:ascii="Times New Roman" w:hAnsi="Times New Roman"/>
                <w:sz w:val="24"/>
                <w:szCs w:val="24"/>
                <w:lang w:val="sr-Cyrl-RS"/>
              </w:rPr>
            </w:pPr>
            <w:r w:rsidRPr="005F33E7">
              <w:rPr>
                <w:rFonts w:ascii="Times New Roman" w:hAnsi="Times New Roman"/>
                <w:sz w:val="24"/>
                <w:szCs w:val="24"/>
                <w:lang w:val="sr-Cyrl-RS"/>
              </w:rPr>
              <w:t>Киселине</w:t>
            </w:r>
          </w:p>
          <w:p w:rsidR="00F17ACC" w:rsidRPr="005F33E7" w:rsidRDefault="00F17ACC" w:rsidP="00F17ACC">
            <w:pPr>
              <w:rPr>
                <w:rFonts w:ascii="Times New Roman" w:hAnsi="Times New Roman"/>
                <w:sz w:val="24"/>
                <w:szCs w:val="24"/>
              </w:rPr>
            </w:pPr>
          </w:p>
        </w:tc>
        <w:tc>
          <w:tcPr>
            <w:tcW w:w="1830" w:type="dxa"/>
          </w:tcPr>
          <w:p w:rsidR="00F17ACC" w:rsidRPr="005F33E7" w:rsidRDefault="00F17ACC" w:rsidP="00F17ACC">
            <w:pPr>
              <w:rPr>
                <w:rFonts w:ascii="Times New Roman" w:hAnsi="Times New Roman"/>
                <w:sz w:val="24"/>
                <w:szCs w:val="24"/>
                <w:lang w:val="sr-Cyrl-RS"/>
              </w:rPr>
            </w:pPr>
            <w:r w:rsidRPr="005F33E7">
              <w:rPr>
                <w:rFonts w:ascii="Times New Roman" w:hAnsi="Times New Roman"/>
                <w:sz w:val="24"/>
                <w:szCs w:val="24"/>
                <w:lang w:val="sr-Cyrl-RS"/>
              </w:rPr>
              <w:t>1.2.3</w:t>
            </w:r>
          </w:p>
        </w:tc>
      </w:tr>
    </w:tbl>
    <w:p w:rsidR="00F17ACC" w:rsidRPr="005F33E7" w:rsidRDefault="00F17ACC" w:rsidP="00F17ACC">
      <w:pPr>
        <w:spacing w:after="0" w:line="240" w:lineRule="auto"/>
        <w:rPr>
          <w:rFonts w:ascii="Times New Roman" w:eastAsia="Times New Roman" w:hAnsi="Times New Roman" w:cs="Times New Roman"/>
          <w:b/>
          <w:color w:val="FF0000"/>
          <w:sz w:val="24"/>
          <w:szCs w:val="24"/>
          <w:lang w:val="sr-Cyrl-RS"/>
        </w:rPr>
      </w:pPr>
    </w:p>
    <w:p w:rsidR="00F17ACC" w:rsidRPr="005F33E7" w:rsidRDefault="00F17ACC" w:rsidP="00F17ACC">
      <w:pPr>
        <w:spacing w:after="0" w:line="240" w:lineRule="auto"/>
        <w:rPr>
          <w:rFonts w:ascii="Times New Roman" w:eastAsia="Times New Roman" w:hAnsi="Times New Roman" w:cs="Times New Roman"/>
          <w:b/>
          <w:sz w:val="24"/>
          <w:szCs w:val="24"/>
          <w:u w:val="single"/>
          <w:lang w:val="sr-Cyrl-CS"/>
        </w:rPr>
      </w:pPr>
    </w:p>
    <w:p w:rsidR="00F17ACC" w:rsidRPr="005F33E7" w:rsidRDefault="00F17ACC" w:rsidP="00F17ACC">
      <w:pPr>
        <w:spacing w:after="0" w:line="240" w:lineRule="auto"/>
        <w:rPr>
          <w:rFonts w:ascii="Times New Roman" w:eastAsia="Times New Roman" w:hAnsi="Times New Roman" w:cs="Times New Roman"/>
          <w:b/>
          <w:sz w:val="24"/>
          <w:szCs w:val="24"/>
          <w:u w:val="single"/>
          <w:lang w:val="sr-Cyrl-CS"/>
        </w:rPr>
      </w:pPr>
      <w:r w:rsidRPr="005F33E7">
        <w:rPr>
          <w:rFonts w:ascii="Times New Roman" w:eastAsia="Times New Roman" w:hAnsi="Times New Roman" w:cs="Times New Roman"/>
          <w:b/>
          <w:sz w:val="24"/>
          <w:szCs w:val="24"/>
          <w:u w:val="single"/>
          <w:lang w:val="sr-Cyrl-CS"/>
        </w:rPr>
        <w:t>Предметни наставници: Сања Стојановић, Бранислава Игњатовић, Дора Миленковић</w:t>
      </w:r>
    </w:p>
    <w:p w:rsidR="00F17ACC" w:rsidRDefault="00F17ACC" w:rsidP="00F17ACC">
      <w:pPr>
        <w:spacing w:after="0" w:line="240" w:lineRule="auto"/>
        <w:rPr>
          <w:rFonts w:ascii="Times New Roman" w:eastAsia="Times New Roman" w:hAnsi="Times New Roman" w:cs="Times New Roman"/>
          <w:b/>
          <w:sz w:val="24"/>
          <w:szCs w:val="24"/>
          <w:lang w:val="sr-Cyrl-RS"/>
        </w:rPr>
      </w:pPr>
    </w:p>
    <w:p w:rsidR="009F7308" w:rsidRPr="009F7308" w:rsidRDefault="009F7308" w:rsidP="00F17ACC">
      <w:pPr>
        <w:spacing w:after="0" w:line="240" w:lineRule="auto"/>
        <w:rPr>
          <w:rFonts w:ascii="Times New Roman" w:eastAsia="Times New Roman" w:hAnsi="Times New Roman" w:cs="Times New Roman"/>
          <w:b/>
          <w:sz w:val="24"/>
          <w:szCs w:val="24"/>
          <w:lang w:val="sr-Cyrl-RS"/>
        </w:rPr>
      </w:pPr>
    </w:p>
    <w:p w:rsidR="00F17ACC" w:rsidRPr="005F33E7" w:rsidRDefault="00C75931" w:rsidP="00C75931">
      <w:pPr>
        <w:pStyle w:val="Heading2"/>
        <w:rPr>
          <w:rFonts w:ascii="Times New Roman" w:hAnsi="Times New Roman" w:cs="Times New Roman"/>
          <w:sz w:val="28"/>
          <w:lang w:val="sr-Cyrl-RS"/>
        </w:rPr>
      </w:pPr>
      <w:bookmarkStart w:id="8" w:name="_Toc391986230"/>
      <w:r w:rsidRPr="005F33E7">
        <w:rPr>
          <w:rFonts w:ascii="Times New Roman" w:hAnsi="Times New Roman" w:cs="Times New Roman"/>
          <w:sz w:val="28"/>
          <w:lang w:val="sr-Cyrl-RS"/>
        </w:rPr>
        <w:t xml:space="preserve">5.6. </w:t>
      </w:r>
      <w:r w:rsidR="00726F6B" w:rsidRPr="005F33E7">
        <w:rPr>
          <w:rFonts w:ascii="Times New Roman" w:hAnsi="Times New Roman" w:cs="Times New Roman"/>
          <w:sz w:val="28"/>
          <w:lang w:val="sr-Cyrl-RS"/>
        </w:rPr>
        <w:t>ФИЗИКА</w:t>
      </w:r>
      <w:bookmarkEnd w:id="8"/>
    </w:p>
    <w:p w:rsidR="009F7308" w:rsidRDefault="009F7308" w:rsidP="00726F6B">
      <w:pPr>
        <w:spacing w:after="0" w:line="240" w:lineRule="auto"/>
        <w:rPr>
          <w:rFonts w:ascii="Times New Roman" w:eastAsia="Times New Roman" w:hAnsi="Times New Roman" w:cs="Times New Roman"/>
          <w:b/>
          <w:sz w:val="24"/>
          <w:szCs w:val="24"/>
          <w:lang w:val="sr-Cyrl-CS"/>
        </w:rPr>
      </w:pPr>
    </w:p>
    <w:p w:rsidR="00726F6B" w:rsidRPr="005F33E7" w:rsidRDefault="00726F6B" w:rsidP="00726F6B">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CS"/>
        </w:rPr>
        <w:t xml:space="preserve">ФИЗИКА </w:t>
      </w:r>
      <w:r w:rsidRPr="005F33E7">
        <w:rPr>
          <w:rFonts w:ascii="Times New Roman" w:eastAsia="Times New Roman" w:hAnsi="Times New Roman" w:cs="Times New Roman"/>
          <w:b/>
          <w:sz w:val="24"/>
          <w:szCs w:val="24"/>
          <w:lang w:val="sr-Cyrl-RS"/>
        </w:rPr>
        <w:t xml:space="preserve">- </w:t>
      </w:r>
      <w:r w:rsidRPr="005F33E7">
        <w:rPr>
          <w:rFonts w:ascii="Times New Roman" w:eastAsia="Times New Roman" w:hAnsi="Times New Roman" w:cs="Times New Roman"/>
          <w:b/>
          <w:sz w:val="24"/>
          <w:szCs w:val="24"/>
          <w:lang w:val="sr-Cyrl-CS"/>
        </w:rPr>
        <w:t>6. РАЗРЕД, РЕДОВНА НАСТАВА</w:t>
      </w:r>
    </w:p>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p>
    <w:tbl>
      <w:tblPr>
        <w:tblW w:w="96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14"/>
        <w:gridCol w:w="3685"/>
      </w:tblGrid>
      <w:tr w:rsidR="00726F6B" w:rsidRPr="005F33E7" w:rsidTr="00726F6B">
        <w:tc>
          <w:tcPr>
            <w:tcW w:w="2340" w:type="dxa"/>
            <w:shd w:val="clear" w:color="auto" w:fill="FF1515"/>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shd w:val="clear" w:color="auto" w:fill="FF1515"/>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5" w:type="dxa"/>
            <w:shd w:val="clear" w:color="auto" w:fill="FF1515"/>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lastRenderedPageBreak/>
              <w:t>Увод</w:t>
            </w:r>
          </w:p>
        </w:tc>
        <w:tc>
          <w:tcPr>
            <w:tcW w:w="3614"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Физика у систему  природних наука и методе изучавања природе.</w:t>
            </w:r>
          </w:p>
        </w:tc>
        <w:tc>
          <w:tcPr>
            <w:tcW w:w="3685"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Усвајање основних појмова и метода проучавања природе.</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Кретање</w:t>
            </w:r>
          </w:p>
        </w:tc>
        <w:tc>
          <w:tcPr>
            <w:tcW w:w="3614"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Кретање у свакодневном животу, релативност кретања, појмови и величине којима се описује и врсте кретања(стална и средња брзина).</w:t>
            </w:r>
          </w:p>
        </w:tc>
        <w:tc>
          <w:tcPr>
            <w:tcW w:w="3685"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Усвајање терминологије за проучавање механичког кретања.</w:t>
            </w:r>
          </w:p>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Оспособљавање за математичко описивање кретања формулом, табелом  и графиком.</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Сила</w:t>
            </w:r>
          </w:p>
        </w:tc>
        <w:tc>
          <w:tcPr>
            <w:tcW w:w="3614"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Узајамно деловање тела у непосредном додиру и посредством физичког поља, појма силе и тежине тела.</w:t>
            </w:r>
          </w:p>
        </w:tc>
        <w:tc>
          <w:tcPr>
            <w:tcW w:w="3685"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Разликовање директних и посредних узајамних деловања,. Уочавање јачине узајамног деловања и мерење силе.</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Мерење</w:t>
            </w:r>
          </w:p>
        </w:tc>
        <w:tc>
          <w:tcPr>
            <w:tcW w:w="3614"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Основне и изведене фиичке величине, СИ и њихове јединице, мерни инструменти и обрада резултата мерења.</w:t>
            </w:r>
          </w:p>
        </w:tc>
        <w:tc>
          <w:tcPr>
            <w:tcW w:w="3685"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Подстицање на самостални експериментални рад.</w:t>
            </w:r>
          </w:p>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Навикавање на извођење огледа по упутству, сређивање резултата и тумачење изведеног огледа.</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Маса и густина</w:t>
            </w:r>
          </w:p>
        </w:tc>
        <w:tc>
          <w:tcPr>
            <w:tcW w:w="3614"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Инерција и маса, мерење масе, појам и одређивање густине тела.</w:t>
            </w:r>
          </w:p>
        </w:tc>
        <w:tc>
          <w:tcPr>
            <w:tcW w:w="3685"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Уочавање разлике између инертности и инерције, разлика између масе и тежине тела .</w:t>
            </w:r>
          </w:p>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Разумевање концепта густине као припрема за изучавање структуре супстанце.</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Притисак</w:t>
            </w:r>
          </w:p>
        </w:tc>
        <w:tc>
          <w:tcPr>
            <w:tcW w:w="3614"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Притисак чврстих тела, течности и гасова ( хидраулични, хидростатички и атмосферски).</w:t>
            </w:r>
          </w:p>
        </w:tc>
        <w:tc>
          <w:tcPr>
            <w:tcW w:w="3685"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Уочавање разлика између деловања сила исте јачине на различите површине.</w:t>
            </w:r>
          </w:p>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Разумевање принципа спојених судова и примена код хидрауличних машина.</w:t>
            </w:r>
          </w:p>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Повезивање личног искуства са деловањем хидростатичког и атмосферског притиска.</w:t>
            </w:r>
          </w:p>
        </w:tc>
      </w:tr>
    </w:tbl>
    <w:p w:rsidR="00726F6B" w:rsidRPr="005F33E7" w:rsidRDefault="00726F6B" w:rsidP="00726F6B">
      <w:pPr>
        <w:spacing w:after="0" w:line="240" w:lineRule="auto"/>
        <w:jc w:val="both"/>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Наставне методе у реализацији програма: усмено излагање, разговор, илустративно-демонстативна метода и метода практичних и експерименталних радова.</w:t>
      </w:r>
    </w:p>
    <w:p w:rsidR="00726F6B" w:rsidRPr="005F33E7" w:rsidRDefault="00726F6B" w:rsidP="00726F6B">
      <w:pPr>
        <w:spacing w:after="0" w:line="240" w:lineRule="auto"/>
        <w:jc w:val="both"/>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Облици рада: Фронтални, групни и индивидуални облици рада.</w:t>
      </w:r>
    </w:p>
    <w:p w:rsidR="00726F6B" w:rsidRPr="005F33E7" w:rsidRDefault="00726F6B" w:rsidP="00726F6B">
      <w:pPr>
        <w:spacing w:after="0" w:line="240" w:lineRule="auto"/>
        <w:jc w:val="both"/>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средства: Школске збирке учила, материјал из окружења ученика, графикони, табеле, наставни листови, пројектор, рачунар, ППТ презентације.</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p>
    <w:p w:rsidR="00726F6B" w:rsidRPr="005F33E7" w:rsidRDefault="00726F6B" w:rsidP="00726F6B">
      <w:pPr>
        <w:spacing w:after="0" w:line="240" w:lineRule="auto"/>
        <w:rPr>
          <w:rFonts w:ascii="Times New Roman" w:eastAsia="Times New Roman" w:hAnsi="Times New Roman" w:cs="Times New Roman"/>
          <w:b/>
          <w:sz w:val="24"/>
          <w:szCs w:val="24"/>
          <w:lang w:val="sr-Cyrl-CS"/>
        </w:rPr>
      </w:pPr>
    </w:p>
    <w:p w:rsidR="00726F6B" w:rsidRPr="005F33E7" w:rsidRDefault="00726F6B" w:rsidP="00726F6B">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CS"/>
        </w:rPr>
        <w:t xml:space="preserve">ФИЗИКА </w:t>
      </w:r>
      <w:r w:rsidRPr="005F33E7">
        <w:rPr>
          <w:rFonts w:ascii="Times New Roman" w:eastAsia="Times New Roman" w:hAnsi="Times New Roman" w:cs="Times New Roman"/>
          <w:b/>
          <w:sz w:val="24"/>
          <w:szCs w:val="24"/>
          <w:lang w:val="sr-Cyrl-RS"/>
        </w:rPr>
        <w:t xml:space="preserve">- </w:t>
      </w:r>
      <w:r w:rsidRPr="005F33E7">
        <w:rPr>
          <w:rFonts w:ascii="Times New Roman" w:eastAsia="Times New Roman" w:hAnsi="Times New Roman" w:cs="Times New Roman"/>
          <w:b/>
          <w:sz w:val="24"/>
          <w:szCs w:val="24"/>
          <w:lang w:val="sr-Cyrl-CS"/>
        </w:rPr>
        <w:t>7. РАЗРЕД, РЕДОВНА НАСТАВА</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p>
    <w:tbl>
      <w:tblPr>
        <w:tblW w:w="96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14"/>
        <w:gridCol w:w="3685"/>
      </w:tblGrid>
      <w:tr w:rsidR="00726F6B" w:rsidRPr="005F33E7" w:rsidTr="00726F6B">
        <w:tc>
          <w:tcPr>
            <w:tcW w:w="2340" w:type="dxa"/>
            <w:shd w:val="clear" w:color="auto" w:fill="FF1515"/>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shd w:val="clear" w:color="auto" w:fill="FF1515"/>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5" w:type="dxa"/>
            <w:shd w:val="clear" w:color="auto" w:fill="FF1515"/>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lastRenderedPageBreak/>
              <w:t>Сила и кретање</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Закон силе, појам убрзања, равномерно променљиво праволинијско кретање , тренутна и средња брзина тела (графичко представљање).</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Разликовање равномерног и променњивог кретања на основу убрзања и брзине.</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Оспособљавање за тумачење кретања на основу табеле и графика.</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Кретање под дејством силе теже и сила трења</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Убрзање тела при кретању у пољу силе теже и при деловању силе трења и отпора средине.</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Уочавање сличности и разлика између слободног пада и хица у присуству силе теже.</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Разумевање порекла и утицаја силе трења и отпора средине на кретање тела.</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Равнотежа тела</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Деловање колинеарних сила на тело, појам и врсте равнотеже тела, полуга и њена примена. Сила потиска и њена примена.</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Уочавање истовременог дејства више сила на једно тело и зависности убрзања од смера сила.</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Оспособљавање за разликовање врста полуга и њихову примену у животу.</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Разумевање силе потиска и њене примене код пливања и тоњења тела.</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Механички рад, снага и енергија</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Механички рад, рад силе теже и силе трења, појам и врсте механичке енергије и снага.</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Разумевање принципа деловања силе дуж пута, рада и снаге. </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Примена стечених знања у тумачењу енергетских промена при кретању.</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Топлотне појаве</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Температура, количина топлоте и унутрашња енергија.</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Разумевање степена загрејаности тела као последице честичности и кретања унутар тела.</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Унутрашња енергија и количина топлоте у енергетским променама.</w:t>
            </w:r>
          </w:p>
        </w:tc>
      </w:tr>
    </w:tbl>
    <w:p w:rsidR="00726F6B" w:rsidRPr="005F33E7" w:rsidRDefault="00726F6B" w:rsidP="00726F6B">
      <w:pPr>
        <w:spacing w:after="0" w:line="240" w:lineRule="auto"/>
        <w:jc w:val="both"/>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Наставне методе у реализацији програма: усмено излагање, разговор, илустративно-демонстативна метода и метода практичних и експерименталних радова.</w:t>
      </w:r>
    </w:p>
    <w:p w:rsidR="00726F6B" w:rsidRPr="005F33E7" w:rsidRDefault="00726F6B" w:rsidP="00726F6B">
      <w:pPr>
        <w:spacing w:after="0" w:line="240" w:lineRule="auto"/>
        <w:jc w:val="both"/>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Облици рада: Фронтални, групни и индивидуални облици рада.</w:t>
      </w:r>
    </w:p>
    <w:p w:rsidR="00726F6B" w:rsidRPr="005F33E7" w:rsidRDefault="00726F6B" w:rsidP="00726F6B">
      <w:pPr>
        <w:spacing w:after="0" w:line="240" w:lineRule="auto"/>
        <w:jc w:val="both"/>
        <w:rPr>
          <w:rFonts w:ascii="Times New Roman" w:eastAsia="Times New Roman" w:hAnsi="Times New Roman" w:cs="Times New Roman"/>
          <w:b/>
          <w:sz w:val="24"/>
          <w:szCs w:val="24"/>
          <w:u w:val="single"/>
          <w:lang w:val="sr-Cyrl-CS"/>
        </w:rPr>
      </w:pPr>
      <w:r w:rsidRPr="005F33E7">
        <w:rPr>
          <w:rFonts w:ascii="Times New Roman" w:eastAsia="Times New Roman" w:hAnsi="Times New Roman" w:cs="Times New Roman"/>
          <w:b/>
          <w:sz w:val="24"/>
          <w:szCs w:val="24"/>
          <w:lang w:val="sr-Cyrl-CS"/>
        </w:rPr>
        <w:t>Наставна средства: Школске збирке учила, материјал из окружења ученика, графикони, табеле, наставни листови, пројектор, рачунар, ППТ презентације.</w:t>
      </w:r>
    </w:p>
    <w:p w:rsidR="00726F6B" w:rsidRPr="005F33E7" w:rsidRDefault="00726F6B" w:rsidP="00726F6B">
      <w:pPr>
        <w:spacing w:after="0" w:line="240" w:lineRule="auto"/>
        <w:rPr>
          <w:rFonts w:ascii="Times New Roman" w:eastAsia="Times New Roman" w:hAnsi="Times New Roman" w:cs="Times New Roman"/>
          <w:b/>
          <w:sz w:val="24"/>
          <w:szCs w:val="24"/>
          <w:u w:val="single"/>
          <w:lang w:val="sr-Cyrl-RS"/>
        </w:rPr>
      </w:pPr>
    </w:p>
    <w:p w:rsidR="00726F6B" w:rsidRPr="005F33E7" w:rsidRDefault="00726F6B" w:rsidP="00726F6B">
      <w:pPr>
        <w:spacing w:after="0" w:line="240" w:lineRule="auto"/>
        <w:rPr>
          <w:rFonts w:ascii="Times New Roman" w:eastAsia="Times New Roman" w:hAnsi="Times New Roman" w:cs="Times New Roman"/>
          <w:b/>
          <w:sz w:val="24"/>
          <w:szCs w:val="24"/>
          <w:u w:val="single"/>
          <w:lang w:val="sr-Cyrl-RS"/>
        </w:rPr>
      </w:pPr>
    </w:p>
    <w:p w:rsidR="00726F6B" w:rsidRPr="005F33E7" w:rsidRDefault="00726F6B" w:rsidP="00726F6B">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CS"/>
        </w:rPr>
        <w:t xml:space="preserve">ФИЗИКА </w:t>
      </w:r>
      <w:r w:rsidRPr="005F33E7">
        <w:rPr>
          <w:rFonts w:ascii="Times New Roman" w:eastAsia="Times New Roman" w:hAnsi="Times New Roman" w:cs="Times New Roman"/>
          <w:b/>
          <w:sz w:val="24"/>
          <w:szCs w:val="24"/>
          <w:lang w:val="sr-Cyrl-RS"/>
        </w:rPr>
        <w:t xml:space="preserve">- </w:t>
      </w:r>
      <w:r w:rsidRPr="005F33E7">
        <w:rPr>
          <w:rFonts w:ascii="Times New Roman" w:eastAsia="Times New Roman" w:hAnsi="Times New Roman" w:cs="Times New Roman"/>
          <w:b/>
          <w:sz w:val="24"/>
          <w:szCs w:val="24"/>
          <w:lang w:val="sr-Cyrl-CS"/>
        </w:rPr>
        <w:t>8. РАЗРЕД, РЕДОВНА НАСТАВА</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p>
    <w:tbl>
      <w:tblPr>
        <w:tblW w:w="96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14"/>
        <w:gridCol w:w="3685"/>
      </w:tblGrid>
      <w:tr w:rsidR="00726F6B" w:rsidRPr="005F33E7" w:rsidTr="00726F6B">
        <w:tc>
          <w:tcPr>
            <w:tcW w:w="2340" w:type="dxa"/>
            <w:shd w:val="clear" w:color="auto" w:fill="FF1515"/>
          </w:tcPr>
          <w:p w:rsidR="00726F6B" w:rsidRPr="005F33E7" w:rsidRDefault="00726F6B" w:rsidP="00726F6B">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shd w:val="clear" w:color="auto" w:fill="FF1515"/>
          </w:tcPr>
          <w:p w:rsidR="00726F6B" w:rsidRPr="005F33E7" w:rsidRDefault="00726F6B" w:rsidP="00726F6B">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5" w:type="dxa"/>
            <w:shd w:val="clear" w:color="auto" w:fill="FF1515"/>
          </w:tcPr>
          <w:p w:rsidR="00726F6B" w:rsidRPr="005F33E7" w:rsidRDefault="00726F6B" w:rsidP="00726F6B">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Осцилаторно и таласно кретање</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Осцилаторно кретање, појмови и величине којима се оно описује и примена закона одржања енергије.</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Таласно кретање у механици. </w:t>
            </w:r>
            <w:r w:rsidRPr="005F33E7">
              <w:rPr>
                <w:rFonts w:ascii="Times New Roman" w:eastAsia="Times New Roman" w:hAnsi="Times New Roman" w:cs="Times New Roman"/>
                <w:sz w:val="24"/>
                <w:szCs w:val="24"/>
                <w:lang w:val="sr-Cyrl-CS"/>
              </w:rPr>
              <w:lastRenderedPageBreak/>
              <w:t>Основни параметри код механичких таласа и звука.</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 xml:space="preserve">Повезивање ученичког искуства са осцилаторним и таласним процесима, усвајање терминологије и принципа одређивања карактеристика </w:t>
            </w:r>
            <w:r w:rsidRPr="005F33E7">
              <w:rPr>
                <w:rFonts w:ascii="Times New Roman" w:eastAsia="Times New Roman" w:hAnsi="Times New Roman" w:cs="Times New Roman"/>
                <w:sz w:val="24"/>
                <w:szCs w:val="24"/>
                <w:lang w:val="sr-Cyrl-CS"/>
              </w:rPr>
              <w:lastRenderedPageBreak/>
              <w:t>осциловања.</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lastRenderedPageBreak/>
              <w:t>Светлосне појаве</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Појам, простирање, одбијање и преламање светлости.</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Примена закона геометријске оптике код оптичких тела и ситема.</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Разумевање настанка и простирања и последица праволинијског кретања светлости у различитим срединама.</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Упознавање принципа рада оптичких инструмената.</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Електрично поље</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Наелектрисавање тела, узајамно деловање, електрично поље и  напон</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Повезивање ранијих знања о структури атома са пореклом и дејством наелектрисаних тела посредством електричног поља.</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Електрична струја</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Порекло, услови настанка , величине којима се описује и дејства електричне струје.</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Разумевање узрока и последица кретања наелектрисаних честица изазваног спољашњим и унутрашњим утицајима ( електрични напон и отпор).</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Оспособљавање за мерење електричних величина у струјном колу.</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Магнетно поље</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Порекло, услови настанка, величине којима се описује дејсво сталних и промељивих магнета.</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Уочавање повезаности електричног и магнетног поља и повезивање са ранијим знањима о гравитационом пољу.</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Разумевање принципа рада електромагнетних уређаја и апарата.</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Елементи атомске и нуклеарне физике</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Структура атома и атомског језгра, појаве спонтане и вештачке радиоактивности, нуклеарне рекације и примена и заштита од нуклеарног зрачења.</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Упознавање са појавама у атомском језгру и њихове повезаности са радиоактивним зрачењем.</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Разумевање принципа добијања контролисане нуклеарне енергије.</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Физика и савремени свет</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Утицај и значај физике у савременом животу, науци, медицини и технологији.</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Повезивања физичких закона, појава и особина са различитим научним, техничким  и медицинским наукама, као и примени у разним апаратима и техникама изучавања и коришћења.</w:t>
            </w:r>
          </w:p>
        </w:tc>
      </w:tr>
    </w:tbl>
    <w:p w:rsidR="00726F6B" w:rsidRPr="005F33E7" w:rsidRDefault="00726F6B" w:rsidP="00726F6B">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Наставне методе у реализацији програма: усмено излагање, разговор, илустративно-демонстативна метода и метода практичних и експерименталних радова.</w:t>
      </w:r>
    </w:p>
    <w:p w:rsidR="00726F6B" w:rsidRPr="005F33E7" w:rsidRDefault="00726F6B" w:rsidP="00726F6B">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Облици рада: Фронтални, групни и индивидуални облици рада.</w:t>
      </w:r>
    </w:p>
    <w:p w:rsidR="00726F6B" w:rsidRPr="005F33E7" w:rsidRDefault="00726F6B" w:rsidP="00726F6B">
      <w:pPr>
        <w:spacing w:after="0" w:line="240" w:lineRule="auto"/>
        <w:rPr>
          <w:rFonts w:ascii="Times New Roman" w:eastAsia="Times New Roman" w:hAnsi="Times New Roman" w:cs="Times New Roman"/>
          <w:b/>
          <w:sz w:val="24"/>
          <w:szCs w:val="24"/>
          <w:u w:val="single"/>
          <w:lang w:val="sr-Cyrl-CS"/>
        </w:rPr>
      </w:pPr>
      <w:r w:rsidRPr="005F33E7">
        <w:rPr>
          <w:rFonts w:ascii="Times New Roman" w:eastAsia="Times New Roman" w:hAnsi="Times New Roman" w:cs="Times New Roman"/>
          <w:b/>
          <w:sz w:val="24"/>
          <w:szCs w:val="24"/>
          <w:lang w:val="sr-Cyrl-CS"/>
        </w:rPr>
        <w:lastRenderedPageBreak/>
        <w:t>Наставна средства: Школске збирке учила, материјал из окружења ученика, графикони, табеле, наставни листови, пројектор, рачунар, ППТ презентације.</w:t>
      </w:r>
    </w:p>
    <w:p w:rsidR="00726F6B" w:rsidRPr="005F33E7" w:rsidRDefault="00726F6B" w:rsidP="00726F6B">
      <w:pPr>
        <w:spacing w:after="0" w:line="240" w:lineRule="auto"/>
        <w:rPr>
          <w:rFonts w:ascii="Times New Roman" w:eastAsia="Times New Roman" w:hAnsi="Times New Roman" w:cs="Times New Roman"/>
          <w:b/>
          <w:sz w:val="24"/>
          <w:szCs w:val="24"/>
          <w:u w:val="single"/>
          <w:lang w:val="sr-Cyrl-CS"/>
        </w:rPr>
      </w:pPr>
    </w:p>
    <w:p w:rsidR="00726F6B" w:rsidRPr="005F33E7" w:rsidRDefault="00726F6B" w:rsidP="00726F6B">
      <w:pPr>
        <w:spacing w:after="0" w:line="240" w:lineRule="auto"/>
        <w:rPr>
          <w:rFonts w:ascii="Times New Roman" w:eastAsia="Times New Roman" w:hAnsi="Times New Roman" w:cs="Times New Roman"/>
          <w:b/>
          <w:color w:val="FF0000"/>
          <w:sz w:val="24"/>
          <w:szCs w:val="24"/>
          <w:lang w:val="sr-Cyrl-CS"/>
        </w:rPr>
      </w:pPr>
    </w:p>
    <w:p w:rsidR="00726F6B" w:rsidRPr="005F33E7" w:rsidRDefault="00726F6B" w:rsidP="00726F6B">
      <w:pPr>
        <w:spacing w:after="0" w:line="240" w:lineRule="auto"/>
        <w:rPr>
          <w:rFonts w:ascii="Times New Roman" w:eastAsia="Times New Roman" w:hAnsi="Times New Roman" w:cs="Times New Roman"/>
          <w:b/>
          <w:color w:val="FF0000"/>
          <w:sz w:val="24"/>
          <w:szCs w:val="24"/>
          <w:lang w:val="sr-Cyrl-CS"/>
        </w:rPr>
      </w:pPr>
      <w:r w:rsidRPr="005F33E7">
        <w:rPr>
          <w:rFonts w:ascii="Times New Roman" w:eastAsia="Times New Roman" w:hAnsi="Times New Roman" w:cs="Times New Roman"/>
          <w:b/>
          <w:color w:val="FF0000"/>
          <w:sz w:val="24"/>
          <w:szCs w:val="24"/>
          <w:lang w:val="sr-Cyrl-CS"/>
        </w:rPr>
        <w:t xml:space="preserve">ФИЗИКА </w:t>
      </w:r>
      <w:r w:rsidRPr="005F33E7">
        <w:rPr>
          <w:rFonts w:ascii="Times New Roman" w:eastAsia="Times New Roman" w:hAnsi="Times New Roman" w:cs="Times New Roman"/>
          <w:b/>
          <w:color w:val="FF0000"/>
          <w:sz w:val="24"/>
          <w:szCs w:val="24"/>
          <w:lang w:val="sr-Cyrl-RS"/>
        </w:rPr>
        <w:t xml:space="preserve">- </w:t>
      </w:r>
      <w:r w:rsidRPr="005F33E7">
        <w:rPr>
          <w:rFonts w:ascii="Times New Roman" w:eastAsia="Times New Roman" w:hAnsi="Times New Roman" w:cs="Times New Roman"/>
          <w:b/>
          <w:color w:val="FF0000"/>
          <w:sz w:val="24"/>
          <w:szCs w:val="24"/>
          <w:lang w:val="sr-Cyrl-CS"/>
        </w:rPr>
        <w:t>6. РАЗРЕД,  ДОДАТНА НАСТАВА</w:t>
      </w:r>
    </w:p>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p>
    <w:tbl>
      <w:tblPr>
        <w:tblW w:w="96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14"/>
        <w:gridCol w:w="3685"/>
      </w:tblGrid>
      <w:tr w:rsidR="00726F6B" w:rsidRPr="005F33E7" w:rsidTr="00726F6B">
        <w:tc>
          <w:tcPr>
            <w:tcW w:w="2340" w:type="dxa"/>
            <w:shd w:val="clear" w:color="auto" w:fill="C2D69B" w:themeFill="accent3" w:themeFillTint="99"/>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shd w:val="clear" w:color="auto" w:fill="C2D69B" w:themeFill="accent3" w:themeFillTint="99"/>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5" w:type="dxa"/>
            <w:shd w:val="clear" w:color="auto" w:fill="C2D69B" w:themeFill="accent3" w:themeFillTint="99"/>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Увод</w:t>
            </w:r>
          </w:p>
        </w:tc>
        <w:tc>
          <w:tcPr>
            <w:tcW w:w="3614"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Научни експеримент и физичка теорија</w:t>
            </w:r>
          </w:p>
        </w:tc>
        <w:tc>
          <w:tcPr>
            <w:tcW w:w="3685"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Разумавање тока  и принципа научног сазнања од постављања хипотезе преко експеримента до физичког закона и теорије.</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Кретање</w:t>
            </w:r>
          </w:p>
        </w:tc>
        <w:tc>
          <w:tcPr>
            <w:tcW w:w="3614"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Променљиво праволинијско кретање. Слагање брзина и релативност кретања</w:t>
            </w:r>
          </w:p>
        </w:tc>
        <w:tc>
          <w:tcPr>
            <w:tcW w:w="3685"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Уочавање последица избора референтног тела на описивање кретања.</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Сила</w:t>
            </w:r>
          </w:p>
        </w:tc>
        <w:tc>
          <w:tcPr>
            <w:tcW w:w="3614"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Слагање сила које истовремено делују на  неко тело. Примена на еластичну опругу.</w:t>
            </w:r>
          </w:p>
        </w:tc>
        <w:tc>
          <w:tcPr>
            <w:tcW w:w="3685"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Примена мерења силе динамометром и тумачење зависности употребљене силе на деформацију и силу еластичности.</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Мерење</w:t>
            </w:r>
          </w:p>
        </w:tc>
        <w:tc>
          <w:tcPr>
            <w:tcW w:w="3614"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Апсолутна и релативна грешка мерења(примена у процељивању поузданости мерења). Тачност и прецизност мерења.</w:t>
            </w:r>
          </w:p>
        </w:tc>
        <w:tc>
          <w:tcPr>
            <w:tcW w:w="3685"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Навикавање на експериментални рад, вишеструко понављање експеримената ка већој прецизности у раду.</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Маса и густина</w:t>
            </w:r>
          </w:p>
        </w:tc>
        <w:tc>
          <w:tcPr>
            <w:tcW w:w="3614"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Повезивање масе , густине и тежине у експерименталним и рачунским задацима.</w:t>
            </w:r>
          </w:p>
        </w:tc>
        <w:tc>
          <w:tcPr>
            <w:tcW w:w="3685"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Разумевање физичких величина којима се описује структура супстанце са  макроскопским  мерљивим величинама.</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Притисак</w:t>
            </w:r>
          </w:p>
        </w:tc>
        <w:tc>
          <w:tcPr>
            <w:tcW w:w="3614"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Притисак чврстог тела на косој површини. Притисак у флуидима.</w:t>
            </w:r>
          </w:p>
        </w:tc>
        <w:tc>
          <w:tcPr>
            <w:tcW w:w="3685"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Појам пројекције силе на површину (векторски карактер силе).</w:t>
            </w:r>
          </w:p>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Разумевање дејства хидростатичког и аеростатичког притиска.</w:t>
            </w:r>
          </w:p>
        </w:tc>
      </w:tr>
    </w:tbl>
    <w:p w:rsidR="00726F6B" w:rsidRPr="005F33E7" w:rsidRDefault="00726F6B" w:rsidP="00726F6B">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Наставне методе у реализацији програма: усмено излагање, разговор, илустративно-демонстативна метода и метода практичних и експерименталних радова.</w:t>
      </w:r>
    </w:p>
    <w:p w:rsidR="00726F6B" w:rsidRPr="005F33E7" w:rsidRDefault="00726F6B" w:rsidP="00726F6B">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Облици рада: Фронтални, групни и индивидуални облици рада.</w:t>
      </w:r>
    </w:p>
    <w:p w:rsidR="00726F6B" w:rsidRPr="005F33E7" w:rsidRDefault="00726F6B" w:rsidP="00726F6B">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средства: Школске збирке учила, материјал из окружења ученика, графикони, табеле, наставни листови, пројектор, рачунар, ППТ презентације.</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p>
    <w:p w:rsidR="00726F6B" w:rsidRPr="005F33E7" w:rsidRDefault="00726F6B" w:rsidP="00726F6B">
      <w:pPr>
        <w:spacing w:after="0" w:line="240" w:lineRule="auto"/>
        <w:rPr>
          <w:rFonts w:ascii="Times New Roman" w:eastAsia="Times New Roman" w:hAnsi="Times New Roman" w:cs="Times New Roman"/>
          <w:b/>
          <w:sz w:val="24"/>
          <w:szCs w:val="24"/>
          <w:lang w:val="sr-Cyrl-RS"/>
        </w:rPr>
      </w:pPr>
    </w:p>
    <w:p w:rsidR="00726F6B" w:rsidRPr="005F33E7" w:rsidRDefault="00726F6B" w:rsidP="00726F6B">
      <w:pPr>
        <w:spacing w:after="0" w:line="240" w:lineRule="auto"/>
        <w:rPr>
          <w:rFonts w:ascii="Times New Roman" w:eastAsia="Times New Roman" w:hAnsi="Times New Roman" w:cs="Times New Roman"/>
          <w:b/>
          <w:color w:val="FF0000"/>
          <w:sz w:val="24"/>
          <w:szCs w:val="24"/>
          <w:lang w:val="sr-Cyrl-CS"/>
        </w:rPr>
      </w:pPr>
      <w:r w:rsidRPr="005F33E7">
        <w:rPr>
          <w:rFonts w:ascii="Times New Roman" w:eastAsia="Times New Roman" w:hAnsi="Times New Roman" w:cs="Times New Roman"/>
          <w:b/>
          <w:color w:val="FF0000"/>
          <w:sz w:val="24"/>
          <w:szCs w:val="24"/>
          <w:lang w:val="sr-Cyrl-CS"/>
        </w:rPr>
        <w:t xml:space="preserve">ФИЗИКА </w:t>
      </w:r>
      <w:r w:rsidRPr="005F33E7">
        <w:rPr>
          <w:rFonts w:ascii="Times New Roman" w:eastAsia="Times New Roman" w:hAnsi="Times New Roman" w:cs="Times New Roman"/>
          <w:b/>
          <w:color w:val="FF0000"/>
          <w:sz w:val="24"/>
          <w:szCs w:val="24"/>
          <w:lang w:val="sr-Cyrl-RS"/>
        </w:rPr>
        <w:t xml:space="preserve">- </w:t>
      </w:r>
      <w:r w:rsidRPr="005F33E7">
        <w:rPr>
          <w:rFonts w:ascii="Times New Roman" w:eastAsia="Times New Roman" w:hAnsi="Times New Roman" w:cs="Times New Roman"/>
          <w:b/>
          <w:color w:val="FF0000"/>
          <w:sz w:val="24"/>
          <w:szCs w:val="24"/>
          <w:lang w:val="sr-Cyrl-CS"/>
        </w:rPr>
        <w:t>7. РАЗРЕД,  ДОДАТНА НАСТАВА</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p>
    <w:tbl>
      <w:tblPr>
        <w:tblW w:w="96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14"/>
        <w:gridCol w:w="3685"/>
      </w:tblGrid>
      <w:tr w:rsidR="00726F6B" w:rsidRPr="005F33E7" w:rsidTr="00726F6B">
        <w:tc>
          <w:tcPr>
            <w:tcW w:w="2340" w:type="dxa"/>
            <w:shd w:val="clear" w:color="auto" w:fill="C2D69B" w:themeFill="accent3" w:themeFillTint="99"/>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shd w:val="clear" w:color="auto" w:fill="C2D69B" w:themeFill="accent3" w:themeFillTint="99"/>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5" w:type="dxa"/>
            <w:shd w:val="clear" w:color="auto" w:fill="C2D69B" w:themeFill="accent3" w:themeFillTint="99"/>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 xml:space="preserve">Образовно васпитни циљеви и </w:t>
            </w:r>
            <w:r w:rsidRPr="005F33E7">
              <w:rPr>
                <w:rFonts w:ascii="Times New Roman" w:eastAsia="Times New Roman" w:hAnsi="Times New Roman" w:cs="Times New Roman"/>
                <w:b/>
                <w:sz w:val="24"/>
                <w:szCs w:val="24"/>
                <w:lang w:val="sr-Cyrl-CS"/>
              </w:rPr>
              <w:lastRenderedPageBreak/>
              <w:t>задаци</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lastRenderedPageBreak/>
              <w:t>Сила и кретање</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Графичко представљање променљивих кретања и израчунавања.</w:t>
            </w:r>
          </w:p>
          <w:p w:rsidR="00726F6B" w:rsidRPr="005F33E7" w:rsidRDefault="00726F6B" w:rsidP="00726F6B">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Закон акције и реакције.</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Оспособљавање ученика за израду и тумачење графика зависности брзине и пута код променљивих кретања од времена. </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Уочавање сила реакције при различитим интеракцијама.</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Кретање под дејством силе теже и сила трења</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Сложена кретања у пољу силе теже. Закони кретања хитаца и уз присуство силе трења.</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Схватање сложених кретања као композиције више равномерних или променљивих кретања и примена код постављања једначина кретања.</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Равнотежа тела</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Дејство више сила у равни на исто тело. Појам момента сила и њихово деловање при равнотежи тела.</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Разумевање постпупака слагања и разлагања сила које делује на једно тело, примена на полугу и остале просте машине.</w:t>
            </w:r>
          </w:p>
        </w:tc>
      </w:tr>
      <w:tr w:rsidR="00726F6B" w:rsidRPr="005F33E7" w:rsidTr="00726F6B">
        <w:trPr>
          <w:trHeight w:val="1082"/>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Механички рад, снага и енергија</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Појам и примена позитивног и негативног рада силе, коефицијент корисног дејства.</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Еластична потенцијална енргија.</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Оспособљавање за примену закона одржања енергије као фундаметалног закона у природи.</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Топлотне појаве</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Термичко ширење тела и рад при ширењу.</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Термичка равнотежа и фазни прелази.</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Повезивање структуре супстанце са променама унутрашње енергије тела при вршењу рада и изједначавању температуре смеше.</w:t>
            </w:r>
          </w:p>
        </w:tc>
      </w:tr>
    </w:tbl>
    <w:p w:rsidR="00726F6B" w:rsidRPr="005F33E7" w:rsidRDefault="00726F6B" w:rsidP="00726F6B">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Наставне методе у реализацији програма: усмено излагање, разговор, илустративно-демонстативна метода и метода практичних и експерименталних радова.</w:t>
      </w:r>
    </w:p>
    <w:p w:rsidR="00726F6B" w:rsidRPr="005F33E7" w:rsidRDefault="00726F6B" w:rsidP="00726F6B">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Облици рада: Фронтални, групни и индивидуални облици рада.</w:t>
      </w:r>
    </w:p>
    <w:p w:rsidR="00726F6B" w:rsidRPr="005F33E7" w:rsidRDefault="00726F6B" w:rsidP="00726F6B">
      <w:pPr>
        <w:spacing w:after="0" w:line="240" w:lineRule="auto"/>
        <w:rPr>
          <w:rFonts w:ascii="Times New Roman" w:eastAsia="Times New Roman" w:hAnsi="Times New Roman" w:cs="Times New Roman"/>
          <w:b/>
          <w:sz w:val="24"/>
          <w:szCs w:val="24"/>
          <w:u w:val="single"/>
          <w:lang w:val="sr-Cyrl-CS"/>
        </w:rPr>
      </w:pPr>
      <w:r w:rsidRPr="005F33E7">
        <w:rPr>
          <w:rFonts w:ascii="Times New Roman" w:eastAsia="Times New Roman" w:hAnsi="Times New Roman" w:cs="Times New Roman"/>
          <w:b/>
          <w:sz w:val="24"/>
          <w:szCs w:val="24"/>
          <w:lang w:val="sr-Cyrl-CS"/>
        </w:rPr>
        <w:t>Наставна средства: Школске збирке учила, материјал из окружења ученика, графикони, табеле, наставни листови, пројектор, рачунар, ППТ презентације.</w:t>
      </w:r>
    </w:p>
    <w:p w:rsidR="00726F6B" w:rsidRPr="005F33E7" w:rsidRDefault="00726F6B" w:rsidP="00726F6B">
      <w:pPr>
        <w:spacing w:after="0" w:line="240" w:lineRule="auto"/>
        <w:rPr>
          <w:rFonts w:ascii="Times New Roman" w:eastAsia="Times New Roman" w:hAnsi="Times New Roman" w:cs="Times New Roman"/>
          <w:b/>
          <w:sz w:val="24"/>
          <w:szCs w:val="24"/>
          <w:u w:val="single"/>
          <w:lang w:val="sr-Cyrl-CS"/>
        </w:rPr>
      </w:pPr>
    </w:p>
    <w:p w:rsidR="00726F6B" w:rsidRPr="005F33E7" w:rsidRDefault="00726F6B" w:rsidP="00726F6B">
      <w:pPr>
        <w:spacing w:after="0" w:line="240" w:lineRule="auto"/>
        <w:rPr>
          <w:rFonts w:ascii="Times New Roman" w:eastAsia="Times New Roman" w:hAnsi="Times New Roman" w:cs="Times New Roman"/>
          <w:b/>
          <w:color w:val="FF0000"/>
          <w:sz w:val="24"/>
          <w:szCs w:val="24"/>
          <w:lang w:val="sr-Cyrl-CS"/>
        </w:rPr>
      </w:pPr>
    </w:p>
    <w:p w:rsidR="00726F6B" w:rsidRPr="005F33E7" w:rsidRDefault="00726F6B" w:rsidP="00726F6B">
      <w:pPr>
        <w:spacing w:after="0" w:line="240" w:lineRule="auto"/>
        <w:rPr>
          <w:rFonts w:ascii="Times New Roman" w:eastAsia="Times New Roman" w:hAnsi="Times New Roman" w:cs="Times New Roman"/>
          <w:b/>
          <w:color w:val="FF0000"/>
          <w:sz w:val="24"/>
          <w:szCs w:val="24"/>
          <w:lang w:val="sr-Cyrl-CS"/>
        </w:rPr>
      </w:pPr>
      <w:r w:rsidRPr="005F33E7">
        <w:rPr>
          <w:rFonts w:ascii="Times New Roman" w:eastAsia="Times New Roman" w:hAnsi="Times New Roman" w:cs="Times New Roman"/>
          <w:b/>
          <w:color w:val="FF0000"/>
          <w:sz w:val="24"/>
          <w:szCs w:val="24"/>
          <w:lang w:val="sr-Cyrl-CS"/>
        </w:rPr>
        <w:t xml:space="preserve">ФИЗИКА </w:t>
      </w:r>
      <w:r w:rsidRPr="005F33E7">
        <w:rPr>
          <w:rFonts w:ascii="Times New Roman" w:eastAsia="Times New Roman" w:hAnsi="Times New Roman" w:cs="Times New Roman"/>
          <w:b/>
          <w:color w:val="FF0000"/>
          <w:sz w:val="24"/>
          <w:szCs w:val="24"/>
          <w:lang w:val="sr-Cyrl-RS"/>
        </w:rPr>
        <w:t xml:space="preserve">- </w:t>
      </w:r>
      <w:r w:rsidRPr="005F33E7">
        <w:rPr>
          <w:rFonts w:ascii="Times New Roman" w:eastAsia="Times New Roman" w:hAnsi="Times New Roman" w:cs="Times New Roman"/>
          <w:b/>
          <w:color w:val="FF0000"/>
          <w:sz w:val="24"/>
          <w:szCs w:val="24"/>
          <w:lang w:val="sr-Cyrl-CS"/>
        </w:rPr>
        <w:t>8. РАЗРЕД,  ДОДАТНА НАСТАВА</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p>
    <w:tbl>
      <w:tblPr>
        <w:tblW w:w="96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14"/>
        <w:gridCol w:w="3685"/>
      </w:tblGrid>
      <w:tr w:rsidR="00726F6B" w:rsidRPr="005F33E7" w:rsidTr="00726F6B">
        <w:tc>
          <w:tcPr>
            <w:tcW w:w="2340" w:type="dxa"/>
            <w:shd w:val="clear" w:color="auto" w:fill="C2D69B" w:themeFill="accent3" w:themeFillTint="99"/>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shd w:val="clear" w:color="auto" w:fill="C2D69B" w:themeFill="accent3" w:themeFillTint="99"/>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5" w:type="dxa"/>
            <w:shd w:val="clear" w:color="auto" w:fill="C2D69B" w:themeFill="accent3" w:themeFillTint="99"/>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Осцилаторно и таласно кретање</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Примена закона одржања енергије на механичке осцилаторе – математичко, хармонијско клатно и механичких таласа.</w:t>
            </w:r>
          </w:p>
          <w:p w:rsidR="00726F6B" w:rsidRPr="005F33E7" w:rsidRDefault="00726F6B" w:rsidP="00726F6B">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Доплеров ефекат у акустици.</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Разумевање и употреба закона одржања енергије на решавање проблема осциловања и преношења осциловања (резонанције).</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Примена Доплеровог ефекта код кретања извора и пријемника звука.</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lastRenderedPageBreak/>
              <w:t>Светлосне појаве</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Геометријска и таласна оптика.</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Оптички системи и примена закона геометријске оптике.</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Уочавање светлосног зрака у уском таласном снопу и примена код укрштања, одбијања и преламања у оптичким системима.</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Електрично поље</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Коцепт електричног потенцијала и веза са напоном и радом у електричном пољу.</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Електрични капацитет и кондензатори.</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Увођење основа теорија дејства на близину код електричног и гравитацоионог поља. Разумевање функције и везивање кондензатора.</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Електрична струја</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Електронска теорија метала, полупроводници и њихова примена.  Примена 2. Кирхофовог правила при решавању кола.</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Повезивање са теоријом о структури супстанције, упознацање са настанком и применом полупроводних и супер проводних материјала.</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Решавање рачунских задатака код сложених струјних кола.</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Магнетно поље</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Везе електричних и магнетних појава.</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Стални и промељиви магнетни флукс. Генератори и електромотори.</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Појам електромагнетне индукције и електромагнетног поља.</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Уочавање, повезивање и разумевање зависности електричних и магнетних појава у природи и у материјалима.</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Елементи атомске и нуклеарне физике</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Нуклеарне реакције, реактори и примена нуклеарне енергије и радиоактвног зрачења.</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Разумевање јединства интеракција у природи и примена код нуклеарних процеса.</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Физика и савремени свет</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Утицај физике на развој савременог света, технологије, астрономије, медицине ....</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Професионално усмеравање и уочвање важности  даљег и дубљег изучавања различитих физичких феномена и њихове примене у савременом животу и раду.</w:t>
            </w:r>
          </w:p>
        </w:tc>
      </w:tr>
    </w:tbl>
    <w:p w:rsidR="00726F6B" w:rsidRPr="005F33E7" w:rsidRDefault="00726F6B" w:rsidP="00726F6B">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Наставне методе у реализацији програма: усмено излагање, разговор, илустративно-демонстативна метода и метода практичних и експерименталних радова.</w:t>
      </w:r>
    </w:p>
    <w:p w:rsidR="00726F6B" w:rsidRPr="005F33E7" w:rsidRDefault="00726F6B" w:rsidP="00726F6B">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Облици рада: Фронтални, групни и индивидуални облици рада.</w:t>
      </w:r>
    </w:p>
    <w:p w:rsidR="00726F6B" w:rsidRPr="005F33E7" w:rsidRDefault="00726F6B" w:rsidP="00726F6B">
      <w:pPr>
        <w:spacing w:after="0" w:line="240" w:lineRule="auto"/>
        <w:rPr>
          <w:rFonts w:ascii="Times New Roman" w:eastAsia="Times New Roman" w:hAnsi="Times New Roman" w:cs="Times New Roman"/>
          <w:b/>
          <w:sz w:val="24"/>
          <w:szCs w:val="24"/>
          <w:u w:val="single"/>
          <w:lang w:val="sr-Cyrl-CS"/>
        </w:rPr>
      </w:pPr>
      <w:r w:rsidRPr="005F33E7">
        <w:rPr>
          <w:rFonts w:ascii="Times New Roman" w:eastAsia="Times New Roman" w:hAnsi="Times New Roman" w:cs="Times New Roman"/>
          <w:b/>
          <w:sz w:val="24"/>
          <w:szCs w:val="24"/>
          <w:lang w:val="sr-Cyrl-CS"/>
        </w:rPr>
        <w:t>Наставна средства: Школске збирке учила, материјал из окружења ученика, графикони, табеле, наставни листови, пројектор, рачунар, ППТ презентације.</w:t>
      </w:r>
    </w:p>
    <w:p w:rsidR="00726F6B" w:rsidRPr="005F33E7" w:rsidRDefault="00726F6B" w:rsidP="00726F6B">
      <w:pPr>
        <w:spacing w:after="0" w:line="240" w:lineRule="auto"/>
        <w:rPr>
          <w:rFonts w:ascii="Times New Roman" w:eastAsia="Times New Roman" w:hAnsi="Times New Roman" w:cs="Times New Roman"/>
          <w:b/>
          <w:sz w:val="24"/>
          <w:szCs w:val="24"/>
          <w:u w:val="single"/>
          <w:lang w:val="sr-Cyrl-CS"/>
        </w:rPr>
      </w:pPr>
    </w:p>
    <w:p w:rsidR="00726F6B" w:rsidRPr="005F33E7" w:rsidRDefault="00726F6B" w:rsidP="00726F6B">
      <w:pPr>
        <w:spacing w:after="0" w:line="240" w:lineRule="auto"/>
        <w:rPr>
          <w:rFonts w:ascii="Times New Roman" w:eastAsia="Times New Roman" w:hAnsi="Times New Roman" w:cs="Times New Roman"/>
          <w:b/>
          <w:color w:val="FF0000"/>
          <w:sz w:val="24"/>
          <w:szCs w:val="24"/>
          <w:lang w:val="sr-Cyrl-CS"/>
        </w:rPr>
      </w:pPr>
    </w:p>
    <w:p w:rsidR="00726F6B" w:rsidRPr="005F33E7" w:rsidRDefault="00726F6B" w:rsidP="00726F6B">
      <w:pPr>
        <w:spacing w:after="0" w:line="240" w:lineRule="auto"/>
        <w:rPr>
          <w:rFonts w:ascii="Times New Roman" w:eastAsia="Times New Roman" w:hAnsi="Times New Roman" w:cs="Times New Roman"/>
          <w:b/>
          <w:color w:val="FF0000"/>
          <w:sz w:val="24"/>
          <w:szCs w:val="24"/>
          <w:lang w:val="sr-Cyrl-CS"/>
        </w:rPr>
      </w:pPr>
      <w:r w:rsidRPr="005F33E7">
        <w:rPr>
          <w:rFonts w:ascii="Times New Roman" w:eastAsia="Times New Roman" w:hAnsi="Times New Roman" w:cs="Times New Roman"/>
          <w:b/>
          <w:color w:val="FF0000"/>
          <w:sz w:val="24"/>
          <w:szCs w:val="24"/>
          <w:lang w:val="sr-Cyrl-CS"/>
        </w:rPr>
        <w:t xml:space="preserve">ФИЗИКА </w:t>
      </w:r>
      <w:r w:rsidRPr="005F33E7">
        <w:rPr>
          <w:rFonts w:ascii="Times New Roman" w:eastAsia="Times New Roman" w:hAnsi="Times New Roman" w:cs="Times New Roman"/>
          <w:b/>
          <w:color w:val="FF0000"/>
          <w:sz w:val="24"/>
          <w:szCs w:val="24"/>
          <w:lang w:val="sr-Cyrl-RS"/>
        </w:rPr>
        <w:t xml:space="preserve">- </w:t>
      </w:r>
      <w:r w:rsidRPr="005F33E7">
        <w:rPr>
          <w:rFonts w:ascii="Times New Roman" w:eastAsia="Times New Roman" w:hAnsi="Times New Roman" w:cs="Times New Roman"/>
          <w:b/>
          <w:color w:val="FF0000"/>
          <w:sz w:val="24"/>
          <w:szCs w:val="24"/>
          <w:lang w:val="sr-Cyrl-CS"/>
        </w:rPr>
        <w:t>6. РАЗРЕД,  ДОПУНСКА НАСТАВА</w:t>
      </w:r>
    </w:p>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p>
    <w:tbl>
      <w:tblPr>
        <w:tblW w:w="96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14"/>
        <w:gridCol w:w="3685"/>
      </w:tblGrid>
      <w:tr w:rsidR="00726F6B" w:rsidRPr="005F33E7" w:rsidTr="00726F6B">
        <w:tc>
          <w:tcPr>
            <w:tcW w:w="2340" w:type="dxa"/>
            <w:shd w:val="clear" w:color="auto" w:fill="D99594" w:themeFill="accent2" w:themeFillTint="99"/>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shd w:val="clear" w:color="auto" w:fill="D99594" w:themeFill="accent2" w:themeFillTint="99"/>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5" w:type="dxa"/>
            <w:shd w:val="clear" w:color="auto" w:fill="D99594" w:themeFill="accent2" w:themeFillTint="99"/>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726F6B" w:rsidRPr="005F33E7" w:rsidTr="00726F6B">
        <w:trPr>
          <w:trHeight w:val="952"/>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lastRenderedPageBreak/>
              <w:t>Увод</w:t>
            </w:r>
          </w:p>
        </w:tc>
        <w:tc>
          <w:tcPr>
            <w:tcW w:w="3614"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Посматрање , експеримент и физичка појава</w:t>
            </w:r>
          </w:p>
        </w:tc>
        <w:tc>
          <w:tcPr>
            <w:tcW w:w="3685"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Увођење у терминологију физике и разликовање научних метода.</w:t>
            </w:r>
          </w:p>
        </w:tc>
      </w:tr>
      <w:tr w:rsidR="00726F6B" w:rsidRPr="005F33E7" w:rsidTr="00726F6B">
        <w:trPr>
          <w:trHeight w:val="979"/>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Кретање</w:t>
            </w:r>
          </w:p>
        </w:tc>
        <w:tc>
          <w:tcPr>
            <w:tcW w:w="3614"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Механичко кретање, врсте кретања према облику путање и стална брзина РПК.</w:t>
            </w:r>
          </w:p>
        </w:tc>
        <w:tc>
          <w:tcPr>
            <w:tcW w:w="3685"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Разликовање путање и пређеног пута и способност израчунавања сталне брзине.</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Сила</w:t>
            </w:r>
          </w:p>
        </w:tc>
        <w:tc>
          <w:tcPr>
            <w:tcW w:w="3614"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Узајамно деловање тела , сила и тежина тела.</w:t>
            </w:r>
          </w:p>
        </w:tc>
        <w:tc>
          <w:tcPr>
            <w:tcW w:w="3685"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Обавештеност о врстама непосредних и посредних узајамних деловања, познавање дефиниција силе и начина одређивања тежине експериментално и рачунски.</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Мерење</w:t>
            </w:r>
          </w:p>
        </w:tc>
        <w:tc>
          <w:tcPr>
            <w:tcW w:w="3614"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Појам мерења, физичке величине и јединице.</w:t>
            </w:r>
          </w:p>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Табела основних физичких величина и јединица СИ . Мерење дужине.</w:t>
            </w:r>
          </w:p>
        </w:tc>
        <w:tc>
          <w:tcPr>
            <w:tcW w:w="3685"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Разликовање основних и изведених величина. Одређивање дужине експериментално и рачунски, основна, веће и мање јединице од 1 м.</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Маса и густина</w:t>
            </w:r>
          </w:p>
        </w:tc>
        <w:tc>
          <w:tcPr>
            <w:tcW w:w="3614"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Појам и дефиниција масе, јединице масе . Појам и одређивање густине.</w:t>
            </w:r>
          </w:p>
        </w:tc>
        <w:tc>
          <w:tcPr>
            <w:tcW w:w="3685"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Разликовање масе од тежине.</w:t>
            </w:r>
          </w:p>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Већа и мање јединице од 1 кг (познавање). Дефиниција и јединице густине.</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Притисак</w:t>
            </w:r>
          </w:p>
        </w:tc>
        <w:tc>
          <w:tcPr>
            <w:tcW w:w="3614"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Притисак чврстих тела, течности и гасова.</w:t>
            </w:r>
          </w:p>
        </w:tc>
        <w:tc>
          <w:tcPr>
            <w:tcW w:w="3685" w:type="dxa"/>
            <w:shd w:val="clear" w:color="auto" w:fill="auto"/>
          </w:tcPr>
          <w:p w:rsidR="00726F6B" w:rsidRPr="005F33E7" w:rsidRDefault="00726F6B" w:rsidP="00726F6B">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Разумевање притиска чврстих тела и примена притиска у течности и атмосферског притиска.</w:t>
            </w:r>
          </w:p>
        </w:tc>
      </w:tr>
    </w:tbl>
    <w:p w:rsidR="00726F6B" w:rsidRPr="005F33E7" w:rsidRDefault="00726F6B" w:rsidP="00726F6B">
      <w:pPr>
        <w:spacing w:after="0" w:line="240" w:lineRule="auto"/>
        <w:jc w:val="both"/>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Наставне методе у реализацији програма: усмено излагање, разговор, илустративно-демонстативна метода и метода практичних и експерименталних радова.</w:t>
      </w:r>
    </w:p>
    <w:p w:rsidR="00726F6B" w:rsidRPr="005F33E7" w:rsidRDefault="00726F6B" w:rsidP="00726F6B">
      <w:pPr>
        <w:spacing w:after="0" w:line="240" w:lineRule="auto"/>
        <w:jc w:val="both"/>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Облици рада: Фронтални, групни и индивидуални облици рада.</w:t>
      </w:r>
    </w:p>
    <w:p w:rsidR="00726F6B" w:rsidRPr="005F33E7" w:rsidRDefault="00726F6B" w:rsidP="00726F6B">
      <w:pPr>
        <w:spacing w:after="0" w:line="240" w:lineRule="auto"/>
        <w:jc w:val="both"/>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средства: Школске збирке учила, материјал из окружења ученика, графикони, табеле, наставни листови, пројектор, рачунар, ППТ презентације.</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p>
    <w:p w:rsidR="00726F6B" w:rsidRPr="005F33E7" w:rsidRDefault="00726F6B" w:rsidP="00726F6B">
      <w:pPr>
        <w:spacing w:after="0" w:line="240" w:lineRule="auto"/>
        <w:rPr>
          <w:rFonts w:ascii="Times New Roman" w:eastAsia="Times New Roman" w:hAnsi="Times New Roman" w:cs="Times New Roman"/>
          <w:b/>
          <w:sz w:val="24"/>
          <w:szCs w:val="24"/>
          <w:lang w:val="sr-Cyrl-RS"/>
        </w:rPr>
      </w:pPr>
    </w:p>
    <w:p w:rsidR="00726F6B" w:rsidRPr="005F33E7" w:rsidRDefault="00726F6B" w:rsidP="00726F6B">
      <w:pPr>
        <w:spacing w:after="0" w:line="240" w:lineRule="auto"/>
        <w:rPr>
          <w:rFonts w:ascii="Times New Roman" w:eastAsia="Times New Roman" w:hAnsi="Times New Roman" w:cs="Times New Roman"/>
          <w:b/>
          <w:color w:val="FF0000"/>
          <w:sz w:val="24"/>
          <w:szCs w:val="24"/>
          <w:lang w:val="sr-Cyrl-CS"/>
        </w:rPr>
      </w:pPr>
      <w:r w:rsidRPr="005F33E7">
        <w:rPr>
          <w:rFonts w:ascii="Times New Roman" w:eastAsia="Times New Roman" w:hAnsi="Times New Roman" w:cs="Times New Roman"/>
          <w:b/>
          <w:color w:val="FF0000"/>
          <w:sz w:val="24"/>
          <w:szCs w:val="24"/>
          <w:lang w:val="sr-Cyrl-CS"/>
        </w:rPr>
        <w:t xml:space="preserve">ФИЗИКА </w:t>
      </w:r>
      <w:r w:rsidRPr="005F33E7">
        <w:rPr>
          <w:rFonts w:ascii="Times New Roman" w:eastAsia="Times New Roman" w:hAnsi="Times New Roman" w:cs="Times New Roman"/>
          <w:b/>
          <w:color w:val="FF0000"/>
          <w:sz w:val="24"/>
          <w:szCs w:val="24"/>
          <w:lang w:val="sr-Cyrl-RS"/>
        </w:rPr>
        <w:t xml:space="preserve">- </w:t>
      </w:r>
      <w:r w:rsidRPr="005F33E7">
        <w:rPr>
          <w:rFonts w:ascii="Times New Roman" w:eastAsia="Times New Roman" w:hAnsi="Times New Roman" w:cs="Times New Roman"/>
          <w:b/>
          <w:color w:val="FF0000"/>
          <w:sz w:val="24"/>
          <w:szCs w:val="24"/>
          <w:lang w:val="sr-Cyrl-CS"/>
        </w:rPr>
        <w:t>7. РАЗРЕД,  ДОПУНСКА НАСТАВА</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p>
    <w:tbl>
      <w:tblPr>
        <w:tblW w:w="96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14"/>
        <w:gridCol w:w="3685"/>
      </w:tblGrid>
      <w:tr w:rsidR="00726F6B" w:rsidRPr="005F33E7" w:rsidTr="00726F6B">
        <w:tc>
          <w:tcPr>
            <w:tcW w:w="2340" w:type="dxa"/>
            <w:shd w:val="clear" w:color="auto" w:fill="D99594" w:themeFill="accent2" w:themeFillTint="99"/>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shd w:val="clear" w:color="auto" w:fill="D99594" w:themeFill="accent2" w:themeFillTint="99"/>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5" w:type="dxa"/>
            <w:shd w:val="clear" w:color="auto" w:fill="D99594" w:themeFill="accent2" w:themeFillTint="99"/>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Сила и кретање</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Равномерно променљиво праволинијско кретање, појам и јединица убрзања. Закон силе</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Разликовање равномерног и променљивог кретања по убрзању, на основу табеле и графика. Израчунавање сталног убрзања и силе која делује на тело.</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Кретање под дејством силе теже и сила трења</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Појам силе теже и тежине тела.</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Слободно падање. Трење.</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Познавање порекла и дејства силе теже и тежине тела. Одређивање тренутне брзине и висине слободног пада. </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lastRenderedPageBreak/>
              <w:t>Равнотежа тела</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Појам резултанте, компонената и слагања сила. Полуга и елементи полуге. Појам силе потиска.</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Способност одређивање резултанте колинеарних сила истог и супротног смера. Познавање врста и елемената полуге.</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Механички рад, снага и енергија</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Механички рад силе, појам и врсте енергије.</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Разумевање појма механичког рада и начина израчунавања. Усвајања јединице за рад и енергију.</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Топлотне појаве</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Појам и мерење температуре,</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(температурске скале). Промена унутрашње енергије при загревању и хлађењу.</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Разумевање  Целзијусове и Келвинове температуске скале при мерењу температуре и промена унутрашње енергије при загревању и хлађењу.</w:t>
            </w:r>
          </w:p>
        </w:tc>
      </w:tr>
    </w:tbl>
    <w:p w:rsidR="00726F6B" w:rsidRPr="005F33E7" w:rsidRDefault="00726F6B" w:rsidP="00726F6B">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Наставне методе у реализацији програма: усмено излагање, разговор, илустративно-демонстативна метода и метода практичних и експерименталних радова.</w:t>
      </w:r>
    </w:p>
    <w:p w:rsidR="00726F6B" w:rsidRPr="005F33E7" w:rsidRDefault="00726F6B" w:rsidP="00726F6B">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Облици рада: Фронтални, групни и индивидуални облици рада.</w:t>
      </w:r>
    </w:p>
    <w:p w:rsidR="00726F6B" w:rsidRPr="005F33E7" w:rsidRDefault="00726F6B" w:rsidP="00726F6B">
      <w:pPr>
        <w:spacing w:after="0" w:line="240" w:lineRule="auto"/>
        <w:rPr>
          <w:rFonts w:ascii="Times New Roman" w:eastAsia="Times New Roman" w:hAnsi="Times New Roman" w:cs="Times New Roman"/>
          <w:b/>
          <w:sz w:val="24"/>
          <w:szCs w:val="24"/>
          <w:u w:val="single"/>
          <w:lang w:val="sr-Cyrl-CS"/>
        </w:rPr>
      </w:pPr>
      <w:r w:rsidRPr="005F33E7">
        <w:rPr>
          <w:rFonts w:ascii="Times New Roman" w:eastAsia="Times New Roman" w:hAnsi="Times New Roman" w:cs="Times New Roman"/>
          <w:b/>
          <w:sz w:val="24"/>
          <w:szCs w:val="24"/>
          <w:lang w:val="sr-Cyrl-CS"/>
        </w:rPr>
        <w:t>Наставна средства: Школске збирке учила, материјал из окружења ученика, графикони, табеле, наставни листови, пројектор, рачунар, ППТ презентације.</w:t>
      </w:r>
    </w:p>
    <w:p w:rsidR="00726F6B" w:rsidRPr="005F33E7" w:rsidRDefault="00726F6B" w:rsidP="00726F6B">
      <w:pPr>
        <w:spacing w:after="0" w:line="240" w:lineRule="auto"/>
        <w:rPr>
          <w:rFonts w:ascii="Times New Roman" w:eastAsia="Times New Roman" w:hAnsi="Times New Roman" w:cs="Times New Roman"/>
          <w:b/>
          <w:sz w:val="24"/>
          <w:szCs w:val="24"/>
          <w:u w:val="single"/>
          <w:lang w:val="sr-Cyrl-CS"/>
        </w:rPr>
      </w:pPr>
    </w:p>
    <w:p w:rsidR="00726F6B" w:rsidRDefault="00726F6B" w:rsidP="00726F6B">
      <w:pPr>
        <w:spacing w:after="0" w:line="240" w:lineRule="auto"/>
        <w:rPr>
          <w:rFonts w:ascii="Times New Roman" w:eastAsia="Times New Roman" w:hAnsi="Times New Roman" w:cs="Times New Roman"/>
          <w:b/>
          <w:color w:val="FF0000"/>
          <w:sz w:val="24"/>
          <w:szCs w:val="24"/>
          <w:lang w:val="sr-Cyrl-CS"/>
        </w:rPr>
      </w:pPr>
    </w:p>
    <w:p w:rsidR="009F7308" w:rsidRDefault="009F7308" w:rsidP="00726F6B">
      <w:pPr>
        <w:spacing w:after="0" w:line="240" w:lineRule="auto"/>
        <w:rPr>
          <w:rFonts w:ascii="Times New Roman" w:eastAsia="Times New Roman" w:hAnsi="Times New Roman" w:cs="Times New Roman"/>
          <w:b/>
          <w:color w:val="FF0000"/>
          <w:sz w:val="24"/>
          <w:szCs w:val="24"/>
          <w:lang w:val="sr-Cyrl-CS"/>
        </w:rPr>
      </w:pPr>
    </w:p>
    <w:p w:rsidR="009F7308" w:rsidRDefault="009F7308" w:rsidP="00726F6B">
      <w:pPr>
        <w:spacing w:after="0" w:line="240" w:lineRule="auto"/>
        <w:rPr>
          <w:rFonts w:ascii="Times New Roman" w:eastAsia="Times New Roman" w:hAnsi="Times New Roman" w:cs="Times New Roman"/>
          <w:b/>
          <w:color w:val="FF0000"/>
          <w:sz w:val="24"/>
          <w:szCs w:val="24"/>
          <w:lang w:val="sr-Cyrl-CS"/>
        </w:rPr>
      </w:pPr>
    </w:p>
    <w:p w:rsidR="009F7308" w:rsidRDefault="009F7308" w:rsidP="00726F6B">
      <w:pPr>
        <w:spacing w:after="0" w:line="240" w:lineRule="auto"/>
        <w:rPr>
          <w:rFonts w:ascii="Times New Roman" w:eastAsia="Times New Roman" w:hAnsi="Times New Roman" w:cs="Times New Roman"/>
          <w:b/>
          <w:color w:val="FF0000"/>
          <w:sz w:val="24"/>
          <w:szCs w:val="24"/>
          <w:lang w:val="sr-Cyrl-CS"/>
        </w:rPr>
      </w:pPr>
    </w:p>
    <w:p w:rsidR="009F7308" w:rsidRPr="005F33E7" w:rsidRDefault="009F7308" w:rsidP="00726F6B">
      <w:pPr>
        <w:spacing w:after="0" w:line="240" w:lineRule="auto"/>
        <w:rPr>
          <w:rFonts w:ascii="Times New Roman" w:eastAsia="Times New Roman" w:hAnsi="Times New Roman" w:cs="Times New Roman"/>
          <w:b/>
          <w:color w:val="FF0000"/>
          <w:sz w:val="24"/>
          <w:szCs w:val="24"/>
          <w:lang w:val="sr-Cyrl-CS"/>
        </w:rPr>
      </w:pPr>
    </w:p>
    <w:p w:rsidR="00726F6B" w:rsidRPr="005F33E7" w:rsidRDefault="00726F6B" w:rsidP="00726F6B">
      <w:pPr>
        <w:spacing w:after="0" w:line="240" w:lineRule="auto"/>
        <w:rPr>
          <w:rFonts w:ascii="Times New Roman" w:eastAsia="Times New Roman" w:hAnsi="Times New Roman" w:cs="Times New Roman"/>
          <w:b/>
          <w:color w:val="FF0000"/>
          <w:sz w:val="24"/>
          <w:szCs w:val="24"/>
          <w:lang w:val="sr-Cyrl-CS"/>
        </w:rPr>
      </w:pPr>
      <w:r w:rsidRPr="005F33E7">
        <w:rPr>
          <w:rFonts w:ascii="Times New Roman" w:eastAsia="Times New Roman" w:hAnsi="Times New Roman" w:cs="Times New Roman"/>
          <w:b/>
          <w:color w:val="FF0000"/>
          <w:sz w:val="24"/>
          <w:szCs w:val="24"/>
          <w:lang w:val="sr-Cyrl-CS"/>
        </w:rPr>
        <w:t xml:space="preserve">ФИЗИКА </w:t>
      </w:r>
      <w:r w:rsidRPr="005F33E7">
        <w:rPr>
          <w:rFonts w:ascii="Times New Roman" w:eastAsia="Times New Roman" w:hAnsi="Times New Roman" w:cs="Times New Roman"/>
          <w:b/>
          <w:color w:val="FF0000"/>
          <w:sz w:val="24"/>
          <w:szCs w:val="24"/>
          <w:lang w:val="sr-Cyrl-RS"/>
        </w:rPr>
        <w:t xml:space="preserve">- </w:t>
      </w:r>
      <w:r w:rsidRPr="005F33E7">
        <w:rPr>
          <w:rFonts w:ascii="Times New Roman" w:eastAsia="Times New Roman" w:hAnsi="Times New Roman" w:cs="Times New Roman"/>
          <w:b/>
          <w:color w:val="FF0000"/>
          <w:sz w:val="24"/>
          <w:szCs w:val="24"/>
          <w:lang w:val="sr-Cyrl-CS"/>
        </w:rPr>
        <w:t>8. РАЗРЕД,  ДОПУНСКА НАСТАВА</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p>
    <w:tbl>
      <w:tblPr>
        <w:tblW w:w="96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14"/>
        <w:gridCol w:w="3685"/>
      </w:tblGrid>
      <w:tr w:rsidR="00726F6B" w:rsidRPr="005F33E7" w:rsidTr="00726F6B">
        <w:tc>
          <w:tcPr>
            <w:tcW w:w="2340" w:type="dxa"/>
            <w:shd w:val="clear" w:color="auto" w:fill="D99594" w:themeFill="accent2" w:themeFillTint="99"/>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shd w:val="clear" w:color="auto" w:fill="D99594" w:themeFill="accent2" w:themeFillTint="99"/>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5" w:type="dxa"/>
            <w:shd w:val="clear" w:color="auto" w:fill="D99594" w:themeFill="accent2" w:themeFillTint="99"/>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Осцилаторно и таласно кретање</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Појам осцилација и таласа и величина којима се они описују.</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Разликовање осцилаторног од таласног процеса код математичког клатна и површинског таласа. Одређивање периода и фреквенције.</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Светлосне појаве</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Појам светлости, светлосних извора и закона геометријске оптике. </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Познавање порекла и дефиниције светлосних извора као и начина простирања светлости дефинисаних законима геометријске оптике.</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Електрично поље</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Појам наелектрисања, електричне силе и електричног поља. Електрични напон.</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Познавање дефиниције количине наелектрисања, електричне силе и начина одређивања електричног напона.</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Електрична струја</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Појам електричне струје, електричног кола и елемената кола. Омов закон за део кола.</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Разликовање елемената електричног кола, услова и настанка електричне струје у колу. Познавање Омовог закона </w:t>
            </w:r>
            <w:r w:rsidRPr="005F33E7">
              <w:rPr>
                <w:rFonts w:ascii="Times New Roman" w:eastAsia="Times New Roman" w:hAnsi="Times New Roman" w:cs="Times New Roman"/>
                <w:sz w:val="24"/>
                <w:szCs w:val="24"/>
                <w:lang w:val="sr-Cyrl-CS"/>
              </w:rPr>
              <w:lastRenderedPageBreak/>
              <w:t>и јачине електричне струје.</w:t>
            </w:r>
          </w:p>
        </w:tc>
      </w:tr>
      <w:tr w:rsidR="00726F6B" w:rsidRPr="005F33E7" w:rsidTr="00726F6B">
        <w:trPr>
          <w:trHeight w:val="1296"/>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lastRenderedPageBreak/>
              <w:t>Магнетно поље</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Појам магнетног поља и магнетне силе. Врсте магнета и деловање магнета на проводник са електричном струјом.Магнетни флукс.</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Повезивање непосредног искуства са магнетним деловањем сталних магнета и проводника са струјом. Способност одређивања магнетног флукса.</w:t>
            </w:r>
          </w:p>
        </w:tc>
      </w:tr>
      <w:tr w:rsidR="00726F6B" w:rsidRPr="005F33E7" w:rsidTr="009F7308">
        <w:trPr>
          <w:trHeight w:val="1059"/>
        </w:trPr>
        <w:tc>
          <w:tcPr>
            <w:tcW w:w="2340" w:type="dxa"/>
            <w:shd w:val="clear" w:color="auto" w:fill="auto"/>
            <w:vAlign w:val="center"/>
          </w:tcPr>
          <w:p w:rsidR="00726F6B" w:rsidRPr="005F33E7" w:rsidRDefault="00726F6B" w:rsidP="00726F6B">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Елементи атомске и нуклеарне физике</w:t>
            </w:r>
          </w:p>
        </w:tc>
        <w:tc>
          <w:tcPr>
            <w:tcW w:w="3614"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Дефиниција и основни делови атома и атомског језгра.</w:t>
            </w:r>
          </w:p>
        </w:tc>
        <w:tc>
          <w:tcPr>
            <w:tcW w:w="3685" w:type="dxa"/>
            <w:shd w:val="clear" w:color="auto" w:fill="auto"/>
          </w:tcPr>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Познавање основних честица које улазе у састав атома и атомског језгра.</w:t>
            </w:r>
          </w:p>
        </w:tc>
      </w:tr>
    </w:tbl>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b/>
          <w:sz w:val="24"/>
          <w:szCs w:val="24"/>
          <w:lang w:val="sr-Cyrl-CS"/>
        </w:rPr>
        <w:t>Наставне методе у реализацији програма</w:t>
      </w:r>
      <w:r w:rsidRPr="005F33E7">
        <w:rPr>
          <w:rFonts w:ascii="Times New Roman" w:eastAsia="Times New Roman" w:hAnsi="Times New Roman" w:cs="Times New Roman"/>
          <w:sz w:val="24"/>
          <w:szCs w:val="24"/>
          <w:lang w:val="sr-Cyrl-CS"/>
        </w:rPr>
        <w:t>: усмено излагање, разговор, илустративно</w:t>
      </w:r>
      <w:r w:rsidR="009F7308">
        <w:rPr>
          <w:rFonts w:ascii="Times New Roman" w:eastAsia="Times New Roman" w:hAnsi="Times New Roman" w:cs="Times New Roman"/>
          <w:sz w:val="24"/>
          <w:szCs w:val="24"/>
          <w:lang w:val="sr-Cyrl-CS"/>
        </w:rPr>
        <w:t xml:space="preserve"> </w:t>
      </w:r>
      <w:r w:rsidRPr="005F33E7">
        <w:rPr>
          <w:rFonts w:ascii="Times New Roman" w:eastAsia="Times New Roman" w:hAnsi="Times New Roman" w:cs="Times New Roman"/>
          <w:sz w:val="24"/>
          <w:szCs w:val="24"/>
          <w:lang w:val="sr-Cyrl-CS"/>
        </w:rPr>
        <w:t>-</w:t>
      </w:r>
      <w:r w:rsidR="009F7308">
        <w:rPr>
          <w:rFonts w:ascii="Times New Roman" w:eastAsia="Times New Roman" w:hAnsi="Times New Roman" w:cs="Times New Roman"/>
          <w:sz w:val="24"/>
          <w:szCs w:val="24"/>
          <w:lang w:val="sr-Cyrl-CS"/>
        </w:rPr>
        <w:t xml:space="preserve"> </w:t>
      </w:r>
      <w:r w:rsidRPr="005F33E7">
        <w:rPr>
          <w:rFonts w:ascii="Times New Roman" w:eastAsia="Times New Roman" w:hAnsi="Times New Roman" w:cs="Times New Roman"/>
          <w:sz w:val="24"/>
          <w:szCs w:val="24"/>
          <w:lang w:val="sr-Cyrl-CS"/>
        </w:rPr>
        <w:t>демонстативна метода и метода практичних и експерименталних радова.</w:t>
      </w:r>
    </w:p>
    <w:p w:rsidR="00726F6B" w:rsidRPr="005F33E7" w:rsidRDefault="00726F6B" w:rsidP="00726F6B">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b/>
          <w:sz w:val="24"/>
          <w:szCs w:val="24"/>
          <w:lang w:val="sr-Cyrl-CS"/>
        </w:rPr>
        <w:t>Облици рада</w:t>
      </w:r>
      <w:r w:rsidRPr="005F33E7">
        <w:rPr>
          <w:rFonts w:ascii="Times New Roman" w:eastAsia="Times New Roman" w:hAnsi="Times New Roman" w:cs="Times New Roman"/>
          <w:sz w:val="24"/>
          <w:szCs w:val="24"/>
          <w:lang w:val="sr-Cyrl-CS"/>
        </w:rPr>
        <w:t>: Фронтални, групни и индивидуални облици рада.</w:t>
      </w:r>
    </w:p>
    <w:p w:rsidR="00726F6B" w:rsidRPr="005F33E7" w:rsidRDefault="00726F6B" w:rsidP="00726F6B">
      <w:pPr>
        <w:spacing w:after="0" w:line="240" w:lineRule="auto"/>
        <w:rPr>
          <w:rFonts w:ascii="Times New Roman" w:eastAsia="Times New Roman" w:hAnsi="Times New Roman" w:cs="Times New Roman"/>
          <w:b/>
          <w:sz w:val="24"/>
          <w:szCs w:val="24"/>
          <w:u w:val="single"/>
          <w:lang w:val="sr-Cyrl-CS"/>
        </w:rPr>
      </w:pPr>
      <w:r w:rsidRPr="005F33E7">
        <w:rPr>
          <w:rFonts w:ascii="Times New Roman" w:eastAsia="Times New Roman" w:hAnsi="Times New Roman" w:cs="Times New Roman"/>
          <w:b/>
          <w:sz w:val="24"/>
          <w:szCs w:val="24"/>
          <w:lang w:val="sr-Cyrl-CS"/>
        </w:rPr>
        <w:t>Наставна средства</w:t>
      </w:r>
      <w:r w:rsidRPr="005F33E7">
        <w:rPr>
          <w:rFonts w:ascii="Times New Roman" w:eastAsia="Times New Roman" w:hAnsi="Times New Roman" w:cs="Times New Roman"/>
          <w:sz w:val="24"/>
          <w:szCs w:val="24"/>
          <w:lang w:val="sr-Cyrl-CS"/>
        </w:rPr>
        <w:t>: Школске збирке учила, материјал из окружења ученика, графикони, табеле, наставни листови, пројектор, рачунар, ППТ презентације</w:t>
      </w:r>
    </w:p>
    <w:p w:rsidR="00726F6B" w:rsidRPr="005F33E7" w:rsidRDefault="00726F6B" w:rsidP="00726F6B">
      <w:pPr>
        <w:spacing w:after="0" w:line="240" w:lineRule="auto"/>
        <w:rPr>
          <w:rFonts w:ascii="Times New Roman" w:eastAsia="Times New Roman" w:hAnsi="Times New Roman" w:cs="Times New Roman"/>
          <w:b/>
          <w:sz w:val="24"/>
          <w:szCs w:val="24"/>
          <w:u w:val="single"/>
          <w:lang w:val="sr-Cyrl-CS"/>
        </w:rPr>
      </w:pPr>
    </w:p>
    <w:p w:rsidR="00726F6B" w:rsidRPr="005F33E7" w:rsidRDefault="00726F6B" w:rsidP="00726F6B">
      <w:pPr>
        <w:spacing w:after="0" w:line="240" w:lineRule="auto"/>
        <w:rPr>
          <w:rFonts w:ascii="Times New Roman" w:eastAsia="Times New Roman" w:hAnsi="Times New Roman" w:cs="Times New Roman"/>
          <w:b/>
          <w:sz w:val="24"/>
          <w:szCs w:val="24"/>
          <w:lang w:val="sr-Cyrl-CS"/>
        </w:rPr>
      </w:pPr>
    </w:p>
    <w:p w:rsidR="00726F6B" w:rsidRPr="005F33E7" w:rsidRDefault="00726F6B" w:rsidP="00726F6B">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КОРЕЛАЦИЈА СА ДРУГИМ ПРЕДМЕТИМА</w:t>
      </w:r>
    </w:p>
    <w:p w:rsidR="00726F6B" w:rsidRPr="005F33E7" w:rsidRDefault="00726F6B" w:rsidP="00726F6B">
      <w:pPr>
        <w:spacing w:after="0" w:line="240" w:lineRule="auto"/>
        <w:rPr>
          <w:rFonts w:ascii="Times New Roman" w:eastAsia="Times New Roman" w:hAnsi="Times New Roman" w:cs="Times New Roman"/>
          <w:b/>
          <w:sz w:val="24"/>
          <w:szCs w:val="24"/>
        </w:rPr>
      </w:pPr>
    </w:p>
    <w:p w:rsidR="00726F6B" w:rsidRPr="005F33E7" w:rsidRDefault="00726F6B" w:rsidP="00726F6B">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6</w:t>
      </w:r>
      <w:r w:rsidRPr="005F33E7">
        <w:rPr>
          <w:rFonts w:ascii="Times New Roman" w:eastAsia="Times New Roman" w:hAnsi="Times New Roman" w:cs="Times New Roman"/>
          <w:b/>
          <w:sz w:val="24"/>
          <w:szCs w:val="24"/>
          <w:lang w:val="sr-Cyrl-RS"/>
        </w:rPr>
        <w:t>. РАЗРЕД</w:t>
      </w:r>
    </w:p>
    <w:p w:rsidR="00726F6B" w:rsidRPr="005F33E7" w:rsidRDefault="00726F6B" w:rsidP="00726F6B">
      <w:pPr>
        <w:spacing w:after="0" w:line="240" w:lineRule="auto"/>
        <w:rPr>
          <w:rFonts w:ascii="Times New Roman" w:eastAsia="Times New Roman" w:hAnsi="Times New Roman" w:cs="Times New Roman"/>
          <w:b/>
          <w:sz w:val="24"/>
          <w:szCs w:val="24"/>
        </w:rPr>
      </w:pPr>
    </w:p>
    <w:tbl>
      <w:tblPr>
        <w:tblStyle w:val="TableGrid13"/>
        <w:tblW w:w="9464" w:type="dxa"/>
        <w:tblInd w:w="-601" w:type="dxa"/>
        <w:tblLook w:val="04A0" w:firstRow="1" w:lastRow="0" w:firstColumn="1" w:lastColumn="0" w:noHBand="0" w:noVBand="1"/>
      </w:tblPr>
      <w:tblGrid>
        <w:gridCol w:w="2403"/>
        <w:gridCol w:w="2403"/>
        <w:gridCol w:w="2403"/>
        <w:gridCol w:w="2255"/>
      </w:tblGrid>
      <w:tr w:rsidR="00726F6B" w:rsidRPr="005F33E7" w:rsidTr="00726F6B">
        <w:trPr>
          <w:trHeight w:val="338"/>
        </w:trPr>
        <w:tc>
          <w:tcPr>
            <w:tcW w:w="2403" w:type="dxa"/>
            <w:shd w:val="clear" w:color="auto" w:fill="95B3D7"/>
          </w:tcPr>
          <w:p w:rsidR="00726F6B" w:rsidRPr="005F33E7" w:rsidRDefault="00726F6B" w:rsidP="00726F6B">
            <w:pPr>
              <w:jc w:val="center"/>
              <w:rPr>
                <w:rFonts w:ascii="Times New Roman" w:hAnsi="Times New Roman"/>
                <w:b/>
                <w:sz w:val="24"/>
                <w:szCs w:val="24"/>
              </w:rPr>
            </w:pPr>
            <w:r w:rsidRPr="005F33E7">
              <w:rPr>
                <w:rFonts w:ascii="Times New Roman" w:hAnsi="Times New Roman"/>
                <w:b/>
                <w:sz w:val="24"/>
                <w:szCs w:val="24"/>
              </w:rPr>
              <w:t>Предмет</w:t>
            </w:r>
          </w:p>
        </w:tc>
        <w:tc>
          <w:tcPr>
            <w:tcW w:w="4806" w:type="dxa"/>
            <w:gridSpan w:val="2"/>
            <w:shd w:val="clear" w:color="auto" w:fill="95B3D7"/>
          </w:tcPr>
          <w:p w:rsidR="00726F6B" w:rsidRPr="005F33E7" w:rsidRDefault="00726F6B" w:rsidP="00726F6B">
            <w:pPr>
              <w:jc w:val="center"/>
              <w:rPr>
                <w:rFonts w:ascii="Times New Roman" w:hAnsi="Times New Roman"/>
                <w:b/>
                <w:sz w:val="24"/>
                <w:szCs w:val="24"/>
              </w:rPr>
            </w:pPr>
            <w:r w:rsidRPr="005F33E7">
              <w:rPr>
                <w:rFonts w:ascii="Times New Roman" w:hAnsi="Times New Roman"/>
                <w:b/>
                <w:sz w:val="24"/>
                <w:szCs w:val="24"/>
              </w:rPr>
              <w:t>Садржај</w:t>
            </w:r>
          </w:p>
        </w:tc>
        <w:tc>
          <w:tcPr>
            <w:tcW w:w="2255" w:type="dxa"/>
            <w:shd w:val="clear" w:color="auto" w:fill="95B3D7"/>
          </w:tcPr>
          <w:p w:rsidR="00726F6B" w:rsidRPr="005F33E7" w:rsidRDefault="00726F6B" w:rsidP="00726F6B">
            <w:pPr>
              <w:jc w:val="center"/>
              <w:rPr>
                <w:rFonts w:ascii="Times New Roman" w:hAnsi="Times New Roman"/>
                <w:b/>
                <w:sz w:val="24"/>
                <w:szCs w:val="24"/>
              </w:rPr>
            </w:pPr>
            <w:r w:rsidRPr="005F33E7">
              <w:rPr>
                <w:rFonts w:ascii="Times New Roman" w:hAnsi="Times New Roman"/>
                <w:b/>
                <w:sz w:val="24"/>
                <w:szCs w:val="24"/>
              </w:rPr>
              <w:t>Индикатори</w:t>
            </w:r>
          </w:p>
        </w:tc>
      </w:tr>
      <w:tr w:rsidR="00726F6B" w:rsidRPr="005F33E7" w:rsidTr="00726F6B">
        <w:trPr>
          <w:trHeight w:val="689"/>
        </w:trPr>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Физика – Српски језик</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Кретање у свакодневном животу</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 xml:space="preserve">Михајло Пупин </w:t>
            </w:r>
          </w:p>
        </w:tc>
        <w:tc>
          <w:tcPr>
            <w:tcW w:w="2255" w:type="dxa"/>
          </w:tcPr>
          <w:p w:rsidR="00726F6B" w:rsidRPr="005F33E7" w:rsidRDefault="00726F6B" w:rsidP="00726F6B">
            <w:pPr>
              <w:rPr>
                <w:rFonts w:ascii="Times New Roman" w:hAnsi="Times New Roman"/>
                <w:sz w:val="24"/>
                <w:szCs w:val="24"/>
                <w:lang w:val="sr-Cyrl-RS"/>
              </w:rPr>
            </w:pPr>
            <w:r w:rsidRPr="005F33E7">
              <w:rPr>
                <w:rFonts w:ascii="Times New Roman" w:hAnsi="Times New Roman"/>
                <w:sz w:val="24"/>
                <w:szCs w:val="24"/>
                <w:lang w:val="sr-Cyrl-RS"/>
              </w:rPr>
              <w:t>1, 2</w:t>
            </w:r>
          </w:p>
        </w:tc>
      </w:tr>
      <w:tr w:rsidR="00726F6B" w:rsidRPr="005F33E7" w:rsidTr="00726F6B">
        <w:trPr>
          <w:trHeight w:val="737"/>
        </w:trPr>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Физика – Енглески језик</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Сила Земљине теже</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Sir Isac Newton</w:t>
            </w:r>
          </w:p>
        </w:tc>
        <w:tc>
          <w:tcPr>
            <w:tcW w:w="2255"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lang w:val="sr-Cyrl-RS"/>
              </w:rPr>
              <w:t xml:space="preserve">1, </w:t>
            </w:r>
            <w:r w:rsidRPr="005F33E7">
              <w:rPr>
                <w:rFonts w:ascii="Times New Roman" w:hAnsi="Times New Roman"/>
                <w:sz w:val="24"/>
                <w:szCs w:val="24"/>
              </w:rPr>
              <w:t>2</w:t>
            </w:r>
          </w:p>
        </w:tc>
      </w:tr>
      <w:tr w:rsidR="00726F6B" w:rsidRPr="005F33E7" w:rsidTr="00726F6B">
        <w:trPr>
          <w:trHeight w:val="737"/>
        </w:trPr>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Физика – Географија</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Гравитационо поље</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Сунчев систем</w:t>
            </w:r>
          </w:p>
        </w:tc>
        <w:tc>
          <w:tcPr>
            <w:tcW w:w="2255"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lang w:val="sr-Cyrl-RS"/>
              </w:rPr>
              <w:t xml:space="preserve">1, </w:t>
            </w:r>
            <w:r w:rsidRPr="005F33E7">
              <w:rPr>
                <w:rFonts w:ascii="Times New Roman" w:hAnsi="Times New Roman"/>
                <w:sz w:val="24"/>
                <w:szCs w:val="24"/>
              </w:rPr>
              <w:t>2</w:t>
            </w:r>
          </w:p>
        </w:tc>
      </w:tr>
      <w:tr w:rsidR="00726F6B" w:rsidRPr="005F33E7" w:rsidTr="00726F6B">
        <w:trPr>
          <w:trHeight w:val="737"/>
        </w:trPr>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Физика – Ликовна култура</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Брзина светлости</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Светлост и боја</w:t>
            </w:r>
          </w:p>
        </w:tc>
        <w:tc>
          <w:tcPr>
            <w:tcW w:w="2255"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lang w:val="sr-Cyrl-RS"/>
              </w:rPr>
              <w:t xml:space="preserve">1, </w:t>
            </w:r>
            <w:r w:rsidRPr="005F33E7">
              <w:rPr>
                <w:rFonts w:ascii="Times New Roman" w:hAnsi="Times New Roman"/>
                <w:sz w:val="24"/>
                <w:szCs w:val="24"/>
              </w:rPr>
              <w:t>2</w:t>
            </w:r>
          </w:p>
        </w:tc>
      </w:tr>
      <w:tr w:rsidR="00726F6B" w:rsidRPr="005F33E7" w:rsidTr="00726F6B">
        <w:trPr>
          <w:trHeight w:val="737"/>
        </w:trPr>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Физика - ТИО</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Кретање материје и протицање енргије</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Енергетика</w:t>
            </w:r>
          </w:p>
        </w:tc>
        <w:tc>
          <w:tcPr>
            <w:tcW w:w="2255"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lang w:val="sr-Cyrl-RS"/>
              </w:rPr>
              <w:t xml:space="preserve">1, </w:t>
            </w:r>
            <w:r w:rsidRPr="005F33E7">
              <w:rPr>
                <w:rFonts w:ascii="Times New Roman" w:hAnsi="Times New Roman"/>
                <w:sz w:val="24"/>
                <w:szCs w:val="24"/>
              </w:rPr>
              <w:t>2</w:t>
            </w:r>
          </w:p>
        </w:tc>
      </w:tr>
      <w:tr w:rsidR="00726F6B" w:rsidRPr="005F33E7" w:rsidTr="00726F6B">
        <w:trPr>
          <w:trHeight w:val="737"/>
        </w:trPr>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Физика – Физичко васпитање</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Кретање и мировање</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Равнотежа при кретању и мировању</w:t>
            </w:r>
          </w:p>
        </w:tc>
        <w:tc>
          <w:tcPr>
            <w:tcW w:w="2255"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lang w:val="sr-Cyrl-RS"/>
              </w:rPr>
              <w:t xml:space="preserve">1, </w:t>
            </w:r>
            <w:r w:rsidRPr="005F33E7">
              <w:rPr>
                <w:rFonts w:ascii="Times New Roman" w:hAnsi="Times New Roman"/>
                <w:sz w:val="24"/>
                <w:szCs w:val="24"/>
              </w:rPr>
              <w:t>2</w:t>
            </w:r>
          </w:p>
        </w:tc>
      </w:tr>
      <w:tr w:rsidR="00726F6B" w:rsidRPr="005F33E7" w:rsidTr="00726F6B">
        <w:trPr>
          <w:trHeight w:val="737"/>
        </w:trPr>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Физика – Биологија</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Појаве у флуидима</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Транспирација и спровођење хране у биљкама</w:t>
            </w:r>
          </w:p>
        </w:tc>
        <w:tc>
          <w:tcPr>
            <w:tcW w:w="2255"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lang w:val="sr-Cyrl-RS"/>
              </w:rPr>
              <w:t xml:space="preserve">1, </w:t>
            </w:r>
            <w:r w:rsidRPr="005F33E7">
              <w:rPr>
                <w:rFonts w:ascii="Times New Roman" w:hAnsi="Times New Roman"/>
                <w:sz w:val="24"/>
                <w:szCs w:val="24"/>
              </w:rPr>
              <w:t>2</w:t>
            </w:r>
          </w:p>
        </w:tc>
      </w:tr>
    </w:tbl>
    <w:p w:rsidR="00726F6B" w:rsidRPr="005F33E7" w:rsidRDefault="00726F6B" w:rsidP="00726F6B">
      <w:pPr>
        <w:spacing w:after="0" w:line="240" w:lineRule="auto"/>
        <w:rPr>
          <w:rFonts w:ascii="Times New Roman" w:eastAsia="Times New Roman" w:hAnsi="Times New Roman" w:cs="Times New Roman"/>
          <w:b/>
          <w:sz w:val="24"/>
          <w:szCs w:val="24"/>
        </w:rPr>
      </w:pPr>
    </w:p>
    <w:p w:rsidR="00726F6B" w:rsidRPr="005F33E7" w:rsidRDefault="00726F6B" w:rsidP="00726F6B">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7</w:t>
      </w:r>
      <w:r w:rsidRPr="005F33E7">
        <w:rPr>
          <w:rFonts w:ascii="Times New Roman" w:eastAsia="Times New Roman" w:hAnsi="Times New Roman" w:cs="Times New Roman"/>
          <w:b/>
          <w:sz w:val="24"/>
          <w:szCs w:val="24"/>
          <w:lang w:val="sr-Cyrl-RS"/>
        </w:rPr>
        <w:t>. РАЗРЕД</w:t>
      </w:r>
    </w:p>
    <w:p w:rsidR="00726F6B" w:rsidRPr="005F33E7" w:rsidRDefault="00726F6B" w:rsidP="00726F6B">
      <w:pPr>
        <w:spacing w:after="0" w:line="240" w:lineRule="auto"/>
        <w:rPr>
          <w:rFonts w:ascii="Times New Roman" w:eastAsia="Times New Roman" w:hAnsi="Times New Roman" w:cs="Times New Roman"/>
          <w:b/>
          <w:sz w:val="24"/>
          <w:szCs w:val="24"/>
        </w:rPr>
      </w:pPr>
    </w:p>
    <w:tbl>
      <w:tblPr>
        <w:tblStyle w:val="TableGrid13"/>
        <w:tblW w:w="9464" w:type="dxa"/>
        <w:tblInd w:w="-601" w:type="dxa"/>
        <w:tblLook w:val="04A0" w:firstRow="1" w:lastRow="0" w:firstColumn="1" w:lastColumn="0" w:noHBand="0" w:noVBand="1"/>
      </w:tblPr>
      <w:tblGrid>
        <w:gridCol w:w="2403"/>
        <w:gridCol w:w="2403"/>
        <w:gridCol w:w="2403"/>
        <w:gridCol w:w="2255"/>
      </w:tblGrid>
      <w:tr w:rsidR="00726F6B" w:rsidRPr="005F33E7" w:rsidTr="00726F6B">
        <w:trPr>
          <w:trHeight w:val="338"/>
        </w:trPr>
        <w:tc>
          <w:tcPr>
            <w:tcW w:w="2403" w:type="dxa"/>
            <w:shd w:val="clear" w:color="auto" w:fill="95B3D7"/>
          </w:tcPr>
          <w:p w:rsidR="00726F6B" w:rsidRPr="005F33E7" w:rsidRDefault="00726F6B" w:rsidP="00726F6B">
            <w:pPr>
              <w:jc w:val="center"/>
              <w:rPr>
                <w:rFonts w:ascii="Times New Roman" w:hAnsi="Times New Roman"/>
                <w:b/>
                <w:sz w:val="24"/>
                <w:szCs w:val="24"/>
              </w:rPr>
            </w:pPr>
            <w:r w:rsidRPr="005F33E7">
              <w:rPr>
                <w:rFonts w:ascii="Times New Roman" w:hAnsi="Times New Roman"/>
                <w:b/>
                <w:sz w:val="24"/>
                <w:szCs w:val="24"/>
              </w:rPr>
              <w:lastRenderedPageBreak/>
              <w:t>Предмет</w:t>
            </w:r>
          </w:p>
        </w:tc>
        <w:tc>
          <w:tcPr>
            <w:tcW w:w="4806" w:type="dxa"/>
            <w:gridSpan w:val="2"/>
            <w:shd w:val="clear" w:color="auto" w:fill="95B3D7"/>
          </w:tcPr>
          <w:p w:rsidR="00726F6B" w:rsidRPr="005F33E7" w:rsidRDefault="00726F6B" w:rsidP="00726F6B">
            <w:pPr>
              <w:jc w:val="center"/>
              <w:rPr>
                <w:rFonts w:ascii="Times New Roman" w:hAnsi="Times New Roman"/>
                <w:b/>
                <w:sz w:val="24"/>
                <w:szCs w:val="24"/>
              </w:rPr>
            </w:pPr>
            <w:r w:rsidRPr="005F33E7">
              <w:rPr>
                <w:rFonts w:ascii="Times New Roman" w:hAnsi="Times New Roman"/>
                <w:b/>
                <w:sz w:val="24"/>
                <w:szCs w:val="24"/>
              </w:rPr>
              <w:t>Садржај</w:t>
            </w:r>
          </w:p>
        </w:tc>
        <w:tc>
          <w:tcPr>
            <w:tcW w:w="2255" w:type="dxa"/>
            <w:shd w:val="clear" w:color="auto" w:fill="95B3D7"/>
          </w:tcPr>
          <w:p w:rsidR="00726F6B" w:rsidRPr="005F33E7" w:rsidRDefault="00726F6B" w:rsidP="00726F6B">
            <w:pPr>
              <w:jc w:val="center"/>
              <w:rPr>
                <w:rFonts w:ascii="Times New Roman" w:hAnsi="Times New Roman"/>
                <w:b/>
                <w:sz w:val="24"/>
                <w:szCs w:val="24"/>
              </w:rPr>
            </w:pPr>
            <w:r w:rsidRPr="005F33E7">
              <w:rPr>
                <w:rFonts w:ascii="Times New Roman" w:hAnsi="Times New Roman"/>
                <w:b/>
                <w:sz w:val="24"/>
                <w:szCs w:val="24"/>
              </w:rPr>
              <w:t>Индикатори</w:t>
            </w:r>
          </w:p>
        </w:tc>
      </w:tr>
      <w:tr w:rsidR="00726F6B" w:rsidRPr="005F33E7" w:rsidTr="00726F6B">
        <w:trPr>
          <w:trHeight w:val="689"/>
        </w:trPr>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lang w:val="sr-Cyrl-RS"/>
              </w:rPr>
              <w:t>Физика – Српски језик</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lang w:val="sr-Cyrl-RS"/>
              </w:rPr>
              <w:t>Кретање у времену и простору</w:t>
            </w:r>
          </w:p>
        </w:tc>
        <w:tc>
          <w:tcPr>
            <w:tcW w:w="2403" w:type="dxa"/>
          </w:tcPr>
          <w:p w:rsidR="00726F6B" w:rsidRPr="005F33E7" w:rsidRDefault="00726F6B" w:rsidP="00726F6B">
            <w:pPr>
              <w:rPr>
                <w:rFonts w:ascii="Times New Roman" w:hAnsi="Times New Roman"/>
                <w:sz w:val="24"/>
                <w:szCs w:val="24"/>
                <w:lang w:val="sr-Cyrl-CS"/>
              </w:rPr>
            </w:pPr>
            <w:r w:rsidRPr="005F33E7">
              <w:rPr>
                <w:rFonts w:ascii="Times New Roman" w:hAnsi="Times New Roman"/>
                <w:sz w:val="24"/>
                <w:szCs w:val="24"/>
                <w:lang w:val="sr-Cyrl-RS"/>
              </w:rPr>
              <w:t>Милутин Миланковић „ Кроз васиону и векове“ - одломак</w:t>
            </w:r>
          </w:p>
        </w:tc>
        <w:tc>
          <w:tcPr>
            <w:tcW w:w="2255" w:type="dxa"/>
          </w:tcPr>
          <w:p w:rsidR="00726F6B" w:rsidRPr="005F33E7" w:rsidRDefault="00726F6B" w:rsidP="00726F6B">
            <w:pPr>
              <w:rPr>
                <w:rFonts w:ascii="Times New Roman" w:hAnsi="Times New Roman"/>
                <w:sz w:val="24"/>
                <w:szCs w:val="24"/>
                <w:lang w:val="sr-Cyrl-RS"/>
              </w:rPr>
            </w:pPr>
            <w:r w:rsidRPr="005F33E7">
              <w:rPr>
                <w:rFonts w:ascii="Times New Roman" w:hAnsi="Times New Roman"/>
                <w:sz w:val="24"/>
                <w:szCs w:val="24"/>
              </w:rPr>
              <w:t>1,2</w:t>
            </w:r>
          </w:p>
        </w:tc>
      </w:tr>
      <w:tr w:rsidR="00726F6B" w:rsidRPr="005F33E7" w:rsidTr="00726F6B">
        <w:trPr>
          <w:trHeight w:val="737"/>
        </w:trPr>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Физика – Историја</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Рад,енергија и количина топлоте</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Индустријска револуција у Европи</w:t>
            </w:r>
          </w:p>
        </w:tc>
        <w:tc>
          <w:tcPr>
            <w:tcW w:w="2255" w:type="dxa"/>
          </w:tcPr>
          <w:p w:rsidR="00726F6B" w:rsidRPr="005F33E7" w:rsidRDefault="00726F6B" w:rsidP="00726F6B">
            <w:pPr>
              <w:rPr>
                <w:rFonts w:ascii="Times New Roman" w:hAnsi="Times New Roman"/>
                <w:sz w:val="24"/>
                <w:szCs w:val="24"/>
                <w:lang w:val="sr-Cyrl-RS"/>
              </w:rPr>
            </w:pPr>
            <w:r w:rsidRPr="005F33E7">
              <w:rPr>
                <w:rFonts w:ascii="Times New Roman" w:hAnsi="Times New Roman"/>
                <w:sz w:val="24"/>
                <w:szCs w:val="24"/>
              </w:rPr>
              <w:t>1,2</w:t>
            </w:r>
          </w:p>
          <w:p w:rsidR="00726F6B" w:rsidRPr="005F33E7" w:rsidRDefault="00726F6B" w:rsidP="00726F6B">
            <w:pPr>
              <w:rPr>
                <w:rFonts w:ascii="Times New Roman" w:hAnsi="Times New Roman"/>
                <w:sz w:val="24"/>
                <w:szCs w:val="24"/>
                <w:lang w:val="sr-Cyrl-CS"/>
              </w:rPr>
            </w:pPr>
          </w:p>
        </w:tc>
      </w:tr>
      <w:tr w:rsidR="00726F6B" w:rsidRPr="005F33E7" w:rsidTr="00726F6B">
        <w:trPr>
          <w:trHeight w:val="737"/>
        </w:trPr>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Физика – Хемија</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Структура супстанце</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Молекули и атоми</w:t>
            </w:r>
          </w:p>
        </w:tc>
        <w:tc>
          <w:tcPr>
            <w:tcW w:w="2255" w:type="dxa"/>
          </w:tcPr>
          <w:p w:rsidR="00726F6B" w:rsidRPr="005F33E7" w:rsidRDefault="00726F6B" w:rsidP="00726F6B">
            <w:pPr>
              <w:rPr>
                <w:rFonts w:ascii="Times New Roman" w:hAnsi="Times New Roman"/>
                <w:sz w:val="24"/>
                <w:szCs w:val="24"/>
                <w:lang w:val="sr-Cyrl-RS"/>
              </w:rPr>
            </w:pPr>
            <w:r w:rsidRPr="005F33E7">
              <w:rPr>
                <w:rFonts w:ascii="Times New Roman" w:hAnsi="Times New Roman"/>
                <w:sz w:val="24"/>
                <w:szCs w:val="24"/>
              </w:rPr>
              <w:t>1,2</w:t>
            </w:r>
          </w:p>
          <w:p w:rsidR="00726F6B" w:rsidRPr="005F33E7" w:rsidRDefault="00726F6B" w:rsidP="00726F6B">
            <w:pPr>
              <w:rPr>
                <w:rFonts w:ascii="Times New Roman" w:hAnsi="Times New Roman"/>
                <w:sz w:val="24"/>
                <w:szCs w:val="24"/>
                <w:lang w:val="sr-Cyrl-CS"/>
              </w:rPr>
            </w:pPr>
          </w:p>
        </w:tc>
      </w:tr>
      <w:tr w:rsidR="00726F6B" w:rsidRPr="005F33E7" w:rsidTr="00726F6B">
        <w:trPr>
          <w:trHeight w:val="737"/>
        </w:trPr>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Физика – Ликовна култура</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Полуга у људском телу</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Израда плаката</w:t>
            </w:r>
          </w:p>
        </w:tc>
        <w:tc>
          <w:tcPr>
            <w:tcW w:w="2255" w:type="dxa"/>
          </w:tcPr>
          <w:p w:rsidR="00726F6B" w:rsidRPr="005F33E7" w:rsidRDefault="00726F6B" w:rsidP="00726F6B">
            <w:pPr>
              <w:rPr>
                <w:rFonts w:ascii="Times New Roman" w:hAnsi="Times New Roman"/>
                <w:sz w:val="24"/>
                <w:szCs w:val="24"/>
                <w:lang w:val="sr-Cyrl-RS"/>
              </w:rPr>
            </w:pPr>
            <w:r w:rsidRPr="005F33E7">
              <w:rPr>
                <w:rFonts w:ascii="Times New Roman" w:hAnsi="Times New Roman"/>
                <w:sz w:val="24"/>
                <w:szCs w:val="24"/>
              </w:rPr>
              <w:t>1,2</w:t>
            </w:r>
          </w:p>
          <w:p w:rsidR="00726F6B" w:rsidRPr="005F33E7" w:rsidRDefault="00726F6B" w:rsidP="00726F6B">
            <w:pPr>
              <w:rPr>
                <w:rFonts w:ascii="Times New Roman" w:hAnsi="Times New Roman"/>
                <w:sz w:val="24"/>
                <w:szCs w:val="24"/>
                <w:lang w:val="sr-Cyrl-CS"/>
              </w:rPr>
            </w:pPr>
          </w:p>
        </w:tc>
      </w:tr>
      <w:tr w:rsidR="00726F6B" w:rsidRPr="005F33E7" w:rsidTr="00726F6B">
        <w:trPr>
          <w:trHeight w:val="737"/>
        </w:trPr>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Физика - ТИО</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Физичка својства агрегатних стања.</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Физика - ТИО</w:t>
            </w:r>
          </w:p>
        </w:tc>
        <w:tc>
          <w:tcPr>
            <w:tcW w:w="2255" w:type="dxa"/>
          </w:tcPr>
          <w:p w:rsidR="00726F6B" w:rsidRPr="005F33E7" w:rsidRDefault="00726F6B" w:rsidP="00726F6B">
            <w:pPr>
              <w:rPr>
                <w:rFonts w:ascii="Times New Roman" w:hAnsi="Times New Roman"/>
                <w:sz w:val="24"/>
                <w:szCs w:val="24"/>
                <w:lang w:val="sr-Cyrl-RS"/>
              </w:rPr>
            </w:pPr>
            <w:r w:rsidRPr="005F33E7">
              <w:rPr>
                <w:rFonts w:ascii="Times New Roman" w:hAnsi="Times New Roman"/>
                <w:sz w:val="24"/>
                <w:szCs w:val="24"/>
              </w:rPr>
              <w:t>1,2</w:t>
            </w:r>
          </w:p>
          <w:p w:rsidR="00726F6B" w:rsidRPr="005F33E7" w:rsidRDefault="00726F6B" w:rsidP="00726F6B">
            <w:pPr>
              <w:rPr>
                <w:rFonts w:ascii="Times New Roman" w:hAnsi="Times New Roman"/>
                <w:sz w:val="24"/>
                <w:szCs w:val="24"/>
                <w:lang w:val="sr-Cyrl-CS"/>
              </w:rPr>
            </w:pPr>
          </w:p>
        </w:tc>
      </w:tr>
      <w:tr w:rsidR="00726F6B" w:rsidRPr="005F33E7" w:rsidTr="00726F6B">
        <w:trPr>
          <w:trHeight w:val="737"/>
        </w:trPr>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Физика – Физичко васпитање</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Равнотежа тела</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Стабилност равнотеже</w:t>
            </w:r>
          </w:p>
        </w:tc>
        <w:tc>
          <w:tcPr>
            <w:tcW w:w="2255" w:type="dxa"/>
          </w:tcPr>
          <w:p w:rsidR="00726F6B" w:rsidRPr="005F33E7" w:rsidRDefault="00726F6B" w:rsidP="00726F6B">
            <w:pPr>
              <w:rPr>
                <w:rFonts w:ascii="Times New Roman" w:hAnsi="Times New Roman"/>
                <w:sz w:val="24"/>
                <w:szCs w:val="24"/>
                <w:lang w:val="sr-Cyrl-RS"/>
              </w:rPr>
            </w:pPr>
            <w:r w:rsidRPr="005F33E7">
              <w:rPr>
                <w:rFonts w:ascii="Times New Roman" w:hAnsi="Times New Roman"/>
                <w:sz w:val="24"/>
                <w:szCs w:val="24"/>
              </w:rPr>
              <w:t>1,2</w:t>
            </w:r>
          </w:p>
          <w:p w:rsidR="00726F6B" w:rsidRPr="005F33E7" w:rsidRDefault="00726F6B" w:rsidP="00726F6B">
            <w:pPr>
              <w:rPr>
                <w:rFonts w:ascii="Times New Roman" w:hAnsi="Times New Roman"/>
                <w:sz w:val="24"/>
                <w:szCs w:val="24"/>
                <w:lang w:val="sr-Cyrl-CS"/>
              </w:rPr>
            </w:pPr>
          </w:p>
        </w:tc>
      </w:tr>
      <w:tr w:rsidR="00726F6B" w:rsidRPr="005F33E7" w:rsidTr="00726F6B">
        <w:trPr>
          <w:trHeight w:val="737"/>
        </w:trPr>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Физика – Биологија</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Притисак у флудима</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Крвоток и лимфни систем</w:t>
            </w:r>
          </w:p>
        </w:tc>
        <w:tc>
          <w:tcPr>
            <w:tcW w:w="2255" w:type="dxa"/>
          </w:tcPr>
          <w:p w:rsidR="00726F6B" w:rsidRPr="005F33E7" w:rsidRDefault="00726F6B" w:rsidP="00726F6B">
            <w:pPr>
              <w:rPr>
                <w:rFonts w:ascii="Times New Roman" w:hAnsi="Times New Roman"/>
                <w:sz w:val="24"/>
                <w:szCs w:val="24"/>
                <w:lang w:val="sr-Cyrl-CS"/>
              </w:rPr>
            </w:pPr>
            <w:r w:rsidRPr="005F33E7">
              <w:rPr>
                <w:rFonts w:ascii="Times New Roman" w:hAnsi="Times New Roman"/>
                <w:sz w:val="24"/>
                <w:szCs w:val="24"/>
              </w:rPr>
              <w:t>1,2</w:t>
            </w:r>
          </w:p>
          <w:p w:rsidR="00726F6B" w:rsidRPr="005F33E7" w:rsidRDefault="00726F6B" w:rsidP="00726F6B">
            <w:pPr>
              <w:rPr>
                <w:rFonts w:ascii="Times New Roman" w:hAnsi="Times New Roman"/>
                <w:sz w:val="24"/>
                <w:szCs w:val="24"/>
                <w:lang w:val="sr-Cyrl-CS"/>
              </w:rPr>
            </w:pPr>
          </w:p>
        </w:tc>
      </w:tr>
    </w:tbl>
    <w:p w:rsidR="00726F6B" w:rsidRPr="005F33E7" w:rsidRDefault="00726F6B" w:rsidP="00726F6B">
      <w:pPr>
        <w:spacing w:after="0" w:line="240" w:lineRule="auto"/>
        <w:rPr>
          <w:rFonts w:ascii="Times New Roman" w:eastAsia="Times New Roman" w:hAnsi="Times New Roman" w:cs="Times New Roman"/>
          <w:b/>
          <w:sz w:val="24"/>
          <w:szCs w:val="24"/>
        </w:rPr>
      </w:pPr>
    </w:p>
    <w:p w:rsidR="00726F6B" w:rsidRPr="005F33E7" w:rsidRDefault="00726F6B" w:rsidP="00726F6B">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8</w:t>
      </w:r>
      <w:r w:rsidRPr="005F33E7">
        <w:rPr>
          <w:rFonts w:ascii="Times New Roman" w:eastAsia="Times New Roman" w:hAnsi="Times New Roman" w:cs="Times New Roman"/>
          <w:b/>
          <w:sz w:val="24"/>
          <w:szCs w:val="24"/>
          <w:lang w:val="sr-Cyrl-RS"/>
        </w:rPr>
        <w:t>. РАЗРЕД</w:t>
      </w:r>
    </w:p>
    <w:p w:rsidR="00726F6B" w:rsidRPr="009F7308" w:rsidRDefault="00726F6B" w:rsidP="00726F6B">
      <w:pPr>
        <w:spacing w:after="0" w:line="240" w:lineRule="auto"/>
        <w:rPr>
          <w:rFonts w:ascii="Times New Roman" w:eastAsia="Times New Roman" w:hAnsi="Times New Roman" w:cs="Times New Roman"/>
          <w:b/>
          <w:sz w:val="24"/>
          <w:szCs w:val="24"/>
          <w:lang w:val="sr-Cyrl-RS"/>
        </w:rPr>
      </w:pPr>
    </w:p>
    <w:tbl>
      <w:tblPr>
        <w:tblStyle w:val="TableGrid13"/>
        <w:tblW w:w="9464" w:type="dxa"/>
        <w:tblInd w:w="-601" w:type="dxa"/>
        <w:tblLook w:val="04A0" w:firstRow="1" w:lastRow="0" w:firstColumn="1" w:lastColumn="0" w:noHBand="0" w:noVBand="1"/>
      </w:tblPr>
      <w:tblGrid>
        <w:gridCol w:w="2403"/>
        <w:gridCol w:w="2403"/>
        <w:gridCol w:w="2403"/>
        <w:gridCol w:w="2255"/>
      </w:tblGrid>
      <w:tr w:rsidR="00726F6B" w:rsidRPr="005F33E7" w:rsidTr="00726F6B">
        <w:trPr>
          <w:trHeight w:val="338"/>
        </w:trPr>
        <w:tc>
          <w:tcPr>
            <w:tcW w:w="2403" w:type="dxa"/>
            <w:shd w:val="clear" w:color="auto" w:fill="95B3D7"/>
          </w:tcPr>
          <w:p w:rsidR="00726F6B" w:rsidRPr="005F33E7" w:rsidRDefault="00726F6B" w:rsidP="00726F6B">
            <w:pPr>
              <w:jc w:val="center"/>
              <w:rPr>
                <w:rFonts w:ascii="Times New Roman" w:hAnsi="Times New Roman"/>
                <w:b/>
                <w:sz w:val="24"/>
                <w:szCs w:val="24"/>
              </w:rPr>
            </w:pPr>
            <w:r w:rsidRPr="005F33E7">
              <w:rPr>
                <w:rFonts w:ascii="Times New Roman" w:hAnsi="Times New Roman"/>
                <w:b/>
                <w:sz w:val="24"/>
                <w:szCs w:val="24"/>
              </w:rPr>
              <w:t>Предмет</w:t>
            </w:r>
          </w:p>
        </w:tc>
        <w:tc>
          <w:tcPr>
            <w:tcW w:w="4806" w:type="dxa"/>
            <w:gridSpan w:val="2"/>
            <w:shd w:val="clear" w:color="auto" w:fill="95B3D7"/>
          </w:tcPr>
          <w:p w:rsidR="00726F6B" w:rsidRPr="005F33E7" w:rsidRDefault="00726F6B" w:rsidP="00726F6B">
            <w:pPr>
              <w:jc w:val="center"/>
              <w:rPr>
                <w:rFonts w:ascii="Times New Roman" w:hAnsi="Times New Roman"/>
                <w:b/>
                <w:sz w:val="24"/>
                <w:szCs w:val="24"/>
              </w:rPr>
            </w:pPr>
            <w:r w:rsidRPr="005F33E7">
              <w:rPr>
                <w:rFonts w:ascii="Times New Roman" w:hAnsi="Times New Roman"/>
                <w:b/>
                <w:sz w:val="24"/>
                <w:szCs w:val="24"/>
              </w:rPr>
              <w:t>Садржај</w:t>
            </w:r>
          </w:p>
        </w:tc>
        <w:tc>
          <w:tcPr>
            <w:tcW w:w="2255" w:type="dxa"/>
            <w:shd w:val="clear" w:color="auto" w:fill="95B3D7"/>
          </w:tcPr>
          <w:p w:rsidR="00726F6B" w:rsidRPr="005F33E7" w:rsidRDefault="00726F6B" w:rsidP="00726F6B">
            <w:pPr>
              <w:jc w:val="center"/>
              <w:rPr>
                <w:rFonts w:ascii="Times New Roman" w:hAnsi="Times New Roman"/>
                <w:b/>
                <w:sz w:val="24"/>
                <w:szCs w:val="24"/>
              </w:rPr>
            </w:pPr>
            <w:r w:rsidRPr="005F33E7">
              <w:rPr>
                <w:rFonts w:ascii="Times New Roman" w:hAnsi="Times New Roman"/>
                <w:b/>
                <w:sz w:val="24"/>
                <w:szCs w:val="24"/>
              </w:rPr>
              <w:t>Индикатори</w:t>
            </w:r>
          </w:p>
        </w:tc>
      </w:tr>
      <w:tr w:rsidR="00726F6B" w:rsidRPr="005F33E7" w:rsidTr="00726F6B">
        <w:trPr>
          <w:trHeight w:val="689"/>
        </w:trPr>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Физика – Српски језик</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Никола Тесла</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Никола Тесла „Моји изуми“- одломак</w:t>
            </w:r>
          </w:p>
        </w:tc>
        <w:tc>
          <w:tcPr>
            <w:tcW w:w="2255" w:type="dxa"/>
          </w:tcPr>
          <w:p w:rsidR="00726F6B" w:rsidRPr="005F33E7" w:rsidRDefault="00726F6B" w:rsidP="00726F6B">
            <w:pPr>
              <w:rPr>
                <w:rFonts w:ascii="Times New Roman" w:hAnsi="Times New Roman"/>
                <w:sz w:val="24"/>
                <w:szCs w:val="24"/>
                <w:lang w:val="sr-Cyrl-CS"/>
              </w:rPr>
            </w:pPr>
            <w:r w:rsidRPr="005F33E7">
              <w:rPr>
                <w:rFonts w:ascii="Times New Roman" w:hAnsi="Times New Roman"/>
                <w:sz w:val="24"/>
                <w:szCs w:val="24"/>
                <w:lang w:val="sr-Cyrl-CS"/>
              </w:rPr>
              <w:t>1,2</w:t>
            </w:r>
          </w:p>
          <w:p w:rsidR="00726F6B" w:rsidRPr="005F33E7" w:rsidRDefault="00726F6B" w:rsidP="00726F6B">
            <w:pPr>
              <w:rPr>
                <w:rFonts w:ascii="Times New Roman" w:hAnsi="Times New Roman"/>
                <w:sz w:val="24"/>
                <w:szCs w:val="24"/>
              </w:rPr>
            </w:pPr>
          </w:p>
        </w:tc>
      </w:tr>
      <w:tr w:rsidR="00726F6B" w:rsidRPr="005F33E7" w:rsidTr="00726F6B">
        <w:trPr>
          <w:trHeight w:val="737"/>
        </w:trPr>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Физика – Историја</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Н.Тесла. М.Пупин, М.Миланковић</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Југословенска краљевина - научници</w:t>
            </w:r>
          </w:p>
        </w:tc>
        <w:tc>
          <w:tcPr>
            <w:tcW w:w="2255" w:type="dxa"/>
          </w:tcPr>
          <w:p w:rsidR="00726F6B" w:rsidRPr="005F33E7" w:rsidRDefault="00726F6B" w:rsidP="00726F6B">
            <w:pPr>
              <w:rPr>
                <w:rFonts w:ascii="Times New Roman" w:hAnsi="Times New Roman"/>
                <w:sz w:val="24"/>
                <w:szCs w:val="24"/>
                <w:lang w:val="sr-Cyrl-CS"/>
              </w:rPr>
            </w:pPr>
            <w:r w:rsidRPr="005F33E7">
              <w:rPr>
                <w:rFonts w:ascii="Times New Roman" w:hAnsi="Times New Roman"/>
                <w:sz w:val="24"/>
                <w:szCs w:val="24"/>
                <w:lang w:val="sr-Cyrl-CS"/>
              </w:rPr>
              <w:t>1,2</w:t>
            </w:r>
          </w:p>
          <w:p w:rsidR="00726F6B" w:rsidRPr="005F33E7" w:rsidRDefault="00726F6B" w:rsidP="00726F6B">
            <w:pPr>
              <w:rPr>
                <w:rFonts w:ascii="Times New Roman" w:hAnsi="Times New Roman"/>
                <w:sz w:val="24"/>
                <w:szCs w:val="24"/>
                <w:lang w:val="sr-Cyrl-CS"/>
              </w:rPr>
            </w:pPr>
          </w:p>
        </w:tc>
      </w:tr>
      <w:tr w:rsidR="00726F6B" w:rsidRPr="005F33E7" w:rsidTr="00726F6B">
        <w:trPr>
          <w:trHeight w:val="737"/>
        </w:trPr>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Физика – Хемија</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Електрична струја у флуидима</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Електролитичка дисоцијација</w:t>
            </w:r>
          </w:p>
        </w:tc>
        <w:tc>
          <w:tcPr>
            <w:tcW w:w="2255" w:type="dxa"/>
          </w:tcPr>
          <w:p w:rsidR="00726F6B" w:rsidRPr="005F33E7" w:rsidRDefault="00726F6B" w:rsidP="00726F6B">
            <w:pPr>
              <w:rPr>
                <w:rFonts w:ascii="Times New Roman" w:hAnsi="Times New Roman"/>
                <w:sz w:val="24"/>
                <w:szCs w:val="24"/>
                <w:lang w:val="sr-Cyrl-CS"/>
              </w:rPr>
            </w:pPr>
            <w:r w:rsidRPr="005F33E7">
              <w:rPr>
                <w:rFonts w:ascii="Times New Roman" w:hAnsi="Times New Roman"/>
                <w:sz w:val="24"/>
                <w:szCs w:val="24"/>
                <w:lang w:val="sr-Cyrl-CS"/>
              </w:rPr>
              <w:t>1,2</w:t>
            </w:r>
          </w:p>
          <w:p w:rsidR="00726F6B" w:rsidRPr="005F33E7" w:rsidRDefault="00726F6B" w:rsidP="00726F6B">
            <w:pPr>
              <w:rPr>
                <w:rFonts w:ascii="Times New Roman" w:hAnsi="Times New Roman"/>
                <w:sz w:val="24"/>
                <w:szCs w:val="24"/>
                <w:lang w:val="sr-Cyrl-CS"/>
              </w:rPr>
            </w:pPr>
          </w:p>
        </w:tc>
      </w:tr>
      <w:tr w:rsidR="00726F6B" w:rsidRPr="005F33E7" w:rsidTr="00726F6B">
        <w:trPr>
          <w:trHeight w:val="737"/>
        </w:trPr>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Физика – Ликовна култура</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Светлосне појаве</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Фотографиај и теорија филма</w:t>
            </w:r>
          </w:p>
        </w:tc>
        <w:tc>
          <w:tcPr>
            <w:tcW w:w="2255" w:type="dxa"/>
          </w:tcPr>
          <w:p w:rsidR="00726F6B" w:rsidRPr="005F33E7" w:rsidRDefault="00726F6B" w:rsidP="00726F6B">
            <w:pPr>
              <w:rPr>
                <w:rFonts w:ascii="Times New Roman" w:hAnsi="Times New Roman"/>
                <w:sz w:val="24"/>
                <w:szCs w:val="24"/>
                <w:lang w:val="sr-Cyrl-CS"/>
              </w:rPr>
            </w:pPr>
            <w:r w:rsidRPr="005F33E7">
              <w:rPr>
                <w:rFonts w:ascii="Times New Roman" w:hAnsi="Times New Roman"/>
                <w:sz w:val="24"/>
                <w:szCs w:val="24"/>
                <w:lang w:val="sr-Cyrl-CS"/>
              </w:rPr>
              <w:t>1,2</w:t>
            </w:r>
          </w:p>
          <w:p w:rsidR="00726F6B" w:rsidRPr="005F33E7" w:rsidRDefault="00726F6B" w:rsidP="00726F6B">
            <w:pPr>
              <w:rPr>
                <w:rFonts w:ascii="Times New Roman" w:hAnsi="Times New Roman"/>
                <w:sz w:val="24"/>
                <w:szCs w:val="24"/>
                <w:lang w:val="sr-Cyrl-CS"/>
              </w:rPr>
            </w:pPr>
          </w:p>
        </w:tc>
      </w:tr>
      <w:tr w:rsidR="00726F6B" w:rsidRPr="005F33E7" w:rsidTr="00726F6B">
        <w:trPr>
          <w:trHeight w:val="737"/>
        </w:trPr>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Физика - ТИО</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Елементи електричног кола.</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Физика - ТИО</w:t>
            </w:r>
          </w:p>
        </w:tc>
        <w:tc>
          <w:tcPr>
            <w:tcW w:w="2255" w:type="dxa"/>
          </w:tcPr>
          <w:p w:rsidR="00726F6B" w:rsidRPr="005F33E7" w:rsidRDefault="00726F6B" w:rsidP="00726F6B">
            <w:pPr>
              <w:rPr>
                <w:rFonts w:ascii="Times New Roman" w:hAnsi="Times New Roman"/>
                <w:sz w:val="24"/>
                <w:szCs w:val="24"/>
                <w:lang w:val="sr-Cyrl-CS"/>
              </w:rPr>
            </w:pPr>
            <w:r w:rsidRPr="005F33E7">
              <w:rPr>
                <w:rFonts w:ascii="Times New Roman" w:hAnsi="Times New Roman"/>
                <w:sz w:val="24"/>
                <w:szCs w:val="24"/>
                <w:lang w:val="sr-Cyrl-CS"/>
              </w:rPr>
              <w:t>1,2</w:t>
            </w:r>
          </w:p>
          <w:p w:rsidR="00726F6B" w:rsidRPr="005F33E7" w:rsidRDefault="00726F6B" w:rsidP="00726F6B">
            <w:pPr>
              <w:rPr>
                <w:rFonts w:ascii="Times New Roman" w:hAnsi="Times New Roman"/>
                <w:sz w:val="24"/>
                <w:szCs w:val="24"/>
                <w:lang w:val="sr-Cyrl-CS"/>
              </w:rPr>
            </w:pPr>
          </w:p>
        </w:tc>
      </w:tr>
      <w:tr w:rsidR="00726F6B" w:rsidRPr="005F33E7" w:rsidTr="00726F6B">
        <w:trPr>
          <w:trHeight w:val="737"/>
        </w:trPr>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Физика – Физичко васпитање</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Осцилаторно кретање</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Паралелни разбој</w:t>
            </w:r>
          </w:p>
        </w:tc>
        <w:tc>
          <w:tcPr>
            <w:tcW w:w="2255" w:type="dxa"/>
          </w:tcPr>
          <w:p w:rsidR="00726F6B" w:rsidRPr="005F33E7" w:rsidRDefault="00726F6B" w:rsidP="00726F6B">
            <w:pPr>
              <w:rPr>
                <w:rFonts w:ascii="Times New Roman" w:hAnsi="Times New Roman"/>
                <w:sz w:val="24"/>
                <w:szCs w:val="24"/>
                <w:lang w:val="sr-Cyrl-CS"/>
              </w:rPr>
            </w:pPr>
            <w:r w:rsidRPr="005F33E7">
              <w:rPr>
                <w:rFonts w:ascii="Times New Roman" w:hAnsi="Times New Roman"/>
                <w:sz w:val="24"/>
                <w:szCs w:val="24"/>
                <w:lang w:val="sr-Cyrl-CS"/>
              </w:rPr>
              <w:t>1,2</w:t>
            </w:r>
          </w:p>
          <w:p w:rsidR="00726F6B" w:rsidRPr="005F33E7" w:rsidRDefault="00726F6B" w:rsidP="00726F6B">
            <w:pPr>
              <w:rPr>
                <w:rFonts w:ascii="Times New Roman" w:hAnsi="Times New Roman"/>
                <w:sz w:val="24"/>
                <w:szCs w:val="24"/>
                <w:lang w:val="sr-Cyrl-CS"/>
              </w:rPr>
            </w:pPr>
          </w:p>
        </w:tc>
      </w:tr>
      <w:tr w:rsidR="00726F6B" w:rsidRPr="005F33E7" w:rsidTr="00726F6B">
        <w:trPr>
          <w:trHeight w:val="737"/>
        </w:trPr>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Физика – Биологија</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Заштита од буке.</w:t>
            </w:r>
          </w:p>
        </w:tc>
        <w:tc>
          <w:tcPr>
            <w:tcW w:w="2403" w:type="dxa"/>
          </w:tcPr>
          <w:p w:rsidR="00726F6B" w:rsidRPr="005F33E7" w:rsidRDefault="00726F6B" w:rsidP="00726F6B">
            <w:pPr>
              <w:rPr>
                <w:rFonts w:ascii="Times New Roman" w:hAnsi="Times New Roman"/>
                <w:sz w:val="24"/>
                <w:szCs w:val="24"/>
              </w:rPr>
            </w:pPr>
            <w:r w:rsidRPr="005F33E7">
              <w:rPr>
                <w:rFonts w:ascii="Times New Roman" w:hAnsi="Times New Roman"/>
                <w:sz w:val="24"/>
                <w:szCs w:val="24"/>
              </w:rPr>
              <w:t>Физика – Биологија</w:t>
            </w:r>
          </w:p>
        </w:tc>
        <w:tc>
          <w:tcPr>
            <w:tcW w:w="2255" w:type="dxa"/>
          </w:tcPr>
          <w:p w:rsidR="00726F6B" w:rsidRPr="005F33E7" w:rsidRDefault="00726F6B" w:rsidP="00726F6B">
            <w:pPr>
              <w:rPr>
                <w:rFonts w:ascii="Times New Roman" w:hAnsi="Times New Roman"/>
                <w:sz w:val="24"/>
                <w:szCs w:val="24"/>
                <w:lang w:val="sr-Cyrl-CS"/>
              </w:rPr>
            </w:pPr>
            <w:r w:rsidRPr="005F33E7">
              <w:rPr>
                <w:rFonts w:ascii="Times New Roman" w:hAnsi="Times New Roman"/>
                <w:sz w:val="24"/>
                <w:szCs w:val="24"/>
              </w:rPr>
              <w:t xml:space="preserve">1, </w:t>
            </w:r>
            <w:r w:rsidRPr="005F33E7">
              <w:rPr>
                <w:rFonts w:ascii="Times New Roman" w:hAnsi="Times New Roman"/>
                <w:sz w:val="24"/>
                <w:szCs w:val="24"/>
                <w:lang w:val="sr-Cyrl-CS"/>
              </w:rPr>
              <w:t>2</w:t>
            </w:r>
          </w:p>
          <w:p w:rsidR="00726F6B" w:rsidRPr="005F33E7" w:rsidRDefault="00726F6B" w:rsidP="00726F6B">
            <w:pPr>
              <w:rPr>
                <w:rFonts w:ascii="Times New Roman" w:hAnsi="Times New Roman"/>
                <w:sz w:val="24"/>
                <w:szCs w:val="24"/>
                <w:lang w:val="sr-Cyrl-CS"/>
              </w:rPr>
            </w:pPr>
          </w:p>
        </w:tc>
      </w:tr>
    </w:tbl>
    <w:p w:rsidR="00726F6B" w:rsidRPr="005F33E7" w:rsidRDefault="00726F6B" w:rsidP="00726F6B">
      <w:pPr>
        <w:spacing w:after="0" w:line="240" w:lineRule="auto"/>
        <w:rPr>
          <w:rFonts w:ascii="Times New Roman" w:eastAsia="Times New Roman" w:hAnsi="Times New Roman" w:cs="Times New Roman"/>
          <w:b/>
          <w:sz w:val="24"/>
          <w:szCs w:val="24"/>
          <w:lang w:val="sr-Cyrl-RS"/>
        </w:rPr>
      </w:pPr>
    </w:p>
    <w:p w:rsidR="00726F6B" w:rsidRPr="005F33E7" w:rsidRDefault="00726F6B" w:rsidP="00726F6B">
      <w:pPr>
        <w:spacing w:after="0" w:line="240" w:lineRule="auto"/>
        <w:rPr>
          <w:rFonts w:ascii="Times New Roman" w:eastAsia="Times New Roman" w:hAnsi="Times New Roman" w:cs="Times New Roman"/>
          <w:b/>
          <w:sz w:val="24"/>
          <w:szCs w:val="24"/>
          <w:lang w:val="sr-Cyrl-RS"/>
        </w:rPr>
      </w:pPr>
    </w:p>
    <w:p w:rsidR="00726F6B" w:rsidRPr="005F33E7" w:rsidRDefault="00726F6B" w:rsidP="00726F6B">
      <w:pPr>
        <w:spacing w:after="0" w:line="240" w:lineRule="auto"/>
        <w:rPr>
          <w:rFonts w:ascii="Times New Roman" w:eastAsia="Times New Roman" w:hAnsi="Times New Roman" w:cs="Times New Roman"/>
          <w:b/>
          <w:sz w:val="24"/>
          <w:szCs w:val="24"/>
          <w:u w:val="single"/>
          <w:lang w:val="sr-Cyrl-CS"/>
        </w:rPr>
      </w:pPr>
      <w:r w:rsidRPr="005F33E7">
        <w:rPr>
          <w:rFonts w:ascii="Times New Roman" w:eastAsia="Times New Roman" w:hAnsi="Times New Roman" w:cs="Times New Roman"/>
          <w:b/>
          <w:sz w:val="24"/>
          <w:szCs w:val="24"/>
          <w:u w:val="single"/>
          <w:lang w:val="sr-Cyrl-CS"/>
        </w:rPr>
        <w:t xml:space="preserve">Име и презиме: </w:t>
      </w:r>
      <w:r w:rsidRPr="005F33E7">
        <w:rPr>
          <w:rFonts w:ascii="Times New Roman" w:eastAsia="Times New Roman" w:hAnsi="Times New Roman" w:cs="Times New Roman"/>
          <w:b/>
          <w:sz w:val="24"/>
          <w:szCs w:val="24"/>
          <w:u w:val="single"/>
          <w:lang w:val="sr-Cyrl-RS"/>
        </w:rPr>
        <w:t>Дејан Трајковић, Никола Старчевић</w:t>
      </w:r>
    </w:p>
    <w:p w:rsidR="00726F6B" w:rsidRPr="005F33E7" w:rsidRDefault="00726F6B" w:rsidP="00726F6B">
      <w:pPr>
        <w:spacing w:after="0" w:line="240" w:lineRule="auto"/>
        <w:rPr>
          <w:rFonts w:ascii="Times New Roman" w:eastAsia="Times New Roman" w:hAnsi="Times New Roman" w:cs="Times New Roman"/>
          <w:b/>
          <w:sz w:val="24"/>
          <w:szCs w:val="24"/>
          <w:lang w:val="sr-Cyrl-RS"/>
        </w:rPr>
      </w:pPr>
    </w:p>
    <w:p w:rsidR="00726F6B" w:rsidRPr="005F33E7" w:rsidRDefault="00726F6B">
      <w:pPr>
        <w:rPr>
          <w:rFonts w:ascii="Times New Roman" w:hAnsi="Times New Roman" w:cs="Times New Roman"/>
          <w:sz w:val="24"/>
          <w:szCs w:val="24"/>
          <w:lang w:val="sr-Cyrl-RS"/>
        </w:rPr>
      </w:pPr>
    </w:p>
    <w:p w:rsidR="00726F6B" w:rsidRPr="005F33E7" w:rsidRDefault="00C75931" w:rsidP="00C75931">
      <w:pPr>
        <w:pStyle w:val="Heading2"/>
        <w:rPr>
          <w:rFonts w:ascii="Times New Roman" w:hAnsi="Times New Roman" w:cs="Times New Roman"/>
          <w:sz w:val="28"/>
          <w:lang w:val="sr-Cyrl-RS"/>
        </w:rPr>
      </w:pPr>
      <w:bookmarkStart w:id="9" w:name="_Toc391986231"/>
      <w:r w:rsidRPr="005F33E7">
        <w:rPr>
          <w:rFonts w:ascii="Times New Roman" w:hAnsi="Times New Roman" w:cs="Times New Roman"/>
          <w:sz w:val="28"/>
          <w:lang w:val="sr-Cyrl-RS"/>
        </w:rPr>
        <w:lastRenderedPageBreak/>
        <w:t xml:space="preserve">5.7. </w:t>
      </w:r>
      <w:r w:rsidR="00726F6B" w:rsidRPr="005F33E7">
        <w:rPr>
          <w:rFonts w:ascii="Times New Roman" w:hAnsi="Times New Roman" w:cs="Times New Roman"/>
          <w:sz w:val="28"/>
          <w:lang w:val="sr-Cyrl-RS"/>
        </w:rPr>
        <w:t>МАТЕМАТИКА</w:t>
      </w:r>
      <w:bookmarkEnd w:id="9"/>
    </w:p>
    <w:p w:rsidR="009F7308" w:rsidRDefault="009F7308" w:rsidP="00726F6B">
      <w:pPr>
        <w:rPr>
          <w:rFonts w:ascii="Times New Roman" w:hAnsi="Times New Roman" w:cs="Times New Roman"/>
          <w:b/>
          <w:sz w:val="24"/>
          <w:szCs w:val="24"/>
          <w:lang w:val="sr-Cyrl-RS"/>
        </w:rPr>
      </w:pPr>
    </w:p>
    <w:p w:rsidR="00726F6B" w:rsidRPr="005F33E7" w:rsidRDefault="00726F6B" w:rsidP="00726F6B">
      <w:pPr>
        <w:rPr>
          <w:rFonts w:ascii="Times New Roman" w:hAnsi="Times New Roman" w:cs="Times New Roman"/>
          <w:b/>
          <w:sz w:val="24"/>
          <w:szCs w:val="24"/>
          <w:lang w:val="sr-Cyrl-RS"/>
        </w:rPr>
      </w:pPr>
      <w:r w:rsidRPr="005F33E7">
        <w:rPr>
          <w:rFonts w:ascii="Times New Roman" w:hAnsi="Times New Roman" w:cs="Times New Roman"/>
          <w:b/>
          <w:sz w:val="24"/>
          <w:szCs w:val="24"/>
          <w:lang w:val="sr-Cyrl-RS"/>
        </w:rPr>
        <w:t xml:space="preserve">МАТЕМАТИКА - </w:t>
      </w:r>
      <w:r w:rsidRPr="005F33E7">
        <w:rPr>
          <w:rFonts w:ascii="Times New Roman" w:hAnsi="Times New Roman" w:cs="Times New Roman"/>
          <w:b/>
          <w:sz w:val="24"/>
          <w:szCs w:val="24"/>
          <w:lang w:val="sr-Cyrl-CS"/>
        </w:rPr>
        <w:t>5.</w:t>
      </w:r>
      <w:r w:rsidRPr="005F33E7">
        <w:rPr>
          <w:rFonts w:ascii="Times New Roman" w:hAnsi="Times New Roman" w:cs="Times New Roman"/>
          <w:b/>
          <w:sz w:val="24"/>
          <w:szCs w:val="24"/>
          <w:lang w:val="sr-Cyrl-RS"/>
        </w:rPr>
        <w:t xml:space="preserve"> РАЗРЕД, РЕДОВНА НАСТАВА </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2268"/>
        <w:gridCol w:w="5386"/>
      </w:tblGrid>
      <w:tr w:rsidR="00726F6B" w:rsidRPr="005F33E7" w:rsidTr="005870FF">
        <w:tc>
          <w:tcPr>
            <w:tcW w:w="1844" w:type="dxa"/>
            <w:shd w:val="clear" w:color="auto" w:fill="FB1515"/>
          </w:tcPr>
          <w:p w:rsidR="00726F6B" w:rsidRPr="005F33E7" w:rsidRDefault="00726F6B" w:rsidP="005870FF">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Наставна тема</w:t>
            </w:r>
          </w:p>
        </w:tc>
        <w:tc>
          <w:tcPr>
            <w:tcW w:w="2268" w:type="dxa"/>
            <w:shd w:val="clear" w:color="auto" w:fill="FB1515"/>
          </w:tcPr>
          <w:p w:rsidR="00726F6B" w:rsidRPr="005F33E7" w:rsidRDefault="00726F6B" w:rsidP="005870FF">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Садржај програма</w:t>
            </w:r>
          </w:p>
        </w:tc>
        <w:tc>
          <w:tcPr>
            <w:tcW w:w="5386" w:type="dxa"/>
            <w:shd w:val="clear" w:color="auto" w:fill="FB1515"/>
          </w:tcPr>
          <w:p w:rsidR="00726F6B" w:rsidRPr="005F33E7" w:rsidRDefault="00726F6B" w:rsidP="005870FF">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Образовно васпитни циљеви и задаци</w:t>
            </w:r>
          </w:p>
          <w:p w:rsidR="00726F6B" w:rsidRPr="005F33E7" w:rsidRDefault="00726F6B" w:rsidP="005870FF">
            <w:pPr>
              <w:rPr>
                <w:rFonts w:ascii="Times New Roman" w:hAnsi="Times New Roman" w:cs="Times New Roman"/>
                <w:b/>
                <w:sz w:val="24"/>
                <w:szCs w:val="24"/>
                <w:lang w:val="sr-Cyrl-CS"/>
              </w:rPr>
            </w:pPr>
          </w:p>
        </w:tc>
      </w:tr>
      <w:tr w:rsidR="00726F6B" w:rsidRPr="005F33E7" w:rsidTr="005870FF">
        <w:trPr>
          <w:trHeight w:val="1296"/>
        </w:trPr>
        <w:tc>
          <w:tcPr>
            <w:tcW w:w="184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Скупови</w:t>
            </w:r>
          </w:p>
        </w:tc>
        <w:tc>
          <w:tcPr>
            <w:tcW w:w="2268"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*Скуп, елемент скупа, представљање скупова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*Подскуп скупа, једнакост скупова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*Скуповне операције пресек, унија,  разлика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*Скуп природних бројева </w:t>
            </w:r>
            <w:r w:rsidRPr="005F33E7">
              <w:rPr>
                <w:rFonts w:ascii="Times New Roman" w:hAnsi="Times New Roman" w:cs="Times New Roman"/>
                <w:sz w:val="24"/>
                <w:szCs w:val="24"/>
              </w:rPr>
              <w:t>N</w:t>
            </w:r>
            <w:r w:rsidRPr="005F33E7">
              <w:rPr>
                <w:rFonts w:ascii="Times New Roman" w:hAnsi="Times New Roman" w:cs="Times New Roman"/>
                <w:sz w:val="24"/>
                <w:szCs w:val="24"/>
                <w:lang w:val="sr-Cyrl-CS"/>
              </w:rPr>
              <w:t xml:space="preserve"> и скуп </w:t>
            </w:r>
            <w:r w:rsidRPr="005F33E7">
              <w:rPr>
                <w:rFonts w:ascii="Times New Roman" w:hAnsi="Times New Roman" w:cs="Times New Roman"/>
                <w:position w:val="-12"/>
                <w:sz w:val="24"/>
                <w:szCs w:val="24"/>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8.2pt" o:ole="">
                  <v:imagedata r:id="rId9" o:title=""/>
                </v:shape>
                <o:OLEObject Type="Embed" ProgID="Equation.DSMT4" ShapeID="_x0000_i1025" DrawAspect="Content" ObjectID="_1465728747" r:id="rId10"/>
              </w:objec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*Изрази у математици</w:t>
            </w:r>
          </w:p>
        </w:tc>
        <w:tc>
          <w:tcPr>
            <w:tcW w:w="5386" w:type="dxa"/>
            <w:shd w:val="clear" w:color="auto" w:fill="auto"/>
          </w:tcPr>
          <w:p w:rsidR="00726F6B" w:rsidRPr="005F33E7" w:rsidRDefault="00726F6B" w:rsidP="00CF50D3">
            <w:pPr>
              <w:pStyle w:val="tekst"/>
              <w:numPr>
                <w:ilvl w:val="6"/>
                <w:numId w:val="5"/>
              </w:numPr>
              <w:tabs>
                <w:tab w:val="clear" w:pos="473"/>
                <w:tab w:val="clear" w:pos="567"/>
                <w:tab w:val="left" w:pos="34"/>
              </w:tabs>
              <w:spacing w:line="270" w:lineRule="exact"/>
              <w:ind w:left="34" w:firstLine="0"/>
              <w:jc w:val="left"/>
              <w:rPr>
                <w:rFonts w:ascii="Times New Roman" w:hAnsi="Times New Roman"/>
                <w:sz w:val="24"/>
                <w:szCs w:val="24"/>
                <w:lang w:val="ru-RU"/>
              </w:rPr>
            </w:pPr>
            <w:r w:rsidRPr="005F33E7">
              <w:rPr>
                <w:rFonts w:ascii="Times New Roman" w:hAnsi="Times New Roman"/>
                <w:sz w:val="24"/>
                <w:szCs w:val="24"/>
                <w:lang w:val="ru-RU"/>
              </w:rPr>
              <w:t>Оспособљавање ученика да:</w:t>
            </w:r>
          </w:p>
          <w:p w:rsidR="00726F6B" w:rsidRPr="005F33E7" w:rsidRDefault="00726F6B" w:rsidP="00CF50D3">
            <w:pPr>
              <w:pStyle w:val="tekst"/>
              <w:numPr>
                <w:ilvl w:val="7"/>
                <w:numId w:val="6"/>
              </w:numPr>
              <w:tabs>
                <w:tab w:val="clear" w:pos="567"/>
                <w:tab w:val="clear" w:pos="814"/>
                <w:tab w:val="left" w:pos="34"/>
              </w:tabs>
              <w:spacing w:line="270" w:lineRule="exact"/>
              <w:ind w:left="34" w:firstLine="0"/>
              <w:jc w:val="left"/>
              <w:rPr>
                <w:rFonts w:ascii="Times New Roman" w:hAnsi="Times New Roman"/>
                <w:sz w:val="24"/>
                <w:szCs w:val="24"/>
                <w:lang w:val="ru-RU"/>
              </w:rPr>
            </w:pPr>
            <w:r w:rsidRPr="005F33E7">
              <w:rPr>
                <w:rFonts w:ascii="Times New Roman" w:hAnsi="Times New Roman"/>
                <w:sz w:val="24"/>
                <w:szCs w:val="24"/>
                <w:lang w:val="ru-RU"/>
              </w:rPr>
              <w:t>умеју да формирају и графички приказују скупове и њихове подскупове;</w:t>
            </w:r>
          </w:p>
          <w:p w:rsidR="00726F6B" w:rsidRPr="005F33E7" w:rsidRDefault="00726F6B" w:rsidP="00CF50D3">
            <w:pPr>
              <w:pStyle w:val="tekst"/>
              <w:numPr>
                <w:ilvl w:val="7"/>
                <w:numId w:val="6"/>
              </w:numPr>
              <w:tabs>
                <w:tab w:val="clear" w:pos="567"/>
                <w:tab w:val="left" w:pos="34"/>
              </w:tabs>
              <w:spacing w:line="270" w:lineRule="exact"/>
              <w:ind w:left="34" w:firstLine="0"/>
              <w:jc w:val="left"/>
              <w:rPr>
                <w:rFonts w:ascii="Times New Roman" w:hAnsi="Times New Roman"/>
                <w:sz w:val="24"/>
                <w:szCs w:val="24"/>
                <w:lang w:val="ru-RU"/>
              </w:rPr>
            </w:pPr>
            <w:r w:rsidRPr="005F33E7">
              <w:rPr>
                <w:rFonts w:ascii="Times New Roman" w:hAnsi="Times New Roman"/>
                <w:sz w:val="24"/>
                <w:szCs w:val="24"/>
                <w:lang w:val="ru-RU"/>
              </w:rPr>
              <w:t>изводе скуповне операције и правилно употребљавају одговарајуће ознаке;</w:t>
            </w:r>
          </w:p>
          <w:p w:rsidR="00726F6B" w:rsidRPr="005F33E7" w:rsidRDefault="00726F6B" w:rsidP="00CF50D3">
            <w:pPr>
              <w:pStyle w:val="tekst"/>
              <w:numPr>
                <w:ilvl w:val="7"/>
                <w:numId w:val="6"/>
              </w:numPr>
              <w:tabs>
                <w:tab w:val="clear" w:pos="567"/>
                <w:tab w:val="left" w:pos="34"/>
              </w:tabs>
              <w:spacing w:line="270" w:lineRule="exact"/>
              <w:ind w:left="34" w:firstLine="0"/>
              <w:jc w:val="left"/>
              <w:rPr>
                <w:rFonts w:ascii="Times New Roman" w:hAnsi="Times New Roman"/>
                <w:sz w:val="24"/>
                <w:szCs w:val="24"/>
                <w:lang w:val="ru-RU"/>
              </w:rPr>
            </w:pPr>
            <w:r w:rsidRPr="005F33E7">
              <w:rPr>
                <w:rFonts w:ascii="Times New Roman" w:hAnsi="Times New Roman"/>
                <w:sz w:val="24"/>
                <w:szCs w:val="24"/>
                <w:lang w:val="ru-RU"/>
              </w:rPr>
              <w:t>схвате смисао речи “и”, “или”, “не”, “сваки”, “неки”, и да их правилно употребљавају;</w:t>
            </w:r>
          </w:p>
          <w:p w:rsidR="00726F6B" w:rsidRPr="005F33E7" w:rsidRDefault="00726F6B" w:rsidP="00CF50D3">
            <w:pPr>
              <w:pStyle w:val="tekst"/>
              <w:numPr>
                <w:ilvl w:val="7"/>
                <w:numId w:val="6"/>
              </w:numPr>
              <w:tabs>
                <w:tab w:val="clear" w:pos="567"/>
                <w:tab w:val="clear" w:pos="814"/>
                <w:tab w:val="left" w:pos="34"/>
                <w:tab w:val="num" w:pos="175"/>
              </w:tabs>
              <w:spacing w:line="270" w:lineRule="exact"/>
              <w:ind w:left="34" w:firstLine="0"/>
              <w:jc w:val="left"/>
              <w:rPr>
                <w:rFonts w:ascii="Times New Roman" w:hAnsi="Times New Roman"/>
                <w:sz w:val="24"/>
                <w:szCs w:val="24"/>
                <w:lang w:val="ru-RU"/>
              </w:rPr>
            </w:pPr>
            <w:r w:rsidRPr="005F33E7">
              <w:rPr>
                <w:rFonts w:ascii="Times New Roman" w:hAnsi="Times New Roman"/>
                <w:sz w:val="24"/>
                <w:szCs w:val="24"/>
                <w:lang w:val="ru-RU"/>
              </w:rPr>
              <w:t xml:space="preserve">уоче и схвате основне релације (= , </w:t>
            </w:r>
            <w:r w:rsidRPr="005F33E7">
              <w:rPr>
                <w:rFonts w:ascii="Times New Roman" w:hAnsi="Times New Roman"/>
                <w:sz w:val="24"/>
                <w:szCs w:val="24"/>
              </w:rPr>
              <w:sym w:font="Symbol" w:char="F03E"/>
            </w:r>
            <w:r w:rsidRPr="005F33E7">
              <w:rPr>
                <w:rFonts w:ascii="Times New Roman" w:hAnsi="Times New Roman"/>
                <w:sz w:val="24"/>
                <w:szCs w:val="24"/>
                <w:lang w:val="ru-RU"/>
              </w:rPr>
              <w:t xml:space="preserve"> , </w:t>
            </w:r>
            <w:r w:rsidRPr="005F33E7">
              <w:rPr>
                <w:rFonts w:ascii="Times New Roman" w:hAnsi="Times New Roman"/>
                <w:sz w:val="24"/>
                <w:szCs w:val="24"/>
              </w:rPr>
              <w:sym w:font="Symbol" w:char="F03C"/>
            </w:r>
            <w:r w:rsidRPr="005F33E7">
              <w:rPr>
                <w:rFonts w:ascii="Times New Roman" w:hAnsi="Times New Roman"/>
                <w:sz w:val="24"/>
                <w:szCs w:val="24"/>
                <w:lang w:val="ru-RU"/>
              </w:rPr>
              <w:t xml:space="preserve"> , </w:t>
            </w:r>
            <w:r w:rsidRPr="005F33E7">
              <w:rPr>
                <w:rFonts w:ascii="Times New Roman" w:hAnsi="Times New Roman"/>
                <w:sz w:val="24"/>
                <w:szCs w:val="24"/>
              </w:rPr>
              <w:sym w:font="Symbol" w:char="F0A3"/>
            </w:r>
            <w:r w:rsidRPr="005F33E7">
              <w:rPr>
                <w:rFonts w:ascii="Times New Roman" w:hAnsi="Times New Roman"/>
                <w:sz w:val="24"/>
                <w:szCs w:val="24"/>
                <w:lang w:val="ru-RU"/>
              </w:rPr>
              <w:t xml:space="preserve"> , </w:t>
            </w:r>
            <w:r w:rsidRPr="005F33E7">
              <w:rPr>
                <w:rFonts w:ascii="Times New Roman" w:hAnsi="Times New Roman"/>
                <w:sz w:val="24"/>
                <w:szCs w:val="24"/>
              </w:rPr>
              <w:sym w:font="Symbol" w:char="F0B3"/>
            </w:r>
            <w:r w:rsidRPr="005F33E7">
              <w:rPr>
                <w:rFonts w:ascii="Times New Roman" w:hAnsi="Times New Roman"/>
                <w:sz w:val="24"/>
                <w:szCs w:val="24"/>
                <w:lang w:val="ru-RU"/>
              </w:rPr>
              <w:t xml:space="preserve">) и операције у скуповима </w:t>
            </w:r>
            <w:r w:rsidRPr="005F33E7">
              <w:rPr>
                <w:rFonts w:ascii="Times New Roman" w:hAnsi="Times New Roman"/>
                <w:sz w:val="24"/>
                <w:szCs w:val="24"/>
              </w:rPr>
              <w:t>N</w:t>
            </w:r>
            <w:r w:rsidRPr="005F33E7">
              <w:rPr>
                <w:rFonts w:ascii="Times New Roman" w:hAnsi="Times New Roman"/>
                <w:sz w:val="24"/>
                <w:szCs w:val="24"/>
                <w:lang w:val="ru-RU"/>
              </w:rPr>
              <w:t xml:space="preserve"> и </w:t>
            </w:r>
            <w:r w:rsidRPr="005F33E7">
              <w:rPr>
                <w:rFonts w:ascii="Times New Roman" w:hAnsi="Times New Roman"/>
                <w:sz w:val="24"/>
                <w:szCs w:val="24"/>
              </w:rPr>
              <w:t>N</w:t>
            </w:r>
            <w:r w:rsidRPr="005F33E7">
              <w:rPr>
                <w:rFonts w:ascii="Times New Roman" w:hAnsi="Times New Roman"/>
                <w:sz w:val="24"/>
                <w:szCs w:val="24"/>
                <w:vertAlign w:val="subscript"/>
                <w:lang w:val="ru-RU"/>
              </w:rPr>
              <w:t>0</w:t>
            </w:r>
            <w:r w:rsidRPr="005F33E7">
              <w:rPr>
                <w:rFonts w:ascii="Times New Roman" w:hAnsi="Times New Roman"/>
                <w:sz w:val="24"/>
                <w:szCs w:val="24"/>
                <w:lang w:val="ru-RU"/>
              </w:rPr>
              <w:t>, упознају њихове законитости и својства, и примењују их;</w:t>
            </w:r>
          </w:p>
          <w:p w:rsidR="00726F6B" w:rsidRPr="005F33E7" w:rsidRDefault="00726F6B" w:rsidP="00CF50D3">
            <w:pPr>
              <w:pStyle w:val="tekst"/>
              <w:numPr>
                <w:ilvl w:val="7"/>
                <w:numId w:val="6"/>
              </w:numPr>
              <w:tabs>
                <w:tab w:val="clear" w:pos="567"/>
                <w:tab w:val="left" w:pos="34"/>
              </w:tabs>
              <w:spacing w:line="270" w:lineRule="exact"/>
              <w:ind w:left="34" w:firstLine="0"/>
              <w:jc w:val="left"/>
              <w:rPr>
                <w:rFonts w:ascii="Times New Roman" w:hAnsi="Times New Roman"/>
                <w:sz w:val="24"/>
                <w:szCs w:val="24"/>
                <w:lang w:val="ru-RU"/>
              </w:rPr>
            </w:pPr>
            <w:r w:rsidRPr="005F33E7">
              <w:rPr>
                <w:rFonts w:ascii="Times New Roman" w:hAnsi="Times New Roman"/>
                <w:sz w:val="24"/>
                <w:szCs w:val="24"/>
                <w:lang w:val="ru-RU"/>
              </w:rPr>
              <w:t>читају и састављају бројевне изразе, изразе са променљивом, табеле вредности израза и израчунавају бројевне вредности израза;</w:t>
            </w:r>
          </w:p>
          <w:p w:rsidR="00726F6B" w:rsidRPr="005F33E7" w:rsidRDefault="00726F6B" w:rsidP="00CF50D3">
            <w:pPr>
              <w:pStyle w:val="tekst"/>
              <w:numPr>
                <w:ilvl w:val="7"/>
                <w:numId w:val="6"/>
              </w:numPr>
              <w:tabs>
                <w:tab w:val="clear" w:pos="567"/>
                <w:tab w:val="left" w:pos="34"/>
              </w:tabs>
              <w:spacing w:line="270" w:lineRule="exact"/>
              <w:ind w:left="34" w:firstLine="0"/>
              <w:jc w:val="left"/>
              <w:rPr>
                <w:rFonts w:ascii="Times New Roman" w:hAnsi="Times New Roman"/>
                <w:sz w:val="24"/>
                <w:szCs w:val="24"/>
                <w:lang w:val="ru-RU"/>
              </w:rPr>
            </w:pPr>
            <w:r w:rsidRPr="005F33E7">
              <w:rPr>
                <w:rFonts w:ascii="Times New Roman" w:hAnsi="Times New Roman"/>
                <w:sz w:val="24"/>
                <w:szCs w:val="24"/>
                <w:lang w:val="ru-RU"/>
              </w:rPr>
              <w:t>уочавају могућности изражавања математичким језиком и да га систематски и правилно користе;</w:t>
            </w:r>
          </w:p>
          <w:p w:rsidR="00726F6B" w:rsidRPr="005F33E7" w:rsidRDefault="00726F6B" w:rsidP="00CF50D3">
            <w:pPr>
              <w:pStyle w:val="tekst"/>
              <w:numPr>
                <w:ilvl w:val="7"/>
                <w:numId w:val="6"/>
              </w:numPr>
              <w:tabs>
                <w:tab w:val="clear" w:pos="567"/>
                <w:tab w:val="left" w:pos="34"/>
              </w:tabs>
              <w:spacing w:line="270" w:lineRule="exact"/>
              <w:ind w:left="34" w:firstLine="0"/>
              <w:jc w:val="left"/>
              <w:rPr>
                <w:rFonts w:ascii="Times New Roman" w:hAnsi="Times New Roman"/>
                <w:sz w:val="24"/>
                <w:szCs w:val="24"/>
                <w:lang w:val="ru-RU"/>
              </w:rPr>
            </w:pPr>
            <w:r w:rsidRPr="005F33E7">
              <w:rPr>
                <w:rFonts w:ascii="Times New Roman" w:hAnsi="Times New Roman"/>
                <w:sz w:val="24"/>
                <w:szCs w:val="24"/>
                <w:lang w:val="ru-RU"/>
              </w:rPr>
              <w:t>користе уџбенике, збирке задатака и друге изворе информација у процесу учења;</w:t>
            </w:r>
          </w:p>
          <w:p w:rsidR="00726F6B" w:rsidRPr="005F33E7" w:rsidRDefault="00726F6B" w:rsidP="00CF50D3">
            <w:pPr>
              <w:pStyle w:val="tekst"/>
              <w:numPr>
                <w:ilvl w:val="7"/>
                <w:numId w:val="6"/>
              </w:numPr>
              <w:tabs>
                <w:tab w:val="clear" w:pos="567"/>
                <w:tab w:val="left" w:pos="34"/>
              </w:tabs>
              <w:spacing w:line="270" w:lineRule="exact"/>
              <w:ind w:left="34" w:firstLine="0"/>
              <w:jc w:val="left"/>
              <w:rPr>
                <w:rFonts w:ascii="Times New Roman" w:hAnsi="Times New Roman"/>
                <w:sz w:val="24"/>
                <w:szCs w:val="24"/>
                <w:lang w:val="ru-RU"/>
              </w:rPr>
            </w:pPr>
            <w:r w:rsidRPr="005F33E7">
              <w:rPr>
                <w:rFonts w:ascii="Times New Roman" w:hAnsi="Times New Roman"/>
                <w:sz w:val="24"/>
                <w:szCs w:val="24"/>
                <w:lang w:val="ru-RU"/>
              </w:rPr>
              <w:t>усвајају технике и методе учења специфичне за математику.</w:t>
            </w:r>
          </w:p>
          <w:p w:rsidR="00726F6B" w:rsidRPr="005F33E7" w:rsidRDefault="00726F6B" w:rsidP="00CF50D3">
            <w:pPr>
              <w:pStyle w:val="tekst"/>
              <w:numPr>
                <w:ilvl w:val="8"/>
                <w:numId w:val="7"/>
              </w:numPr>
              <w:tabs>
                <w:tab w:val="clear" w:pos="473"/>
                <w:tab w:val="clear" w:pos="567"/>
                <w:tab w:val="left" w:pos="34"/>
              </w:tabs>
              <w:spacing w:line="270" w:lineRule="exact"/>
              <w:ind w:left="34" w:firstLine="0"/>
              <w:jc w:val="left"/>
              <w:rPr>
                <w:rFonts w:ascii="Times New Roman" w:hAnsi="Times New Roman"/>
                <w:sz w:val="24"/>
                <w:szCs w:val="24"/>
              </w:rPr>
            </w:pPr>
            <w:r w:rsidRPr="005F33E7">
              <w:rPr>
                <w:rFonts w:ascii="Times New Roman" w:hAnsi="Times New Roman"/>
                <w:sz w:val="24"/>
                <w:szCs w:val="24"/>
              </w:rPr>
              <w:t>Развијање:</w:t>
            </w:r>
          </w:p>
          <w:p w:rsidR="00726F6B" w:rsidRPr="005F33E7" w:rsidRDefault="00726F6B" w:rsidP="00CF50D3">
            <w:pPr>
              <w:pStyle w:val="tekst"/>
              <w:numPr>
                <w:ilvl w:val="0"/>
                <w:numId w:val="8"/>
              </w:numPr>
              <w:tabs>
                <w:tab w:val="clear" w:pos="567"/>
                <w:tab w:val="clear" w:pos="814"/>
                <w:tab w:val="left" w:pos="34"/>
                <w:tab w:val="num" w:pos="175"/>
              </w:tabs>
              <w:spacing w:line="270" w:lineRule="exact"/>
              <w:ind w:left="34" w:firstLine="0"/>
              <w:jc w:val="left"/>
              <w:rPr>
                <w:rFonts w:ascii="Times New Roman" w:hAnsi="Times New Roman"/>
                <w:sz w:val="24"/>
                <w:szCs w:val="24"/>
                <w:lang w:val="ru-RU"/>
              </w:rPr>
            </w:pPr>
            <w:r w:rsidRPr="005F33E7">
              <w:rPr>
                <w:rFonts w:ascii="Times New Roman" w:hAnsi="Times New Roman"/>
                <w:sz w:val="24"/>
                <w:szCs w:val="24"/>
                <w:lang w:val="ru-RU"/>
              </w:rPr>
              <w:t>способности сређивања, анализирања и уопштавања приликом даљег изграђивања појмова (бројевни израз, променљива и др.);</w:t>
            </w:r>
          </w:p>
          <w:p w:rsidR="00726F6B" w:rsidRPr="005F33E7" w:rsidRDefault="00726F6B" w:rsidP="00CF50D3">
            <w:pPr>
              <w:pStyle w:val="tekst"/>
              <w:numPr>
                <w:ilvl w:val="0"/>
                <w:numId w:val="8"/>
              </w:numPr>
              <w:tabs>
                <w:tab w:val="clear" w:pos="567"/>
                <w:tab w:val="clear" w:pos="814"/>
                <w:tab w:val="left" w:pos="34"/>
                <w:tab w:val="num" w:pos="175"/>
              </w:tabs>
              <w:spacing w:line="270" w:lineRule="exact"/>
              <w:ind w:left="34" w:firstLine="0"/>
              <w:jc w:val="left"/>
              <w:rPr>
                <w:rFonts w:ascii="Times New Roman" w:hAnsi="Times New Roman"/>
                <w:sz w:val="24"/>
                <w:szCs w:val="24"/>
                <w:lang w:val="ru-RU"/>
              </w:rPr>
            </w:pPr>
            <w:r w:rsidRPr="005F33E7">
              <w:rPr>
                <w:rFonts w:ascii="Times New Roman" w:hAnsi="Times New Roman"/>
                <w:sz w:val="24"/>
                <w:szCs w:val="24"/>
                <w:lang w:val="ru-RU"/>
              </w:rPr>
              <w:t>навика за редовно припремање и доношење прибора, уџбеника и свезака и за редовну израду домаћих задатака;</w:t>
            </w:r>
          </w:p>
          <w:p w:rsidR="00726F6B" w:rsidRPr="005F33E7" w:rsidRDefault="00726F6B" w:rsidP="00CF50D3">
            <w:pPr>
              <w:pStyle w:val="tekst"/>
              <w:numPr>
                <w:ilvl w:val="0"/>
                <w:numId w:val="8"/>
              </w:numPr>
              <w:tabs>
                <w:tab w:val="clear" w:pos="567"/>
                <w:tab w:val="clear" w:pos="814"/>
                <w:tab w:val="left" w:pos="34"/>
                <w:tab w:val="num" w:pos="317"/>
              </w:tabs>
              <w:spacing w:line="270" w:lineRule="exact"/>
              <w:ind w:left="34" w:firstLine="0"/>
              <w:jc w:val="left"/>
              <w:rPr>
                <w:rFonts w:ascii="Times New Roman" w:hAnsi="Times New Roman"/>
                <w:sz w:val="24"/>
                <w:szCs w:val="24"/>
                <w:lang w:val="ru-RU"/>
              </w:rPr>
            </w:pPr>
            <w:r w:rsidRPr="005F33E7">
              <w:rPr>
                <w:rFonts w:ascii="Times New Roman" w:hAnsi="Times New Roman"/>
                <w:sz w:val="24"/>
                <w:szCs w:val="24"/>
                <w:lang w:val="ru-RU"/>
              </w:rPr>
              <w:t>културе понашања и комуникације између ученика и наставника, и ученика међусобно у наставном раду.</w:t>
            </w:r>
          </w:p>
          <w:p w:rsidR="00726F6B" w:rsidRPr="005F33E7" w:rsidRDefault="00726F6B" w:rsidP="00CF50D3">
            <w:pPr>
              <w:pStyle w:val="tekst"/>
              <w:numPr>
                <w:ilvl w:val="1"/>
                <w:numId w:val="9"/>
              </w:numPr>
              <w:tabs>
                <w:tab w:val="left" w:pos="34"/>
              </w:tabs>
              <w:spacing w:line="270" w:lineRule="exact"/>
              <w:jc w:val="left"/>
              <w:rPr>
                <w:rFonts w:ascii="Times New Roman" w:hAnsi="Times New Roman"/>
                <w:sz w:val="24"/>
                <w:szCs w:val="24"/>
                <w:lang w:val="ru-RU"/>
              </w:rPr>
            </w:pPr>
            <w:r w:rsidRPr="005F33E7">
              <w:rPr>
                <w:rFonts w:ascii="Times New Roman" w:hAnsi="Times New Roman"/>
                <w:sz w:val="24"/>
                <w:szCs w:val="24"/>
                <w:lang w:val="ru-RU"/>
              </w:rPr>
              <w:t>Подстицање систематичности, прегледности, уредности, упорности и самосталности у раду.</w:t>
            </w:r>
          </w:p>
          <w:p w:rsidR="00726F6B" w:rsidRPr="005F33E7" w:rsidRDefault="00726F6B" w:rsidP="00CF50D3">
            <w:pPr>
              <w:pStyle w:val="tekst"/>
              <w:numPr>
                <w:ilvl w:val="1"/>
                <w:numId w:val="9"/>
              </w:numPr>
              <w:tabs>
                <w:tab w:val="left" w:pos="34"/>
              </w:tabs>
              <w:spacing w:line="270" w:lineRule="exact"/>
              <w:jc w:val="left"/>
              <w:rPr>
                <w:rFonts w:ascii="Times New Roman" w:hAnsi="Times New Roman"/>
                <w:sz w:val="24"/>
                <w:szCs w:val="24"/>
                <w:lang w:val="ru-RU"/>
              </w:rPr>
            </w:pPr>
            <w:r w:rsidRPr="005F33E7">
              <w:rPr>
                <w:rFonts w:ascii="Times New Roman" w:hAnsi="Times New Roman"/>
                <w:sz w:val="24"/>
                <w:szCs w:val="24"/>
                <w:lang w:val="ru-RU"/>
              </w:rPr>
              <w:t>Навикавање ученика да се припреме за рад на часу и да после завршетка рада своје радно место оставе уредно.</w:t>
            </w:r>
          </w:p>
        </w:tc>
      </w:tr>
      <w:tr w:rsidR="00726F6B" w:rsidRPr="005F33E7" w:rsidTr="005870FF">
        <w:trPr>
          <w:trHeight w:val="1296"/>
        </w:trPr>
        <w:tc>
          <w:tcPr>
            <w:tcW w:w="184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Основни геометријски објекти</w:t>
            </w:r>
          </w:p>
        </w:tc>
        <w:tc>
          <w:tcPr>
            <w:tcW w:w="2268"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*Тачка, права и крива линија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*Дуж, права, полуправа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*Раван, права у </w:t>
            </w:r>
            <w:r w:rsidRPr="005F33E7">
              <w:rPr>
                <w:rFonts w:ascii="Times New Roman" w:hAnsi="Times New Roman" w:cs="Times New Roman"/>
                <w:sz w:val="24"/>
                <w:szCs w:val="24"/>
                <w:lang w:val="sr-Cyrl-CS"/>
              </w:rPr>
              <w:lastRenderedPageBreak/>
              <w:t>равни, полураван</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*Фигуре у равни, многоугао, конвексност</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*Кружница и круг, права и круг</w:t>
            </w:r>
          </w:p>
        </w:tc>
        <w:tc>
          <w:tcPr>
            <w:tcW w:w="5386" w:type="dxa"/>
            <w:shd w:val="clear" w:color="auto" w:fill="auto"/>
          </w:tcPr>
          <w:p w:rsidR="00726F6B" w:rsidRPr="005F33E7" w:rsidRDefault="00726F6B" w:rsidP="00CF50D3">
            <w:pPr>
              <w:pStyle w:val="tekst"/>
              <w:numPr>
                <w:ilvl w:val="0"/>
                <w:numId w:val="10"/>
              </w:numPr>
              <w:tabs>
                <w:tab w:val="clear" w:pos="473"/>
                <w:tab w:val="clear" w:pos="567"/>
                <w:tab w:val="left" w:pos="0"/>
                <w:tab w:val="left" w:pos="34"/>
                <w:tab w:val="num" w:pos="175"/>
              </w:tabs>
              <w:spacing w:line="270" w:lineRule="exact"/>
              <w:ind w:left="175" w:hanging="175"/>
              <w:jc w:val="left"/>
              <w:rPr>
                <w:rFonts w:ascii="Times New Roman" w:hAnsi="Times New Roman"/>
                <w:sz w:val="24"/>
                <w:szCs w:val="24"/>
                <w:lang w:val="ru-RU"/>
              </w:rPr>
            </w:pPr>
            <w:r w:rsidRPr="005F33E7">
              <w:rPr>
                <w:rFonts w:ascii="Times New Roman" w:hAnsi="Times New Roman"/>
                <w:sz w:val="24"/>
                <w:szCs w:val="24"/>
                <w:lang w:val="ru-RU"/>
              </w:rPr>
              <w:lastRenderedPageBreak/>
              <w:t>Оспособљавање ученика да:</w:t>
            </w:r>
          </w:p>
          <w:p w:rsidR="00726F6B" w:rsidRPr="005F33E7" w:rsidRDefault="00726F6B" w:rsidP="00CF50D3">
            <w:pPr>
              <w:pStyle w:val="tekst"/>
              <w:numPr>
                <w:ilvl w:val="1"/>
                <w:numId w:val="11"/>
              </w:numPr>
              <w:tabs>
                <w:tab w:val="clear" w:pos="567"/>
                <w:tab w:val="left" w:pos="0"/>
                <w:tab w:val="left" w:pos="34"/>
                <w:tab w:val="num" w:pos="175"/>
              </w:tabs>
              <w:spacing w:line="270" w:lineRule="exact"/>
              <w:ind w:left="175" w:hanging="175"/>
              <w:jc w:val="left"/>
              <w:rPr>
                <w:rFonts w:ascii="Times New Roman" w:hAnsi="Times New Roman"/>
                <w:sz w:val="24"/>
                <w:szCs w:val="24"/>
                <w:lang w:val="ru-RU"/>
              </w:rPr>
            </w:pPr>
            <w:r w:rsidRPr="005F33E7">
              <w:rPr>
                <w:rFonts w:ascii="Times New Roman" w:hAnsi="Times New Roman"/>
                <w:sz w:val="24"/>
                <w:szCs w:val="24"/>
                <w:lang w:val="ru-RU"/>
              </w:rPr>
              <w:t>схвате геометријске фигуре као скупове тачака примењијући при томе скуповне операције и ознаке;</w:t>
            </w:r>
          </w:p>
          <w:p w:rsidR="00726F6B" w:rsidRPr="005F33E7" w:rsidRDefault="00726F6B" w:rsidP="00CF50D3">
            <w:pPr>
              <w:pStyle w:val="tekst"/>
              <w:numPr>
                <w:ilvl w:val="1"/>
                <w:numId w:val="11"/>
              </w:numPr>
              <w:tabs>
                <w:tab w:val="clear" w:pos="567"/>
                <w:tab w:val="left" w:pos="0"/>
                <w:tab w:val="left" w:pos="34"/>
                <w:tab w:val="num" w:pos="175"/>
              </w:tabs>
              <w:spacing w:line="270" w:lineRule="exact"/>
              <w:ind w:left="175" w:hanging="175"/>
              <w:jc w:val="left"/>
              <w:rPr>
                <w:rFonts w:ascii="Times New Roman" w:hAnsi="Times New Roman"/>
                <w:sz w:val="24"/>
                <w:szCs w:val="24"/>
                <w:lang w:val="ru-RU"/>
              </w:rPr>
            </w:pPr>
            <w:r w:rsidRPr="005F33E7">
              <w:rPr>
                <w:rFonts w:ascii="Times New Roman" w:hAnsi="Times New Roman"/>
                <w:sz w:val="24"/>
                <w:szCs w:val="24"/>
                <w:lang w:val="ru-RU"/>
              </w:rPr>
              <w:t>прошире знања о важнијим геометријским фигурама и да их адекватније описују (права, раван, круг, угао,...);</w:t>
            </w:r>
          </w:p>
          <w:p w:rsidR="00726F6B" w:rsidRPr="005F33E7" w:rsidRDefault="00726F6B" w:rsidP="00CF50D3">
            <w:pPr>
              <w:pStyle w:val="tekst"/>
              <w:numPr>
                <w:ilvl w:val="1"/>
                <w:numId w:val="11"/>
              </w:numPr>
              <w:tabs>
                <w:tab w:val="clear" w:pos="567"/>
                <w:tab w:val="left" w:pos="0"/>
                <w:tab w:val="left" w:pos="34"/>
                <w:tab w:val="num" w:pos="175"/>
              </w:tabs>
              <w:spacing w:line="270" w:lineRule="exact"/>
              <w:ind w:left="175" w:hanging="175"/>
              <w:jc w:val="left"/>
              <w:rPr>
                <w:rFonts w:ascii="Times New Roman" w:hAnsi="Times New Roman"/>
                <w:sz w:val="24"/>
                <w:szCs w:val="24"/>
                <w:lang w:val="ru-RU"/>
              </w:rPr>
            </w:pPr>
            <w:r w:rsidRPr="005F33E7">
              <w:rPr>
                <w:rFonts w:ascii="Times New Roman" w:hAnsi="Times New Roman"/>
                <w:sz w:val="24"/>
                <w:szCs w:val="24"/>
                <w:lang w:val="ru-RU"/>
              </w:rPr>
              <w:lastRenderedPageBreak/>
              <w:t>уоче и схвате узајамни положај праве и кружнице, однос тангенте и полупречника у тачки додира;науче шта је тетива, кружни лук...</w:t>
            </w:r>
          </w:p>
          <w:p w:rsidR="00726F6B" w:rsidRPr="005F33E7" w:rsidRDefault="00726F6B" w:rsidP="00CF50D3">
            <w:pPr>
              <w:pStyle w:val="tekst"/>
              <w:numPr>
                <w:ilvl w:val="1"/>
                <w:numId w:val="11"/>
              </w:numPr>
              <w:tabs>
                <w:tab w:val="clear" w:pos="567"/>
                <w:tab w:val="left" w:pos="0"/>
                <w:tab w:val="left" w:pos="34"/>
                <w:tab w:val="num" w:pos="175"/>
              </w:tabs>
              <w:spacing w:line="270" w:lineRule="exact"/>
              <w:ind w:left="175" w:hanging="175"/>
              <w:jc w:val="left"/>
              <w:rPr>
                <w:rFonts w:ascii="Times New Roman" w:hAnsi="Times New Roman"/>
                <w:sz w:val="24"/>
                <w:szCs w:val="24"/>
                <w:lang w:val="ru-RU"/>
              </w:rPr>
            </w:pPr>
            <w:r w:rsidRPr="005F33E7">
              <w:rPr>
                <w:rFonts w:ascii="Times New Roman" w:hAnsi="Times New Roman"/>
                <w:sz w:val="24"/>
                <w:szCs w:val="24"/>
                <w:lang w:val="ru-RU"/>
              </w:rPr>
              <w:t>усвајају технике и методе учења специфичне за математику.</w:t>
            </w:r>
          </w:p>
          <w:p w:rsidR="00726F6B" w:rsidRPr="005F33E7" w:rsidRDefault="00726F6B" w:rsidP="00CF50D3">
            <w:pPr>
              <w:pStyle w:val="tekst"/>
              <w:numPr>
                <w:ilvl w:val="2"/>
                <w:numId w:val="12"/>
              </w:numPr>
              <w:tabs>
                <w:tab w:val="clear" w:pos="473"/>
                <w:tab w:val="clear" w:pos="567"/>
                <w:tab w:val="left" w:pos="0"/>
                <w:tab w:val="left" w:pos="34"/>
                <w:tab w:val="num" w:pos="175"/>
              </w:tabs>
              <w:spacing w:line="270" w:lineRule="exact"/>
              <w:ind w:left="175" w:hanging="175"/>
              <w:jc w:val="left"/>
              <w:rPr>
                <w:rFonts w:ascii="Times New Roman" w:hAnsi="Times New Roman"/>
                <w:sz w:val="24"/>
                <w:szCs w:val="24"/>
              </w:rPr>
            </w:pPr>
            <w:r w:rsidRPr="005F33E7">
              <w:rPr>
                <w:rFonts w:ascii="Times New Roman" w:hAnsi="Times New Roman"/>
                <w:sz w:val="24"/>
                <w:szCs w:val="24"/>
              </w:rPr>
              <w:t>Развијање:</w:t>
            </w:r>
          </w:p>
          <w:p w:rsidR="00726F6B" w:rsidRPr="005F33E7" w:rsidRDefault="00726F6B" w:rsidP="00CF50D3">
            <w:pPr>
              <w:pStyle w:val="tekst"/>
              <w:numPr>
                <w:ilvl w:val="3"/>
                <w:numId w:val="13"/>
              </w:numPr>
              <w:tabs>
                <w:tab w:val="clear" w:pos="567"/>
                <w:tab w:val="left" w:pos="0"/>
                <w:tab w:val="left" w:pos="34"/>
                <w:tab w:val="num" w:pos="175"/>
                <w:tab w:val="num" w:pos="927"/>
              </w:tabs>
              <w:spacing w:line="270" w:lineRule="exact"/>
              <w:ind w:left="175" w:hanging="175"/>
              <w:jc w:val="left"/>
              <w:rPr>
                <w:rFonts w:ascii="Times New Roman" w:hAnsi="Times New Roman"/>
                <w:sz w:val="24"/>
                <w:szCs w:val="24"/>
              </w:rPr>
            </w:pPr>
            <w:r w:rsidRPr="005F33E7">
              <w:rPr>
                <w:rFonts w:ascii="Times New Roman" w:hAnsi="Times New Roman"/>
                <w:sz w:val="24"/>
                <w:szCs w:val="24"/>
              </w:rPr>
              <w:t>самосталности у раду;</w:t>
            </w:r>
          </w:p>
          <w:p w:rsidR="00726F6B" w:rsidRPr="005F33E7" w:rsidRDefault="00726F6B" w:rsidP="00CF50D3">
            <w:pPr>
              <w:pStyle w:val="tekst"/>
              <w:numPr>
                <w:ilvl w:val="3"/>
                <w:numId w:val="13"/>
              </w:numPr>
              <w:tabs>
                <w:tab w:val="clear" w:pos="567"/>
                <w:tab w:val="left" w:pos="0"/>
                <w:tab w:val="left" w:pos="34"/>
                <w:tab w:val="num" w:pos="175"/>
                <w:tab w:val="num" w:pos="927"/>
              </w:tabs>
              <w:spacing w:line="270" w:lineRule="exact"/>
              <w:ind w:left="175" w:hanging="175"/>
              <w:jc w:val="left"/>
              <w:rPr>
                <w:rFonts w:ascii="Times New Roman" w:hAnsi="Times New Roman"/>
                <w:sz w:val="24"/>
                <w:szCs w:val="24"/>
                <w:lang w:val="ru-RU"/>
              </w:rPr>
            </w:pPr>
            <w:r w:rsidRPr="005F33E7">
              <w:rPr>
                <w:rFonts w:ascii="Times New Roman" w:hAnsi="Times New Roman"/>
                <w:sz w:val="24"/>
                <w:szCs w:val="24"/>
                <w:lang w:val="ru-RU"/>
              </w:rPr>
              <w:t>одговорности за властити рад и рад групе;</w:t>
            </w:r>
          </w:p>
          <w:p w:rsidR="00726F6B" w:rsidRPr="005F33E7" w:rsidRDefault="00726F6B" w:rsidP="00CF50D3">
            <w:pPr>
              <w:pStyle w:val="tekst"/>
              <w:numPr>
                <w:ilvl w:val="3"/>
                <w:numId w:val="13"/>
              </w:numPr>
              <w:tabs>
                <w:tab w:val="clear" w:pos="567"/>
                <w:tab w:val="left" w:pos="0"/>
                <w:tab w:val="left" w:pos="34"/>
                <w:tab w:val="num" w:pos="175"/>
                <w:tab w:val="num" w:pos="927"/>
              </w:tabs>
              <w:spacing w:line="270" w:lineRule="exact"/>
              <w:ind w:left="175" w:hanging="175"/>
              <w:jc w:val="left"/>
              <w:rPr>
                <w:rFonts w:ascii="Times New Roman" w:hAnsi="Times New Roman"/>
                <w:sz w:val="24"/>
                <w:szCs w:val="24"/>
                <w:lang w:val="ru-RU"/>
              </w:rPr>
            </w:pPr>
            <w:r w:rsidRPr="005F33E7">
              <w:rPr>
                <w:rFonts w:ascii="Times New Roman" w:hAnsi="Times New Roman"/>
                <w:sz w:val="24"/>
                <w:szCs w:val="24"/>
                <w:lang w:val="ru-RU"/>
              </w:rPr>
              <w:t>културе у комуникацији између наставника и ученика и ученика међусобно.</w:t>
            </w:r>
          </w:p>
          <w:p w:rsidR="00726F6B" w:rsidRPr="005F33E7" w:rsidRDefault="00726F6B" w:rsidP="00CF50D3">
            <w:pPr>
              <w:pStyle w:val="tekst"/>
              <w:numPr>
                <w:ilvl w:val="4"/>
                <w:numId w:val="14"/>
              </w:numPr>
              <w:tabs>
                <w:tab w:val="clear" w:pos="473"/>
                <w:tab w:val="clear" w:pos="567"/>
                <w:tab w:val="left" w:pos="0"/>
                <w:tab w:val="left" w:pos="34"/>
                <w:tab w:val="num" w:pos="175"/>
              </w:tabs>
              <w:spacing w:line="270" w:lineRule="exact"/>
              <w:ind w:left="175" w:hanging="175"/>
              <w:jc w:val="left"/>
              <w:rPr>
                <w:rFonts w:ascii="Times New Roman" w:hAnsi="Times New Roman"/>
                <w:sz w:val="24"/>
                <w:szCs w:val="24"/>
              </w:rPr>
            </w:pPr>
            <w:r w:rsidRPr="005F33E7">
              <w:rPr>
                <w:rFonts w:ascii="Times New Roman" w:hAnsi="Times New Roman"/>
                <w:sz w:val="24"/>
                <w:szCs w:val="24"/>
              </w:rPr>
              <w:t>Подстицање:</w:t>
            </w:r>
          </w:p>
          <w:p w:rsidR="00726F6B" w:rsidRPr="005F33E7" w:rsidRDefault="00726F6B" w:rsidP="00CF50D3">
            <w:pPr>
              <w:pStyle w:val="tekst"/>
              <w:numPr>
                <w:ilvl w:val="5"/>
                <w:numId w:val="15"/>
              </w:numPr>
              <w:tabs>
                <w:tab w:val="clear" w:pos="567"/>
                <w:tab w:val="left" w:pos="0"/>
                <w:tab w:val="left" w:pos="34"/>
                <w:tab w:val="num" w:pos="175"/>
                <w:tab w:val="num" w:pos="4320"/>
              </w:tabs>
              <w:spacing w:line="270" w:lineRule="exact"/>
              <w:ind w:left="175" w:hanging="175"/>
              <w:jc w:val="left"/>
              <w:rPr>
                <w:rFonts w:ascii="Times New Roman" w:hAnsi="Times New Roman"/>
                <w:sz w:val="24"/>
                <w:szCs w:val="24"/>
                <w:lang w:val="ru-RU"/>
              </w:rPr>
            </w:pPr>
            <w:r w:rsidRPr="005F33E7">
              <w:rPr>
                <w:rFonts w:ascii="Times New Roman" w:hAnsi="Times New Roman"/>
                <w:sz w:val="24"/>
                <w:szCs w:val="24"/>
                <w:lang w:val="ru-RU"/>
              </w:rPr>
              <w:t>уредности, тачности, прецизности и упорности у раду;</w:t>
            </w:r>
          </w:p>
          <w:p w:rsidR="00726F6B" w:rsidRPr="005F33E7" w:rsidRDefault="00726F6B" w:rsidP="00CF50D3">
            <w:pPr>
              <w:pStyle w:val="tekst"/>
              <w:numPr>
                <w:ilvl w:val="5"/>
                <w:numId w:val="15"/>
              </w:numPr>
              <w:tabs>
                <w:tab w:val="clear" w:pos="567"/>
                <w:tab w:val="left" w:pos="0"/>
                <w:tab w:val="left" w:pos="34"/>
                <w:tab w:val="num" w:pos="175"/>
                <w:tab w:val="num" w:pos="4320"/>
              </w:tabs>
              <w:spacing w:line="270" w:lineRule="exact"/>
              <w:ind w:left="175" w:hanging="175"/>
              <w:jc w:val="left"/>
              <w:rPr>
                <w:rFonts w:ascii="Times New Roman" w:hAnsi="Times New Roman"/>
                <w:sz w:val="24"/>
                <w:szCs w:val="24"/>
              </w:rPr>
            </w:pPr>
            <w:r w:rsidRPr="005F33E7">
              <w:rPr>
                <w:rFonts w:ascii="Times New Roman" w:hAnsi="Times New Roman"/>
                <w:sz w:val="24"/>
                <w:szCs w:val="24"/>
              </w:rPr>
              <w:t>конструктивне сарадње међу ученицима.</w:t>
            </w:r>
          </w:p>
          <w:p w:rsidR="00726F6B" w:rsidRPr="005F33E7" w:rsidRDefault="00726F6B" w:rsidP="00CF50D3">
            <w:pPr>
              <w:pStyle w:val="tekst"/>
              <w:numPr>
                <w:ilvl w:val="6"/>
                <w:numId w:val="16"/>
              </w:numPr>
              <w:tabs>
                <w:tab w:val="clear" w:pos="473"/>
                <w:tab w:val="clear" w:pos="567"/>
                <w:tab w:val="left" w:pos="0"/>
                <w:tab w:val="left" w:pos="34"/>
                <w:tab w:val="num" w:pos="175"/>
              </w:tabs>
              <w:spacing w:line="270" w:lineRule="exact"/>
              <w:ind w:left="175" w:hanging="175"/>
              <w:jc w:val="left"/>
              <w:rPr>
                <w:rFonts w:ascii="Times New Roman" w:hAnsi="Times New Roman"/>
                <w:sz w:val="24"/>
                <w:szCs w:val="24"/>
              </w:rPr>
            </w:pPr>
            <w:r w:rsidRPr="005F33E7">
              <w:rPr>
                <w:rFonts w:ascii="Times New Roman" w:hAnsi="Times New Roman"/>
                <w:sz w:val="24"/>
                <w:szCs w:val="24"/>
              </w:rPr>
              <w:t>Навикавање ученика да:</w:t>
            </w:r>
          </w:p>
          <w:p w:rsidR="00726F6B" w:rsidRPr="005F33E7" w:rsidRDefault="00726F6B" w:rsidP="00CF50D3">
            <w:pPr>
              <w:pStyle w:val="tekst"/>
              <w:numPr>
                <w:ilvl w:val="7"/>
                <w:numId w:val="17"/>
              </w:numPr>
              <w:tabs>
                <w:tab w:val="clear" w:pos="567"/>
                <w:tab w:val="left" w:pos="0"/>
                <w:tab w:val="left" w:pos="34"/>
                <w:tab w:val="num" w:pos="175"/>
                <w:tab w:val="num" w:pos="5760"/>
              </w:tabs>
              <w:spacing w:line="270" w:lineRule="exact"/>
              <w:ind w:left="175" w:hanging="175"/>
              <w:jc w:val="left"/>
              <w:rPr>
                <w:rFonts w:ascii="Times New Roman" w:hAnsi="Times New Roman"/>
                <w:sz w:val="24"/>
                <w:szCs w:val="24"/>
                <w:lang w:val="ru-RU"/>
              </w:rPr>
            </w:pPr>
            <w:r w:rsidRPr="005F33E7">
              <w:rPr>
                <w:rFonts w:ascii="Times New Roman" w:hAnsi="Times New Roman"/>
                <w:sz w:val="24"/>
                <w:szCs w:val="24"/>
                <w:lang w:val="ru-RU"/>
              </w:rPr>
              <w:t>систематски користе математички језик и правилно обележавају геометријске фигуре;</w:t>
            </w:r>
          </w:p>
          <w:p w:rsidR="00726F6B" w:rsidRPr="005F33E7" w:rsidRDefault="00726F6B" w:rsidP="00CF50D3">
            <w:pPr>
              <w:pStyle w:val="tekst"/>
              <w:numPr>
                <w:ilvl w:val="7"/>
                <w:numId w:val="17"/>
              </w:numPr>
              <w:tabs>
                <w:tab w:val="clear" w:pos="567"/>
                <w:tab w:val="left" w:pos="0"/>
                <w:tab w:val="left" w:pos="34"/>
                <w:tab w:val="num" w:pos="175"/>
                <w:tab w:val="num" w:pos="5760"/>
              </w:tabs>
              <w:spacing w:line="270" w:lineRule="exact"/>
              <w:ind w:left="175" w:hanging="175"/>
              <w:jc w:val="left"/>
              <w:rPr>
                <w:rFonts w:ascii="Times New Roman" w:hAnsi="Times New Roman"/>
                <w:sz w:val="24"/>
                <w:szCs w:val="24"/>
                <w:lang w:val="ru-RU"/>
              </w:rPr>
            </w:pPr>
            <w:r w:rsidRPr="005F33E7">
              <w:rPr>
                <w:rFonts w:ascii="Times New Roman" w:hAnsi="Times New Roman"/>
                <w:sz w:val="24"/>
                <w:szCs w:val="24"/>
                <w:lang w:val="ru-RU"/>
              </w:rPr>
              <w:t>прегледно, систематично и редовно раде задатке (домаће и школске) и да поштују захтеве за изглед тих задатака;</w:t>
            </w:r>
          </w:p>
          <w:p w:rsidR="00726F6B" w:rsidRPr="005F33E7" w:rsidRDefault="00726F6B" w:rsidP="00CF50D3">
            <w:pPr>
              <w:pStyle w:val="tekst"/>
              <w:numPr>
                <w:ilvl w:val="7"/>
                <w:numId w:val="17"/>
              </w:numPr>
              <w:tabs>
                <w:tab w:val="clear" w:pos="567"/>
                <w:tab w:val="left" w:pos="0"/>
                <w:tab w:val="left" w:pos="34"/>
                <w:tab w:val="num" w:pos="175"/>
                <w:tab w:val="num" w:pos="5760"/>
              </w:tabs>
              <w:spacing w:line="270" w:lineRule="exact"/>
              <w:ind w:left="175" w:hanging="175"/>
              <w:jc w:val="left"/>
              <w:rPr>
                <w:rFonts w:ascii="Times New Roman" w:hAnsi="Times New Roman"/>
                <w:sz w:val="24"/>
                <w:szCs w:val="24"/>
                <w:lang w:val="ru-RU"/>
              </w:rPr>
            </w:pPr>
            <w:r w:rsidRPr="005F33E7">
              <w:rPr>
                <w:rFonts w:ascii="Times New Roman" w:hAnsi="Times New Roman"/>
                <w:sz w:val="24"/>
                <w:szCs w:val="24"/>
                <w:lang w:val="ru-RU"/>
              </w:rPr>
              <w:t>припремају геометријски прибор, редовно га доносе на час и правилно користе;</w:t>
            </w:r>
          </w:p>
          <w:p w:rsidR="00726F6B" w:rsidRPr="005F33E7" w:rsidRDefault="00726F6B" w:rsidP="00CF50D3">
            <w:pPr>
              <w:pStyle w:val="tekst"/>
              <w:numPr>
                <w:ilvl w:val="7"/>
                <w:numId w:val="17"/>
              </w:numPr>
              <w:tabs>
                <w:tab w:val="clear" w:pos="567"/>
                <w:tab w:val="left" w:pos="0"/>
                <w:tab w:val="left" w:pos="34"/>
                <w:tab w:val="num" w:pos="175"/>
                <w:tab w:val="num" w:pos="5760"/>
              </w:tabs>
              <w:spacing w:line="270" w:lineRule="exact"/>
              <w:ind w:left="175" w:hanging="175"/>
              <w:jc w:val="left"/>
              <w:rPr>
                <w:rFonts w:ascii="Times New Roman" w:hAnsi="Times New Roman"/>
                <w:sz w:val="24"/>
                <w:szCs w:val="24"/>
                <w:lang w:val="ru-RU"/>
              </w:rPr>
            </w:pPr>
            <w:r w:rsidRPr="005F33E7">
              <w:rPr>
                <w:rFonts w:ascii="Times New Roman" w:hAnsi="Times New Roman"/>
                <w:sz w:val="24"/>
                <w:szCs w:val="24"/>
                <w:lang w:val="ru-RU"/>
              </w:rPr>
              <w:t>користе уџбенике, збирке задатака и друге изворе информација у процесу учења математике;</w:t>
            </w:r>
          </w:p>
          <w:p w:rsidR="00726F6B" w:rsidRPr="005F33E7" w:rsidRDefault="00726F6B" w:rsidP="00CF50D3">
            <w:pPr>
              <w:pStyle w:val="tekst"/>
              <w:numPr>
                <w:ilvl w:val="7"/>
                <w:numId w:val="17"/>
              </w:numPr>
              <w:tabs>
                <w:tab w:val="clear" w:pos="567"/>
                <w:tab w:val="clear" w:pos="814"/>
                <w:tab w:val="left" w:pos="0"/>
                <w:tab w:val="num" w:pos="34"/>
                <w:tab w:val="num" w:pos="5760"/>
              </w:tabs>
              <w:spacing w:line="270" w:lineRule="exact"/>
              <w:ind w:left="175" w:hanging="175"/>
              <w:jc w:val="left"/>
              <w:rPr>
                <w:rFonts w:ascii="Times New Roman" w:hAnsi="Times New Roman"/>
                <w:sz w:val="24"/>
                <w:szCs w:val="24"/>
                <w:lang w:val="ru-RU"/>
              </w:rPr>
            </w:pPr>
            <w:r w:rsidRPr="005F33E7">
              <w:rPr>
                <w:rFonts w:ascii="Times New Roman" w:hAnsi="Times New Roman"/>
                <w:sz w:val="24"/>
                <w:szCs w:val="24"/>
                <w:lang w:val="ru-RU"/>
              </w:rPr>
              <w:t>се припреме за рад на часу и да по завршетку рада своје радно место оставе уредно.</w:t>
            </w:r>
          </w:p>
          <w:p w:rsidR="00726F6B" w:rsidRPr="005F33E7" w:rsidRDefault="00726F6B" w:rsidP="005870FF">
            <w:pPr>
              <w:tabs>
                <w:tab w:val="left" w:pos="0"/>
                <w:tab w:val="left" w:pos="34"/>
              </w:tabs>
              <w:rPr>
                <w:rFonts w:ascii="Times New Roman" w:hAnsi="Times New Roman" w:cs="Times New Roman"/>
                <w:sz w:val="24"/>
                <w:szCs w:val="24"/>
                <w:lang w:val="sr-Cyrl-CS"/>
              </w:rPr>
            </w:pPr>
          </w:p>
        </w:tc>
      </w:tr>
      <w:tr w:rsidR="00726F6B" w:rsidRPr="005F33E7" w:rsidTr="005870FF">
        <w:trPr>
          <w:trHeight w:val="1296"/>
        </w:trPr>
        <w:tc>
          <w:tcPr>
            <w:tcW w:w="184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Дељивост бројева</w:t>
            </w:r>
          </w:p>
        </w:tc>
        <w:tc>
          <w:tcPr>
            <w:tcW w:w="2268"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*Дељење у скупу </w:t>
            </w:r>
            <w:r w:rsidRPr="005F33E7">
              <w:rPr>
                <w:rFonts w:ascii="Times New Roman" w:hAnsi="Times New Roman" w:cs="Times New Roman"/>
                <w:position w:val="-12"/>
                <w:sz w:val="24"/>
                <w:szCs w:val="24"/>
              </w:rPr>
              <w:object w:dxaOrig="340" w:dyaOrig="360">
                <v:shape id="_x0000_i1026" type="#_x0000_t75" style="width:17.4pt;height:18.2pt" o:ole="">
                  <v:imagedata r:id="rId9" o:title=""/>
                </v:shape>
                <o:OLEObject Type="Embed" ProgID="Equation.DSMT4" ShapeID="_x0000_i1026" DrawAspect="Content" ObjectID="_1465728748" r:id="rId11"/>
              </w:objec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*Дељивост декадним јединицама и бројевима 2, 5, 4, 25</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*Дељивост бројевима 3 и 9</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*Прости и сложени бројеви</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*Заједнички делилац, највећи заједнички делилац</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*Заједнички садржалац,највећи </w:t>
            </w:r>
            <w:r w:rsidRPr="005F33E7">
              <w:rPr>
                <w:rFonts w:ascii="Times New Roman" w:hAnsi="Times New Roman" w:cs="Times New Roman"/>
                <w:sz w:val="24"/>
                <w:szCs w:val="24"/>
                <w:lang w:val="sr-Cyrl-CS"/>
              </w:rPr>
              <w:lastRenderedPageBreak/>
              <w:t>заједничи садржалац</w:t>
            </w:r>
          </w:p>
          <w:p w:rsidR="00726F6B" w:rsidRPr="005F33E7" w:rsidRDefault="00726F6B" w:rsidP="005870FF">
            <w:pPr>
              <w:rPr>
                <w:rFonts w:ascii="Times New Roman" w:hAnsi="Times New Roman" w:cs="Times New Roman"/>
                <w:sz w:val="24"/>
                <w:szCs w:val="24"/>
                <w:lang w:val="sr-Cyrl-CS"/>
              </w:rPr>
            </w:pPr>
          </w:p>
        </w:tc>
        <w:tc>
          <w:tcPr>
            <w:tcW w:w="5386" w:type="dxa"/>
            <w:shd w:val="clear" w:color="auto" w:fill="auto"/>
          </w:tcPr>
          <w:p w:rsidR="00726F6B" w:rsidRPr="005F33E7" w:rsidRDefault="00726F6B" w:rsidP="00CF50D3">
            <w:pPr>
              <w:pStyle w:val="tekst"/>
              <w:numPr>
                <w:ilvl w:val="2"/>
                <w:numId w:val="26"/>
              </w:numPr>
              <w:tabs>
                <w:tab w:val="clear" w:pos="473"/>
                <w:tab w:val="clear" w:pos="567"/>
                <w:tab w:val="left" w:pos="0"/>
                <w:tab w:val="num" w:pos="34"/>
              </w:tabs>
              <w:spacing w:line="270" w:lineRule="exact"/>
              <w:ind w:left="34" w:hanging="34"/>
              <w:jc w:val="left"/>
              <w:rPr>
                <w:rFonts w:ascii="Times New Roman" w:hAnsi="Times New Roman"/>
                <w:sz w:val="24"/>
                <w:szCs w:val="24"/>
                <w:lang w:val="ru-RU"/>
              </w:rPr>
            </w:pPr>
            <w:r w:rsidRPr="005F33E7">
              <w:rPr>
                <w:rFonts w:ascii="Times New Roman" w:hAnsi="Times New Roman"/>
                <w:sz w:val="24"/>
                <w:szCs w:val="24"/>
                <w:lang w:val="ru-RU"/>
              </w:rPr>
              <w:lastRenderedPageBreak/>
              <w:t>Оспособљавање ученика да:</w:t>
            </w:r>
          </w:p>
          <w:p w:rsidR="00726F6B" w:rsidRPr="005F33E7" w:rsidRDefault="00726F6B" w:rsidP="00CF50D3">
            <w:pPr>
              <w:pStyle w:val="tekst"/>
              <w:numPr>
                <w:ilvl w:val="3"/>
                <w:numId w:val="27"/>
              </w:numPr>
              <w:tabs>
                <w:tab w:val="clear" w:pos="567"/>
                <w:tab w:val="clear" w:pos="814"/>
                <w:tab w:val="left" w:pos="0"/>
                <w:tab w:val="num" w:pos="34"/>
                <w:tab w:val="num" w:pos="175"/>
                <w:tab w:val="num" w:pos="2880"/>
              </w:tabs>
              <w:spacing w:line="270" w:lineRule="exact"/>
              <w:ind w:left="34" w:hanging="34"/>
              <w:jc w:val="left"/>
              <w:rPr>
                <w:rFonts w:ascii="Times New Roman" w:hAnsi="Times New Roman"/>
                <w:sz w:val="24"/>
                <w:szCs w:val="24"/>
                <w:lang w:val="ru-RU"/>
              </w:rPr>
            </w:pPr>
            <w:r w:rsidRPr="005F33E7">
              <w:rPr>
                <w:rFonts w:ascii="Times New Roman" w:hAnsi="Times New Roman"/>
                <w:sz w:val="24"/>
                <w:szCs w:val="24"/>
                <w:lang w:val="ru-RU"/>
              </w:rPr>
              <w:t>формирају и правилно употребљавају појмове делиоца и садржаоца природног броја;</w:t>
            </w:r>
          </w:p>
          <w:p w:rsidR="00726F6B" w:rsidRPr="005F33E7" w:rsidRDefault="00726F6B" w:rsidP="00CF50D3">
            <w:pPr>
              <w:pStyle w:val="tekst"/>
              <w:numPr>
                <w:ilvl w:val="3"/>
                <w:numId w:val="27"/>
              </w:numPr>
              <w:tabs>
                <w:tab w:val="clear" w:pos="567"/>
                <w:tab w:val="clear" w:pos="814"/>
                <w:tab w:val="left" w:pos="0"/>
                <w:tab w:val="num" w:pos="34"/>
                <w:tab w:val="num" w:pos="317"/>
                <w:tab w:val="num" w:pos="2880"/>
              </w:tabs>
              <w:spacing w:line="270" w:lineRule="exact"/>
              <w:ind w:left="34" w:hanging="34"/>
              <w:jc w:val="left"/>
              <w:rPr>
                <w:rFonts w:ascii="Times New Roman" w:hAnsi="Times New Roman"/>
                <w:sz w:val="24"/>
                <w:szCs w:val="24"/>
                <w:lang w:val="ru-RU"/>
              </w:rPr>
            </w:pPr>
            <w:r w:rsidRPr="005F33E7">
              <w:rPr>
                <w:rFonts w:ascii="Times New Roman" w:hAnsi="Times New Roman"/>
                <w:sz w:val="24"/>
                <w:szCs w:val="24"/>
                <w:lang w:val="ru-RU"/>
              </w:rPr>
              <w:t>увежбавају и примењују основна правила дељивости (бројевима 2, 5, 3, 9, 4 и декадном јединицом);</w:t>
            </w:r>
          </w:p>
          <w:p w:rsidR="00726F6B" w:rsidRPr="005F33E7" w:rsidRDefault="00726F6B" w:rsidP="00CF50D3">
            <w:pPr>
              <w:pStyle w:val="tekst"/>
              <w:numPr>
                <w:ilvl w:val="3"/>
                <w:numId w:val="27"/>
              </w:numPr>
              <w:tabs>
                <w:tab w:val="clear" w:pos="567"/>
                <w:tab w:val="clear" w:pos="814"/>
                <w:tab w:val="left" w:pos="0"/>
                <w:tab w:val="num" w:pos="34"/>
                <w:tab w:val="num" w:pos="317"/>
                <w:tab w:val="num" w:pos="2880"/>
              </w:tabs>
              <w:spacing w:line="270" w:lineRule="exact"/>
              <w:ind w:left="34" w:hanging="34"/>
              <w:jc w:val="left"/>
              <w:rPr>
                <w:rFonts w:ascii="Times New Roman" w:hAnsi="Times New Roman"/>
                <w:sz w:val="24"/>
                <w:szCs w:val="24"/>
                <w:lang w:val="ru-RU"/>
              </w:rPr>
            </w:pPr>
            <w:r w:rsidRPr="005F33E7">
              <w:rPr>
                <w:rFonts w:ascii="Times New Roman" w:hAnsi="Times New Roman"/>
                <w:sz w:val="24"/>
                <w:szCs w:val="24"/>
                <w:lang w:val="ru-RU"/>
              </w:rPr>
              <w:t>растављју природне бројеве на просте чиниоце и записују дати број у облику производа простих чинилаца;</w:t>
            </w:r>
          </w:p>
          <w:p w:rsidR="00726F6B" w:rsidRPr="005F33E7" w:rsidRDefault="00726F6B" w:rsidP="00CF50D3">
            <w:pPr>
              <w:pStyle w:val="tekst"/>
              <w:numPr>
                <w:ilvl w:val="3"/>
                <w:numId w:val="27"/>
              </w:numPr>
              <w:tabs>
                <w:tab w:val="clear" w:pos="567"/>
                <w:tab w:val="clear" w:pos="814"/>
                <w:tab w:val="left" w:pos="0"/>
                <w:tab w:val="num" w:pos="34"/>
                <w:tab w:val="num" w:pos="175"/>
                <w:tab w:val="num" w:pos="2880"/>
              </w:tabs>
              <w:spacing w:line="270" w:lineRule="exact"/>
              <w:ind w:left="34" w:hanging="34"/>
              <w:jc w:val="left"/>
              <w:rPr>
                <w:rFonts w:ascii="Times New Roman" w:hAnsi="Times New Roman"/>
                <w:sz w:val="24"/>
                <w:szCs w:val="24"/>
                <w:lang w:val="ru-RU"/>
              </w:rPr>
            </w:pPr>
            <w:r w:rsidRPr="005F33E7">
              <w:rPr>
                <w:rFonts w:ascii="Times New Roman" w:hAnsi="Times New Roman"/>
                <w:sz w:val="24"/>
                <w:szCs w:val="24"/>
                <w:lang w:val="ru-RU"/>
              </w:rPr>
              <w:t>разумеју и усвоје појам простих и сложених бројева;</w:t>
            </w:r>
          </w:p>
          <w:p w:rsidR="00726F6B" w:rsidRPr="005F33E7" w:rsidRDefault="00726F6B" w:rsidP="00CF50D3">
            <w:pPr>
              <w:pStyle w:val="tekst"/>
              <w:numPr>
                <w:ilvl w:val="3"/>
                <w:numId w:val="27"/>
              </w:numPr>
              <w:tabs>
                <w:tab w:val="clear" w:pos="567"/>
                <w:tab w:val="clear" w:pos="814"/>
                <w:tab w:val="left" w:pos="0"/>
                <w:tab w:val="num" w:pos="34"/>
                <w:tab w:val="num" w:pos="175"/>
                <w:tab w:val="num" w:pos="2880"/>
              </w:tabs>
              <w:spacing w:line="270" w:lineRule="exact"/>
              <w:ind w:left="34" w:hanging="34"/>
              <w:jc w:val="left"/>
              <w:rPr>
                <w:rFonts w:ascii="Times New Roman" w:hAnsi="Times New Roman"/>
                <w:sz w:val="24"/>
                <w:szCs w:val="24"/>
                <w:lang w:val="ru-RU"/>
              </w:rPr>
            </w:pPr>
            <w:r w:rsidRPr="005F33E7">
              <w:rPr>
                <w:rFonts w:ascii="Times New Roman" w:hAnsi="Times New Roman"/>
                <w:sz w:val="24"/>
                <w:szCs w:val="24"/>
                <w:lang w:val="ru-RU"/>
              </w:rPr>
              <w:t>одређују најмањи заједнички садржалац и највећи заједнички делилац за дате бројеве, и примењују то у практичним задацима;</w:t>
            </w:r>
          </w:p>
          <w:p w:rsidR="00726F6B" w:rsidRPr="005F33E7" w:rsidRDefault="00726F6B" w:rsidP="00CF50D3">
            <w:pPr>
              <w:pStyle w:val="tekst"/>
              <w:numPr>
                <w:ilvl w:val="3"/>
                <w:numId w:val="27"/>
              </w:numPr>
              <w:tabs>
                <w:tab w:val="clear" w:pos="567"/>
                <w:tab w:val="clear" w:pos="814"/>
                <w:tab w:val="left" w:pos="0"/>
                <w:tab w:val="num" w:pos="34"/>
                <w:tab w:val="num" w:pos="175"/>
                <w:tab w:val="num" w:pos="2880"/>
              </w:tabs>
              <w:spacing w:line="270" w:lineRule="exact"/>
              <w:ind w:left="34" w:hanging="34"/>
              <w:jc w:val="left"/>
              <w:rPr>
                <w:rFonts w:ascii="Times New Roman" w:hAnsi="Times New Roman"/>
                <w:sz w:val="24"/>
                <w:szCs w:val="24"/>
                <w:lang w:val="ru-RU"/>
              </w:rPr>
            </w:pPr>
            <w:r w:rsidRPr="005F33E7">
              <w:rPr>
                <w:rFonts w:ascii="Times New Roman" w:hAnsi="Times New Roman"/>
                <w:sz w:val="24"/>
                <w:szCs w:val="24"/>
                <w:lang w:val="ru-RU"/>
              </w:rPr>
              <w:t>користе уџбенике, збирке задатака и друге изворе информација у процесу учења;</w:t>
            </w:r>
          </w:p>
          <w:p w:rsidR="00726F6B" w:rsidRPr="005F33E7" w:rsidRDefault="00726F6B" w:rsidP="00CF50D3">
            <w:pPr>
              <w:pStyle w:val="tekst"/>
              <w:numPr>
                <w:ilvl w:val="3"/>
                <w:numId w:val="27"/>
              </w:numPr>
              <w:tabs>
                <w:tab w:val="clear" w:pos="567"/>
                <w:tab w:val="clear" w:pos="814"/>
                <w:tab w:val="left" w:pos="0"/>
                <w:tab w:val="num" w:pos="34"/>
                <w:tab w:val="num" w:pos="175"/>
                <w:tab w:val="num" w:pos="2880"/>
              </w:tabs>
              <w:spacing w:line="270" w:lineRule="exact"/>
              <w:ind w:left="34" w:hanging="34"/>
              <w:jc w:val="left"/>
              <w:rPr>
                <w:rFonts w:ascii="Times New Roman" w:hAnsi="Times New Roman"/>
                <w:sz w:val="24"/>
                <w:szCs w:val="24"/>
                <w:lang w:val="ru-RU"/>
              </w:rPr>
            </w:pPr>
            <w:r w:rsidRPr="005F33E7">
              <w:rPr>
                <w:rFonts w:ascii="Times New Roman" w:hAnsi="Times New Roman"/>
                <w:sz w:val="24"/>
                <w:szCs w:val="24"/>
                <w:lang w:val="ru-RU"/>
              </w:rPr>
              <w:t>усвоје и прихвате методе и технике учења специфичне за математику.</w:t>
            </w:r>
          </w:p>
          <w:p w:rsidR="00726F6B" w:rsidRPr="005F33E7" w:rsidRDefault="00726F6B" w:rsidP="00CF50D3">
            <w:pPr>
              <w:pStyle w:val="tekst"/>
              <w:numPr>
                <w:ilvl w:val="4"/>
                <w:numId w:val="28"/>
              </w:numPr>
              <w:tabs>
                <w:tab w:val="clear" w:pos="473"/>
                <w:tab w:val="clear" w:pos="567"/>
                <w:tab w:val="left" w:pos="0"/>
                <w:tab w:val="num" w:pos="34"/>
              </w:tabs>
              <w:spacing w:line="270" w:lineRule="exact"/>
              <w:ind w:left="34" w:hanging="34"/>
              <w:jc w:val="left"/>
              <w:rPr>
                <w:rFonts w:ascii="Times New Roman" w:hAnsi="Times New Roman"/>
                <w:sz w:val="24"/>
                <w:szCs w:val="24"/>
              </w:rPr>
            </w:pPr>
            <w:r w:rsidRPr="005F33E7">
              <w:rPr>
                <w:rFonts w:ascii="Times New Roman" w:hAnsi="Times New Roman"/>
                <w:sz w:val="24"/>
                <w:szCs w:val="24"/>
              </w:rPr>
              <w:t>Развијање:</w:t>
            </w:r>
          </w:p>
          <w:p w:rsidR="00726F6B" w:rsidRPr="005F33E7" w:rsidRDefault="00726F6B" w:rsidP="00CF50D3">
            <w:pPr>
              <w:pStyle w:val="tekst"/>
              <w:numPr>
                <w:ilvl w:val="5"/>
                <w:numId w:val="29"/>
              </w:numPr>
              <w:tabs>
                <w:tab w:val="clear" w:pos="567"/>
                <w:tab w:val="clear" w:pos="814"/>
                <w:tab w:val="left" w:pos="0"/>
                <w:tab w:val="num" w:pos="34"/>
                <w:tab w:val="num" w:pos="175"/>
                <w:tab w:val="num" w:pos="4320"/>
              </w:tabs>
              <w:spacing w:line="270" w:lineRule="exact"/>
              <w:ind w:left="34" w:hanging="34"/>
              <w:jc w:val="left"/>
              <w:rPr>
                <w:rFonts w:ascii="Times New Roman" w:hAnsi="Times New Roman"/>
                <w:sz w:val="24"/>
                <w:szCs w:val="24"/>
                <w:lang w:val="ru-RU"/>
              </w:rPr>
            </w:pPr>
            <w:r w:rsidRPr="005F33E7">
              <w:rPr>
                <w:rFonts w:ascii="Times New Roman" w:hAnsi="Times New Roman"/>
                <w:sz w:val="24"/>
                <w:szCs w:val="24"/>
                <w:lang w:val="ru-RU"/>
              </w:rPr>
              <w:t>способности повезивања чињеница, апстраховања и генерализације;</w:t>
            </w:r>
          </w:p>
          <w:p w:rsidR="00726F6B" w:rsidRPr="005F33E7" w:rsidRDefault="00726F6B" w:rsidP="00CF50D3">
            <w:pPr>
              <w:pStyle w:val="tekst"/>
              <w:numPr>
                <w:ilvl w:val="5"/>
                <w:numId w:val="29"/>
              </w:numPr>
              <w:tabs>
                <w:tab w:val="clear" w:pos="567"/>
                <w:tab w:val="clear" w:pos="814"/>
                <w:tab w:val="left" w:pos="0"/>
                <w:tab w:val="num" w:pos="34"/>
                <w:tab w:val="num" w:pos="175"/>
                <w:tab w:val="num" w:pos="4320"/>
              </w:tabs>
              <w:spacing w:line="270" w:lineRule="exact"/>
              <w:ind w:left="34" w:hanging="34"/>
              <w:jc w:val="left"/>
              <w:rPr>
                <w:rFonts w:ascii="Times New Roman" w:hAnsi="Times New Roman"/>
                <w:sz w:val="24"/>
                <w:szCs w:val="24"/>
                <w:lang w:val="ru-RU"/>
              </w:rPr>
            </w:pPr>
            <w:r w:rsidRPr="005F33E7">
              <w:rPr>
                <w:rFonts w:ascii="Times New Roman" w:hAnsi="Times New Roman"/>
                <w:sz w:val="24"/>
                <w:szCs w:val="24"/>
                <w:lang w:val="ru-RU"/>
              </w:rPr>
              <w:t>систематичности, тачности, уредности, прегледности и самосталности у раду;</w:t>
            </w:r>
          </w:p>
          <w:p w:rsidR="00726F6B" w:rsidRPr="005F33E7" w:rsidRDefault="00726F6B" w:rsidP="00CF50D3">
            <w:pPr>
              <w:pStyle w:val="tekst"/>
              <w:numPr>
                <w:ilvl w:val="5"/>
                <w:numId w:val="29"/>
              </w:numPr>
              <w:tabs>
                <w:tab w:val="clear" w:pos="567"/>
                <w:tab w:val="clear" w:pos="814"/>
                <w:tab w:val="left" w:pos="0"/>
                <w:tab w:val="num" w:pos="34"/>
                <w:tab w:val="num" w:pos="175"/>
                <w:tab w:val="num" w:pos="4320"/>
              </w:tabs>
              <w:spacing w:line="270" w:lineRule="exact"/>
              <w:ind w:left="34" w:hanging="34"/>
              <w:jc w:val="left"/>
              <w:rPr>
                <w:rFonts w:ascii="Times New Roman" w:hAnsi="Times New Roman"/>
                <w:sz w:val="24"/>
                <w:szCs w:val="24"/>
                <w:lang w:val="ru-RU"/>
              </w:rPr>
            </w:pPr>
            <w:r w:rsidRPr="005F33E7">
              <w:rPr>
                <w:rFonts w:ascii="Times New Roman" w:hAnsi="Times New Roman"/>
                <w:sz w:val="24"/>
                <w:szCs w:val="24"/>
                <w:lang w:val="ru-RU"/>
              </w:rPr>
              <w:lastRenderedPageBreak/>
              <w:t>одговорности за властити рад и рад групе;</w:t>
            </w:r>
          </w:p>
          <w:p w:rsidR="00726F6B" w:rsidRPr="005F33E7" w:rsidRDefault="00726F6B" w:rsidP="00CF50D3">
            <w:pPr>
              <w:pStyle w:val="tekst"/>
              <w:numPr>
                <w:ilvl w:val="5"/>
                <w:numId w:val="29"/>
              </w:numPr>
              <w:tabs>
                <w:tab w:val="clear" w:pos="567"/>
                <w:tab w:val="clear" w:pos="814"/>
                <w:tab w:val="left" w:pos="0"/>
                <w:tab w:val="num" w:pos="34"/>
                <w:tab w:val="num" w:pos="175"/>
                <w:tab w:val="num" w:pos="4320"/>
              </w:tabs>
              <w:spacing w:line="270" w:lineRule="exact"/>
              <w:ind w:left="34" w:hanging="34"/>
              <w:jc w:val="left"/>
              <w:rPr>
                <w:rFonts w:ascii="Times New Roman" w:hAnsi="Times New Roman"/>
                <w:sz w:val="24"/>
                <w:szCs w:val="24"/>
                <w:lang w:val="ru-RU"/>
              </w:rPr>
            </w:pPr>
            <w:r w:rsidRPr="005F33E7">
              <w:rPr>
                <w:rFonts w:ascii="Times New Roman" w:hAnsi="Times New Roman"/>
                <w:sz w:val="24"/>
                <w:szCs w:val="24"/>
                <w:lang w:val="ru-RU"/>
              </w:rPr>
              <w:t>објективности у процени властитих и туђих резултата;</w:t>
            </w:r>
          </w:p>
          <w:p w:rsidR="00726F6B" w:rsidRPr="005F33E7" w:rsidRDefault="00726F6B" w:rsidP="00CF50D3">
            <w:pPr>
              <w:pStyle w:val="tekst"/>
              <w:numPr>
                <w:ilvl w:val="5"/>
                <w:numId w:val="29"/>
              </w:numPr>
              <w:tabs>
                <w:tab w:val="clear" w:pos="567"/>
                <w:tab w:val="clear" w:pos="814"/>
                <w:tab w:val="left" w:pos="0"/>
                <w:tab w:val="num" w:pos="34"/>
                <w:tab w:val="num" w:pos="175"/>
                <w:tab w:val="num" w:pos="4320"/>
              </w:tabs>
              <w:spacing w:line="270" w:lineRule="exact"/>
              <w:ind w:left="34" w:hanging="34"/>
              <w:jc w:val="left"/>
              <w:rPr>
                <w:rFonts w:ascii="Times New Roman" w:hAnsi="Times New Roman"/>
                <w:sz w:val="24"/>
                <w:szCs w:val="24"/>
                <w:lang w:val="ru-RU"/>
              </w:rPr>
            </w:pPr>
            <w:r w:rsidRPr="005F33E7">
              <w:rPr>
                <w:rFonts w:ascii="Times New Roman" w:hAnsi="Times New Roman"/>
                <w:sz w:val="24"/>
                <w:szCs w:val="24"/>
                <w:lang w:val="ru-RU"/>
              </w:rPr>
              <w:t>културе понашања и комуникације између ученика и наставника и ученика међуобно.</w:t>
            </w:r>
          </w:p>
          <w:p w:rsidR="00726F6B" w:rsidRPr="005F33E7" w:rsidRDefault="00726F6B" w:rsidP="00CF50D3">
            <w:pPr>
              <w:pStyle w:val="tekst"/>
              <w:numPr>
                <w:ilvl w:val="6"/>
                <w:numId w:val="30"/>
              </w:numPr>
              <w:tabs>
                <w:tab w:val="clear" w:pos="473"/>
                <w:tab w:val="clear" w:pos="567"/>
                <w:tab w:val="left" w:pos="0"/>
                <w:tab w:val="num" w:pos="34"/>
              </w:tabs>
              <w:spacing w:line="270" w:lineRule="exact"/>
              <w:ind w:left="34" w:hanging="34"/>
              <w:jc w:val="left"/>
              <w:rPr>
                <w:rFonts w:ascii="Times New Roman" w:hAnsi="Times New Roman"/>
                <w:sz w:val="24"/>
                <w:szCs w:val="24"/>
              </w:rPr>
            </w:pPr>
            <w:r w:rsidRPr="005F33E7">
              <w:rPr>
                <w:rFonts w:ascii="Times New Roman" w:hAnsi="Times New Roman"/>
                <w:sz w:val="24"/>
                <w:szCs w:val="24"/>
              </w:rPr>
              <w:t>Подстицање:</w:t>
            </w:r>
          </w:p>
          <w:p w:rsidR="00726F6B" w:rsidRPr="005F33E7" w:rsidRDefault="00726F6B" w:rsidP="00CF50D3">
            <w:pPr>
              <w:pStyle w:val="tekst"/>
              <w:numPr>
                <w:ilvl w:val="7"/>
                <w:numId w:val="31"/>
              </w:numPr>
              <w:tabs>
                <w:tab w:val="clear" w:pos="567"/>
                <w:tab w:val="clear" w:pos="814"/>
                <w:tab w:val="left" w:pos="0"/>
                <w:tab w:val="num" w:pos="34"/>
                <w:tab w:val="num" w:pos="175"/>
                <w:tab w:val="num" w:pos="5760"/>
              </w:tabs>
              <w:spacing w:line="270" w:lineRule="exact"/>
              <w:ind w:left="34" w:hanging="34"/>
              <w:jc w:val="left"/>
              <w:rPr>
                <w:rFonts w:ascii="Times New Roman" w:hAnsi="Times New Roman"/>
                <w:sz w:val="24"/>
                <w:szCs w:val="24"/>
              </w:rPr>
            </w:pPr>
            <w:r w:rsidRPr="005F33E7">
              <w:rPr>
                <w:rFonts w:ascii="Times New Roman" w:hAnsi="Times New Roman"/>
                <w:sz w:val="24"/>
                <w:szCs w:val="24"/>
              </w:rPr>
              <w:t>радозналости ученика;</w:t>
            </w:r>
          </w:p>
          <w:p w:rsidR="00726F6B" w:rsidRPr="005F33E7" w:rsidRDefault="00726F6B" w:rsidP="00CF50D3">
            <w:pPr>
              <w:pStyle w:val="tekst"/>
              <w:numPr>
                <w:ilvl w:val="7"/>
                <w:numId w:val="31"/>
              </w:numPr>
              <w:tabs>
                <w:tab w:val="clear" w:pos="567"/>
                <w:tab w:val="clear" w:pos="814"/>
                <w:tab w:val="left" w:pos="0"/>
                <w:tab w:val="num" w:pos="34"/>
                <w:tab w:val="num" w:pos="175"/>
                <w:tab w:val="num" w:pos="5760"/>
              </w:tabs>
              <w:spacing w:line="270" w:lineRule="exact"/>
              <w:ind w:left="34" w:hanging="34"/>
              <w:jc w:val="left"/>
              <w:rPr>
                <w:rFonts w:ascii="Times New Roman" w:hAnsi="Times New Roman"/>
                <w:sz w:val="24"/>
                <w:szCs w:val="24"/>
                <w:lang w:val="ru-RU"/>
              </w:rPr>
            </w:pPr>
            <w:r w:rsidRPr="005F33E7">
              <w:rPr>
                <w:rFonts w:ascii="Times New Roman" w:hAnsi="Times New Roman"/>
                <w:sz w:val="24"/>
                <w:szCs w:val="24"/>
                <w:lang w:val="ru-RU"/>
              </w:rPr>
              <w:t>развоја оних ученика који показују посебно интересовање за математику;</w:t>
            </w:r>
          </w:p>
          <w:p w:rsidR="00726F6B" w:rsidRPr="005F33E7" w:rsidRDefault="00726F6B" w:rsidP="00CF50D3">
            <w:pPr>
              <w:pStyle w:val="tekst"/>
              <w:numPr>
                <w:ilvl w:val="7"/>
                <w:numId w:val="31"/>
              </w:numPr>
              <w:tabs>
                <w:tab w:val="clear" w:pos="567"/>
                <w:tab w:val="clear" w:pos="814"/>
                <w:tab w:val="left" w:pos="0"/>
                <w:tab w:val="num" w:pos="34"/>
                <w:tab w:val="num" w:pos="175"/>
                <w:tab w:val="num" w:pos="5760"/>
              </w:tabs>
              <w:spacing w:line="270" w:lineRule="exact"/>
              <w:ind w:left="34" w:hanging="34"/>
              <w:jc w:val="left"/>
              <w:rPr>
                <w:rFonts w:ascii="Times New Roman" w:hAnsi="Times New Roman"/>
                <w:sz w:val="24"/>
                <w:szCs w:val="24"/>
                <w:lang w:val="ru-RU"/>
              </w:rPr>
            </w:pPr>
            <w:r w:rsidRPr="005F33E7">
              <w:rPr>
                <w:rFonts w:ascii="Times New Roman" w:hAnsi="Times New Roman"/>
                <w:sz w:val="24"/>
                <w:szCs w:val="24"/>
                <w:lang w:val="ru-RU"/>
              </w:rPr>
              <w:t>сарадње и толеранције међу ученицима.</w:t>
            </w:r>
          </w:p>
          <w:p w:rsidR="00726F6B" w:rsidRPr="005F33E7" w:rsidRDefault="00726F6B" w:rsidP="00CF50D3">
            <w:pPr>
              <w:pStyle w:val="tekst"/>
              <w:numPr>
                <w:ilvl w:val="8"/>
                <w:numId w:val="32"/>
              </w:numPr>
              <w:tabs>
                <w:tab w:val="clear" w:pos="473"/>
                <w:tab w:val="clear" w:pos="567"/>
                <w:tab w:val="left" w:pos="0"/>
                <w:tab w:val="num" w:pos="34"/>
              </w:tabs>
              <w:spacing w:line="270" w:lineRule="exact"/>
              <w:ind w:left="34" w:hanging="34"/>
              <w:jc w:val="left"/>
              <w:rPr>
                <w:rFonts w:ascii="Times New Roman" w:hAnsi="Times New Roman"/>
                <w:sz w:val="24"/>
                <w:szCs w:val="24"/>
              </w:rPr>
            </w:pPr>
            <w:r w:rsidRPr="005F33E7">
              <w:rPr>
                <w:rFonts w:ascii="Times New Roman" w:hAnsi="Times New Roman"/>
                <w:sz w:val="24"/>
                <w:szCs w:val="24"/>
              </w:rPr>
              <w:t>Навикавање ученика да:</w:t>
            </w:r>
          </w:p>
          <w:p w:rsidR="00726F6B" w:rsidRPr="005F33E7" w:rsidRDefault="00726F6B" w:rsidP="00CF50D3">
            <w:pPr>
              <w:pStyle w:val="tekst"/>
              <w:numPr>
                <w:ilvl w:val="0"/>
                <w:numId w:val="33"/>
              </w:numPr>
              <w:tabs>
                <w:tab w:val="clear" w:pos="567"/>
                <w:tab w:val="clear" w:pos="814"/>
                <w:tab w:val="left" w:pos="0"/>
                <w:tab w:val="left" w:pos="34"/>
                <w:tab w:val="num" w:pos="175"/>
              </w:tabs>
              <w:spacing w:line="270" w:lineRule="exact"/>
              <w:ind w:left="175" w:firstLine="0"/>
              <w:jc w:val="left"/>
              <w:rPr>
                <w:rFonts w:ascii="Times New Roman" w:hAnsi="Times New Roman"/>
                <w:sz w:val="24"/>
                <w:szCs w:val="24"/>
                <w:lang w:val="ru-RU"/>
              </w:rPr>
            </w:pPr>
            <w:r w:rsidRPr="005F33E7">
              <w:rPr>
                <w:rFonts w:ascii="Times New Roman" w:hAnsi="Times New Roman"/>
                <w:sz w:val="24"/>
                <w:szCs w:val="24"/>
                <w:lang w:val="ru-RU"/>
              </w:rPr>
              <w:t>редовно, уредно и тачно раде домаће задатке;</w:t>
            </w:r>
          </w:p>
          <w:p w:rsidR="00726F6B" w:rsidRPr="005F33E7" w:rsidRDefault="00726F6B" w:rsidP="00CF50D3">
            <w:pPr>
              <w:pStyle w:val="tekst"/>
              <w:numPr>
                <w:ilvl w:val="0"/>
                <w:numId w:val="33"/>
              </w:numPr>
              <w:tabs>
                <w:tab w:val="clear" w:pos="567"/>
                <w:tab w:val="clear" w:pos="814"/>
                <w:tab w:val="left" w:pos="0"/>
                <w:tab w:val="left" w:pos="34"/>
                <w:tab w:val="num" w:pos="175"/>
              </w:tabs>
              <w:spacing w:line="270" w:lineRule="exact"/>
              <w:ind w:left="175" w:firstLine="0"/>
              <w:jc w:val="left"/>
              <w:rPr>
                <w:rFonts w:ascii="Times New Roman" w:hAnsi="Times New Roman"/>
                <w:sz w:val="24"/>
                <w:szCs w:val="24"/>
                <w:lang w:val="ru-RU"/>
              </w:rPr>
            </w:pPr>
            <w:r w:rsidRPr="005F33E7">
              <w:rPr>
                <w:rFonts w:ascii="Times New Roman" w:hAnsi="Times New Roman"/>
                <w:sz w:val="24"/>
                <w:szCs w:val="24"/>
                <w:lang w:val="ru-RU"/>
              </w:rPr>
              <w:t>уредно и прегледно раде школске писмене задатке и поштују договорене захтеве;</w:t>
            </w:r>
          </w:p>
          <w:p w:rsidR="00726F6B" w:rsidRPr="005F33E7" w:rsidRDefault="00726F6B" w:rsidP="00CF50D3">
            <w:pPr>
              <w:pStyle w:val="tekst"/>
              <w:numPr>
                <w:ilvl w:val="0"/>
                <w:numId w:val="33"/>
              </w:numPr>
              <w:tabs>
                <w:tab w:val="clear" w:pos="567"/>
                <w:tab w:val="clear" w:pos="814"/>
                <w:tab w:val="left" w:pos="0"/>
                <w:tab w:val="left" w:pos="34"/>
                <w:tab w:val="num" w:pos="175"/>
              </w:tabs>
              <w:spacing w:line="270" w:lineRule="exact"/>
              <w:ind w:left="175" w:firstLine="0"/>
              <w:jc w:val="left"/>
              <w:rPr>
                <w:rFonts w:ascii="Times New Roman" w:hAnsi="Times New Roman"/>
                <w:sz w:val="24"/>
                <w:szCs w:val="24"/>
                <w:lang w:val="ru-RU"/>
              </w:rPr>
            </w:pPr>
            <w:r w:rsidRPr="005F33E7">
              <w:rPr>
                <w:rFonts w:ascii="Times New Roman" w:hAnsi="Times New Roman"/>
                <w:sz w:val="24"/>
                <w:szCs w:val="24"/>
                <w:lang w:val="ru-RU"/>
              </w:rPr>
              <w:t>се припреме за рад на часу и да по завршетку тог рада оставе уредно своје радно место.</w:t>
            </w:r>
          </w:p>
          <w:p w:rsidR="00726F6B" w:rsidRPr="005F33E7" w:rsidRDefault="00726F6B" w:rsidP="005870FF">
            <w:pPr>
              <w:tabs>
                <w:tab w:val="left" w:pos="0"/>
                <w:tab w:val="left" w:pos="34"/>
              </w:tabs>
              <w:rPr>
                <w:rFonts w:ascii="Times New Roman" w:hAnsi="Times New Roman" w:cs="Times New Roman"/>
                <w:sz w:val="24"/>
                <w:szCs w:val="24"/>
                <w:lang w:val="sr-Cyrl-CS"/>
              </w:rPr>
            </w:pPr>
          </w:p>
        </w:tc>
      </w:tr>
      <w:tr w:rsidR="00726F6B" w:rsidRPr="005F33E7" w:rsidTr="005870FF">
        <w:trPr>
          <w:trHeight w:val="1296"/>
        </w:trPr>
        <w:tc>
          <w:tcPr>
            <w:tcW w:w="184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Угао</w:t>
            </w:r>
          </w:p>
        </w:tc>
        <w:tc>
          <w:tcPr>
            <w:tcW w:w="2268"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*Појам угла, елементи и обележавање угла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*Централни угао, кружни лук и тетива, преношење углова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*Конструктивно упоређивање углова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*Врсте углова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*Сабирање и одузимање углова, комплементни и суплементни углови</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*Мерење углова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*Трансверзала паралелних правих</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*Углови са паралелним крацима</w:t>
            </w:r>
          </w:p>
          <w:p w:rsidR="00726F6B" w:rsidRPr="005F33E7" w:rsidRDefault="00726F6B" w:rsidP="005870FF">
            <w:pPr>
              <w:rPr>
                <w:rFonts w:ascii="Times New Roman" w:hAnsi="Times New Roman" w:cs="Times New Roman"/>
                <w:sz w:val="24"/>
                <w:szCs w:val="24"/>
                <w:lang w:val="sr-Cyrl-CS"/>
              </w:rPr>
            </w:pPr>
          </w:p>
        </w:tc>
        <w:tc>
          <w:tcPr>
            <w:tcW w:w="5386" w:type="dxa"/>
            <w:shd w:val="clear" w:color="auto" w:fill="auto"/>
          </w:tcPr>
          <w:p w:rsidR="00726F6B" w:rsidRPr="005F33E7" w:rsidRDefault="00726F6B" w:rsidP="00CF50D3">
            <w:pPr>
              <w:pStyle w:val="tekst"/>
              <w:numPr>
                <w:ilvl w:val="0"/>
                <w:numId w:val="18"/>
              </w:numPr>
              <w:tabs>
                <w:tab w:val="clear" w:pos="473"/>
                <w:tab w:val="clear" w:pos="567"/>
                <w:tab w:val="num" w:pos="34"/>
              </w:tabs>
              <w:ind w:left="34" w:firstLine="79"/>
              <w:jc w:val="left"/>
              <w:rPr>
                <w:rFonts w:ascii="Times New Roman" w:hAnsi="Times New Roman"/>
                <w:sz w:val="24"/>
                <w:szCs w:val="24"/>
                <w:lang w:val="ru-RU"/>
              </w:rPr>
            </w:pPr>
            <w:r w:rsidRPr="005F33E7">
              <w:rPr>
                <w:rFonts w:ascii="Times New Roman" w:hAnsi="Times New Roman"/>
                <w:sz w:val="24"/>
                <w:szCs w:val="24"/>
                <w:lang w:val="ru-RU"/>
              </w:rPr>
              <w:lastRenderedPageBreak/>
              <w:t>Оспособљавање ученика да:</w:t>
            </w:r>
          </w:p>
          <w:p w:rsidR="00726F6B" w:rsidRPr="005F33E7" w:rsidRDefault="00726F6B" w:rsidP="00CF50D3">
            <w:pPr>
              <w:pStyle w:val="tekst"/>
              <w:numPr>
                <w:ilvl w:val="7"/>
                <w:numId w:val="19"/>
              </w:numPr>
              <w:tabs>
                <w:tab w:val="clear" w:pos="567"/>
                <w:tab w:val="clear" w:pos="814"/>
                <w:tab w:val="num" w:pos="34"/>
                <w:tab w:val="num" w:pos="175"/>
                <w:tab w:val="num" w:pos="5760"/>
              </w:tabs>
              <w:ind w:left="34" w:firstLine="79"/>
              <w:jc w:val="left"/>
              <w:rPr>
                <w:rFonts w:ascii="Times New Roman" w:hAnsi="Times New Roman"/>
                <w:sz w:val="24"/>
                <w:szCs w:val="24"/>
                <w:lang w:val="ru-RU"/>
              </w:rPr>
            </w:pPr>
            <w:r w:rsidRPr="005F33E7">
              <w:rPr>
                <w:rFonts w:ascii="Times New Roman" w:hAnsi="Times New Roman"/>
                <w:sz w:val="24"/>
                <w:szCs w:val="24"/>
                <w:lang w:val="ru-RU"/>
              </w:rPr>
              <w:t>схвате угао као део равни који чине две полуправе са заједничком почетном тачком заједно с једном од тако насталих области, као и пресек две полуравни (пресек скупова тачака);</w:t>
            </w:r>
          </w:p>
          <w:p w:rsidR="00726F6B" w:rsidRPr="005F33E7" w:rsidRDefault="00726F6B" w:rsidP="00CF50D3">
            <w:pPr>
              <w:pStyle w:val="tekst"/>
              <w:numPr>
                <w:ilvl w:val="7"/>
                <w:numId w:val="19"/>
              </w:numPr>
              <w:tabs>
                <w:tab w:val="clear" w:pos="567"/>
                <w:tab w:val="num" w:pos="34"/>
                <w:tab w:val="num" w:pos="5760"/>
              </w:tabs>
              <w:ind w:left="34" w:firstLine="79"/>
              <w:jc w:val="left"/>
              <w:rPr>
                <w:rFonts w:ascii="Times New Roman" w:hAnsi="Times New Roman"/>
                <w:sz w:val="24"/>
                <w:szCs w:val="24"/>
                <w:lang w:val="ru-RU"/>
              </w:rPr>
            </w:pPr>
            <w:r w:rsidRPr="005F33E7">
              <w:rPr>
                <w:rFonts w:ascii="Times New Roman" w:hAnsi="Times New Roman"/>
                <w:sz w:val="24"/>
                <w:szCs w:val="24"/>
                <w:lang w:val="ru-RU"/>
              </w:rPr>
              <w:t>упознају начине класификације углова и врсте углова;</w:t>
            </w:r>
          </w:p>
          <w:p w:rsidR="00726F6B" w:rsidRPr="005F33E7" w:rsidRDefault="00726F6B" w:rsidP="00CF50D3">
            <w:pPr>
              <w:pStyle w:val="tekst"/>
              <w:numPr>
                <w:ilvl w:val="7"/>
                <w:numId w:val="19"/>
              </w:numPr>
              <w:tabs>
                <w:tab w:val="clear" w:pos="567"/>
                <w:tab w:val="num" w:pos="34"/>
                <w:tab w:val="num" w:pos="5760"/>
              </w:tabs>
              <w:ind w:left="34" w:firstLine="79"/>
              <w:jc w:val="left"/>
              <w:rPr>
                <w:rFonts w:ascii="Times New Roman" w:hAnsi="Times New Roman"/>
                <w:sz w:val="24"/>
                <w:szCs w:val="24"/>
                <w:lang w:val="ru-RU"/>
              </w:rPr>
            </w:pPr>
            <w:r w:rsidRPr="005F33E7">
              <w:rPr>
                <w:rFonts w:ascii="Times New Roman" w:hAnsi="Times New Roman"/>
                <w:sz w:val="24"/>
                <w:szCs w:val="24"/>
                <w:lang w:val="ru-RU"/>
              </w:rPr>
              <w:t>конструишу угао који је подударан датом углу, и на основу тога сабирају и одузимају углове (“преношењем”);</w:t>
            </w:r>
          </w:p>
          <w:p w:rsidR="00726F6B" w:rsidRPr="005F33E7" w:rsidRDefault="00726F6B" w:rsidP="00CF50D3">
            <w:pPr>
              <w:pStyle w:val="tekst"/>
              <w:numPr>
                <w:ilvl w:val="7"/>
                <w:numId w:val="19"/>
              </w:numPr>
              <w:tabs>
                <w:tab w:val="clear" w:pos="567"/>
                <w:tab w:val="num" w:pos="34"/>
                <w:tab w:val="num" w:pos="5760"/>
              </w:tabs>
              <w:ind w:left="34" w:firstLine="79"/>
              <w:jc w:val="left"/>
              <w:rPr>
                <w:rFonts w:ascii="Times New Roman" w:hAnsi="Times New Roman"/>
                <w:sz w:val="24"/>
                <w:szCs w:val="24"/>
                <w:lang w:val="ru-RU"/>
              </w:rPr>
            </w:pPr>
            <w:r w:rsidRPr="005F33E7">
              <w:rPr>
                <w:rFonts w:ascii="Times New Roman" w:hAnsi="Times New Roman"/>
                <w:sz w:val="24"/>
                <w:szCs w:val="24"/>
                <w:lang w:val="ru-RU"/>
              </w:rPr>
              <w:t>упознају јединице за мерење углова;</w:t>
            </w:r>
          </w:p>
          <w:p w:rsidR="00726F6B" w:rsidRPr="005F33E7" w:rsidRDefault="00726F6B" w:rsidP="00CF50D3">
            <w:pPr>
              <w:pStyle w:val="tekst"/>
              <w:numPr>
                <w:ilvl w:val="7"/>
                <w:numId w:val="19"/>
              </w:numPr>
              <w:tabs>
                <w:tab w:val="clear" w:pos="567"/>
                <w:tab w:val="num" w:pos="34"/>
                <w:tab w:val="num" w:pos="5760"/>
              </w:tabs>
              <w:ind w:left="34" w:firstLine="79"/>
              <w:jc w:val="left"/>
              <w:rPr>
                <w:rFonts w:ascii="Times New Roman" w:hAnsi="Times New Roman"/>
                <w:sz w:val="24"/>
                <w:szCs w:val="24"/>
                <w:lang w:val="ru-RU"/>
              </w:rPr>
            </w:pPr>
            <w:r w:rsidRPr="005F33E7">
              <w:rPr>
                <w:rFonts w:ascii="Times New Roman" w:hAnsi="Times New Roman"/>
                <w:sz w:val="24"/>
                <w:szCs w:val="24"/>
                <w:lang w:val="ru-RU"/>
              </w:rPr>
              <w:t>сабирају и одузимају углове рачунским путем;</w:t>
            </w:r>
          </w:p>
          <w:p w:rsidR="00726F6B" w:rsidRPr="005F33E7" w:rsidRDefault="00726F6B" w:rsidP="00CF50D3">
            <w:pPr>
              <w:pStyle w:val="tekst"/>
              <w:numPr>
                <w:ilvl w:val="7"/>
                <w:numId w:val="19"/>
              </w:numPr>
              <w:tabs>
                <w:tab w:val="clear" w:pos="567"/>
                <w:tab w:val="num" w:pos="34"/>
                <w:tab w:val="num" w:pos="5760"/>
              </w:tabs>
              <w:ind w:left="34" w:firstLine="79"/>
              <w:jc w:val="left"/>
              <w:rPr>
                <w:rFonts w:ascii="Times New Roman" w:hAnsi="Times New Roman"/>
                <w:sz w:val="24"/>
                <w:szCs w:val="24"/>
                <w:lang w:val="ru-RU"/>
              </w:rPr>
            </w:pPr>
            <w:r w:rsidRPr="005F33E7">
              <w:rPr>
                <w:rFonts w:ascii="Times New Roman" w:hAnsi="Times New Roman"/>
                <w:sz w:val="24"/>
                <w:szCs w:val="24"/>
                <w:lang w:val="ru-RU"/>
              </w:rPr>
              <w:t>схвате и усвоје појмове комплементних и суплементних углова, суседних, упоредних и унакрсних углова, углова с паралелним, и углова с нормалним крацима;</w:t>
            </w:r>
          </w:p>
          <w:p w:rsidR="00726F6B" w:rsidRPr="005F33E7" w:rsidRDefault="00726F6B" w:rsidP="00CF50D3">
            <w:pPr>
              <w:pStyle w:val="tekst"/>
              <w:numPr>
                <w:ilvl w:val="7"/>
                <w:numId w:val="19"/>
              </w:numPr>
              <w:tabs>
                <w:tab w:val="clear" w:pos="567"/>
                <w:tab w:val="num" w:pos="34"/>
                <w:tab w:val="num" w:pos="5760"/>
              </w:tabs>
              <w:ind w:left="34" w:firstLine="79"/>
              <w:jc w:val="left"/>
              <w:rPr>
                <w:rFonts w:ascii="Times New Roman" w:hAnsi="Times New Roman"/>
                <w:sz w:val="24"/>
                <w:szCs w:val="24"/>
                <w:lang w:val="ru-RU"/>
              </w:rPr>
            </w:pPr>
            <w:r w:rsidRPr="005F33E7">
              <w:rPr>
                <w:rFonts w:ascii="Times New Roman" w:hAnsi="Times New Roman"/>
                <w:sz w:val="24"/>
                <w:szCs w:val="24"/>
                <w:lang w:val="ru-RU"/>
              </w:rPr>
              <w:t>уочавају углове које чине паралелне праве с трансверзалом;</w:t>
            </w:r>
          </w:p>
          <w:p w:rsidR="00726F6B" w:rsidRPr="005F33E7" w:rsidRDefault="00726F6B" w:rsidP="00CF50D3">
            <w:pPr>
              <w:pStyle w:val="tekst"/>
              <w:numPr>
                <w:ilvl w:val="7"/>
                <w:numId w:val="19"/>
              </w:numPr>
              <w:tabs>
                <w:tab w:val="clear" w:pos="567"/>
                <w:tab w:val="num" w:pos="34"/>
                <w:tab w:val="num" w:pos="5760"/>
              </w:tabs>
              <w:ind w:left="34" w:firstLine="79"/>
              <w:jc w:val="left"/>
              <w:rPr>
                <w:rFonts w:ascii="Times New Roman" w:hAnsi="Times New Roman"/>
                <w:sz w:val="24"/>
                <w:szCs w:val="24"/>
                <w:lang w:val="ru-RU"/>
              </w:rPr>
            </w:pPr>
            <w:r w:rsidRPr="005F33E7">
              <w:rPr>
                <w:rFonts w:ascii="Times New Roman" w:hAnsi="Times New Roman"/>
                <w:sz w:val="24"/>
                <w:szCs w:val="24"/>
                <w:lang w:val="ru-RU"/>
              </w:rPr>
              <w:t>уочавају упознате углове у разним геометријским конфигурацијама;</w:t>
            </w:r>
          </w:p>
          <w:p w:rsidR="00726F6B" w:rsidRPr="005F33E7" w:rsidRDefault="00726F6B" w:rsidP="00CF50D3">
            <w:pPr>
              <w:pStyle w:val="tekst"/>
              <w:numPr>
                <w:ilvl w:val="7"/>
                <w:numId w:val="19"/>
              </w:numPr>
              <w:tabs>
                <w:tab w:val="clear" w:pos="567"/>
                <w:tab w:val="num" w:pos="34"/>
                <w:tab w:val="num" w:pos="5760"/>
              </w:tabs>
              <w:ind w:left="34" w:firstLine="79"/>
              <w:jc w:val="left"/>
              <w:rPr>
                <w:rFonts w:ascii="Times New Roman" w:hAnsi="Times New Roman"/>
                <w:sz w:val="24"/>
                <w:szCs w:val="24"/>
                <w:lang w:val="ru-RU"/>
              </w:rPr>
            </w:pPr>
            <w:r w:rsidRPr="005F33E7">
              <w:rPr>
                <w:rFonts w:ascii="Times New Roman" w:hAnsi="Times New Roman"/>
                <w:sz w:val="24"/>
                <w:szCs w:val="24"/>
                <w:lang w:val="ru-RU"/>
              </w:rPr>
              <w:t>користе уџбенике, збирке задатака и друге изворе информација у процесу учења;</w:t>
            </w:r>
          </w:p>
          <w:p w:rsidR="00726F6B" w:rsidRPr="005F33E7" w:rsidRDefault="00726F6B" w:rsidP="00CF50D3">
            <w:pPr>
              <w:pStyle w:val="tekst"/>
              <w:numPr>
                <w:ilvl w:val="7"/>
                <w:numId w:val="19"/>
              </w:numPr>
              <w:tabs>
                <w:tab w:val="clear" w:pos="567"/>
                <w:tab w:val="num" w:pos="34"/>
                <w:tab w:val="num" w:pos="5760"/>
              </w:tabs>
              <w:ind w:left="34" w:firstLine="79"/>
              <w:jc w:val="left"/>
              <w:rPr>
                <w:rFonts w:ascii="Times New Roman" w:hAnsi="Times New Roman"/>
                <w:sz w:val="24"/>
                <w:szCs w:val="24"/>
                <w:lang w:val="ru-RU"/>
              </w:rPr>
            </w:pPr>
            <w:r w:rsidRPr="005F33E7">
              <w:rPr>
                <w:rFonts w:ascii="Times New Roman" w:hAnsi="Times New Roman"/>
                <w:sz w:val="24"/>
                <w:szCs w:val="24"/>
                <w:lang w:val="ru-RU"/>
              </w:rPr>
              <w:t>овладају техником и методама учења специфичним за математику.</w:t>
            </w:r>
          </w:p>
          <w:p w:rsidR="00726F6B" w:rsidRPr="005F33E7" w:rsidRDefault="00726F6B" w:rsidP="00CF50D3">
            <w:pPr>
              <w:pStyle w:val="tekst"/>
              <w:numPr>
                <w:ilvl w:val="8"/>
                <w:numId w:val="20"/>
              </w:numPr>
              <w:tabs>
                <w:tab w:val="clear" w:pos="473"/>
                <w:tab w:val="clear" w:pos="567"/>
                <w:tab w:val="num" w:pos="34"/>
              </w:tabs>
              <w:ind w:left="34" w:firstLine="79"/>
              <w:jc w:val="left"/>
              <w:rPr>
                <w:rFonts w:ascii="Times New Roman" w:hAnsi="Times New Roman"/>
                <w:sz w:val="24"/>
                <w:szCs w:val="24"/>
              </w:rPr>
            </w:pPr>
            <w:r w:rsidRPr="005F33E7">
              <w:rPr>
                <w:rFonts w:ascii="Times New Roman" w:hAnsi="Times New Roman"/>
                <w:sz w:val="24"/>
                <w:szCs w:val="24"/>
              </w:rPr>
              <w:t>Развијање:</w:t>
            </w:r>
          </w:p>
          <w:p w:rsidR="00726F6B" w:rsidRPr="005F33E7" w:rsidRDefault="00726F6B" w:rsidP="00CF50D3">
            <w:pPr>
              <w:pStyle w:val="tekst"/>
              <w:numPr>
                <w:ilvl w:val="0"/>
                <w:numId w:val="21"/>
              </w:numPr>
              <w:tabs>
                <w:tab w:val="clear" w:pos="567"/>
                <w:tab w:val="num" w:pos="34"/>
                <w:tab w:val="num" w:pos="927"/>
              </w:tabs>
              <w:ind w:left="34" w:firstLine="79"/>
              <w:jc w:val="left"/>
              <w:rPr>
                <w:rFonts w:ascii="Times New Roman" w:hAnsi="Times New Roman"/>
                <w:sz w:val="24"/>
                <w:szCs w:val="24"/>
                <w:lang w:val="ru-RU"/>
              </w:rPr>
            </w:pPr>
            <w:r w:rsidRPr="005F33E7">
              <w:rPr>
                <w:rFonts w:ascii="Times New Roman" w:hAnsi="Times New Roman"/>
                <w:sz w:val="24"/>
                <w:szCs w:val="24"/>
                <w:lang w:val="ru-RU"/>
              </w:rPr>
              <w:t>способности уочавања, анализирања и закључивања;</w:t>
            </w:r>
          </w:p>
          <w:p w:rsidR="00726F6B" w:rsidRPr="005F33E7" w:rsidRDefault="00726F6B" w:rsidP="00CF50D3">
            <w:pPr>
              <w:pStyle w:val="tekst"/>
              <w:numPr>
                <w:ilvl w:val="0"/>
                <w:numId w:val="21"/>
              </w:numPr>
              <w:tabs>
                <w:tab w:val="clear" w:pos="567"/>
                <w:tab w:val="num" w:pos="34"/>
                <w:tab w:val="num" w:pos="927"/>
              </w:tabs>
              <w:ind w:left="34" w:firstLine="79"/>
              <w:jc w:val="left"/>
              <w:rPr>
                <w:rFonts w:ascii="Times New Roman" w:hAnsi="Times New Roman"/>
                <w:sz w:val="24"/>
                <w:szCs w:val="24"/>
                <w:lang w:val="ru-RU"/>
              </w:rPr>
            </w:pPr>
            <w:r w:rsidRPr="005F33E7">
              <w:rPr>
                <w:rFonts w:ascii="Times New Roman" w:hAnsi="Times New Roman"/>
                <w:sz w:val="24"/>
                <w:szCs w:val="24"/>
                <w:lang w:val="ru-RU"/>
              </w:rPr>
              <w:t>прецизности, прегледности, тачности, уредности и самосталности у раду;</w:t>
            </w:r>
          </w:p>
          <w:p w:rsidR="00726F6B" w:rsidRPr="005F33E7" w:rsidRDefault="00726F6B" w:rsidP="00CF50D3">
            <w:pPr>
              <w:pStyle w:val="tekst"/>
              <w:numPr>
                <w:ilvl w:val="0"/>
                <w:numId w:val="21"/>
              </w:numPr>
              <w:tabs>
                <w:tab w:val="clear" w:pos="567"/>
                <w:tab w:val="num" w:pos="34"/>
                <w:tab w:val="num" w:pos="927"/>
              </w:tabs>
              <w:ind w:left="34" w:firstLine="79"/>
              <w:jc w:val="left"/>
              <w:rPr>
                <w:rFonts w:ascii="Times New Roman" w:hAnsi="Times New Roman"/>
                <w:sz w:val="24"/>
                <w:szCs w:val="24"/>
                <w:lang w:val="ru-RU"/>
              </w:rPr>
            </w:pPr>
            <w:r w:rsidRPr="005F33E7">
              <w:rPr>
                <w:rFonts w:ascii="Times New Roman" w:hAnsi="Times New Roman"/>
                <w:sz w:val="24"/>
                <w:szCs w:val="24"/>
                <w:lang w:val="ru-RU"/>
              </w:rPr>
              <w:t>одговорности за властити рад и рад групе;</w:t>
            </w:r>
          </w:p>
          <w:p w:rsidR="00726F6B" w:rsidRPr="005F33E7" w:rsidRDefault="00726F6B" w:rsidP="00CF50D3">
            <w:pPr>
              <w:pStyle w:val="tekst"/>
              <w:numPr>
                <w:ilvl w:val="0"/>
                <w:numId w:val="21"/>
              </w:numPr>
              <w:tabs>
                <w:tab w:val="clear" w:pos="567"/>
                <w:tab w:val="num" w:pos="34"/>
                <w:tab w:val="num" w:pos="927"/>
              </w:tabs>
              <w:ind w:left="34" w:firstLine="79"/>
              <w:jc w:val="left"/>
              <w:rPr>
                <w:rFonts w:ascii="Times New Roman" w:hAnsi="Times New Roman"/>
                <w:sz w:val="24"/>
                <w:szCs w:val="24"/>
                <w:lang w:val="ru-RU"/>
              </w:rPr>
            </w:pPr>
            <w:r w:rsidRPr="005F33E7">
              <w:rPr>
                <w:rFonts w:ascii="Times New Roman" w:hAnsi="Times New Roman"/>
                <w:sz w:val="24"/>
                <w:szCs w:val="24"/>
                <w:lang w:val="ru-RU"/>
              </w:rPr>
              <w:t>објективности у процени својих и туђих резултата;</w:t>
            </w:r>
          </w:p>
          <w:p w:rsidR="00726F6B" w:rsidRPr="005F33E7" w:rsidRDefault="00726F6B" w:rsidP="00CF50D3">
            <w:pPr>
              <w:pStyle w:val="tekst"/>
              <w:numPr>
                <w:ilvl w:val="0"/>
                <w:numId w:val="21"/>
              </w:numPr>
              <w:tabs>
                <w:tab w:val="clear" w:pos="567"/>
                <w:tab w:val="num" w:pos="34"/>
                <w:tab w:val="num" w:pos="927"/>
              </w:tabs>
              <w:ind w:left="34" w:firstLine="79"/>
              <w:jc w:val="left"/>
              <w:rPr>
                <w:rFonts w:ascii="Times New Roman" w:hAnsi="Times New Roman"/>
                <w:sz w:val="24"/>
                <w:szCs w:val="24"/>
                <w:lang w:val="ru-RU"/>
              </w:rPr>
            </w:pPr>
            <w:r w:rsidRPr="005F33E7">
              <w:rPr>
                <w:rFonts w:ascii="Times New Roman" w:hAnsi="Times New Roman"/>
                <w:sz w:val="24"/>
                <w:szCs w:val="24"/>
                <w:lang w:val="ru-RU"/>
              </w:rPr>
              <w:t xml:space="preserve">културе понашања и комуникације </w:t>
            </w:r>
            <w:r w:rsidRPr="005F33E7">
              <w:rPr>
                <w:rFonts w:ascii="Times New Roman" w:hAnsi="Times New Roman"/>
                <w:sz w:val="24"/>
                <w:szCs w:val="24"/>
                <w:lang w:val="ru-RU"/>
              </w:rPr>
              <w:lastRenderedPageBreak/>
              <w:t>између ученика и наставника и ученика међусобно.</w:t>
            </w:r>
          </w:p>
          <w:p w:rsidR="00726F6B" w:rsidRPr="005F33E7" w:rsidRDefault="00726F6B" w:rsidP="00CF50D3">
            <w:pPr>
              <w:pStyle w:val="tekst"/>
              <w:numPr>
                <w:ilvl w:val="1"/>
                <w:numId w:val="22"/>
              </w:numPr>
              <w:tabs>
                <w:tab w:val="clear" w:pos="473"/>
                <w:tab w:val="clear" w:pos="567"/>
                <w:tab w:val="num" w:pos="34"/>
              </w:tabs>
              <w:ind w:left="34" w:firstLine="79"/>
              <w:jc w:val="left"/>
              <w:rPr>
                <w:rFonts w:ascii="Times New Roman" w:hAnsi="Times New Roman"/>
                <w:sz w:val="24"/>
                <w:szCs w:val="24"/>
              </w:rPr>
            </w:pPr>
            <w:r w:rsidRPr="005F33E7">
              <w:rPr>
                <w:rFonts w:ascii="Times New Roman" w:hAnsi="Times New Roman"/>
                <w:sz w:val="24"/>
                <w:szCs w:val="24"/>
              </w:rPr>
              <w:t>Подстицање:</w:t>
            </w:r>
          </w:p>
          <w:p w:rsidR="00726F6B" w:rsidRPr="005F33E7" w:rsidRDefault="00726F6B" w:rsidP="00CF50D3">
            <w:pPr>
              <w:pStyle w:val="tekst"/>
              <w:numPr>
                <w:ilvl w:val="2"/>
                <w:numId w:val="23"/>
              </w:numPr>
              <w:tabs>
                <w:tab w:val="clear" w:pos="567"/>
                <w:tab w:val="num" w:pos="34"/>
              </w:tabs>
              <w:ind w:left="34" w:firstLine="79"/>
              <w:jc w:val="left"/>
              <w:rPr>
                <w:rFonts w:ascii="Times New Roman" w:hAnsi="Times New Roman"/>
                <w:sz w:val="24"/>
                <w:szCs w:val="24"/>
              </w:rPr>
            </w:pPr>
            <w:r w:rsidRPr="005F33E7">
              <w:rPr>
                <w:rFonts w:ascii="Times New Roman" w:hAnsi="Times New Roman"/>
                <w:sz w:val="24"/>
                <w:szCs w:val="24"/>
              </w:rPr>
              <w:t>радозналости;</w:t>
            </w:r>
          </w:p>
          <w:p w:rsidR="00726F6B" w:rsidRPr="005F33E7" w:rsidRDefault="00726F6B" w:rsidP="00CF50D3">
            <w:pPr>
              <w:pStyle w:val="tekst"/>
              <w:numPr>
                <w:ilvl w:val="2"/>
                <w:numId w:val="23"/>
              </w:numPr>
              <w:tabs>
                <w:tab w:val="clear" w:pos="567"/>
                <w:tab w:val="num" w:pos="34"/>
              </w:tabs>
              <w:ind w:left="34" w:firstLine="79"/>
              <w:jc w:val="left"/>
              <w:rPr>
                <w:rFonts w:ascii="Times New Roman" w:hAnsi="Times New Roman"/>
                <w:sz w:val="24"/>
                <w:szCs w:val="24"/>
              </w:rPr>
            </w:pPr>
            <w:r w:rsidRPr="005F33E7">
              <w:rPr>
                <w:rFonts w:ascii="Times New Roman" w:hAnsi="Times New Roman"/>
                <w:sz w:val="24"/>
                <w:szCs w:val="24"/>
              </w:rPr>
              <w:t>сарадње међу ученицима.</w:t>
            </w:r>
          </w:p>
          <w:p w:rsidR="00726F6B" w:rsidRPr="005F33E7" w:rsidRDefault="00726F6B" w:rsidP="00CF50D3">
            <w:pPr>
              <w:pStyle w:val="tekst"/>
              <w:numPr>
                <w:ilvl w:val="3"/>
                <w:numId w:val="24"/>
              </w:numPr>
              <w:tabs>
                <w:tab w:val="clear" w:pos="473"/>
                <w:tab w:val="clear" w:pos="567"/>
                <w:tab w:val="num" w:pos="34"/>
              </w:tabs>
              <w:ind w:left="34" w:firstLine="79"/>
              <w:jc w:val="left"/>
              <w:rPr>
                <w:rFonts w:ascii="Times New Roman" w:hAnsi="Times New Roman"/>
                <w:sz w:val="24"/>
                <w:szCs w:val="24"/>
              </w:rPr>
            </w:pPr>
            <w:r w:rsidRPr="005F33E7">
              <w:rPr>
                <w:rFonts w:ascii="Times New Roman" w:hAnsi="Times New Roman"/>
                <w:sz w:val="24"/>
                <w:szCs w:val="24"/>
              </w:rPr>
              <w:t>Навикавање ученика да:</w:t>
            </w:r>
          </w:p>
          <w:p w:rsidR="00726F6B" w:rsidRPr="005F33E7" w:rsidRDefault="00726F6B" w:rsidP="00CF50D3">
            <w:pPr>
              <w:pStyle w:val="tekst"/>
              <w:numPr>
                <w:ilvl w:val="4"/>
                <w:numId w:val="25"/>
              </w:numPr>
              <w:tabs>
                <w:tab w:val="clear" w:pos="567"/>
                <w:tab w:val="num" w:pos="34"/>
                <w:tab w:val="num" w:pos="3600"/>
              </w:tabs>
              <w:ind w:left="34" w:firstLine="79"/>
              <w:jc w:val="left"/>
              <w:rPr>
                <w:rFonts w:ascii="Times New Roman" w:hAnsi="Times New Roman"/>
                <w:sz w:val="24"/>
                <w:szCs w:val="24"/>
                <w:lang w:val="ru-RU"/>
              </w:rPr>
            </w:pPr>
            <w:r w:rsidRPr="005F33E7">
              <w:rPr>
                <w:rFonts w:ascii="Times New Roman" w:hAnsi="Times New Roman"/>
                <w:sz w:val="24"/>
                <w:szCs w:val="24"/>
                <w:lang w:val="ru-RU"/>
              </w:rPr>
              <w:t>прегледно, систематично и редовно раде домаће задатке;</w:t>
            </w:r>
          </w:p>
          <w:p w:rsidR="00726F6B" w:rsidRPr="005F33E7" w:rsidRDefault="00726F6B" w:rsidP="00CF50D3">
            <w:pPr>
              <w:pStyle w:val="tekst"/>
              <w:numPr>
                <w:ilvl w:val="4"/>
                <w:numId w:val="25"/>
              </w:numPr>
              <w:tabs>
                <w:tab w:val="clear" w:pos="567"/>
                <w:tab w:val="num" w:pos="34"/>
                <w:tab w:val="num" w:pos="3600"/>
              </w:tabs>
              <w:ind w:left="34" w:firstLine="79"/>
              <w:jc w:val="left"/>
              <w:rPr>
                <w:rFonts w:ascii="Times New Roman" w:hAnsi="Times New Roman"/>
                <w:sz w:val="24"/>
                <w:szCs w:val="24"/>
                <w:lang w:val="ru-RU"/>
              </w:rPr>
            </w:pPr>
            <w:r w:rsidRPr="005F33E7">
              <w:rPr>
                <w:rFonts w:ascii="Times New Roman" w:hAnsi="Times New Roman"/>
                <w:sz w:val="24"/>
                <w:szCs w:val="24"/>
                <w:lang w:val="ru-RU"/>
              </w:rPr>
              <w:t>припремају геометријски прибор, редовно га доносе на час и правилно користе;</w:t>
            </w:r>
          </w:p>
          <w:p w:rsidR="00726F6B" w:rsidRPr="005F33E7" w:rsidRDefault="00726F6B" w:rsidP="005870FF">
            <w:pPr>
              <w:tabs>
                <w:tab w:val="num" w:pos="34"/>
              </w:tabs>
              <w:ind w:left="34" w:firstLine="79"/>
              <w:rPr>
                <w:rFonts w:ascii="Times New Roman" w:hAnsi="Times New Roman" w:cs="Times New Roman"/>
                <w:sz w:val="24"/>
                <w:szCs w:val="24"/>
                <w:lang w:val="sr-Cyrl-CS"/>
              </w:rPr>
            </w:pPr>
            <w:r w:rsidRPr="005F33E7">
              <w:rPr>
                <w:rFonts w:ascii="Times New Roman" w:hAnsi="Times New Roman" w:cs="Times New Roman"/>
                <w:sz w:val="24"/>
                <w:szCs w:val="24"/>
                <w:lang w:val="ru-RU"/>
              </w:rPr>
              <w:t>се припреме за рад на часу и да по завршетку рада своје радно место оставе уредно.</w:t>
            </w:r>
          </w:p>
        </w:tc>
      </w:tr>
      <w:tr w:rsidR="00726F6B" w:rsidRPr="005F33E7" w:rsidTr="005870FF">
        <w:trPr>
          <w:trHeight w:val="1296"/>
        </w:trPr>
        <w:tc>
          <w:tcPr>
            <w:tcW w:w="184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Разломци</w:t>
            </w:r>
          </w:p>
        </w:tc>
        <w:tc>
          <w:tcPr>
            <w:tcW w:w="2268"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*Појам разломка, врсте разломака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*Сабирање разломака једнаких иманилаца и множење разломака природним бројем</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*проширивање и скраћивање раломака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*Децимални запис разломка, децимални број</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*Упоређивање разломака облика </w:t>
            </w:r>
            <w:r w:rsidRPr="005F33E7">
              <w:rPr>
                <w:rFonts w:ascii="Times New Roman" w:hAnsi="Times New Roman" w:cs="Times New Roman"/>
                <w:position w:val="-24"/>
                <w:sz w:val="24"/>
                <w:szCs w:val="24"/>
              </w:rPr>
              <w:object w:dxaOrig="240" w:dyaOrig="620">
                <v:shape id="_x0000_i1027" type="#_x0000_t75" style="width:12.4pt;height:30.6pt" o:ole="">
                  <v:imagedata r:id="rId12" o:title=""/>
                </v:shape>
                <o:OLEObject Type="Embed" ProgID="Equation.DSMT4" ShapeID="_x0000_i1027" DrawAspect="Content" ObjectID="_1465728749" r:id="rId13"/>
              </w:objec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*Упоређивање разломака у децималном запису</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*Приказивање разломака на бројевној полуправој</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*Приближна вредност броја, заокругљивање бројева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*Сабирање и одузимање разломака облика</w:t>
            </w:r>
            <w:r w:rsidRPr="005F33E7">
              <w:rPr>
                <w:rFonts w:ascii="Times New Roman" w:hAnsi="Times New Roman" w:cs="Times New Roman"/>
                <w:position w:val="-24"/>
                <w:sz w:val="24"/>
                <w:szCs w:val="24"/>
              </w:rPr>
              <w:object w:dxaOrig="240" w:dyaOrig="620">
                <v:shape id="_x0000_i1028" type="#_x0000_t75" style="width:12.4pt;height:30.6pt" o:ole="">
                  <v:imagedata r:id="rId12" o:title=""/>
                </v:shape>
                <o:OLEObject Type="Embed" ProgID="Equation.DSMT4" ShapeID="_x0000_i1028" DrawAspect="Content" ObjectID="_1465728750" r:id="rId14"/>
              </w:objec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*Сабирање и одузимање разломака у децималном запису</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*Својства операције сабирања разломака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*Множење и дељење разломака природним бројем</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*Множење разломака облика </w:t>
            </w:r>
            <w:r w:rsidRPr="005F33E7">
              <w:rPr>
                <w:rFonts w:ascii="Times New Roman" w:hAnsi="Times New Roman" w:cs="Times New Roman"/>
                <w:position w:val="-24"/>
                <w:sz w:val="24"/>
                <w:szCs w:val="24"/>
              </w:rPr>
              <w:object w:dxaOrig="240" w:dyaOrig="620">
                <v:shape id="_x0000_i1029" type="#_x0000_t75" style="width:12.4pt;height:30.6pt" o:ole="">
                  <v:imagedata r:id="rId12" o:title=""/>
                </v:shape>
                <o:OLEObject Type="Embed" ProgID="Equation.DSMT4" ShapeID="_x0000_i1029" DrawAspect="Content" ObjectID="_1465728751" r:id="rId15"/>
              </w:objec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*Својства операције множења разломака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*Реципрочан број</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*Дељење разломака облика </w:t>
            </w:r>
            <w:r w:rsidRPr="005F33E7">
              <w:rPr>
                <w:rFonts w:ascii="Times New Roman" w:hAnsi="Times New Roman" w:cs="Times New Roman"/>
                <w:position w:val="-24"/>
                <w:sz w:val="24"/>
                <w:szCs w:val="24"/>
              </w:rPr>
              <w:object w:dxaOrig="240" w:dyaOrig="620">
                <v:shape id="_x0000_i1030" type="#_x0000_t75" style="width:12.4pt;height:30.6pt" o:ole="">
                  <v:imagedata r:id="rId12" o:title=""/>
                </v:shape>
                <o:OLEObject Type="Embed" ProgID="Equation.DSMT4" ShapeID="_x0000_i1030" DrawAspect="Content" ObjectID="_1465728752" r:id="rId16"/>
              </w:objec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*Веза операција множења и дељења са операцијама сабирања и одузимања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*Множење и дељење разломака и децималном запису декадним јединицама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*Множење и </w:t>
            </w:r>
            <w:r w:rsidRPr="005F33E7">
              <w:rPr>
                <w:rFonts w:ascii="Times New Roman" w:hAnsi="Times New Roman" w:cs="Times New Roman"/>
                <w:sz w:val="24"/>
                <w:szCs w:val="24"/>
                <w:lang w:val="sr-Cyrl-CS"/>
              </w:rPr>
              <w:lastRenderedPageBreak/>
              <w:t>дељење разломака у децималном запису</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*Једначине са разломцима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*Неједначине са разломцима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*Проценат</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*Аритметичка средина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*Размера</w:t>
            </w:r>
          </w:p>
        </w:tc>
        <w:tc>
          <w:tcPr>
            <w:tcW w:w="5386" w:type="dxa"/>
            <w:shd w:val="clear" w:color="auto" w:fill="auto"/>
          </w:tcPr>
          <w:p w:rsidR="00726F6B" w:rsidRPr="005F33E7" w:rsidRDefault="00726F6B" w:rsidP="00CF50D3">
            <w:pPr>
              <w:pStyle w:val="tekst"/>
              <w:numPr>
                <w:ilvl w:val="2"/>
                <w:numId w:val="40"/>
              </w:numPr>
              <w:tabs>
                <w:tab w:val="clear" w:pos="473"/>
                <w:tab w:val="clear" w:pos="567"/>
                <w:tab w:val="num" w:pos="34"/>
              </w:tabs>
              <w:spacing w:line="246"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lastRenderedPageBreak/>
              <w:t>Оспособљавање ученика да:</w:t>
            </w:r>
          </w:p>
          <w:p w:rsidR="00726F6B" w:rsidRPr="005F33E7" w:rsidRDefault="00726F6B" w:rsidP="00CF50D3">
            <w:pPr>
              <w:pStyle w:val="tekst"/>
              <w:numPr>
                <w:ilvl w:val="3"/>
                <w:numId w:val="41"/>
              </w:numPr>
              <w:tabs>
                <w:tab w:val="clear" w:pos="567"/>
                <w:tab w:val="num" w:pos="34"/>
                <w:tab w:val="num" w:pos="2880"/>
              </w:tabs>
              <w:spacing w:line="246"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схвате појам разломка (разломак као део целине, разломак као количник два природна броја);</w:t>
            </w:r>
          </w:p>
          <w:p w:rsidR="00726F6B" w:rsidRPr="005F33E7" w:rsidRDefault="00726F6B" w:rsidP="00CF50D3">
            <w:pPr>
              <w:pStyle w:val="tekst"/>
              <w:numPr>
                <w:ilvl w:val="3"/>
                <w:numId w:val="41"/>
              </w:numPr>
              <w:tabs>
                <w:tab w:val="clear" w:pos="567"/>
                <w:tab w:val="num" w:pos="34"/>
                <w:tab w:val="num" w:pos="2880"/>
              </w:tabs>
              <w:spacing w:line="246"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правилно читају, записују и графички приказују разломке на бројевној полуправи;</w:t>
            </w:r>
          </w:p>
          <w:p w:rsidR="00726F6B" w:rsidRPr="005F33E7" w:rsidRDefault="00726F6B" w:rsidP="00CF50D3">
            <w:pPr>
              <w:pStyle w:val="tekst"/>
              <w:numPr>
                <w:ilvl w:val="3"/>
                <w:numId w:val="41"/>
              </w:numPr>
              <w:tabs>
                <w:tab w:val="clear" w:pos="567"/>
                <w:tab w:val="num" w:pos="34"/>
                <w:tab w:val="num" w:pos="2880"/>
              </w:tabs>
              <w:spacing w:line="246"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умеју да записују разломке на различите начине и да их преводе из једног облика у други;</w:t>
            </w:r>
          </w:p>
          <w:p w:rsidR="00726F6B" w:rsidRPr="005F33E7" w:rsidRDefault="00726F6B" w:rsidP="00CF50D3">
            <w:pPr>
              <w:pStyle w:val="tekst"/>
              <w:numPr>
                <w:ilvl w:val="3"/>
                <w:numId w:val="41"/>
              </w:numPr>
              <w:tabs>
                <w:tab w:val="clear" w:pos="567"/>
                <w:tab w:val="num" w:pos="34"/>
                <w:tab w:val="num" w:pos="2880"/>
              </w:tabs>
              <w:spacing w:line="246"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разумеју и примењују проширивање и скраћивање разломака, и упоређивање разломака;</w:t>
            </w:r>
          </w:p>
          <w:p w:rsidR="00726F6B" w:rsidRPr="005F33E7" w:rsidRDefault="00726F6B" w:rsidP="00CF50D3">
            <w:pPr>
              <w:pStyle w:val="tekst"/>
              <w:numPr>
                <w:ilvl w:val="3"/>
                <w:numId w:val="41"/>
              </w:numPr>
              <w:tabs>
                <w:tab w:val="clear" w:pos="567"/>
                <w:tab w:val="num" w:pos="34"/>
                <w:tab w:val="num" w:pos="2880"/>
              </w:tabs>
              <w:spacing w:line="246"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стекну потребан ниво увежбаности у сабирању и одузимању разломака  (у оба записа);</w:t>
            </w:r>
          </w:p>
          <w:p w:rsidR="00726F6B" w:rsidRPr="005F33E7" w:rsidRDefault="00726F6B" w:rsidP="00CF50D3">
            <w:pPr>
              <w:pStyle w:val="tekst"/>
              <w:numPr>
                <w:ilvl w:val="3"/>
                <w:numId w:val="41"/>
              </w:numPr>
              <w:tabs>
                <w:tab w:val="clear" w:pos="567"/>
                <w:tab w:val="num" w:pos="34"/>
                <w:tab w:val="num" w:pos="2880"/>
              </w:tabs>
              <w:spacing w:line="246"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умеју да решавају једноставније једначине и неједначине у вези са сабирањем и одузимањем разломака и да графички приказују решења;</w:t>
            </w:r>
          </w:p>
          <w:p w:rsidR="00726F6B" w:rsidRPr="005F33E7" w:rsidRDefault="00726F6B" w:rsidP="00CF50D3">
            <w:pPr>
              <w:pStyle w:val="tekst"/>
              <w:numPr>
                <w:ilvl w:val="3"/>
                <w:numId w:val="41"/>
              </w:numPr>
              <w:tabs>
                <w:tab w:val="clear" w:pos="567"/>
                <w:tab w:val="num" w:pos="34"/>
                <w:tab w:val="num" w:pos="2880"/>
              </w:tabs>
              <w:spacing w:line="246"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разумеју текстуалне задатке и искажу их математичким језиком;</w:t>
            </w:r>
          </w:p>
          <w:p w:rsidR="00726F6B" w:rsidRPr="005F33E7" w:rsidRDefault="00726F6B" w:rsidP="00CF50D3">
            <w:pPr>
              <w:pStyle w:val="tekst"/>
              <w:numPr>
                <w:ilvl w:val="3"/>
                <w:numId w:val="41"/>
              </w:numPr>
              <w:tabs>
                <w:tab w:val="clear" w:pos="567"/>
                <w:tab w:val="num" w:pos="34"/>
                <w:tab w:val="num" w:pos="2880"/>
              </w:tabs>
              <w:spacing w:line="246"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користе уџбеник, збирке задатака, часописе и друге изворе информација у процесу учења;</w:t>
            </w:r>
          </w:p>
          <w:p w:rsidR="00726F6B" w:rsidRPr="005F33E7" w:rsidRDefault="00726F6B" w:rsidP="00CF50D3">
            <w:pPr>
              <w:pStyle w:val="tekst"/>
              <w:numPr>
                <w:ilvl w:val="3"/>
                <w:numId w:val="41"/>
              </w:numPr>
              <w:tabs>
                <w:tab w:val="clear" w:pos="567"/>
                <w:tab w:val="num" w:pos="34"/>
                <w:tab w:val="num" w:pos="2880"/>
              </w:tabs>
              <w:spacing w:line="246"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овладају техником и методама учења специфичним за математику.</w:t>
            </w:r>
          </w:p>
          <w:p w:rsidR="00726F6B" w:rsidRPr="005F33E7" w:rsidRDefault="00726F6B" w:rsidP="00CF50D3">
            <w:pPr>
              <w:pStyle w:val="tekst"/>
              <w:numPr>
                <w:ilvl w:val="0"/>
                <w:numId w:val="48"/>
              </w:numPr>
              <w:tabs>
                <w:tab w:val="clear" w:pos="567"/>
                <w:tab w:val="num" w:pos="34"/>
                <w:tab w:val="num" w:pos="737"/>
              </w:tabs>
              <w:spacing w:line="260"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разумеју и науче појмове производа и количника два разломка и постигну потребан ниво увежбаности у рачунању са разломцима (множењу и дељењу);</w:t>
            </w:r>
          </w:p>
          <w:p w:rsidR="00726F6B" w:rsidRPr="005F33E7" w:rsidRDefault="00726F6B" w:rsidP="00CF50D3">
            <w:pPr>
              <w:pStyle w:val="tekst"/>
              <w:numPr>
                <w:ilvl w:val="0"/>
                <w:numId w:val="48"/>
              </w:numPr>
              <w:tabs>
                <w:tab w:val="clear" w:pos="567"/>
                <w:tab w:val="num" w:pos="34"/>
                <w:tab w:val="num" w:pos="737"/>
              </w:tabs>
              <w:spacing w:line="260"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састављају и израчунавају вредности мање сложених бројевних израза;</w:t>
            </w:r>
          </w:p>
          <w:p w:rsidR="00726F6B" w:rsidRPr="005F33E7" w:rsidRDefault="00726F6B" w:rsidP="00CF50D3">
            <w:pPr>
              <w:pStyle w:val="tekst"/>
              <w:numPr>
                <w:ilvl w:val="0"/>
                <w:numId w:val="48"/>
              </w:numPr>
              <w:tabs>
                <w:tab w:val="clear" w:pos="567"/>
                <w:tab w:val="num" w:pos="34"/>
                <w:tab w:val="num" w:pos="737"/>
              </w:tabs>
              <w:spacing w:line="260"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решавају једноставније једначине и неједначине применом множења и дељења разломака (у оба записа);</w:t>
            </w:r>
          </w:p>
          <w:p w:rsidR="00726F6B" w:rsidRPr="005F33E7" w:rsidRDefault="00726F6B" w:rsidP="00CF50D3">
            <w:pPr>
              <w:pStyle w:val="tekst"/>
              <w:numPr>
                <w:ilvl w:val="0"/>
                <w:numId w:val="48"/>
              </w:numPr>
              <w:tabs>
                <w:tab w:val="clear" w:pos="567"/>
                <w:tab w:val="num" w:pos="34"/>
                <w:tab w:val="num" w:pos="737"/>
              </w:tabs>
              <w:spacing w:line="260"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схвате смисао и увежбају израчунавање дела дате величине који је изражен разломком или децималним бројем (множењем);</w:t>
            </w:r>
          </w:p>
          <w:p w:rsidR="00726F6B" w:rsidRPr="005F33E7" w:rsidRDefault="00726F6B" w:rsidP="00CF50D3">
            <w:pPr>
              <w:pStyle w:val="tekst"/>
              <w:numPr>
                <w:ilvl w:val="0"/>
                <w:numId w:val="48"/>
              </w:numPr>
              <w:tabs>
                <w:tab w:val="clear" w:pos="567"/>
                <w:tab w:val="num" w:pos="34"/>
                <w:tab w:val="num" w:pos="737"/>
              </w:tabs>
              <w:spacing w:line="260" w:lineRule="exact"/>
              <w:ind w:left="34" w:firstLine="79"/>
              <w:jc w:val="left"/>
              <w:rPr>
                <w:rFonts w:ascii="Times New Roman" w:hAnsi="Times New Roman"/>
                <w:sz w:val="24"/>
                <w:szCs w:val="24"/>
              </w:rPr>
            </w:pPr>
            <w:r w:rsidRPr="005F33E7">
              <w:rPr>
                <w:rFonts w:ascii="Times New Roman" w:hAnsi="Times New Roman"/>
                <w:sz w:val="24"/>
                <w:szCs w:val="24"/>
              </w:rPr>
              <w:t>разумеју појам размере;</w:t>
            </w:r>
          </w:p>
          <w:p w:rsidR="00726F6B" w:rsidRPr="005F33E7" w:rsidRDefault="00726F6B" w:rsidP="00CF50D3">
            <w:pPr>
              <w:pStyle w:val="tekst"/>
              <w:numPr>
                <w:ilvl w:val="0"/>
                <w:numId w:val="48"/>
              </w:numPr>
              <w:tabs>
                <w:tab w:val="clear" w:pos="567"/>
                <w:tab w:val="num" w:pos="34"/>
                <w:tab w:val="num" w:pos="737"/>
              </w:tabs>
              <w:spacing w:line="260"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користе размеру при цртању и читању разних планова, карата и графикона;</w:t>
            </w:r>
          </w:p>
          <w:p w:rsidR="00726F6B" w:rsidRPr="005F33E7" w:rsidRDefault="00726F6B" w:rsidP="00CF50D3">
            <w:pPr>
              <w:pStyle w:val="tekst"/>
              <w:numPr>
                <w:ilvl w:val="4"/>
                <w:numId w:val="42"/>
              </w:numPr>
              <w:tabs>
                <w:tab w:val="clear" w:pos="473"/>
                <w:tab w:val="clear" w:pos="567"/>
                <w:tab w:val="num" w:pos="34"/>
              </w:tabs>
              <w:spacing w:line="246" w:lineRule="exact"/>
              <w:ind w:left="34" w:firstLine="79"/>
              <w:jc w:val="left"/>
              <w:rPr>
                <w:rFonts w:ascii="Times New Roman" w:hAnsi="Times New Roman"/>
                <w:sz w:val="24"/>
                <w:szCs w:val="24"/>
              </w:rPr>
            </w:pPr>
            <w:r w:rsidRPr="005F33E7">
              <w:rPr>
                <w:rFonts w:ascii="Times New Roman" w:hAnsi="Times New Roman"/>
                <w:sz w:val="24"/>
                <w:szCs w:val="24"/>
              </w:rPr>
              <w:t>Развијање:</w:t>
            </w:r>
          </w:p>
          <w:p w:rsidR="00726F6B" w:rsidRPr="005F33E7" w:rsidRDefault="00726F6B" w:rsidP="00CF50D3">
            <w:pPr>
              <w:pStyle w:val="tekst"/>
              <w:numPr>
                <w:ilvl w:val="5"/>
                <w:numId w:val="43"/>
              </w:numPr>
              <w:tabs>
                <w:tab w:val="clear" w:pos="567"/>
                <w:tab w:val="num" w:pos="34"/>
                <w:tab w:val="num" w:pos="4320"/>
              </w:tabs>
              <w:spacing w:line="246"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систематичности, рационалности, тачности, уредности, прегледности и самосталности у раду;</w:t>
            </w:r>
          </w:p>
          <w:p w:rsidR="00726F6B" w:rsidRPr="005F33E7" w:rsidRDefault="00726F6B" w:rsidP="00CF50D3">
            <w:pPr>
              <w:pStyle w:val="tekst"/>
              <w:numPr>
                <w:ilvl w:val="5"/>
                <w:numId w:val="43"/>
              </w:numPr>
              <w:tabs>
                <w:tab w:val="clear" w:pos="567"/>
                <w:tab w:val="num" w:pos="34"/>
                <w:tab w:val="num" w:pos="4320"/>
              </w:tabs>
              <w:spacing w:line="246"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 xml:space="preserve">одговорности за резултате сопственог </w:t>
            </w:r>
            <w:r w:rsidRPr="005F33E7">
              <w:rPr>
                <w:rFonts w:ascii="Times New Roman" w:hAnsi="Times New Roman"/>
                <w:sz w:val="24"/>
                <w:szCs w:val="24"/>
                <w:lang w:val="ru-RU"/>
              </w:rPr>
              <w:lastRenderedPageBreak/>
              <w:t>рада и рада групе.</w:t>
            </w:r>
          </w:p>
          <w:p w:rsidR="00726F6B" w:rsidRPr="005F33E7" w:rsidRDefault="00726F6B" w:rsidP="00CF50D3">
            <w:pPr>
              <w:pStyle w:val="tekst"/>
              <w:numPr>
                <w:ilvl w:val="2"/>
                <w:numId w:val="49"/>
              </w:numPr>
              <w:tabs>
                <w:tab w:val="clear" w:pos="567"/>
                <w:tab w:val="num" w:pos="34"/>
                <w:tab w:val="num" w:pos="927"/>
              </w:tabs>
              <w:spacing w:line="260"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способности повезивања градива, анализирања, апстракције и генерализације;</w:t>
            </w:r>
          </w:p>
          <w:p w:rsidR="00726F6B" w:rsidRPr="005F33E7" w:rsidRDefault="00726F6B" w:rsidP="00CF50D3">
            <w:pPr>
              <w:pStyle w:val="tekst"/>
              <w:numPr>
                <w:ilvl w:val="2"/>
                <w:numId w:val="49"/>
              </w:numPr>
              <w:tabs>
                <w:tab w:val="clear" w:pos="567"/>
                <w:tab w:val="num" w:pos="34"/>
                <w:tab w:val="num" w:pos="927"/>
              </w:tabs>
              <w:spacing w:line="260"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објективности у процени својих и туђих резултата.</w:t>
            </w:r>
          </w:p>
          <w:p w:rsidR="00726F6B" w:rsidRPr="005F33E7" w:rsidRDefault="00726F6B" w:rsidP="00CF50D3">
            <w:pPr>
              <w:pStyle w:val="tekst"/>
              <w:numPr>
                <w:ilvl w:val="6"/>
                <w:numId w:val="44"/>
              </w:numPr>
              <w:tabs>
                <w:tab w:val="clear" w:pos="473"/>
                <w:tab w:val="clear" w:pos="567"/>
                <w:tab w:val="num" w:pos="34"/>
              </w:tabs>
              <w:spacing w:line="246"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Неговање културе понашања и комуникације између ученика и наставника и ученика међусобно.</w:t>
            </w:r>
          </w:p>
          <w:p w:rsidR="00726F6B" w:rsidRPr="005F33E7" w:rsidRDefault="00726F6B" w:rsidP="00CF50D3">
            <w:pPr>
              <w:pStyle w:val="tekst"/>
              <w:numPr>
                <w:ilvl w:val="6"/>
                <w:numId w:val="44"/>
              </w:numPr>
              <w:tabs>
                <w:tab w:val="clear" w:pos="473"/>
                <w:tab w:val="clear" w:pos="567"/>
                <w:tab w:val="num" w:pos="34"/>
              </w:tabs>
              <w:spacing w:line="246" w:lineRule="exact"/>
              <w:ind w:left="34" w:firstLine="79"/>
              <w:jc w:val="left"/>
              <w:rPr>
                <w:rFonts w:ascii="Times New Roman" w:hAnsi="Times New Roman"/>
                <w:sz w:val="24"/>
                <w:szCs w:val="24"/>
              </w:rPr>
            </w:pPr>
            <w:r w:rsidRPr="005F33E7">
              <w:rPr>
                <w:rFonts w:ascii="Times New Roman" w:hAnsi="Times New Roman"/>
                <w:sz w:val="24"/>
                <w:szCs w:val="24"/>
              </w:rPr>
              <w:t>Подстицање:</w:t>
            </w:r>
          </w:p>
          <w:p w:rsidR="00726F6B" w:rsidRPr="005F33E7" w:rsidRDefault="00726F6B" w:rsidP="00CF50D3">
            <w:pPr>
              <w:pStyle w:val="tekst"/>
              <w:numPr>
                <w:ilvl w:val="7"/>
                <w:numId w:val="45"/>
              </w:numPr>
              <w:tabs>
                <w:tab w:val="clear" w:pos="567"/>
                <w:tab w:val="num" w:pos="34"/>
                <w:tab w:val="num" w:pos="5760"/>
              </w:tabs>
              <w:spacing w:line="246"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радозналости и интересовања за математику;</w:t>
            </w:r>
          </w:p>
          <w:p w:rsidR="00726F6B" w:rsidRPr="005F33E7" w:rsidRDefault="00726F6B" w:rsidP="00CF50D3">
            <w:pPr>
              <w:pStyle w:val="tekst"/>
              <w:numPr>
                <w:ilvl w:val="7"/>
                <w:numId w:val="45"/>
              </w:numPr>
              <w:tabs>
                <w:tab w:val="clear" w:pos="567"/>
                <w:tab w:val="num" w:pos="34"/>
                <w:tab w:val="num" w:pos="5760"/>
              </w:tabs>
              <w:spacing w:line="246"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развоја ученика који показују посебну заинтересованост и способност за математику.</w:t>
            </w:r>
          </w:p>
          <w:p w:rsidR="00726F6B" w:rsidRPr="005F33E7" w:rsidRDefault="00726F6B" w:rsidP="00CF50D3">
            <w:pPr>
              <w:pStyle w:val="tekst"/>
              <w:numPr>
                <w:ilvl w:val="4"/>
                <w:numId w:val="50"/>
              </w:numPr>
              <w:tabs>
                <w:tab w:val="clear" w:pos="567"/>
                <w:tab w:val="num" w:pos="34"/>
                <w:tab w:val="num" w:pos="737"/>
              </w:tabs>
              <w:spacing w:line="260"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концентрације, самосталности и оригиналности у раду;</w:t>
            </w:r>
          </w:p>
          <w:p w:rsidR="00726F6B" w:rsidRPr="005F33E7" w:rsidRDefault="00726F6B" w:rsidP="00CF50D3">
            <w:pPr>
              <w:pStyle w:val="tekst"/>
              <w:numPr>
                <w:ilvl w:val="4"/>
                <w:numId w:val="50"/>
              </w:numPr>
              <w:tabs>
                <w:tab w:val="clear" w:pos="567"/>
                <w:tab w:val="num" w:pos="34"/>
                <w:tab w:val="num" w:pos="737"/>
              </w:tabs>
              <w:spacing w:line="260"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сарадње и толеранције међу ученицима.</w:t>
            </w:r>
          </w:p>
          <w:p w:rsidR="00726F6B" w:rsidRPr="005F33E7" w:rsidRDefault="00726F6B" w:rsidP="00CF50D3">
            <w:pPr>
              <w:pStyle w:val="tekst"/>
              <w:numPr>
                <w:ilvl w:val="8"/>
                <w:numId w:val="46"/>
              </w:numPr>
              <w:tabs>
                <w:tab w:val="clear" w:pos="473"/>
                <w:tab w:val="clear" w:pos="567"/>
                <w:tab w:val="num" w:pos="34"/>
              </w:tabs>
              <w:spacing w:line="246" w:lineRule="exact"/>
              <w:ind w:left="34" w:firstLine="79"/>
              <w:jc w:val="left"/>
              <w:rPr>
                <w:rFonts w:ascii="Times New Roman" w:hAnsi="Times New Roman"/>
                <w:sz w:val="24"/>
                <w:szCs w:val="24"/>
              </w:rPr>
            </w:pPr>
            <w:r w:rsidRPr="005F33E7">
              <w:rPr>
                <w:rFonts w:ascii="Times New Roman" w:hAnsi="Times New Roman"/>
                <w:sz w:val="24"/>
                <w:szCs w:val="24"/>
              </w:rPr>
              <w:t>Навикавање ученика да:</w:t>
            </w:r>
          </w:p>
          <w:p w:rsidR="00726F6B" w:rsidRPr="005F33E7" w:rsidRDefault="00726F6B" w:rsidP="00CF50D3">
            <w:pPr>
              <w:pStyle w:val="tekst"/>
              <w:numPr>
                <w:ilvl w:val="0"/>
                <w:numId w:val="47"/>
              </w:numPr>
              <w:tabs>
                <w:tab w:val="clear" w:pos="567"/>
                <w:tab w:val="num" w:pos="34"/>
              </w:tabs>
              <w:spacing w:line="246" w:lineRule="exact"/>
              <w:ind w:left="34" w:firstLine="79"/>
              <w:jc w:val="left"/>
              <w:rPr>
                <w:rFonts w:ascii="Times New Roman" w:hAnsi="Times New Roman"/>
                <w:sz w:val="24"/>
                <w:szCs w:val="24"/>
              </w:rPr>
            </w:pPr>
            <w:r w:rsidRPr="005F33E7">
              <w:rPr>
                <w:rFonts w:ascii="Times New Roman" w:hAnsi="Times New Roman"/>
                <w:sz w:val="24"/>
                <w:szCs w:val="24"/>
              </w:rPr>
              <w:t>проверавају добијене резултате;</w:t>
            </w:r>
          </w:p>
          <w:p w:rsidR="00726F6B" w:rsidRPr="005F33E7" w:rsidRDefault="00726F6B" w:rsidP="00CF50D3">
            <w:pPr>
              <w:pStyle w:val="tekst"/>
              <w:numPr>
                <w:ilvl w:val="0"/>
                <w:numId w:val="47"/>
              </w:numPr>
              <w:tabs>
                <w:tab w:val="clear" w:pos="567"/>
                <w:tab w:val="num" w:pos="34"/>
              </w:tabs>
              <w:spacing w:line="246"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систематски и прецизно користе математички језик;</w:t>
            </w:r>
          </w:p>
          <w:p w:rsidR="00726F6B" w:rsidRPr="005F33E7" w:rsidRDefault="00726F6B" w:rsidP="00CF50D3">
            <w:pPr>
              <w:pStyle w:val="tekst"/>
              <w:numPr>
                <w:ilvl w:val="0"/>
                <w:numId w:val="47"/>
              </w:numPr>
              <w:tabs>
                <w:tab w:val="clear" w:pos="567"/>
                <w:tab w:val="num" w:pos="34"/>
              </w:tabs>
              <w:spacing w:line="246"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контролишу сваки корак у реализацији плана решавања задатка;</w:t>
            </w:r>
          </w:p>
          <w:p w:rsidR="00726F6B" w:rsidRPr="005F33E7" w:rsidRDefault="00726F6B" w:rsidP="00CF50D3">
            <w:pPr>
              <w:pStyle w:val="tekst"/>
              <w:numPr>
                <w:ilvl w:val="6"/>
                <w:numId w:val="51"/>
              </w:numPr>
              <w:tabs>
                <w:tab w:val="clear" w:pos="567"/>
                <w:tab w:val="num" w:pos="34"/>
                <w:tab w:val="num" w:pos="737"/>
              </w:tabs>
              <w:spacing w:line="260"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редовно, тачно и уредно раде домаће задатке;</w:t>
            </w:r>
          </w:p>
          <w:p w:rsidR="00726F6B" w:rsidRPr="005F33E7" w:rsidRDefault="00726F6B" w:rsidP="00CF50D3">
            <w:pPr>
              <w:pStyle w:val="tekst"/>
              <w:numPr>
                <w:ilvl w:val="0"/>
                <w:numId w:val="47"/>
              </w:numPr>
              <w:tabs>
                <w:tab w:val="clear" w:pos="567"/>
                <w:tab w:val="num" w:pos="34"/>
              </w:tabs>
              <w:spacing w:line="246"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се припремају за рад на часу и да после завршетка рада оставе своје радно место уредно.</w:t>
            </w:r>
          </w:p>
          <w:p w:rsidR="00726F6B" w:rsidRPr="005F33E7" w:rsidRDefault="00726F6B" w:rsidP="005870FF">
            <w:pPr>
              <w:tabs>
                <w:tab w:val="num" w:pos="34"/>
              </w:tabs>
              <w:ind w:left="34" w:firstLine="79"/>
              <w:rPr>
                <w:rFonts w:ascii="Times New Roman" w:hAnsi="Times New Roman" w:cs="Times New Roman"/>
                <w:sz w:val="24"/>
                <w:szCs w:val="24"/>
                <w:lang w:val="sr-Cyrl-CS"/>
              </w:rPr>
            </w:pPr>
            <w:r w:rsidRPr="005F33E7">
              <w:rPr>
                <w:rFonts w:ascii="Times New Roman" w:hAnsi="Times New Roman" w:cs="Times New Roman"/>
                <w:sz w:val="24"/>
                <w:szCs w:val="24"/>
                <w:lang w:val="ru-RU"/>
              </w:rPr>
              <w:t>се припреме за рад на часу и да радно место после завршетка рада оставе уредно.</w:t>
            </w:r>
          </w:p>
        </w:tc>
      </w:tr>
      <w:tr w:rsidR="00726F6B" w:rsidRPr="005F33E7" w:rsidTr="005870FF">
        <w:trPr>
          <w:trHeight w:val="1296"/>
        </w:trPr>
        <w:tc>
          <w:tcPr>
            <w:tcW w:w="184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Осна симетрија</w:t>
            </w:r>
          </w:p>
        </w:tc>
        <w:tc>
          <w:tcPr>
            <w:tcW w:w="2268"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*Појам осне симетрије, пресликавање осном симетријом</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*Осна симетричност објеката у равни</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*Симетрала дужи</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*Симетрала угла</w:t>
            </w:r>
          </w:p>
        </w:tc>
        <w:tc>
          <w:tcPr>
            <w:tcW w:w="5386" w:type="dxa"/>
            <w:shd w:val="clear" w:color="auto" w:fill="auto"/>
          </w:tcPr>
          <w:p w:rsidR="00726F6B" w:rsidRPr="005F33E7" w:rsidRDefault="00726F6B" w:rsidP="00CF50D3">
            <w:pPr>
              <w:pStyle w:val="tekst"/>
              <w:numPr>
                <w:ilvl w:val="0"/>
                <w:numId w:val="34"/>
              </w:numPr>
              <w:tabs>
                <w:tab w:val="clear" w:pos="473"/>
                <w:tab w:val="clear" w:pos="567"/>
                <w:tab w:val="num" w:pos="34"/>
              </w:tabs>
              <w:spacing w:line="270" w:lineRule="exact"/>
              <w:ind w:left="34" w:firstLine="79"/>
              <w:jc w:val="left"/>
              <w:rPr>
                <w:rFonts w:ascii="Times New Roman" w:hAnsi="Times New Roman"/>
                <w:sz w:val="24"/>
                <w:szCs w:val="24"/>
              </w:rPr>
            </w:pPr>
            <w:r w:rsidRPr="005F33E7">
              <w:rPr>
                <w:rFonts w:ascii="Times New Roman" w:hAnsi="Times New Roman"/>
                <w:sz w:val="24"/>
                <w:szCs w:val="24"/>
              </w:rPr>
              <w:t>Оспособљавање ученика да:</w:t>
            </w:r>
          </w:p>
          <w:p w:rsidR="00726F6B" w:rsidRPr="005F33E7" w:rsidRDefault="00726F6B" w:rsidP="00CF50D3">
            <w:pPr>
              <w:pStyle w:val="tekst"/>
              <w:numPr>
                <w:ilvl w:val="1"/>
                <w:numId w:val="35"/>
              </w:numPr>
              <w:tabs>
                <w:tab w:val="num" w:pos="34"/>
                <w:tab w:val="left" w:pos="737"/>
              </w:tabs>
              <w:spacing w:line="270"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разумеју и упознају осно симетрично пресликавање у равни;</w:t>
            </w:r>
          </w:p>
          <w:p w:rsidR="00726F6B" w:rsidRPr="005F33E7" w:rsidRDefault="00726F6B" w:rsidP="00CF50D3">
            <w:pPr>
              <w:pStyle w:val="tekst"/>
              <w:numPr>
                <w:ilvl w:val="1"/>
                <w:numId w:val="35"/>
              </w:numPr>
              <w:tabs>
                <w:tab w:val="num" w:pos="34"/>
                <w:tab w:val="left" w:pos="737"/>
              </w:tabs>
              <w:spacing w:line="270"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уоче особине осно симетричних тачака и примењују их приликом решавања геометријских задатака;</w:t>
            </w:r>
          </w:p>
          <w:p w:rsidR="00726F6B" w:rsidRPr="005F33E7" w:rsidRDefault="00726F6B" w:rsidP="00CF50D3">
            <w:pPr>
              <w:pStyle w:val="tekst"/>
              <w:numPr>
                <w:ilvl w:val="1"/>
                <w:numId w:val="35"/>
              </w:numPr>
              <w:tabs>
                <w:tab w:val="num" w:pos="34"/>
                <w:tab w:val="left" w:pos="737"/>
              </w:tabs>
              <w:spacing w:line="270"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умеју да конструишу симетралу дужи, симетралу угла и нормалу на дату праву кроз дату тачку и да их примењују у конструктивним задацима;</w:t>
            </w:r>
          </w:p>
          <w:p w:rsidR="00726F6B" w:rsidRPr="005F33E7" w:rsidRDefault="00726F6B" w:rsidP="00CF50D3">
            <w:pPr>
              <w:pStyle w:val="tekst"/>
              <w:numPr>
                <w:ilvl w:val="1"/>
                <w:numId w:val="35"/>
              </w:numPr>
              <w:tabs>
                <w:tab w:val="num" w:pos="34"/>
                <w:tab w:val="left" w:pos="737"/>
              </w:tabs>
              <w:spacing w:line="270"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правилно користе прибор и прецизно решавају конструктивне задатке;</w:t>
            </w:r>
          </w:p>
          <w:p w:rsidR="00726F6B" w:rsidRPr="005F33E7" w:rsidRDefault="00726F6B" w:rsidP="00CF50D3">
            <w:pPr>
              <w:pStyle w:val="tekst"/>
              <w:numPr>
                <w:ilvl w:val="1"/>
                <w:numId w:val="35"/>
              </w:numPr>
              <w:tabs>
                <w:tab w:val="num" w:pos="34"/>
                <w:tab w:val="left" w:pos="737"/>
              </w:tabs>
              <w:spacing w:line="270"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користе уџбенике, збирке задатака и друге изворе информација у процесу учења;</w:t>
            </w:r>
          </w:p>
          <w:p w:rsidR="00726F6B" w:rsidRPr="005F33E7" w:rsidRDefault="00726F6B" w:rsidP="00CF50D3">
            <w:pPr>
              <w:pStyle w:val="tekst"/>
              <w:numPr>
                <w:ilvl w:val="1"/>
                <w:numId w:val="35"/>
              </w:numPr>
              <w:tabs>
                <w:tab w:val="num" w:pos="34"/>
                <w:tab w:val="left" w:pos="737"/>
              </w:tabs>
              <w:spacing w:line="270"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овладају техником и методама учења специфичним за математику.</w:t>
            </w:r>
          </w:p>
          <w:p w:rsidR="00726F6B" w:rsidRPr="005F33E7" w:rsidRDefault="00726F6B" w:rsidP="00CF50D3">
            <w:pPr>
              <w:pStyle w:val="tekst"/>
              <w:numPr>
                <w:ilvl w:val="2"/>
                <w:numId w:val="36"/>
              </w:numPr>
              <w:tabs>
                <w:tab w:val="clear" w:pos="473"/>
                <w:tab w:val="num" w:pos="34"/>
              </w:tabs>
              <w:spacing w:line="270" w:lineRule="exact"/>
              <w:ind w:left="34" w:firstLine="79"/>
              <w:jc w:val="left"/>
              <w:rPr>
                <w:rFonts w:ascii="Times New Roman" w:hAnsi="Times New Roman"/>
                <w:sz w:val="24"/>
                <w:szCs w:val="24"/>
              </w:rPr>
            </w:pPr>
            <w:r w:rsidRPr="005F33E7">
              <w:rPr>
                <w:rFonts w:ascii="Times New Roman" w:hAnsi="Times New Roman"/>
                <w:sz w:val="24"/>
                <w:szCs w:val="24"/>
              </w:rPr>
              <w:t>Развијање:</w:t>
            </w:r>
          </w:p>
          <w:p w:rsidR="00726F6B" w:rsidRPr="005F33E7" w:rsidRDefault="00726F6B" w:rsidP="00CF50D3">
            <w:pPr>
              <w:pStyle w:val="tekst"/>
              <w:numPr>
                <w:ilvl w:val="3"/>
                <w:numId w:val="37"/>
              </w:numPr>
              <w:tabs>
                <w:tab w:val="clear" w:pos="814"/>
                <w:tab w:val="num" w:pos="34"/>
                <w:tab w:val="num" w:pos="175"/>
              </w:tabs>
              <w:spacing w:line="270"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способности ученика да посматрају, опажају и, на основу тога, откривају геометријске чињенице;</w:t>
            </w:r>
          </w:p>
          <w:p w:rsidR="00726F6B" w:rsidRPr="005F33E7" w:rsidRDefault="00726F6B" w:rsidP="00CF50D3">
            <w:pPr>
              <w:pStyle w:val="tekst"/>
              <w:numPr>
                <w:ilvl w:val="3"/>
                <w:numId w:val="37"/>
              </w:numPr>
              <w:tabs>
                <w:tab w:val="clear" w:pos="814"/>
                <w:tab w:val="num" w:pos="34"/>
                <w:tab w:val="num" w:pos="175"/>
              </w:tabs>
              <w:spacing w:line="270"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прецизности, прегледности, тачности, уредности и самосталности у раду;</w:t>
            </w:r>
          </w:p>
          <w:p w:rsidR="00726F6B" w:rsidRPr="005F33E7" w:rsidRDefault="00726F6B" w:rsidP="00CF50D3">
            <w:pPr>
              <w:pStyle w:val="tekst"/>
              <w:numPr>
                <w:ilvl w:val="3"/>
                <w:numId w:val="37"/>
              </w:numPr>
              <w:tabs>
                <w:tab w:val="clear" w:pos="814"/>
                <w:tab w:val="num" w:pos="34"/>
                <w:tab w:val="num" w:pos="175"/>
              </w:tabs>
              <w:spacing w:line="270"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одговорности за резултате сопственог рада и рада групе;</w:t>
            </w:r>
          </w:p>
          <w:p w:rsidR="00726F6B" w:rsidRPr="005F33E7" w:rsidRDefault="00726F6B" w:rsidP="00CF50D3">
            <w:pPr>
              <w:pStyle w:val="tekst"/>
              <w:numPr>
                <w:ilvl w:val="3"/>
                <w:numId w:val="37"/>
              </w:numPr>
              <w:tabs>
                <w:tab w:val="clear" w:pos="814"/>
                <w:tab w:val="num" w:pos="34"/>
                <w:tab w:val="num" w:pos="175"/>
              </w:tabs>
              <w:spacing w:line="270"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објективности у процени својих и туђих резултата рада.</w:t>
            </w:r>
          </w:p>
          <w:p w:rsidR="00726F6B" w:rsidRPr="005F33E7" w:rsidRDefault="00726F6B" w:rsidP="00CF50D3">
            <w:pPr>
              <w:pStyle w:val="tekst"/>
              <w:numPr>
                <w:ilvl w:val="4"/>
                <w:numId w:val="38"/>
              </w:numPr>
              <w:tabs>
                <w:tab w:val="clear" w:pos="473"/>
                <w:tab w:val="num" w:pos="34"/>
                <w:tab w:val="num" w:pos="175"/>
              </w:tabs>
              <w:spacing w:line="270"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Подстицање сарадње и толеранције међу ученицима.</w:t>
            </w:r>
          </w:p>
          <w:p w:rsidR="00726F6B" w:rsidRPr="005F33E7" w:rsidRDefault="00726F6B" w:rsidP="00CF50D3">
            <w:pPr>
              <w:pStyle w:val="tekst"/>
              <w:numPr>
                <w:ilvl w:val="4"/>
                <w:numId w:val="38"/>
              </w:numPr>
              <w:tabs>
                <w:tab w:val="clear" w:pos="473"/>
                <w:tab w:val="num" w:pos="34"/>
                <w:tab w:val="num" w:pos="175"/>
              </w:tabs>
              <w:spacing w:line="270"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Неговање културе понашања и комуникације између ученика и наставника и ученика међусобно.</w:t>
            </w:r>
          </w:p>
          <w:p w:rsidR="00726F6B" w:rsidRPr="005F33E7" w:rsidRDefault="00726F6B" w:rsidP="00CF50D3">
            <w:pPr>
              <w:pStyle w:val="tekst"/>
              <w:numPr>
                <w:ilvl w:val="4"/>
                <w:numId w:val="38"/>
              </w:numPr>
              <w:tabs>
                <w:tab w:val="clear" w:pos="473"/>
                <w:tab w:val="num" w:pos="34"/>
                <w:tab w:val="num" w:pos="175"/>
              </w:tabs>
              <w:spacing w:line="270" w:lineRule="exact"/>
              <w:ind w:left="34" w:firstLine="79"/>
              <w:jc w:val="left"/>
              <w:rPr>
                <w:rFonts w:ascii="Times New Roman" w:hAnsi="Times New Roman"/>
                <w:sz w:val="24"/>
                <w:szCs w:val="24"/>
              </w:rPr>
            </w:pPr>
            <w:r w:rsidRPr="005F33E7">
              <w:rPr>
                <w:rFonts w:ascii="Times New Roman" w:hAnsi="Times New Roman"/>
                <w:sz w:val="24"/>
                <w:szCs w:val="24"/>
              </w:rPr>
              <w:t>Навикавање ученика да:</w:t>
            </w:r>
          </w:p>
          <w:p w:rsidR="00726F6B" w:rsidRPr="005F33E7" w:rsidRDefault="00726F6B" w:rsidP="00CF50D3">
            <w:pPr>
              <w:pStyle w:val="tekst"/>
              <w:numPr>
                <w:ilvl w:val="5"/>
                <w:numId w:val="39"/>
              </w:numPr>
              <w:tabs>
                <w:tab w:val="clear" w:pos="814"/>
                <w:tab w:val="num" w:pos="34"/>
                <w:tab w:val="num" w:pos="175"/>
              </w:tabs>
              <w:spacing w:line="270"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правилно и прецизно користе математичко-логички језик;</w:t>
            </w:r>
          </w:p>
          <w:p w:rsidR="00726F6B" w:rsidRPr="005F33E7" w:rsidRDefault="00726F6B" w:rsidP="00CF50D3">
            <w:pPr>
              <w:pStyle w:val="tekst"/>
              <w:numPr>
                <w:ilvl w:val="5"/>
                <w:numId w:val="39"/>
              </w:numPr>
              <w:tabs>
                <w:tab w:val="clear" w:pos="814"/>
                <w:tab w:val="num" w:pos="34"/>
                <w:tab w:val="num" w:pos="175"/>
              </w:tabs>
              <w:spacing w:line="270"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 xml:space="preserve">редовно, тачно и уредно раде домаће </w:t>
            </w:r>
            <w:r w:rsidRPr="005F33E7">
              <w:rPr>
                <w:rFonts w:ascii="Times New Roman" w:hAnsi="Times New Roman"/>
                <w:sz w:val="24"/>
                <w:szCs w:val="24"/>
                <w:lang w:val="ru-RU"/>
              </w:rPr>
              <w:lastRenderedPageBreak/>
              <w:t>задатке;</w:t>
            </w:r>
          </w:p>
          <w:p w:rsidR="00726F6B" w:rsidRPr="005F33E7" w:rsidRDefault="00726F6B" w:rsidP="00CF50D3">
            <w:pPr>
              <w:pStyle w:val="tekst"/>
              <w:numPr>
                <w:ilvl w:val="5"/>
                <w:numId w:val="39"/>
              </w:numPr>
              <w:tabs>
                <w:tab w:val="clear" w:pos="814"/>
                <w:tab w:val="num" w:pos="34"/>
                <w:tab w:val="num" w:pos="175"/>
              </w:tabs>
              <w:spacing w:line="270" w:lineRule="exact"/>
              <w:ind w:left="34" w:firstLine="79"/>
              <w:jc w:val="left"/>
              <w:rPr>
                <w:rFonts w:ascii="Times New Roman" w:hAnsi="Times New Roman"/>
                <w:sz w:val="24"/>
                <w:szCs w:val="24"/>
                <w:lang w:val="ru-RU"/>
              </w:rPr>
            </w:pPr>
            <w:r w:rsidRPr="005F33E7">
              <w:rPr>
                <w:rFonts w:ascii="Times New Roman" w:hAnsi="Times New Roman"/>
                <w:sz w:val="24"/>
                <w:szCs w:val="24"/>
                <w:lang w:val="ru-RU"/>
              </w:rPr>
              <w:t>се припреме за рад на часу и да после тог рада оставе уредно радно место.</w:t>
            </w:r>
          </w:p>
        </w:tc>
      </w:tr>
    </w:tbl>
    <w:p w:rsidR="00726F6B" w:rsidRPr="005F33E7" w:rsidRDefault="00726F6B" w:rsidP="00822ACB">
      <w:pPr>
        <w:rPr>
          <w:rFonts w:ascii="Times New Roman" w:hAnsi="Times New Roman" w:cs="Times New Roman"/>
          <w:b/>
          <w:sz w:val="24"/>
          <w:szCs w:val="24"/>
          <w:lang w:val="sr-Cyrl-RS"/>
        </w:rPr>
      </w:pPr>
    </w:p>
    <w:p w:rsidR="00726F6B" w:rsidRPr="005F33E7" w:rsidRDefault="00726F6B" w:rsidP="00726F6B">
      <w:pPr>
        <w:rPr>
          <w:rFonts w:ascii="Times New Roman" w:hAnsi="Times New Roman" w:cs="Times New Roman"/>
          <w:b/>
          <w:sz w:val="24"/>
          <w:szCs w:val="24"/>
          <w:lang w:val="sr-Cyrl-RS"/>
        </w:rPr>
      </w:pPr>
      <w:r w:rsidRPr="005F33E7">
        <w:rPr>
          <w:rFonts w:ascii="Times New Roman" w:hAnsi="Times New Roman" w:cs="Times New Roman"/>
          <w:b/>
          <w:sz w:val="24"/>
          <w:szCs w:val="24"/>
          <w:lang w:val="sr-Cyrl-RS"/>
        </w:rPr>
        <w:t>МАТЕМАТИКА</w:t>
      </w:r>
      <w:r w:rsidRPr="005F33E7">
        <w:rPr>
          <w:rFonts w:ascii="Times New Roman" w:hAnsi="Times New Roman" w:cs="Times New Roman"/>
          <w:b/>
          <w:sz w:val="24"/>
          <w:szCs w:val="24"/>
        </w:rPr>
        <w:t xml:space="preserve"> - </w:t>
      </w:r>
      <w:r w:rsidRPr="005F33E7">
        <w:rPr>
          <w:rFonts w:ascii="Times New Roman" w:hAnsi="Times New Roman" w:cs="Times New Roman"/>
          <w:b/>
          <w:sz w:val="24"/>
          <w:szCs w:val="24"/>
          <w:lang w:val="sr-Cyrl-CS"/>
        </w:rPr>
        <w:t>6.</w:t>
      </w:r>
      <w:r w:rsidRPr="005F33E7">
        <w:rPr>
          <w:rFonts w:ascii="Times New Roman" w:hAnsi="Times New Roman" w:cs="Times New Roman"/>
          <w:b/>
          <w:sz w:val="24"/>
          <w:szCs w:val="24"/>
        </w:rPr>
        <w:t xml:space="preserve"> РАЗРЕД</w:t>
      </w:r>
      <w:r w:rsidRPr="005F33E7">
        <w:rPr>
          <w:rFonts w:ascii="Times New Roman" w:hAnsi="Times New Roman" w:cs="Times New Roman"/>
          <w:b/>
          <w:sz w:val="24"/>
          <w:szCs w:val="24"/>
          <w:lang w:val="sr-Cyrl-RS"/>
        </w:rPr>
        <w:t>,</w:t>
      </w:r>
      <w:r w:rsidRPr="005F33E7">
        <w:rPr>
          <w:rFonts w:ascii="Times New Roman" w:hAnsi="Times New Roman" w:cs="Times New Roman"/>
          <w:b/>
          <w:sz w:val="24"/>
          <w:szCs w:val="24"/>
        </w:rPr>
        <w:t xml:space="preserve"> РЕДОВНА НАСТАВА</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2268"/>
        <w:gridCol w:w="5386"/>
      </w:tblGrid>
      <w:tr w:rsidR="00726F6B" w:rsidRPr="005F33E7" w:rsidTr="005870FF">
        <w:tc>
          <w:tcPr>
            <w:tcW w:w="1844" w:type="dxa"/>
            <w:shd w:val="clear" w:color="auto" w:fill="FB1515"/>
          </w:tcPr>
          <w:p w:rsidR="00726F6B" w:rsidRPr="005F33E7" w:rsidRDefault="00726F6B" w:rsidP="005870FF">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Наставна тема</w:t>
            </w:r>
          </w:p>
        </w:tc>
        <w:tc>
          <w:tcPr>
            <w:tcW w:w="2268" w:type="dxa"/>
            <w:shd w:val="clear" w:color="auto" w:fill="FB1515"/>
          </w:tcPr>
          <w:p w:rsidR="00726F6B" w:rsidRPr="005F33E7" w:rsidRDefault="00726F6B" w:rsidP="005870FF">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Садржај програма</w:t>
            </w:r>
          </w:p>
        </w:tc>
        <w:tc>
          <w:tcPr>
            <w:tcW w:w="5386" w:type="dxa"/>
            <w:shd w:val="clear" w:color="auto" w:fill="FB1515"/>
          </w:tcPr>
          <w:p w:rsidR="00726F6B" w:rsidRPr="005F33E7" w:rsidRDefault="00726F6B" w:rsidP="005870FF">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Образовно васпитни циљеви и задаци</w:t>
            </w:r>
          </w:p>
          <w:p w:rsidR="00726F6B" w:rsidRPr="005F33E7" w:rsidRDefault="00726F6B" w:rsidP="005870FF">
            <w:pPr>
              <w:rPr>
                <w:rFonts w:ascii="Times New Roman" w:hAnsi="Times New Roman" w:cs="Times New Roman"/>
                <w:b/>
                <w:sz w:val="24"/>
                <w:szCs w:val="24"/>
                <w:lang w:val="sr-Cyrl-CS"/>
              </w:rPr>
            </w:pPr>
          </w:p>
        </w:tc>
      </w:tr>
      <w:tr w:rsidR="00726F6B" w:rsidRPr="005F33E7" w:rsidTr="005870FF">
        <w:trPr>
          <w:trHeight w:val="1296"/>
        </w:trPr>
        <w:tc>
          <w:tcPr>
            <w:tcW w:w="1844" w:type="dxa"/>
            <w:shd w:val="clear" w:color="auto" w:fill="auto"/>
          </w:tcPr>
          <w:p w:rsidR="00726F6B" w:rsidRPr="005F33E7" w:rsidRDefault="00726F6B" w:rsidP="005870FF">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Цели бројеви</w:t>
            </w:r>
          </w:p>
        </w:tc>
        <w:tc>
          <w:tcPr>
            <w:tcW w:w="2268" w:type="dxa"/>
            <w:shd w:val="clear" w:color="auto" w:fill="auto"/>
          </w:tcPr>
          <w:p w:rsidR="00726F6B" w:rsidRPr="005F33E7" w:rsidRDefault="00726F6B" w:rsidP="00CF50D3">
            <w:pPr>
              <w:pStyle w:val="ListParagraph"/>
              <w:numPr>
                <w:ilvl w:val="0"/>
                <w:numId w:val="52"/>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Појам негативног броја</w:t>
            </w:r>
          </w:p>
          <w:p w:rsidR="00726F6B" w:rsidRPr="005F33E7" w:rsidRDefault="00726F6B" w:rsidP="00CF50D3">
            <w:pPr>
              <w:pStyle w:val="ListParagraph"/>
              <w:numPr>
                <w:ilvl w:val="0"/>
                <w:numId w:val="52"/>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Приказивање целих бројева на бројевној правој</w:t>
            </w:r>
          </w:p>
          <w:p w:rsidR="00726F6B" w:rsidRPr="005F33E7" w:rsidRDefault="00726F6B" w:rsidP="00CF50D3">
            <w:pPr>
              <w:pStyle w:val="ListParagraph"/>
              <w:numPr>
                <w:ilvl w:val="0"/>
                <w:numId w:val="52"/>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Апсолутна вредност целог броја</w:t>
            </w:r>
          </w:p>
          <w:p w:rsidR="00726F6B" w:rsidRPr="005F33E7" w:rsidRDefault="00726F6B" w:rsidP="00CF50D3">
            <w:pPr>
              <w:pStyle w:val="ListParagraph"/>
              <w:numPr>
                <w:ilvl w:val="0"/>
                <w:numId w:val="52"/>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Упоређивање целих бројева</w:t>
            </w:r>
          </w:p>
          <w:p w:rsidR="00726F6B" w:rsidRPr="005F33E7" w:rsidRDefault="00726F6B" w:rsidP="00CF50D3">
            <w:pPr>
              <w:pStyle w:val="ListParagraph"/>
              <w:numPr>
                <w:ilvl w:val="0"/>
                <w:numId w:val="52"/>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Сабирање и одузимање целих бројева</w:t>
            </w:r>
          </w:p>
          <w:p w:rsidR="00726F6B" w:rsidRPr="005F33E7" w:rsidRDefault="00726F6B" w:rsidP="00CF50D3">
            <w:pPr>
              <w:pStyle w:val="ListParagraph"/>
              <w:numPr>
                <w:ilvl w:val="0"/>
                <w:numId w:val="52"/>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Законитости сабирања целих бројева</w:t>
            </w:r>
          </w:p>
          <w:p w:rsidR="00726F6B" w:rsidRPr="005F33E7" w:rsidRDefault="00726F6B" w:rsidP="00CF50D3">
            <w:pPr>
              <w:pStyle w:val="ListParagraph"/>
              <w:numPr>
                <w:ilvl w:val="0"/>
                <w:numId w:val="52"/>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Множење и дељењецелих бројева</w:t>
            </w:r>
          </w:p>
          <w:p w:rsidR="00726F6B" w:rsidRPr="005F33E7" w:rsidRDefault="00726F6B" w:rsidP="00CF50D3">
            <w:pPr>
              <w:pStyle w:val="ListParagraph"/>
              <w:numPr>
                <w:ilvl w:val="0"/>
                <w:numId w:val="52"/>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Законитости множења целих бројева</w:t>
            </w:r>
          </w:p>
        </w:tc>
        <w:tc>
          <w:tcPr>
            <w:tcW w:w="5386"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Оспособљавање ученика да схвате потребу увођења негативних бројева, структуру скупа целих бројева, појмове супротног броја и апсолутне вредности броја, те да их представљају на бројевној правој.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Усвајање основних рачунских операција у скупу Z, уз коришћење њихових својстава и постизање потребног нивоа увежбаности у њиховом извођењу.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Оспособљавање ученика да: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решавају једноставније једначине и неједначине у скупу Z (на основу дефиниција рачунских операција);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повезују раније научено градиво са новим и да га користе у решавању задатака и проширивању знања;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читају и састављају изразе и да им израчунавају бројевну вредност.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Навикавање ученика: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да контролишу сваки корак у реализацији плана решавања задатака и да проверавају добијени резултат;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да у текстуалним задацима уочавају могућност изражавања математичким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језиком (“превођењем” на једначине и неједначине).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 xml:space="preserve">− способности уочавања повезаности рачунских операција, анализирања задатака и резултата, концентрисаности на рад, рационалности, прецизности, упорности и самосталности у решавању задатака;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одговорности за властити рад и рад групе;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културе понашања и комуникације у настави између наставника и ученика,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ученика међусобно.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Подстицање: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радозналости, оригиналности и интересовања за математику, посебно код ученика који имају склоности за то;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ученика на систематско учење, редовно доношење уџбеника и прибора за рад, уредно и прегледно писање задатака;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сарадничких односа међу ученицима.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Упућивање ученика у методе и технике рационалног учења и навикавање на коришћење уџбеника, приручника и других извора информисања. </w:t>
            </w:r>
          </w:p>
        </w:tc>
      </w:tr>
      <w:tr w:rsidR="00726F6B" w:rsidRPr="005F33E7" w:rsidTr="005870FF">
        <w:trPr>
          <w:trHeight w:val="1296"/>
        </w:trPr>
        <w:tc>
          <w:tcPr>
            <w:tcW w:w="184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Троугао</w:t>
            </w:r>
          </w:p>
        </w:tc>
        <w:tc>
          <w:tcPr>
            <w:tcW w:w="2268" w:type="dxa"/>
            <w:shd w:val="clear" w:color="auto" w:fill="auto"/>
          </w:tcPr>
          <w:p w:rsidR="00726F6B" w:rsidRPr="005F33E7" w:rsidRDefault="00726F6B" w:rsidP="00CF50D3">
            <w:pPr>
              <w:pStyle w:val="ListParagraph"/>
              <w:numPr>
                <w:ilvl w:val="0"/>
                <w:numId w:val="53"/>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Појам и елементи троугла</w:t>
            </w:r>
          </w:p>
          <w:p w:rsidR="00726F6B" w:rsidRPr="005F33E7" w:rsidRDefault="00726F6B" w:rsidP="00CF50D3">
            <w:pPr>
              <w:pStyle w:val="ListParagraph"/>
              <w:numPr>
                <w:ilvl w:val="0"/>
                <w:numId w:val="53"/>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Однос страница у троуглу</w:t>
            </w:r>
          </w:p>
          <w:p w:rsidR="00726F6B" w:rsidRPr="005F33E7" w:rsidRDefault="00726F6B" w:rsidP="00CF50D3">
            <w:pPr>
              <w:pStyle w:val="ListParagraph"/>
              <w:numPr>
                <w:ilvl w:val="0"/>
                <w:numId w:val="53"/>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Врсте троуглова према страницама</w:t>
            </w:r>
          </w:p>
          <w:p w:rsidR="00726F6B" w:rsidRPr="005F33E7" w:rsidRDefault="00726F6B" w:rsidP="00CF50D3">
            <w:pPr>
              <w:pStyle w:val="ListParagraph"/>
              <w:numPr>
                <w:ilvl w:val="0"/>
                <w:numId w:val="53"/>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Збир углова у троуглу</w:t>
            </w:r>
          </w:p>
          <w:p w:rsidR="00726F6B" w:rsidRPr="005F33E7" w:rsidRDefault="00726F6B" w:rsidP="00CF50D3">
            <w:pPr>
              <w:pStyle w:val="ListParagraph"/>
              <w:numPr>
                <w:ilvl w:val="0"/>
                <w:numId w:val="53"/>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Врсте троуглова према угловима</w:t>
            </w:r>
          </w:p>
          <w:p w:rsidR="00726F6B" w:rsidRPr="005F33E7" w:rsidRDefault="00726F6B" w:rsidP="00CF50D3">
            <w:pPr>
              <w:pStyle w:val="ListParagraph"/>
              <w:numPr>
                <w:ilvl w:val="0"/>
                <w:numId w:val="53"/>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Однос страница и углова у троуглу</w:t>
            </w:r>
          </w:p>
          <w:p w:rsidR="00726F6B" w:rsidRPr="005F33E7" w:rsidRDefault="00726F6B" w:rsidP="00CF50D3">
            <w:pPr>
              <w:pStyle w:val="ListParagraph"/>
              <w:numPr>
                <w:ilvl w:val="0"/>
                <w:numId w:val="53"/>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Конструкције углова</w:t>
            </w:r>
          </w:p>
          <w:p w:rsidR="00726F6B" w:rsidRPr="005F33E7" w:rsidRDefault="00726F6B" w:rsidP="00CF50D3">
            <w:pPr>
              <w:pStyle w:val="ListParagraph"/>
              <w:numPr>
                <w:ilvl w:val="0"/>
                <w:numId w:val="53"/>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Подударност троуглова (четири става)</w:t>
            </w:r>
          </w:p>
          <w:p w:rsidR="00726F6B" w:rsidRPr="005F33E7" w:rsidRDefault="00726F6B" w:rsidP="00CF50D3">
            <w:pPr>
              <w:pStyle w:val="ListParagraph"/>
              <w:numPr>
                <w:ilvl w:val="0"/>
                <w:numId w:val="53"/>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lastRenderedPageBreak/>
              <w:t>Конструкција троугла</w:t>
            </w:r>
          </w:p>
          <w:p w:rsidR="00726F6B" w:rsidRPr="005F33E7" w:rsidRDefault="00726F6B" w:rsidP="00CF50D3">
            <w:pPr>
              <w:pStyle w:val="ListParagraph"/>
              <w:numPr>
                <w:ilvl w:val="0"/>
                <w:numId w:val="53"/>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 xml:space="preserve">Четири значајне тачке троугла и њихова конструкција </w:t>
            </w:r>
          </w:p>
        </w:tc>
        <w:tc>
          <w:tcPr>
            <w:tcW w:w="5386"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 xml:space="preserve"> Оспособљавање ученика за: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разумевање, даље допуњавање и прецизирање појма троугла упознавањем његових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елемената;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систематско и прецизно коришћење ознака;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посматрање и уочавање разних односа (међу страницама, угловима и страницама),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експериментисање и доказивање теорема;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правилно формулисање исказа и теорема (увиђање потребе за доказивањем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једноставнијих теорема).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Упознавање класификације троуглова (према </w:t>
            </w:r>
            <w:r w:rsidRPr="005F33E7">
              <w:rPr>
                <w:rFonts w:ascii="Times New Roman" w:hAnsi="Times New Roman" w:cs="Times New Roman"/>
                <w:sz w:val="24"/>
                <w:szCs w:val="24"/>
                <w:lang w:val="sr-Cyrl-CS"/>
              </w:rPr>
              <w:lastRenderedPageBreak/>
              <w:t xml:space="preserve">страницама и према угловима) и стицање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знања о њиховим основним својствима.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Навикавање ученика да;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се изражавају математичким језиком;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контролишу сваки корак у реализацији плана решавања задатака и проверавају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добијени резултат;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користе разне изворе информација и методе (технике) рационалног учења.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Даљи рад на развијању уредности, радних навика, самосталности, одговорности.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Развијање сарадничких односа, толеранције, културе понашања, правилног односа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према својој и школској имовини.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Подстицање оригиналности у решавању задатака, радозналости и интересовања за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математику. </w:t>
            </w:r>
          </w:p>
        </w:tc>
      </w:tr>
      <w:tr w:rsidR="00726F6B" w:rsidRPr="005F33E7" w:rsidTr="009F7308">
        <w:trPr>
          <w:trHeight w:val="814"/>
        </w:trPr>
        <w:tc>
          <w:tcPr>
            <w:tcW w:w="1844" w:type="dxa"/>
            <w:shd w:val="clear" w:color="auto" w:fill="auto"/>
          </w:tcPr>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Рационални бројеви</w:t>
            </w:r>
          </w:p>
        </w:tc>
        <w:tc>
          <w:tcPr>
            <w:tcW w:w="2268" w:type="dxa"/>
            <w:shd w:val="clear" w:color="auto" w:fill="auto"/>
          </w:tcPr>
          <w:p w:rsidR="00726F6B" w:rsidRPr="005F33E7" w:rsidRDefault="00726F6B" w:rsidP="00CF50D3">
            <w:pPr>
              <w:pStyle w:val="ListParagraph"/>
              <w:numPr>
                <w:ilvl w:val="0"/>
                <w:numId w:val="54"/>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Појам рационалног броја (оба записа)</w:t>
            </w:r>
          </w:p>
          <w:p w:rsidR="00726F6B" w:rsidRPr="005F33E7" w:rsidRDefault="00726F6B" w:rsidP="00CF50D3">
            <w:pPr>
              <w:pStyle w:val="ListParagraph"/>
              <w:numPr>
                <w:ilvl w:val="0"/>
                <w:numId w:val="54"/>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Представљање рационалних бројева на бројевној правој</w:t>
            </w:r>
          </w:p>
          <w:p w:rsidR="00726F6B" w:rsidRPr="005F33E7" w:rsidRDefault="00726F6B" w:rsidP="00CF50D3">
            <w:pPr>
              <w:pStyle w:val="ListParagraph"/>
              <w:numPr>
                <w:ilvl w:val="0"/>
                <w:numId w:val="54"/>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Апсолутна вредност</w:t>
            </w:r>
          </w:p>
          <w:p w:rsidR="00726F6B" w:rsidRPr="005F33E7" w:rsidRDefault="00726F6B" w:rsidP="00CF50D3">
            <w:pPr>
              <w:pStyle w:val="ListParagraph"/>
              <w:numPr>
                <w:ilvl w:val="0"/>
                <w:numId w:val="54"/>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Упоређивање рационалних бројева</w:t>
            </w:r>
          </w:p>
          <w:p w:rsidR="00726F6B" w:rsidRPr="005F33E7" w:rsidRDefault="00726F6B" w:rsidP="00CF50D3">
            <w:pPr>
              <w:pStyle w:val="ListParagraph"/>
              <w:numPr>
                <w:ilvl w:val="0"/>
                <w:numId w:val="54"/>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Сабирање и одузимање рационалних бројева</w:t>
            </w:r>
          </w:p>
          <w:p w:rsidR="00726F6B" w:rsidRPr="005F33E7" w:rsidRDefault="00726F6B" w:rsidP="00CF50D3">
            <w:pPr>
              <w:pStyle w:val="ListParagraph"/>
              <w:numPr>
                <w:ilvl w:val="0"/>
                <w:numId w:val="54"/>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Законитости сабирања рационалних бројева</w:t>
            </w:r>
          </w:p>
          <w:p w:rsidR="00726F6B" w:rsidRPr="005F33E7" w:rsidRDefault="00726F6B" w:rsidP="00CF50D3">
            <w:pPr>
              <w:pStyle w:val="ListParagraph"/>
              <w:numPr>
                <w:ilvl w:val="0"/>
                <w:numId w:val="54"/>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 xml:space="preserve">Множење  </w:t>
            </w:r>
            <w:r w:rsidRPr="005F33E7">
              <w:rPr>
                <w:rFonts w:ascii="Times New Roman" w:hAnsi="Times New Roman"/>
                <w:sz w:val="24"/>
                <w:szCs w:val="24"/>
                <w:lang w:val="sr-Cyrl-CS"/>
              </w:rPr>
              <w:lastRenderedPageBreak/>
              <w:t>рационалних бројева</w:t>
            </w:r>
          </w:p>
          <w:p w:rsidR="00726F6B" w:rsidRPr="005F33E7" w:rsidRDefault="00726F6B" w:rsidP="00CF50D3">
            <w:pPr>
              <w:pStyle w:val="ListParagraph"/>
              <w:numPr>
                <w:ilvl w:val="0"/>
                <w:numId w:val="54"/>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Законитости множења рационалних бројева</w:t>
            </w:r>
          </w:p>
          <w:p w:rsidR="00726F6B" w:rsidRPr="005F33E7" w:rsidRDefault="00726F6B" w:rsidP="00CF50D3">
            <w:pPr>
              <w:pStyle w:val="ListParagraph"/>
              <w:numPr>
                <w:ilvl w:val="0"/>
                <w:numId w:val="54"/>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Реципрочна вредност</w:t>
            </w:r>
          </w:p>
          <w:p w:rsidR="00726F6B" w:rsidRPr="005F33E7" w:rsidRDefault="00726F6B" w:rsidP="00CF50D3">
            <w:pPr>
              <w:pStyle w:val="ListParagraph"/>
              <w:numPr>
                <w:ilvl w:val="0"/>
                <w:numId w:val="54"/>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Дељење рационалних бројева</w:t>
            </w:r>
          </w:p>
          <w:p w:rsidR="00726F6B" w:rsidRPr="005F33E7" w:rsidRDefault="00726F6B" w:rsidP="00CF50D3">
            <w:pPr>
              <w:pStyle w:val="ListParagraph"/>
              <w:numPr>
                <w:ilvl w:val="0"/>
                <w:numId w:val="54"/>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Аритметичка средина</w:t>
            </w:r>
          </w:p>
          <w:p w:rsidR="00726F6B" w:rsidRPr="005F33E7" w:rsidRDefault="00726F6B" w:rsidP="00CF50D3">
            <w:pPr>
              <w:pStyle w:val="ListParagraph"/>
              <w:numPr>
                <w:ilvl w:val="0"/>
                <w:numId w:val="54"/>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Једначине са сабирањем и одузимањем</w:t>
            </w:r>
          </w:p>
          <w:p w:rsidR="00726F6B" w:rsidRPr="005F33E7" w:rsidRDefault="00726F6B" w:rsidP="00CF50D3">
            <w:pPr>
              <w:pStyle w:val="ListParagraph"/>
              <w:numPr>
                <w:ilvl w:val="0"/>
                <w:numId w:val="54"/>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Неједначине са сабирањем и одузимањем</w:t>
            </w:r>
          </w:p>
          <w:p w:rsidR="00726F6B" w:rsidRPr="005F33E7" w:rsidRDefault="00726F6B" w:rsidP="00CF50D3">
            <w:pPr>
              <w:pStyle w:val="ListParagraph"/>
              <w:numPr>
                <w:ilvl w:val="0"/>
                <w:numId w:val="54"/>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Једначине са множењем и дељењем</w:t>
            </w:r>
          </w:p>
          <w:p w:rsidR="00726F6B" w:rsidRPr="005F33E7" w:rsidRDefault="00726F6B" w:rsidP="00CF50D3">
            <w:pPr>
              <w:pStyle w:val="ListParagraph"/>
              <w:numPr>
                <w:ilvl w:val="0"/>
                <w:numId w:val="54"/>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Неједначине са множењем и дељењем</w:t>
            </w:r>
          </w:p>
          <w:p w:rsidR="00726F6B" w:rsidRPr="005F33E7" w:rsidRDefault="00726F6B" w:rsidP="00CF50D3">
            <w:pPr>
              <w:pStyle w:val="ListParagraph"/>
              <w:numPr>
                <w:ilvl w:val="0"/>
                <w:numId w:val="54"/>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Проценат</w:t>
            </w:r>
          </w:p>
        </w:tc>
        <w:tc>
          <w:tcPr>
            <w:tcW w:w="5386" w:type="dxa"/>
            <w:shd w:val="clear" w:color="auto" w:fill="auto"/>
          </w:tcPr>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 xml:space="preserve"> Стицање знања неопходних за проширивање појма броја, схватање структуре скупа рационалних бројева.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Оспособљавање ученика за: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правилно читање, записивање и графичко приказивање рационалних бројева;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њихово упоређивање;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налажење везе са претходно наученим скуповима бројева;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разумевање основних рачунских операција  и постизање потребног нивоа увежбаности у њиховом извођењу;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читање и састављање једноставнијих израза и израчунавање њихове бројевне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вредности;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решавање једноставнијих једначина и неједначина и проверавање њихових решења;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превођење проблемских текстуалних задатака на математички језик (једначине и неједначине).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Оспособљавање ученика да: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 xml:space="preserve">− схвате појам процента као специфичан начин записивања разломка и пронађу везу са осталим начинима записивања разломка.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Упознавање ученика са графичким приказивањем процента и његовом применом. </w:t>
            </w:r>
            <w:r w:rsidRPr="005F33E7">
              <w:rPr>
                <w:rFonts w:ascii="Times New Roman" w:hAnsi="Times New Roman" w:cs="Times New Roman"/>
                <w:sz w:val="24"/>
                <w:szCs w:val="24"/>
                <w:lang w:val="sr-Cyrl-CS"/>
              </w:rPr>
              <w:cr/>
              <w:t xml:space="preserve">Развијање: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способности уочавања повезаности рачунских операција и навике да користе раније стечено знање у новим ситуацијама;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способности анализирања задатака и резултата;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концентрације за рад, рационалности и самосталности.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Навикавање ученика на ригиналност, прецизност, упорност и контролу резултата.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Даљи рад на неговању: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радне културе, објективности, критичности;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сарадничких односа и толеранције;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културе понашања и комуникације у наставном раду;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правилног односа према својој и школској имовини.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Навикавање ученика на коришћење разних извора учења. </w:t>
            </w:r>
          </w:p>
        </w:tc>
      </w:tr>
      <w:tr w:rsidR="00726F6B" w:rsidRPr="005F33E7" w:rsidTr="005870FF">
        <w:trPr>
          <w:trHeight w:val="1296"/>
        </w:trPr>
        <w:tc>
          <w:tcPr>
            <w:tcW w:w="1844" w:type="dxa"/>
            <w:shd w:val="clear" w:color="auto" w:fill="auto"/>
          </w:tcPr>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Четвороугао</w:t>
            </w:r>
          </w:p>
        </w:tc>
        <w:tc>
          <w:tcPr>
            <w:tcW w:w="2268" w:type="dxa"/>
            <w:shd w:val="clear" w:color="auto" w:fill="auto"/>
          </w:tcPr>
          <w:p w:rsidR="00726F6B" w:rsidRPr="005F33E7" w:rsidRDefault="00726F6B" w:rsidP="00CF50D3">
            <w:pPr>
              <w:pStyle w:val="ListParagraph"/>
              <w:numPr>
                <w:ilvl w:val="0"/>
                <w:numId w:val="55"/>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Појам и елементи четвороугла</w:t>
            </w:r>
          </w:p>
          <w:p w:rsidR="00726F6B" w:rsidRPr="005F33E7" w:rsidRDefault="00726F6B" w:rsidP="00CF50D3">
            <w:pPr>
              <w:pStyle w:val="ListParagraph"/>
              <w:numPr>
                <w:ilvl w:val="0"/>
                <w:numId w:val="55"/>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Странице и углови четвороугла</w:t>
            </w:r>
          </w:p>
          <w:p w:rsidR="00726F6B" w:rsidRPr="005F33E7" w:rsidRDefault="00726F6B" w:rsidP="00CF50D3">
            <w:pPr>
              <w:pStyle w:val="ListParagraph"/>
              <w:numPr>
                <w:ilvl w:val="0"/>
                <w:numId w:val="55"/>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Збир углова четвороугла</w:t>
            </w:r>
          </w:p>
          <w:p w:rsidR="00726F6B" w:rsidRPr="005F33E7" w:rsidRDefault="00726F6B" w:rsidP="00CF50D3">
            <w:pPr>
              <w:pStyle w:val="ListParagraph"/>
              <w:numPr>
                <w:ilvl w:val="0"/>
                <w:numId w:val="55"/>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Врсте четвороуглова</w:t>
            </w:r>
          </w:p>
          <w:p w:rsidR="00726F6B" w:rsidRPr="005F33E7" w:rsidRDefault="00726F6B" w:rsidP="00CF50D3">
            <w:pPr>
              <w:pStyle w:val="ListParagraph"/>
              <w:numPr>
                <w:ilvl w:val="0"/>
                <w:numId w:val="55"/>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Особине паралелограма и услови под којима је неки четвороугао паралелограм</w:t>
            </w:r>
          </w:p>
          <w:p w:rsidR="00726F6B" w:rsidRPr="005F33E7" w:rsidRDefault="00726F6B" w:rsidP="00CF50D3">
            <w:pPr>
              <w:pStyle w:val="ListParagraph"/>
              <w:numPr>
                <w:ilvl w:val="0"/>
                <w:numId w:val="55"/>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Врсте паралелограма и њихове особине</w:t>
            </w:r>
          </w:p>
          <w:p w:rsidR="00726F6B" w:rsidRPr="005F33E7" w:rsidRDefault="00726F6B" w:rsidP="00CF50D3">
            <w:pPr>
              <w:pStyle w:val="ListParagraph"/>
              <w:numPr>
                <w:ilvl w:val="0"/>
                <w:numId w:val="55"/>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Конструкције паралелограма</w:t>
            </w:r>
          </w:p>
          <w:p w:rsidR="00726F6B" w:rsidRPr="005F33E7" w:rsidRDefault="00726F6B" w:rsidP="00CF50D3">
            <w:pPr>
              <w:pStyle w:val="ListParagraph"/>
              <w:numPr>
                <w:ilvl w:val="0"/>
                <w:numId w:val="55"/>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Централна симетрија</w:t>
            </w:r>
          </w:p>
          <w:p w:rsidR="00726F6B" w:rsidRPr="005F33E7" w:rsidRDefault="00726F6B" w:rsidP="00CF50D3">
            <w:pPr>
              <w:pStyle w:val="ListParagraph"/>
              <w:numPr>
                <w:ilvl w:val="0"/>
                <w:numId w:val="55"/>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 xml:space="preserve">Појам, особине </w:t>
            </w:r>
            <w:r w:rsidRPr="005F33E7">
              <w:rPr>
                <w:rFonts w:ascii="Times New Roman" w:hAnsi="Times New Roman"/>
                <w:sz w:val="24"/>
                <w:szCs w:val="24"/>
                <w:lang w:val="sr-Cyrl-CS"/>
              </w:rPr>
              <w:lastRenderedPageBreak/>
              <w:t>и врсте трапеза, средња линија</w:t>
            </w:r>
          </w:p>
          <w:p w:rsidR="00726F6B" w:rsidRPr="005F33E7" w:rsidRDefault="00726F6B" w:rsidP="00CF50D3">
            <w:pPr>
              <w:pStyle w:val="ListParagraph"/>
              <w:numPr>
                <w:ilvl w:val="0"/>
                <w:numId w:val="55"/>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Конструкције трапеза</w:t>
            </w:r>
          </w:p>
          <w:p w:rsidR="00726F6B" w:rsidRPr="005F33E7" w:rsidRDefault="00726F6B" w:rsidP="00CF50D3">
            <w:pPr>
              <w:pStyle w:val="ListParagraph"/>
              <w:numPr>
                <w:ilvl w:val="0"/>
                <w:numId w:val="55"/>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Делтоид и конструкције делтоида</w:t>
            </w:r>
          </w:p>
        </w:tc>
        <w:tc>
          <w:tcPr>
            <w:tcW w:w="5386" w:type="dxa"/>
            <w:shd w:val="clear" w:color="auto" w:fill="auto"/>
          </w:tcPr>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 xml:space="preserve"> Проширивање, продубљивање и прецизирање појма четвороугла и упознавање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његових елемената.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Упознавање класификације четвороуглова према различитим критеријумима и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њихових својстава.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Оспособљавање ученика за конструкције четвороуглова.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Неговање планског приступа у решавању конструктивних задатака и развијање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потребе за образложењем (“доказом”) извршене конструкције.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Навикавање на прецизност у мерењу, цртању и конструкцији.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Подстицање ученика да користе раније стечена знања.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Даљи рад на развијању: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радних навика, уредности и самосталности;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одговорности и критичности у вредновањУ својих и туђих резултата рада.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Неговање културе понашања и комуникације у </w:t>
            </w:r>
            <w:r w:rsidRPr="005F33E7">
              <w:rPr>
                <w:rFonts w:ascii="Times New Roman" w:hAnsi="Times New Roman" w:cs="Times New Roman"/>
                <w:sz w:val="24"/>
                <w:szCs w:val="24"/>
                <w:lang w:val="sr-Cyrl-CS"/>
              </w:rPr>
              <w:lastRenderedPageBreak/>
              <w:t xml:space="preserve">наставном процесу.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Оспособљавање ученика за: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правилно коришћење и чување свог и школског прибора;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коришћење различитих извора информација;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примену разних техника самосталног и рационалног учења. </w:t>
            </w:r>
          </w:p>
        </w:tc>
      </w:tr>
      <w:tr w:rsidR="00726F6B" w:rsidRPr="005F33E7" w:rsidTr="005870FF">
        <w:trPr>
          <w:trHeight w:val="1296"/>
        </w:trPr>
        <w:tc>
          <w:tcPr>
            <w:tcW w:w="1844" w:type="dxa"/>
            <w:shd w:val="clear" w:color="auto" w:fill="auto"/>
          </w:tcPr>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Површина троугла и четвороугла</w:t>
            </w:r>
          </w:p>
        </w:tc>
        <w:tc>
          <w:tcPr>
            <w:tcW w:w="2268" w:type="dxa"/>
            <w:shd w:val="clear" w:color="auto" w:fill="auto"/>
          </w:tcPr>
          <w:p w:rsidR="00726F6B" w:rsidRPr="005F33E7" w:rsidRDefault="00726F6B" w:rsidP="00CF50D3">
            <w:pPr>
              <w:pStyle w:val="ListParagraph"/>
              <w:numPr>
                <w:ilvl w:val="0"/>
                <w:numId w:val="55"/>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 xml:space="preserve">Појам површине </w:t>
            </w:r>
          </w:p>
          <w:p w:rsidR="00726F6B" w:rsidRPr="005F33E7" w:rsidRDefault="00726F6B" w:rsidP="00CF50D3">
            <w:pPr>
              <w:pStyle w:val="ListParagraph"/>
              <w:numPr>
                <w:ilvl w:val="0"/>
                <w:numId w:val="55"/>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Разложива и допунска једнакост површина</w:t>
            </w:r>
          </w:p>
          <w:p w:rsidR="00726F6B" w:rsidRPr="005F33E7" w:rsidRDefault="00726F6B" w:rsidP="00CF50D3">
            <w:pPr>
              <w:pStyle w:val="ListParagraph"/>
              <w:numPr>
                <w:ilvl w:val="0"/>
                <w:numId w:val="55"/>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Површина паралелограма</w:t>
            </w:r>
          </w:p>
          <w:p w:rsidR="00726F6B" w:rsidRPr="005F33E7" w:rsidRDefault="00726F6B" w:rsidP="00CF50D3">
            <w:pPr>
              <w:pStyle w:val="ListParagraph"/>
              <w:numPr>
                <w:ilvl w:val="0"/>
                <w:numId w:val="55"/>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Површина троугла</w:t>
            </w:r>
          </w:p>
          <w:p w:rsidR="00726F6B" w:rsidRPr="005F33E7" w:rsidRDefault="00726F6B" w:rsidP="00CF50D3">
            <w:pPr>
              <w:pStyle w:val="ListParagraph"/>
              <w:numPr>
                <w:ilvl w:val="0"/>
                <w:numId w:val="55"/>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Површина трапеза</w:t>
            </w:r>
          </w:p>
          <w:p w:rsidR="00726F6B" w:rsidRPr="005F33E7" w:rsidRDefault="00726F6B" w:rsidP="00CF50D3">
            <w:pPr>
              <w:pStyle w:val="ListParagraph"/>
              <w:numPr>
                <w:ilvl w:val="0"/>
                <w:numId w:val="55"/>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Површина четвороугла са нормалним дијагоналама</w:t>
            </w:r>
          </w:p>
        </w:tc>
        <w:tc>
          <w:tcPr>
            <w:tcW w:w="5386" w:type="dxa"/>
            <w:shd w:val="clear" w:color="auto" w:fill="auto"/>
          </w:tcPr>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Даље изграђивање појма површине (мерење површине, јединична површ, мерни број...).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Оспособљавање ученика да схвате појам једнакости површи геометријских фигура и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науче формуле за израчунавање површина троугла и четвороугла.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способности ученика да стечена знања примењују у решавању практичних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задатака.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Навикавање ученика да: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контролишу сваки корак у реализацији плана решавања задатака и да проверавају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добијене резултате;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користе рационалне поступке рачунања.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Развијање мисаоних операција, концентрације, самосталности, одговорности,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објективности у процењивању својих и резултата групе.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Неговање: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радних навика;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културе понашања и комуникације;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правилног односа према својој и школској имовини;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различитих метода и техника рационалног и самосталног учења.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Оспособљавање ученика за самостално коришћење уџбеника, приручника и других </w:t>
            </w:r>
          </w:p>
          <w:p w:rsidR="00726F6B" w:rsidRPr="005F33E7" w:rsidRDefault="00726F6B" w:rsidP="009F7308">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извора информација. </w:t>
            </w:r>
          </w:p>
        </w:tc>
      </w:tr>
    </w:tbl>
    <w:p w:rsidR="00AF3383" w:rsidRDefault="00726F6B" w:rsidP="00726F6B">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Наставне методе</w:t>
      </w:r>
      <w:r w:rsidRPr="005F33E7">
        <w:rPr>
          <w:rFonts w:ascii="Times New Roman" w:hAnsi="Times New Roman" w:cs="Times New Roman"/>
          <w:b/>
          <w:sz w:val="24"/>
          <w:szCs w:val="24"/>
          <w:rtl/>
          <w:lang w:val="sr-Cyrl-CS" w:bidi="he-IL"/>
        </w:rPr>
        <w:t>׃</w:t>
      </w:r>
      <w:r w:rsidRPr="005F33E7">
        <w:rPr>
          <w:rFonts w:ascii="Times New Roman" w:hAnsi="Times New Roman" w:cs="Times New Roman"/>
          <w:b/>
          <w:sz w:val="24"/>
          <w:szCs w:val="24"/>
          <w:lang w:val="sr-Cyrl-CS"/>
        </w:rPr>
        <w:t xml:space="preserve"> дијалошку, монолошку, илустративну и демонст</w:t>
      </w:r>
      <w:r w:rsidR="00AF3383">
        <w:rPr>
          <w:rFonts w:ascii="Times New Roman" w:hAnsi="Times New Roman" w:cs="Times New Roman"/>
          <w:b/>
          <w:sz w:val="24"/>
          <w:szCs w:val="24"/>
          <w:lang w:val="sr-Cyrl-CS"/>
        </w:rPr>
        <w:t>ративну</w:t>
      </w:r>
    </w:p>
    <w:p w:rsidR="00726F6B" w:rsidRPr="00AF3383" w:rsidRDefault="00AF3383" w:rsidP="00726F6B">
      <w:pPr>
        <w:rPr>
          <w:rFonts w:ascii="Times New Roman" w:hAnsi="Times New Roman" w:cs="Times New Roman"/>
          <w:b/>
          <w:sz w:val="24"/>
          <w:szCs w:val="24"/>
          <w:lang w:val="sr-Cyrl-CS"/>
        </w:rPr>
      </w:pPr>
      <w:r>
        <w:rPr>
          <w:rFonts w:ascii="Times New Roman" w:hAnsi="Times New Roman" w:cs="Times New Roman"/>
          <w:b/>
          <w:sz w:val="24"/>
          <w:szCs w:val="24"/>
          <w:lang w:val="sr-Cyrl-CS"/>
        </w:rPr>
        <w:t>Облик рада</w:t>
      </w:r>
      <w:r>
        <w:rPr>
          <w:rFonts w:ascii="Times New Roman" w:hAnsi="Times New Roman" w:cs="Times New Roman"/>
          <w:sz w:val="24"/>
          <w:szCs w:val="24"/>
          <w:rtl/>
          <w:lang w:val="sr-Cyrl-CS" w:bidi="he-IL"/>
        </w:rPr>
        <w:t xml:space="preserve">:        </w:t>
      </w:r>
      <w:r w:rsidR="00726F6B" w:rsidRPr="00AF3383">
        <w:rPr>
          <w:rFonts w:ascii="Times New Roman" w:hAnsi="Times New Roman" w:cs="Times New Roman"/>
          <w:b/>
          <w:sz w:val="24"/>
          <w:szCs w:val="24"/>
          <w:lang w:val="sr-Cyrl-CS"/>
        </w:rPr>
        <w:t>фронтални, индивидуални, групни рад и рад у пару.</w:t>
      </w:r>
    </w:p>
    <w:p w:rsidR="00726F6B" w:rsidRPr="00AF3383" w:rsidRDefault="00726F6B" w:rsidP="00822ACB">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Наставна средства</w:t>
      </w:r>
      <w:r w:rsidRPr="005F33E7">
        <w:rPr>
          <w:rFonts w:ascii="Times New Roman" w:hAnsi="Times New Roman" w:cs="Times New Roman"/>
          <w:b/>
          <w:sz w:val="24"/>
          <w:szCs w:val="24"/>
          <w:rtl/>
          <w:lang w:val="sr-Cyrl-CS" w:bidi="he-IL"/>
        </w:rPr>
        <w:t xml:space="preserve"> :</w:t>
      </w:r>
      <w:r w:rsidRPr="005F33E7">
        <w:rPr>
          <w:rFonts w:ascii="Times New Roman" w:hAnsi="Times New Roman" w:cs="Times New Roman"/>
          <w:b/>
          <w:sz w:val="24"/>
          <w:szCs w:val="24"/>
          <w:lang w:val="sr-Cyrl-CS"/>
        </w:rPr>
        <w:t>Уџбеник и  одговарајућа збирка задатака (истог издавача), модели геометријских фигура (једнакокраки и једнакостранични троугао, правоугаоници, паралелограм, ромб) пос</w:t>
      </w:r>
      <w:r w:rsidR="00AF3383">
        <w:rPr>
          <w:rFonts w:ascii="Times New Roman" w:hAnsi="Times New Roman" w:cs="Times New Roman"/>
          <w:b/>
          <w:sz w:val="24"/>
          <w:szCs w:val="24"/>
          <w:lang w:val="sr-Cyrl-CS"/>
        </w:rPr>
        <w:t xml:space="preserve">тери, панои и пројектор. </w:t>
      </w:r>
    </w:p>
    <w:p w:rsidR="00726F6B" w:rsidRPr="005F33E7" w:rsidRDefault="00726F6B" w:rsidP="00726F6B">
      <w:pPr>
        <w:rPr>
          <w:rFonts w:ascii="Times New Roman" w:hAnsi="Times New Roman" w:cs="Times New Roman"/>
          <w:b/>
          <w:sz w:val="24"/>
          <w:szCs w:val="24"/>
          <w:lang w:val="sr-Cyrl-RS"/>
        </w:rPr>
      </w:pPr>
      <w:r w:rsidRPr="005F33E7">
        <w:rPr>
          <w:rFonts w:ascii="Times New Roman" w:hAnsi="Times New Roman" w:cs="Times New Roman"/>
          <w:b/>
          <w:sz w:val="24"/>
          <w:szCs w:val="24"/>
          <w:lang w:val="sr-Cyrl-RS"/>
        </w:rPr>
        <w:t>МАТЕМАТИКА</w:t>
      </w:r>
      <w:r w:rsidRPr="005F33E7">
        <w:rPr>
          <w:rFonts w:ascii="Times New Roman" w:hAnsi="Times New Roman" w:cs="Times New Roman"/>
          <w:b/>
          <w:sz w:val="24"/>
          <w:szCs w:val="24"/>
        </w:rPr>
        <w:t xml:space="preserve"> - </w:t>
      </w:r>
      <w:r w:rsidRPr="005F33E7">
        <w:rPr>
          <w:rFonts w:ascii="Times New Roman" w:hAnsi="Times New Roman" w:cs="Times New Roman"/>
          <w:b/>
          <w:sz w:val="24"/>
          <w:szCs w:val="24"/>
          <w:lang w:val="sr-Cyrl-CS"/>
        </w:rPr>
        <w:t>7.</w:t>
      </w:r>
      <w:r w:rsidRPr="005F33E7">
        <w:rPr>
          <w:rFonts w:ascii="Times New Roman" w:hAnsi="Times New Roman" w:cs="Times New Roman"/>
          <w:b/>
          <w:sz w:val="24"/>
          <w:szCs w:val="24"/>
        </w:rPr>
        <w:t xml:space="preserve"> РАЗРЕД</w:t>
      </w:r>
      <w:r w:rsidRPr="005F33E7">
        <w:rPr>
          <w:rFonts w:ascii="Times New Roman" w:hAnsi="Times New Roman" w:cs="Times New Roman"/>
          <w:b/>
          <w:sz w:val="24"/>
          <w:szCs w:val="24"/>
          <w:lang w:val="sr-Cyrl-RS"/>
        </w:rPr>
        <w:t>,</w:t>
      </w:r>
      <w:r w:rsidRPr="005F33E7">
        <w:rPr>
          <w:rFonts w:ascii="Times New Roman" w:hAnsi="Times New Roman" w:cs="Times New Roman"/>
          <w:b/>
          <w:sz w:val="24"/>
          <w:szCs w:val="24"/>
        </w:rPr>
        <w:t xml:space="preserve"> РЕДОВНА НАСТАВА</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055"/>
        <w:gridCol w:w="5103"/>
      </w:tblGrid>
      <w:tr w:rsidR="00726F6B" w:rsidRPr="005F33E7" w:rsidTr="005870FF">
        <w:tc>
          <w:tcPr>
            <w:tcW w:w="2340" w:type="dxa"/>
            <w:shd w:val="clear" w:color="auto" w:fill="FB1515"/>
          </w:tcPr>
          <w:p w:rsidR="00726F6B" w:rsidRPr="005F33E7" w:rsidRDefault="00726F6B" w:rsidP="005870FF">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lastRenderedPageBreak/>
              <w:t>Наставна тема</w:t>
            </w:r>
          </w:p>
        </w:tc>
        <w:tc>
          <w:tcPr>
            <w:tcW w:w="2055" w:type="dxa"/>
            <w:shd w:val="clear" w:color="auto" w:fill="FB1515"/>
          </w:tcPr>
          <w:p w:rsidR="00726F6B" w:rsidRPr="005F33E7" w:rsidRDefault="00726F6B" w:rsidP="005870FF">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Садржај програма</w:t>
            </w:r>
          </w:p>
        </w:tc>
        <w:tc>
          <w:tcPr>
            <w:tcW w:w="5103" w:type="dxa"/>
            <w:shd w:val="clear" w:color="auto" w:fill="FB1515"/>
          </w:tcPr>
          <w:p w:rsidR="00726F6B" w:rsidRPr="005F33E7" w:rsidRDefault="00726F6B" w:rsidP="005870FF">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Образовно васпитни циљеви и задаци</w:t>
            </w:r>
          </w:p>
        </w:tc>
      </w:tr>
      <w:tr w:rsidR="00726F6B" w:rsidRPr="005F33E7" w:rsidTr="005870FF">
        <w:trPr>
          <w:trHeight w:val="1296"/>
        </w:trPr>
        <w:tc>
          <w:tcPr>
            <w:tcW w:w="2340" w:type="dxa"/>
            <w:shd w:val="clear" w:color="auto" w:fill="auto"/>
            <w:vAlign w:val="center"/>
          </w:tcPr>
          <w:p w:rsidR="00726F6B" w:rsidRPr="005F33E7" w:rsidRDefault="00726F6B" w:rsidP="005870FF">
            <w:pPr>
              <w:jc w:val="center"/>
              <w:rPr>
                <w:rFonts w:ascii="Times New Roman" w:hAnsi="Times New Roman" w:cs="Times New Roman"/>
                <w:sz w:val="24"/>
                <w:szCs w:val="24"/>
                <w:lang w:val="sr-Cyrl-RS"/>
              </w:rPr>
            </w:pPr>
            <w:r w:rsidRPr="005F33E7">
              <w:rPr>
                <w:rFonts w:ascii="Times New Roman" w:hAnsi="Times New Roman" w:cs="Times New Roman"/>
                <w:sz w:val="24"/>
                <w:szCs w:val="24"/>
                <w:lang w:val="sr-Latn-RS"/>
              </w:rPr>
              <w:t>Реални бројеви</w:t>
            </w:r>
          </w:p>
        </w:tc>
        <w:tc>
          <w:tcPr>
            <w:tcW w:w="2055" w:type="dxa"/>
            <w:shd w:val="clear" w:color="auto" w:fill="auto"/>
          </w:tcPr>
          <w:p w:rsidR="00726F6B" w:rsidRPr="005F33E7" w:rsidRDefault="00726F6B" w:rsidP="00CF50D3">
            <w:pPr>
              <w:pStyle w:val="ListParagraph"/>
              <w:numPr>
                <w:ilvl w:val="0"/>
                <w:numId w:val="56"/>
              </w:numPr>
              <w:spacing w:after="0" w:line="240" w:lineRule="auto"/>
              <w:ind w:left="333"/>
              <w:rPr>
                <w:rFonts w:ascii="Times New Roman" w:hAnsi="Times New Roman"/>
                <w:sz w:val="24"/>
                <w:szCs w:val="24"/>
                <w:lang w:val="sr-Cyrl-RS"/>
              </w:rPr>
            </w:pPr>
            <w:r w:rsidRPr="005F33E7">
              <w:rPr>
                <w:rFonts w:ascii="Times New Roman" w:hAnsi="Times New Roman"/>
                <w:sz w:val="24"/>
                <w:szCs w:val="24"/>
                <w:lang w:val="sr-Cyrl-RS"/>
              </w:rPr>
              <w:t xml:space="preserve">Појам квадрата рационалног броја, решавање квадратне једначине </w:t>
            </w:r>
            <w:r w:rsidRPr="005F33E7">
              <w:rPr>
                <w:rFonts w:ascii="Times New Roman" w:hAnsi="Times New Roman"/>
                <w:position w:val="-6"/>
                <w:sz w:val="24"/>
                <w:szCs w:val="24"/>
                <w:lang w:val="sr-Cyrl-RS"/>
              </w:rPr>
              <w:object w:dxaOrig="700" w:dyaOrig="320">
                <v:shape id="_x0000_i1031" type="#_x0000_t75" style="width:34.75pt;height:15.7pt" o:ole="">
                  <v:imagedata r:id="rId17" o:title=""/>
                </v:shape>
                <o:OLEObject Type="Embed" ProgID="Equation.3" ShapeID="_x0000_i1031" DrawAspect="Content" ObjectID="_1465728753" r:id="rId18"/>
              </w:object>
            </w:r>
            <w:r w:rsidRPr="005F33E7">
              <w:rPr>
                <w:rFonts w:ascii="Times New Roman" w:hAnsi="Times New Roman"/>
                <w:sz w:val="24"/>
                <w:szCs w:val="24"/>
                <w:lang w:val="sr-Cyrl-RS"/>
              </w:rPr>
              <w:t>; појам квадратног корена; скуп реалних бројева</w:t>
            </w:r>
          </w:p>
          <w:p w:rsidR="00726F6B" w:rsidRPr="005F33E7" w:rsidRDefault="00726F6B" w:rsidP="00CF50D3">
            <w:pPr>
              <w:pStyle w:val="ListParagraph"/>
              <w:numPr>
                <w:ilvl w:val="0"/>
                <w:numId w:val="56"/>
              </w:numPr>
              <w:spacing w:after="0" w:line="240" w:lineRule="auto"/>
              <w:ind w:left="333"/>
              <w:rPr>
                <w:rFonts w:ascii="Times New Roman" w:hAnsi="Times New Roman"/>
                <w:sz w:val="24"/>
                <w:szCs w:val="24"/>
                <w:lang w:val="sr-Cyrl-RS"/>
              </w:rPr>
            </w:pPr>
            <w:r w:rsidRPr="005F33E7">
              <w:rPr>
                <w:rFonts w:ascii="Times New Roman" w:hAnsi="Times New Roman"/>
                <w:sz w:val="24"/>
                <w:szCs w:val="24"/>
                <w:lang w:val="sr-Cyrl-RS"/>
              </w:rPr>
              <w:t>Самерљиве и несамерљиве дужи;</w:t>
            </w:r>
          </w:p>
          <w:p w:rsidR="00726F6B" w:rsidRPr="005F33E7" w:rsidRDefault="00726F6B" w:rsidP="00CF50D3">
            <w:pPr>
              <w:pStyle w:val="ListParagraph"/>
              <w:numPr>
                <w:ilvl w:val="0"/>
                <w:numId w:val="56"/>
              </w:numPr>
              <w:spacing w:after="0" w:line="240" w:lineRule="auto"/>
              <w:ind w:left="333"/>
              <w:rPr>
                <w:rFonts w:ascii="Times New Roman" w:hAnsi="Times New Roman"/>
                <w:sz w:val="24"/>
                <w:szCs w:val="24"/>
                <w:lang w:val="sr-Cyrl-RS"/>
              </w:rPr>
            </w:pPr>
            <w:r w:rsidRPr="005F33E7">
              <w:rPr>
                <w:rFonts w:ascii="Times New Roman" w:hAnsi="Times New Roman"/>
                <w:sz w:val="24"/>
                <w:szCs w:val="24"/>
                <w:lang w:val="sr-Cyrl-RS"/>
              </w:rPr>
              <w:t xml:space="preserve">Приближна вредност реалног броја; </w:t>
            </w:r>
          </w:p>
          <w:p w:rsidR="00726F6B" w:rsidRPr="005F33E7" w:rsidRDefault="00726F6B" w:rsidP="00CF50D3">
            <w:pPr>
              <w:pStyle w:val="ListParagraph"/>
              <w:numPr>
                <w:ilvl w:val="0"/>
                <w:numId w:val="56"/>
              </w:numPr>
              <w:spacing w:after="0" w:line="240" w:lineRule="auto"/>
              <w:ind w:left="333"/>
              <w:rPr>
                <w:rFonts w:ascii="Times New Roman" w:hAnsi="Times New Roman"/>
                <w:sz w:val="24"/>
                <w:szCs w:val="24"/>
                <w:lang w:val="sr-Cyrl-RS"/>
              </w:rPr>
            </w:pPr>
            <w:r w:rsidRPr="005F33E7">
              <w:rPr>
                <w:rFonts w:ascii="Times New Roman" w:hAnsi="Times New Roman"/>
                <w:sz w:val="24"/>
                <w:szCs w:val="24"/>
                <w:lang w:val="sr-Cyrl-RS"/>
              </w:rPr>
              <w:t>Представљање реалног броја на бројевној правој</w:t>
            </w:r>
          </w:p>
          <w:p w:rsidR="00726F6B" w:rsidRPr="005F33E7" w:rsidRDefault="00726F6B" w:rsidP="00CF50D3">
            <w:pPr>
              <w:pStyle w:val="ListParagraph"/>
              <w:numPr>
                <w:ilvl w:val="0"/>
                <w:numId w:val="56"/>
              </w:numPr>
              <w:spacing w:after="0" w:line="240" w:lineRule="auto"/>
              <w:ind w:left="333"/>
              <w:rPr>
                <w:rFonts w:ascii="Times New Roman" w:hAnsi="Times New Roman"/>
                <w:sz w:val="24"/>
                <w:szCs w:val="24"/>
                <w:lang w:val="sr-Cyrl-RS"/>
              </w:rPr>
            </w:pPr>
            <w:r w:rsidRPr="005F33E7">
              <w:rPr>
                <w:rFonts w:ascii="Times New Roman" w:hAnsi="Times New Roman"/>
                <w:sz w:val="24"/>
                <w:szCs w:val="24"/>
                <w:lang w:val="sr-Cyrl-RS"/>
              </w:rPr>
              <w:t>Рачунске операције са реалним бројевима</w:t>
            </w:r>
          </w:p>
        </w:tc>
        <w:tc>
          <w:tcPr>
            <w:tcW w:w="5103" w:type="dxa"/>
            <w:shd w:val="clear" w:color="auto" w:fill="auto"/>
          </w:tcPr>
          <w:p w:rsidR="00726F6B" w:rsidRPr="005F33E7" w:rsidRDefault="00726F6B" w:rsidP="005870FF">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 xml:space="preserve">Усвајање појма квадрата рационалног броја и његових основних особина. Повезивање са решавањем квадратне једначине у схватање појма квадратног корена, као и разлога за увођење ирационалних бројева и њихових особина (дужина дијагонале јединичног квадрата једнака је </w:t>
            </w:r>
            <w:r w:rsidRPr="005F33E7">
              <w:rPr>
                <w:rFonts w:ascii="Times New Roman" w:hAnsi="Times New Roman" w:cs="Times New Roman"/>
                <w:position w:val="-6"/>
                <w:sz w:val="24"/>
                <w:szCs w:val="24"/>
                <w:lang w:val="sr-Cyrl-RS"/>
              </w:rPr>
              <w:object w:dxaOrig="380" w:dyaOrig="340">
                <v:shape id="_x0000_i1032" type="#_x0000_t75" style="width:19.05pt;height:17.4pt" o:ole="">
                  <v:imagedata r:id="rId19" o:title=""/>
                </v:shape>
                <o:OLEObject Type="Embed" ProgID="Equation.3" ShapeID="_x0000_i1032" DrawAspect="Content" ObjectID="_1465728754" r:id="rId20"/>
              </w:object>
            </w:r>
            <w:r w:rsidRPr="005F33E7">
              <w:rPr>
                <w:rFonts w:ascii="Times New Roman" w:hAnsi="Times New Roman" w:cs="Times New Roman"/>
                <w:sz w:val="24"/>
                <w:szCs w:val="24"/>
                <w:lang w:val="sr-Cyrl-RS"/>
              </w:rPr>
              <w:t>, па се уводи појам самерљивих и несамерљивих дужи). Усвајање основних рачунских операција са ирационалним бројевима. Схватање мотивације за настајање ирационалних бројева и њихов статус у односу на скуп рационалних бројева.</w:t>
            </w:r>
          </w:p>
          <w:p w:rsidR="00726F6B" w:rsidRPr="005F33E7" w:rsidRDefault="00726F6B" w:rsidP="005870FF">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Развијање појма апстракције на вишем нивоу, развијање математичке радозналости, јасности и прецизности изражавања у усменом и писменом облику</w:t>
            </w:r>
          </w:p>
        </w:tc>
      </w:tr>
      <w:tr w:rsidR="00726F6B" w:rsidRPr="005F33E7" w:rsidTr="005870FF">
        <w:trPr>
          <w:trHeight w:val="1296"/>
        </w:trPr>
        <w:tc>
          <w:tcPr>
            <w:tcW w:w="2340" w:type="dxa"/>
            <w:shd w:val="clear" w:color="auto" w:fill="auto"/>
            <w:vAlign w:val="center"/>
          </w:tcPr>
          <w:p w:rsidR="00726F6B" w:rsidRPr="005F33E7" w:rsidRDefault="00726F6B" w:rsidP="005870FF">
            <w:pPr>
              <w:jc w:val="center"/>
              <w:rPr>
                <w:rFonts w:ascii="Times New Roman" w:hAnsi="Times New Roman" w:cs="Times New Roman"/>
                <w:sz w:val="24"/>
                <w:szCs w:val="24"/>
                <w:lang w:val="sr-Cyrl-RS"/>
              </w:rPr>
            </w:pPr>
            <w:r w:rsidRPr="005F33E7">
              <w:rPr>
                <w:rFonts w:ascii="Times New Roman" w:hAnsi="Times New Roman" w:cs="Times New Roman"/>
                <w:sz w:val="24"/>
                <w:szCs w:val="24"/>
                <w:lang w:val="sr-Cyrl-RS"/>
              </w:rPr>
              <w:t>Питагорина теорема</w:t>
            </w:r>
          </w:p>
        </w:tc>
        <w:tc>
          <w:tcPr>
            <w:tcW w:w="2055" w:type="dxa"/>
            <w:shd w:val="clear" w:color="auto" w:fill="auto"/>
          </w:tcPr>
          <w:p w:rsidR="00726F6B" w:rsidRPr="005F33E7" w:rsidRDefault="00726F6B" w:rsidP="00CF50D3">
            <w:pPr>
              <w:pStyle w:val="ListParagraph"/>
              <w:numPr>
                <w:ilvl w:val="0"/>
                <w:numId w:val="57"/>
              </w:numPr>
              <w:spacing w:after="0" w:line="240" w:lineRule="auto"/>
              <w:ind w:left="333"/>
              <w:rPr>
                <w:rFonts w:ascii="Times New Roman" w:hAnsi="Times New Roman"/>
                <w:sz w:val="24"/>
                <w:szCs w:val="24"/>
                <w:lang w:val="sr-Cyrl-RS"/>
              </w:rPr>
            </w:pPr>
            <w:r w:rsidRPr="005F33E7">
              <w:rPr>
                <w:rFonts w:ascii="Times New Roman" w:hAnsi="Times New Roman"/>
                <w:sz w:val="24"/>
                <w:szCs w:val="24"/>
                <w:lang w:val="sr-Cyrl-RS"/>
              </w:rPr>
              <w:t>Историјски подаци и идеја за настајање Питагорине теореме; исказ, доказ, примери</w:t>
            </w:r>
          </w:p>
          <w:p w:rsidR="00726F6B" w:rsidRPr="005F33E7" w:rsidRDefault="00726F6B" w:rsidP="00CF50D3">
            <w:pPr>
              <w:pStyle w:val="ListParagraph"/>
              <w:numPr>
                <w:ilvl w:val="0"/>
                <w:numId w:val="57"/>
              </w:numPr>
              <w:spacing w:after="0" w:line="240" w:lineRule="auto"/>
              <w:ind w:left="333"/>
              <w:rPr>
                <w:rFonts w:ascii="Times New Roman" w:hAnsi="Times New Roman"/>
                <w:sz w:val="24"/>
                <w:szCs w:val="24"/>
                <w:lang w:val="sr-Cyrl-RS"/>
              </w:rPr>
            </w:pPr>
            <w:r w:rsidRPr="005F33E7">
              <w:rPr>
                <w:rFonts w:ascii="Times New Roman" w:hAnsi="Times New Roman"/>
                <w:sz w:val="24"/>
                <w:szCs w:val="24"/>
                <w:lang w:val="sr-Cyrl-RS"/>
              </w:rPr>
              <w:t>Примена Питагорине теореме на конструктивне задатке; на првоугаоник, квадрат, једнакокраки, једнакостранични троугао, ромб и трапез</w:t>
            </w:r>
          </w:p>
        </w:tc>
        <w:tc>
          <w:tcPr>
            <w:tcW w:w="5103" w:type="dxa"/>
            <w:shd w:val="clear" w:color="auto" w:fill="auto"/>
          </w:tcPr>
          <w:p w:rsidR="00726F6B" w:rsidRPr="005F33E7" w:rsidRDefault="00726F6B" w:rsidP="005870FF">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Усвајање историјских података и занимљивости везане за Питагорину теорему и њено настајање, схватање мотивације и основне идеје; усвајање саме Питагорине теореме, доказа (бар једног), пролазак кроз класичне примере Питагориних тројки.</w:t>
            </w:r>
          </w:p>
          <w:p w:rsidR="00726F6B" w:rsidRPr="005F33E7" w:rsidRDefault="00726F6B" w:rsidP="005870FF">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Примена Питагорине теореме у вези са представљањем ирационалних бројева на бројевној правој, као и у разним конструктивним задацима; израчунавање дужине дијагонале квадрата, правоугаоника; висине једнакокраког и једнакостраничног троугла, као и полупречника описане и уписане кружнице у једнакостранични троугао, површине једнакостраничног троугла; израчунавање дужине дијагонала ромба, веза између страница и висине трапеза</w:t>
            </w:r>
          </w:p>
          <w:p w:rsidR="00726F6B" w:rsidRPr="005F33E7" w:rsidRDefault="00726F6B" w:rsidP="005870FF">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lastRenderedPageBreak/>
              <w:t>Стицање навика уредног и прецизног цртања; развијање математичке радозналости и логичког закључивања</w:t>
            </w:r>
          </w:p>
        </w:tc>
      </w:tr>
      <w:tr w:rsidR="00726F6B" w:rsidRPr="005F33E7" w:rsidTr="005870FF">
        <w:trPr>
          <w:trHeight w:val="1296"/>
        </w:trPr>
        <w:tc>
          <w:tcPr>
            <w:tcW w:w="2340" w:type="dxa"/>
            <w:shd w:val="clear" w:color="auto" w:fill="auto"/>
            <w:vAlign w:val="center"/>
          </w:tcPr>
          <w:p w:rsidR="00726F6B" w:rsidRPr="005F33E7" w:rsidRDefault="00726F6B" w:rsidP="005870FF">
            <w:pPr>
              <w:jc w:val="center"/>
              <w:rPr>
                <w:rFonts w:ascii="Times New Roman" w:hAnsi="Times New Roman" w:cs="Times New Roman"/>
                <w:sz w:val="24"/>
                <w:szCs w:val="24"/>
                <w:lang w:val="sr-Cyrl-RS"/>
              </w:rPr>
            </w:pPr>
            <w:r w:rsidRPr="005F33E7">
              <w:rPr>
                <w:rFonts w:ascii="Times New Roman" w:hAnsi="Times New Roman" w:cs="Times New Roman"/>
                <w:sz w:val="24"/>
                <w:szCs w:val="24"/>
                <w:lang w:val="sr-Cyrl-RS"/>
              </w:rPr>
              <w:lastRenderedPageBreak/>
              <w:t>Цели и рационални алгебарски изрази (Степеновање)</w:t>
            </w:r>
          </w:p>
        </w:tc>
        <w:tc>
          <w:tcPr>
            <w:tcW w:w="2055" w:type="dxa"/>
            <w:shd w:val="clear" w:color="auto" w:fill="auto"/>
          </w:tcPr>
          <w:p w:rsidR="00726F6B" w:rsidRPr="005F33E7" w:rsidRDefault="00726F6B" w:rsidP="00CF50D3">
            <w:pPr>
              <w:pStyle w:val="ListParagraph"/>
              <w:numPr>
                <w:ilvl w:val="0"/>
                <w:numId w:val="58"/>
              </w:numPr>
              <w:spacing w:after="0" w:line="240" w:lineRule="auto"/>
              <w:ind w:left="333"/>
              <w:rPr>
                <w:rFonts w:ascii="Times New Roman" w:hAnsi="Times New Roman"/>
                <w:sz w:val="24"/>
                <w:szCs w:val="24"/>
                <w:lang w:val="sr-Cyrl-RS"/>
              </w:rPr>
            </w:pPr>
            <w:r w:rsidRPr="005F33E7">
              <w:rPr>
                <w:rFonts w:ascii="Times New Roman" w:hAnsi="Times New Roman"/>
                <w:sz w:val="24"/>
                <w:szCs w:val="24"/>
                <w:lang w:val="sr-Cyrl-RS"/>
              </w:rPr>
              <w:t>Појам степена; степен чији је изложилац природан број</w:t>
            </w:r>
          </w:p>
          <w:p w:rsidR="00726F6B" w:rsidRPr="005F33E7" w:rsidRDefault="00726F6B" w:rsidP="00CF50D3">
            <w:pPr>
              <w:pStyle w:val="ListParagraph"/>
              <w:numPr>
                <w:ilvl w:val="0"/>
                <w:numId w:val="58"/>
              </w:numPr>
              <w:spacing w:after="0" w:line="240" w:lineRule="auto"/>
              <w:ind w:left="333"/>
              <w:rPr>
                <w:rFonts w:ascii="Times New Roman" w:hAnsi="Times New Roman"/>
                <w:sz w:val="24"/>
                <w:szCs w:val="24"/>
                <w:lang w:val="sr-Cyrl-RS"/>
              </w:rPr>
            </w:pPr>
            <w:r w:rsidRPr="005F33E7">
              <w:rPr>
                <w:rFonts w:ascii="Times New Roman" w:hAnsi="Times New Roman"/>
                <w:sz w:val="24"/>
                <w:szCs w:val="24"/>
                <w:lang w:val="sr-Cyrl-RS"/>
              </w:rPr>
              <w:t>Операције са степенима; степен производа, количника и степена</w:t>
            </w:r>
          </w:p>
          <w:p w:rsidR="00726F6B" w:rsidRPr="005F33E7" w:rsidRDefault="00726F6B" w:rsidP="00CF50D3">
            <w:pPr>
              <w:pStyle w:val="ListParagraph"/>
              <w:numPr>
                <w:ilvl w:val="0"/>
                <w:numId w:val="58"/>
              </w:numPr>
              <w:spacing w:after="0" w:line="240" w:lineRule="auto"/>
              <w:ind w:left="333"/>
              <w:rPr>
                <w:rFonts w:ascii="Times New Roman" w:hAnsi="Times New Roman"/>
                <w:sz w:val="24"/>
                <w:szCs w:val="24"/>
                <w:lang w:val="sr-Cyrl-RS"/>
              </w:rPr>
            </w:pPr>
            <w:r w:rsidRPr="005F33E7">
              <w:rPr>
                <w:rFonts w:ascii="Times New Roman" w:hAnsi="Times New Roman"/>
                <w:sz w:val="24"/>
                <w:szCs w:val="24"/>
                <w:lang w:val="sr-Cyrl-RS"/>
              </w:rPr>
              <w:t>Производ и количник степена једнаких основа</w:t>
            </w:r>
          </w:p>
        </w:tc>
        <w:tc>
          <w:tcPr>
            <w:tcW w:w="5103" w:type="dxa"/>
            <w:shd w:val="clear" w:color="auto" w:fill="auto"/>
          </w:tcPr>
          <w:p w:rsidR="00726F6B" w:rsidRPr="005F33E7" w:rsidRDefault="00726F6B" w:rsidP="005870FF">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Усвајање појма степена, основе и изложиоца</w:t>
            </w:r>
          </w:p>
          <w:p w:rsidR="00726F6B" w:rsidRPr="005F33E7" w:rsidRDefault="00726F6B" w:rsidP="005870FF">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Операције са степенима, усвајање правила за производ и количник степена једнаких основа, као и правила за степен производа, количника и степен степена. Решавање сложенијих алгебарских израза применом правила.</w:t>
            </w:r>
          </w:p>
          <w:p w:rsidR="00726F6B" w:rsidRPr="005F33E7" w:rsidRDefault="00726F6B" w:rsidP="005870FF">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Развијање математичког мишљења јасност и прецизност изражавања математичким језиком</w:t>
            </w:r>
          </w:p>
        </w:tc>
      </w:tr>
      <w:tr w:rsidR="00726F6B" w:rsidRPr="005F33E7" w:rsidTr="005870FF">
        <w:trPr>
          <w:trHeight w:val="1296"/>
        </w:trPr>
        <w:tc>
          <w:tcPr>
            <w:tcW w:w="2340" w:type="dxa"/>
            <w:shd w:val="clear" w:color="auto" w:fill="auto"/>
            <w:vAlign w:val="center"/>
          </w:tcPr>
          <w:p w:rsidR="00726F6B" w:rsidRPr="005F33E7" w:rsidRDefault="00726F6B" w:rsidP="005870FF">
            <w:pPr>
              <w:jc w:val="center"/>
              <w:rPr>
                <w:rFonts w:ascii="Times New Roman" w:hAnsi="Times New Roman" w:cs="Times New Roman"/>
                <w:sz w:val="24"/>
                <w:szCs w:val="24"/>
                <w:lang w:val="sr-Cyrl-RS"/>
              </w:rPr>
            </w:pPr>
            <w:r w:rsidRPr="005F33E7">
              <w:rPr>
                <w:rFonts w:ascii="Times New Roman" w:hAnsi="Times New Roman" w:cs="Times New Roman"/>
                <w:sz w:val="24"/>
                <w:szCs w:val="24"/>
                <w:lang w:val="sr-Cyrl-RS"/>
              </w:rPr>
              <w:t>Цели и рационални алгебарски изрази (Полиноми)</w:t>
            </w:r>
          </w:p>
        </w:tc>
        <w:tc>
          <w:tcPr>
            <w:tcW w:w="2055" w:type="dxa"/>
            <w:shd w:val="clear" w:color="auto" w:fill="auto"/>
          </w:tcPr>
          <w:p w:rsidR="00726F6B" w:rsidRPr="005F33E7" w:rsidRDefault="00726F6B" w:rsidP="00CF50D3">
            <w:pPr>
              <w:pStyle w:val="ListParagraph"/>
              <w:numPr>
                <w:ilvl w:val="0"/>
                <w:numId w:val="59"/>
              </w:numPr>
              <w:spacing w:after="0" w:line="240" w:lineRule="auto"/>
              <w:ind w:left="333"/>
              <w:rPr>
                <w:rFonts w:ascii="Times New Roman" w:hAnsi="Times New Roman"/>
                <w:sz w:val="24"/>
                <w:szCs w:val="24"/>
                <w:lang w:val="sr-Cyrl-RS"/>
              </w:rPr>
            </w:pPr>
            <w:r w:rsidRPr="005F33E7">
              <w:rPr>
                <w:rFonts w:ascii="Times New Roman" w:hAnsi="Times New Roman"/>
                <w:sz w:val="24"/>
                <w:szCs w:val="24"/>
                <w:lang w:val="sr-Cyrl-RS"/>
              </w:rPr>
              <w:t>Појам и врсте полинома: монома, бинома, тринома. Сабирање и множење монома, сређен облик полинома; сабирање, одузимање, множење полинома</w:t>
            </w:r>
          </w:p>
          <w:p w:rsidR="00726F6B" w:rsidRPr="005F33E7" w:rsidRDefault="00726F6B" w:rsidP="00CF50D3">
            <w:pPr>
              <w:pStyle w:val="ListParagraph"/>
              <w:numPr>
                <w:ilvl w:val="0"/>
                <w:numId w:val="59"/>
              </w:numPr>
              <w:spacing w:after="0" w:line="240" w:lineRule="auto"/>
              <w:ind w:left="333"/>
              <w:rPr>
                <w:rFonts w:ascii="Times New Roman" w:hAnsi="Times New Roman"/>
                <w:sz w:val="24"/>
                <w:szCs w:val="24"/>
                <w:lang w:val="sr-Cyrl-RS"/>
              </w:rPr>
            </w:pPr>
            <w:r w:rsidRPr="005F33E7">
              <w:rPr>
                <w:rFonts w:ascii="Times New Roman" w:hAnsi="Times New Roman"/>
                <w:sz w:val="24"/>
                <w:szCs w:val="24"/>
                <w:lang w:val="sr-Cyrl-RS"/>
              </w:rPr>
              <w:t>Квадрат бинома, разлика квадрата</w:t>
            </w:r>
          </w:p>
          <w:p w:rsidR="00726F6B" w:rsidRPr="005F33E7" w:rsidRDefault="00726F6B" w:rsidP="00CF50D3">
            <w:pPr>
              <w:pStyle w:val="ListParagraph"/>
              <w:numPr>
                <w:ilvl w:val="0"/>
                <w:numId w:val="59"/>
              </w:numPr>
              <w:spacing w:after="0" w:line="240" w:lineRule="auto"/>
              <w:ind w:left="333"/>
              <w:rPr>
                <w:rFonts w:ascii="Times New Roman" w:hAnsi="Times New Roman"/>
                <w:sz w:val="24"/>
                <w:szCs w:val="24"/>
                <w:lang w:val="sr-Cyrl-RS"/>
              </w:rPr>
            </w:pPr>
            <w:r w:rsidRPr="005F33E7">
              <w:rPr>
                <w:rFonts w:ascii="Times New Roman" w:hAnsi="Times New Roman"/>
                <w:sz w:val="24"/>
                <w:szCs w:val="24"/>
                <w:lang w:val="sr-Cyrl-RS"/>
              </w:rPr>
              <w:t>Растављање полинома на чиниоце</w:t>
            </w:r>
          </w:p>
        </w:tc>
        <w:tc>
          <w:tcPr>
            <w:tcW w:w="5103" w:type="dxa"/>
            <w:shd w:val="clear" w:color="auto" w:fill="auto"/>
          </w:tcPr>
          <w:p w:rsidR="00726F6B" w:rsidRPr="005F33E7" w:rsidRDefault="00726F6B" w:rsidP="005870FF">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Усвајање мотивације за увођење полинома и рада са њима; усвајање врсте полинома: монома, бинома, тринома. Појам сличних, несличних монома, усвајање операција са мономима и мотивације за настанак бинома и тринома. Усвајање операција са полиномима: сабирање, одузимање, множење полинома</w:t>
            </w:r>
          </w:p>
          <w:p w:rsidR="00726F6B" w:rsidRPr="005F33E7" w:rsidRDefault="00726F6B" w:rsidP="005870FF">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Као последице наведеног треба усвојити формуле за квадрат бинома и разлику квадрата, као и њихову примену при решавању задатака</w:t>
            </w:r>
          </w:p>
          <w:p w:rsidR="00726F6B" w:rsidRPr="005F33E7" w:rsidRDefault="00726F6B" w:rsidP="005870FF">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Усвајање појма растављања на чиноце као методе за записивање полинома у облику производа других, несводљивих полинома. У том поступку савладати примене квадрата бинома, разлике квадрата, закона дистрибутивности. Решавање једначина вишег степена применом растављања полинома на чиниоце и особине скупа реалних бројева у којем нема делиоца нуле.</w:t>
            </w:r>
          </w:p>
          <w:p w:rsidR="00726F6B" w:rsidRPr="005F33E7" w:rsidRDefault="00726F6B" w:rsidP="005870FF">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Развијање логичког начина размишљања и закључивања, математичке радозналости.</w:t>
            </w:r>
          </w:p>
        </w:tc>
      </w:tr>
      <w:tr w:rsidR="00726F6B" w:rsidRPr="005F33E7" w:rsidTr="005870FF">
        <w:trPr>
          <w:trHeight w:val="1296"/>
        </w:trPr>
        <w:tc>
          <w:tcPr>
            <w:tcW w:w="2340" w:type="dxa"/>
            <w:shd w:val="clear" w:color="auto" w:fill="auto"/>
            <w:vAlign w:val="center"/>
          </w:tcPr>
          <w:p w:rsidR="00726F6B" w:rsidRPr="005F33E7" w:rsidRDefault="00726F6B" w:rsidP="005870FF">
            <w:pPr>
              <w:jc w:val="center"/>
              <w:rPr>
                <w:rFonts w:ascii="Times New Roman" w:hAnsi="Times New Roman" w:cs="Times New Roman"/>
                <w:sz w:val="24"/>
                <w:szCs w:val="24"/>
                <w:lang w:val="sr-Cyrl-RS"/>
              </w:rPr>
            </w:pPr>
            <w:r w:rsidRPr="005F33E7">
              <w:rPr>
                <w:rFonts w:ascii="Times New Roman" w:hAnsi="Times New Roman" w:cs="Times New Roman"/>
                <w:sz w:val="24"/>
                <w:szCs w:val="24"/>
                <w:lang w:val="sr-Cyrl-RS"/>
              </w:rPr>
              <w:lastRenderedPageBreak/>
              <w:t>Многоугао</w:t>
            </w:r>
          </w:p>
        </w:tc>
        <w:tc>
          <w:tcPr>
            <w:tcW w:w="2055" w:type="dxa"/>
            <w:shd w:val="clear" w:color="auto" w:fill="auto"/>
          </w:tcPr>
          <w:p w:rsidR="00726F6B" w:rsidRPr="005F33E7" w:rsidRDefault="00726F6B" w:rsidP="00CF50D3">
            <w:pPr>
              <w:pStyle w:val="ListParagraph"/>
              <w:numPr>
                <w:ilvl w:val="0"/>
                <w:numId w:val="60"/>
              </w:numPr>
              <w:spacing w:after="0" w:line="240" w:lineRule="auto"/>
              <w:ind w:left="333"/>
              <w:rPr>
                <w:rFonts w:ascii="Times New Roman" w:hAnsi="Times New Roman"/>
                <w:sz w:val="24"/>
                <w:szCs w:val="24"/>
                <w:lang w:val="sr-Cyrl-RS"/>
              </w:rPr>
            </w:pPr>
            <w:r w:rsidRPr="005F33E7">
              <w:rPr>
                <w:rFonts w:ascii="Times New Roman" w:hAnsi="Times New Roman"/>
                <w:sz w:val="24"/>
                <w:szCs w:val="24"/>
                <w:lang w:val="sr-Cyrl-RS"/>
              </w:rPr>
              <w:t>Појам и елементи многоугла; дијагонале и углови многоугла; обим и површина многоугла</w:t>
            </w:r>
          </w:p>
          <w:p w:rsidR="00726F6B" w:rsidRPr="005F33E7" w:rsidRDefault="00726F6B" w:rsidP="00CF50D3">
            <w:pPr>
              <w:pStyle w:val="ListParagraph"/>
              <w:numPr>
                <w:ilvl w:val="0"/>
                <w:numId w:val="60"/>
              </w:numPr>
              <w:spacing w:after="0" w:line="240" w:lineRule="auto"/>
              <w:ind w:left="333"/>
              <w:rPr>
                <w:rFonts w:ascii="Times New Roman" w:hAnsi="Times New Roman"/>
                <w:sz w:val="24"/>
                <w:szCs w:val="24"/>
                <w:lang w:val="sr-Cyrl-RS"/>
              </w:rPr>
            </w:pPr>
            <w:r w:rsidRPr="005F33E7">
              <w:rPr>
                <w:rFonts w:ascii="Times New Roman" w:hAnsi="Times New Roman"/>
                <w:sz w:val="24"/>
                <w:szCs w:val="24"/>
                <w:lang w:val="sr-Cyrl-RS"/>
              </w:rPr>
              <w:t>Појам правилног многоугла, особине; појам карактеристичног троугла и централног угла правилног многоула; обим и површина правилног многоугла; конструкције правилних многоуглова</w:t>
            </w:r>
          </w:p>
        </w:tc>
        <w:tc>
          <w:tcPr>
            <w:tcW w:w="5103" w:type="dxa"/>
            <w:shd w:val="clear" w:color="auto" w:fill="auto"/>
          </w:tcPr>
          <w:p w:rsidR="00726F6B" w:rsidRPr="005F33E7" w:rsidRDefault="00726F6B" w:rsidP="005870FF">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Усвајање појма многоугаоне линије и многоугла; основних елемената – странице, спољашњи, унутрашњи углови, дијагонале. Израчунавање укупног броја дијагонала произвољног многоугла, као и броја дијагонала из једног темена. Увођење обима и површине многоугла преко њихових основних дефиниција и особина. Израчунавање збира унутрашњих и спољашњих углова произвољног многоугла. Појам и дефиниција правилног многоугла и његових особина – уопштено и појединачно. Усвајање појмова карактеристичног троугла и централног угла, њихова примена при решавању задатака. Конструкције правилних многоуглова.</w:t>
            </w:r>
          </w:p>
          <w:p w:rsidR="00726F6B" w:rsidRPr="005F33E7" w:rsidRDefault="00726F6B" w:rsidP="005870FF">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Развијање математичке радозналости, ученикове способности посматрања и опажања.</w:t>
            </w:r>
          </w:p>
        </w:tc>
      </w:tr>
      <w:tr w:rsidR="00726F6B" w:rsidRPr="005F33E7" w:rsidTr="005870FF">
        <w:trPr>
          <w:trHeight w:val="1296"/>
        </w:trPr>
        <w:tc>
          <w:tcPr>
            <w:tcW w:w="2340" w:type="dxa"/>
            <w:shd w:val="clear" w:color="auto" w:fill="auto"/>
            <w:vAlign w:val="center"/>
          </w:tcPr>
          <w:p w:rsidR="00726F6B" w:rsidRPr="005F33E7" w:rsidRDefault="00726F6B" w:rsidP="005870FF">
            <w:pPr>
              <w:jc w:val="center"/>
              <w:rPr>
                <w:rFonts w:ascii="Times New Roman" w:hAnsi="Times New Roman" w:cs="Times New Roman"/>
                <w:sz w:val="24"/>
                <w:szCs w:val="24"/>
                <w:lang w:val="sr-Cyrl-RS"/>
              </w:rPr>
            </w:pPr>
            <w:r w:rsidRPr="005F33E7">
              <w:rPr>
                <w:rFonts w:ascii="Times New Roman" w:hAnsi="Times New Roman" w:cs="Times New Roman"/>
                <w:sz w:val="24"/>
                <w:szCs w:val="24"/>
                <w:lang w:val="sr-Cyrl-RS"/>
              </w:rPr>
              <w:t>Зависне величине и њихово графичко представљање</w:t>
            </w:r>
          </w:p>
        </w:tc>
        <w:tc>
          <w:tcPr>
            <w:tcW w:w="2055" w:type="dxa"/>
            <w:shd w:val="clear" w:color="auto" w:fill="auto"/>
          </w:tcPr>
          <w:p w:rsidR="00726F6B" w:rsidRPr="005F33E7" w:rsidRDefault="00726F6B" w:rsidP="00CF50D3">
            <w:pPr>
              <w:pStyle w:val="ListParagraph"/>
              <w:numPr>
                <w:ilvl w:val="0"/>
                <w:numId w:val="61"/>
              </w:numPr>
              <w:spacing w:after="0" w:line="240" w:lineRule="auto"/>
              <w:ind w:left="333"/>
              <w:rPr>
                <w:rFonts w:ascii="Times New Roman" w:hAnsi="Times New Roman"/>
                <w:sz w:val="24"/>
                <w:szCs w:val="24"/>
                <w:lang w:val="sr-Cyrl-RS"/>
              </w:rPr>
            </w:pPr>
            <w:r w:rsidRPr="005F33E7">
              <w:rPr>
                <w:rFonts w:ascii="Times New Roman" w:hAnsi="Times New Roman"/>
                <w:sz w:val="24"/>
                <w:szCs w:val="24"/>
                <w:lang w:val="sr-Cyrl-RS"/>
              </w:rPr>
              <w:t>Правоугли координатни систем у равни; растојање тачака у координантној равни, одређивање обима и површине фигуре у равни</w:t>
            </w:r>
          </w:p>
          <w:p w:rsidR="00726F6B" w:rsidRPr="005F33E7" w:rsidRDefault="00726F6B" w:rsidP="00CF50D3">
            <w:pPr>
              <w:pStyle w:val="ListParagraph"/>
              <w:numPr>
                <w:ilvl w:val="0"/>
                <w:numId w:val="61"/>
              </w:numPr>
              <w:spacing w:after="0" w:line="240" w:lineRule="auto"/>
              <w:ind w:left="333"/>
              <w:rPr>
                <w:rFonts w:ascii="Times New Roman" w:hAnsi="Times New Roman"/>
                <w:sz w:val="24"/>
                <w:szCs w:val="24"/>
                <w:lang w:val="sr-Cyrl-RS"/>
              </w:rPr>
            </w:pPr>
            <w:r w:rsidRPr="005F33E7">
              <w:rPr>
                <w:rFonts w:ascii="Times New Roman" w:hAnsi="Times New Roman"/>
                <w:sz w:val="24"/>
                <w:szCs w:val="24"/>
                <w:lang w:val="sr-Cyrl-RS"/>
              </w:rPr>
              <w:t xml:space="preserve">Појам зависних величина и начини њиховог представљања; директно и обрнуто пропорционалне зависне величине; </w:t>
            </w:r>
            <w:r w:rsidRPr="005F33E7">
              <w:rPr>
                <w:rFonts w:ascii="Times New Roman" w:hAnsi="Times New Roman"/>
                <w:sz w:val="24"/>
                <w:szCs w:val="24"/>
                <w:lang w:val="sr-Cyrl-RS"/>
              </w:rPr>
              <w:lastRenderedPageBreak/>
              <w:t>појам и својства пропорције</w:t>
            </w:r>
          </w:p>
        </w:tc>
        <w:tc>
          <w:tcPr>
            <w:tcW w:w="5103" w:type="dxa"/>
            <w:shd w:val="clear" w:color="auto" w:fill="auto"/>
          </w:tcPr>
          <w:p w:rsidR="00726F6B" w:rsidRPr="005F33E7" w:rsidRDefault="00726F6B" w:rsidP="005870FF">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lastRenderedPageBreak/>
              <w:t>Историјски подаци и идеја за настајање Декартовог правоуглог координатног система у равни; значај и примена; појам координата тачке, примена у одређивању њиховог растојања у равни, као и одређивање обима и површине фигуре ако су познате координате темена</w:t>
            </w:r>
          </w:p>
          <w:p w:rsidR="00726F6B" w:rsidRPr="005F33E7" w:rsidRDefault="00726F6B" w:rsidP="005870FF">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 xml:space="preserve">Примена Декартовог правоуглог координатног система у приказивању зависности две величине; облици зависности међу величинама, графички приказ зависности; директна и обрнута пропорционалност као два значајна облика зависности величина у природи, њихови графици зависности и особине. Коефицијент директне и обрнуте пропорционалности и подела целине у датој размери. Усвајање појма и основне особине пропорције, као и примена у решавању задатака. Продужена пропорција и њене </w:t>
            </w:r>
            <w:r w:rsidRPr="005F33E7">
              <w:rPr>
                <w:rFonts w:ascii="Times New Roman" w:hAnsi="Times New Roman" w:cs="Times New Roman"/>
                <w:sz w:val="24"/>
                <w:szCs w:val="24"/>
                <w:lang w:val="sr-Cyrl-RS"/>
              </w:rPr>
              <w:lastRenderedPageBreak/>
              <w:t>примене у решавању проблема.</w:t>
            </w:r>
          </w:p>
        </w:tc>
      </w:tr>
      <w:tr w:rsidR="00726F6B" w:rsidRPr="005F33E7" w:rsidTr="005870FF">
        <w:trPr>
          <w:trHeight w:val="1296"/>
        </w:trPr>
        <w:tc>
          <w:tcPr>
            <w:tcW w:w="2340" w:type="dxa"/>
            <w:shd w:val="clear" w:color="auto" w:fill="auto"/>
            <w:vAlign w:val="center"/>
          </w:tcPr>
          <w:p w:rsidR="00726F6B" w:rsidRPr="005F33E7" w:rsidRDefault="00726F6B" w:rsidP="005870FF">
            <w:pPr>
              <w:jc w:val="center"/>
              <w:rPr>
                <w:rFonts w:ascii="Times New Roman" w:hAnsi="Times New Roman" w:cs="Times New Roman"/>
                <w:sz w:val="24"/>
                <w:szCs w:val="24"/>
                <w:lang w:val="sr-Cyrl-RS"/>
              </w:rPr>
            </w:pPr>
            <w:r w:rsidRPr="005F33E7">
              <w:rPr>
                <w:rFonts w:ascii="Times New Roman" w:hAnsi="Times New Roman" w:cs="Times New Roman"/>
                <w:sz w:val="24"/>
                <w:szCs w:val="24"/>
                <w:lang w:val="sr-Cyrl-RS"/>
              </w:rPr>
              <w:lastRenderedPageBreak/>
              <w:t>Круг</w:t>
            </w:r>
          </w:p>
        </w:tc>
        <w:tc>
          <w:tcPr>
            <w:tcW w:w="2055" w:type="dxa"/>
            <w:shd w:val="clear" w:color="auto" w:fill="auto"/>
          </w:tcPr>
          <w:p w:rsidR="00726F6B" w:rsidRPr="005F33E7" w:rsidRDefault="00726F6B" w:rsidP="00CF50D3">
            <w:pPr>
              <w:pStyle w:val="ListParagraph"/>
              <w:numPr>
                <w:ilvl w:val="0"/>
                <w:numId w:val="62"/>
              </w:numPr>
              <w:spacing w:after="0" w:line="240" w:lineRule="auto"/>
              <w:ind w:left="333"/>
              <w:rPr>
                <w:rFonts w:ascii="Times New Roman" w:hAnsi="Times New Roman"/>
                <w:sz w:val="24"/>
                <w:szCs w:val="24"/>
                <w:lang w:val="sr-Cyrl-RS"/>
              </w:rPr>
            </w:pPr>
            <w:r w:rsidRPr="005F33E7">
              <w:rPr>
                <w:rFonts w:ascii="Times New Roman" w:hAnsi="Times New Roman"/>
                <w:sz w:val="24"/>
                <w:szCs w:val="24"/>
                <w:lang w:val="sr-Cyrl-RS"/>
              </w:rPr>
              <w:t>Централни и периферијски угао круга; примена теореме о њиховом односу</w:t>
            </w:r>
          </w:p>
          <w:p w:rsidR="00726F6B" w:rsidRPr="005F33E7" w:rsidRDefault="00726F6B" w:rsidP="00CF50D3">
            <w:pPr>
              <w:pStyle w:val="ListParagraph"/>
              <w:numPr>
                <w:ilvl w:val="0"/>
                <w:numId w:val="62"/>
              </w:numPr>
              <w:spacing w:after="0" w:line="240" w:lineRule="auto"/>
              <w:ind w:left="333"/>
              <w:rPr>
                <w:rFonts w:ascii="Times New Roman" w:hAnsi="Times New Roman"/>
                <w:sz w:val="24"/>
                <w:szCs w:val="24"/>
                <w:lang w:val="sr-Cyrl-RS"/>
              </w:rPr>
            </w:pPr>
            <w:r w:rsidRPr="005F33E7">
              <w:rPr>
                <w:rFonts w:ascii="Times New Roman" w:hAnsi="Times New Roman"/>
                <w:sz w:val="24"/>
                <w:szCs w:val="24"/>
                <w:lang w:val="sr-Cyrl-RS"/>
              </w:rPr>
              <w:t xml:space="preserve">Обим круга, број </w:t>
            </w:r>
            <w:r w:rsidRPr="005F33E7">
              <w:rPr>
                <w:rFonts w:ascii="Times New Roman" w:hAnsi="Times New Roman"/>
                <w:position w:val="-6"/>
                <w:sz w:val="24"/>
                <w:szCs w:val="24"/>
                <w:lang w:val="sr-Cyrl-RS"/>
              </w:rPr>
              <w:object w:dxaOrig="220" w:dyaOrig="220">
                <v:shape id="_x0000_i1033" type="#_x0000_t75" style="width:10.75pt;height:10.75pt" o:ole="">
                  <v:imagedata r:id="rId21" o:title=""/>
                </v:shape>
                <o:OLEObject Type="Embed" ProgID="Equation.3" ShapeID="_x0000_i1033" DrawAspect="Content" ObjectID="_1465728755" r:id="rId22"/>
              </w:object>
            </w:r>
            <w:r w:rsidRPr="005F33E7">
              <w:rPr>
                <w:rFonts w:ascii="Times New Roman" w:hAnsi="Times New Roman"/>
                <w:sz w:val="24"/>
                <w:szCs w:val="24"/>
                <w:lang w:val="sr-Cyrl-RS"/>
              </w:rPr>
              <w:t>, дужина кружног лука</w:t>
            </w:r>
          </w:p>
          <w:p w:rsidR="00726F6B" w:rsidRPr="005F33E7" w:rsidRDefault="00726F6B" w:rsidP="00CF50D3">
            <w:pPr>
              <w:pStyle w:val="ListParagraph"/>
              <w:numPr>
                <w:ilvl w:val="0"/>
                <w:numId w:val="62"/>
              </w:numPr>
              <w:spacing w:after="0" w:line="240" w:lineRule="auto"/>
              <w:ind w:left="333"/>
              <w:rPr>
                <w:rFonts w:ascii="Times New Roman" w:hAnsi="Times New Roman"/>
                <w:sz w:val="24"/>
                <w:szCs w:val="24"/>
                <w:lang w:val="sr-Cyrl-RS"/>
              </w:rPr>
            </w:pPr>
            <w:r w:rsidRPr="005F33E7">
              <w:rPr>
                <w:rFonts w:ascii="Times New Roman" w:hAnsi="Times New Roman"/>
                <w:sz w:val="24"/>
                <w:szCs w:val="24"/>
                <w:lang w:val="sr-Cyrl-RS"/>
              </w:rPr>
              <w:t xml:space="preserve">Површина круга, површина кружног исечка и кружног прстена </w:t>
            </w:r>
          </w:p>
        </w:tc>
        <w:tc>
          <w:tcPr>
            <w:tcW w:w="5103" w:type="dxa"/>
            <w:shd w:val="clear" w:color="auto" w:fill="auto"/>
          </w:tcPr>
          <w:p w:rsidR="00726F6B" w:rsidRPr="005F33E7" w:rsidRDefault="00726F6B" w:rsidP="005870FF">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Усвајање дефиниције и особина  централног и периферијског угла круга, њихово повезивање са раније стеченим знањем везано за круг; усвајање теореме о њиховом односу (као и доказ); решавање проблема у вези са теоремом; усвајање појмова тангентног и тетивног четвороугла, као и њихових особина; решавање задатака у вези са њима.</w:t>
            </w:r>
          </w:p>
          <w:p w:rsidR="00726F6B" w:rsidRPr="005F33E7" w:rsidRDefault="00726F6B" w:rsidP="005870FF">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 xml:space="preserve">Усвајање појма обима круга, формуле за израчунавање, као и основне особине ирационалног броја </w:t>
            </w:r>
            <w:r w:rsidRPr="005F33E7">
              <w:rPr>
                <w:rFonts w:ascii="Times New Roman" w:hAnsi="Times New Roman" w:cs="Times New Roman"/>
                <w:position w:val="-6"/>
                <w:sz w:val="24"/>
                <w:szCs w:val="24"/>
                <w:lang w:val="sr-Cyrl-RS"/>
              </w:rPr>
              <w:object w:dxaOrig="220" w:dyaOrig="220">
                <v:shape id="_x0000_i1034" type="#_x0000_t75" style="width:10.75pt;height:10.75pt" o:ole="">
                  <v:imagedata r:id="rId21" o:title=""/>
                </v:shape>
                <o:OLEObject Type="Embed" ProgID="Equation.3" ShapeID="_x0000_i1034" DrawAspect="Content" ObjectID="_1465728756" r:id="rId23"/>
              </w:object>
            </w:r>
            <w:r w:rsidRPr="005F33E7">
              <w:rPr>
                <w:rFonts w:ascii="Times New Roman" w:hAnsi="Times New Roman" w:cs="Times New Roman"/>
                <w:sz w:val="24"/>
                <w:szCs w:val="24"/>
                <w:lang w:val="sr-Cyrl-RS"/>
              </w:rPr>
              <w:t>; усвајање појма кружног лука, израчунавање његове дужине у зависности од полупречника круга и одговарајућег централног угла</w:t>
            </w:r>
          </w:p>
          <w:p w:rsidR="00726F6B" w:rsidRPr="005F33E7" w:rsidRDefault="00726F6B" w:rsidP="005870FF">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Усвајање формуле за израчунавање површине круга, појмова кружног исечка и кружног прстена као и израчунавање њихових површина</w:t>
            </w:r>
          </w:p>
          <w:p w:rsidR="00726F6B" w:rsidRPr="005F33E7" w:rsidRDefault="00726F6B" w:rsidP="005870FF">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Примена наведених формула у решавању задатака</w:t>
            </w:r>
          </w:p>
          <w:p w:rsidR="00726F6B" w:rsidRPr="005F33E7" w:rsidRDefault="00726F6B" w:rsidP="005870FF">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Израчунавање обима и површина сложених фигура применом наведених формула</w:t>
            </w:r>
          </w:p>
        </w:tc>
      </w:tr>
      <w:tr w:rsidR="00726F6B" w:rsidRPr="005F33E7" w:rsidTr="005870FF">
        <w:trPr>
          <w:trHeight w:val="1296"/>
        </w:trPr>
        <w:tc>
          <w:tcPr>
            <w:tcW w:w="2340" w:type="dxa"/>
            <w:shd w:val="clear" w:color="auto" w:fill="auto"/>
            <w:vAlign w:val="center"/>
          </w:tcPr>
          <w:p w:rsidR="00726F6B" w:rsidRPr="005F33E7" w:rsidRDefault="00726F6B" w:rsidP="005870FF">
            <w:pPr>
              <w:jc w:val="center"/>
              <w:rPr>
                <w:rFonts w:ascii="Times New Roman" w:hAnsi="Times New Roman" w:cs="Times New Roman"/>
                <w:sz w:val="24"/>
                <w:szCs w:val="24"/>
                <w:lang w:val="sr-Cyrl-RS"/>
              </w:rPr>
            </w:pPr>
            <w:r w:rsidRPr="005F33E7">
              <w:rPr>
                <w:rFonts w:ascii="Times New Roman" w:hAnsi="Times New Roman" w:cs="Times New Roman"/>
                <w:sz w:val="24"/>
                <w:szCs w:val="24"/>
                <w:lang w:val="sr-Cyrl-RS"/>
              </w:rPr>
              <w:t>Сличност</w:t>
            </w:r>
          </w:p>
        </w:tc>
        <w:tc>
          <w:tcPr>
            <w:tcW w:w="2055" w:type="dxa"/>
            <w:shd w:val="clear" w:color="auto" w:fill="auto"/>
          </w:tcPr>
          <w:p w:rsidR="00726F6B" w:rsidRPr="005F33E7" w:rsidRDefault="00726F6B" w:rsidP="00CF50D3">
            <w:pPr>
              <w:pStyle w:val="ListParagraph"/>
              <w:numPr>
                <w:ilvl w:val="0"/>
                <w:numId w:val="62"/>
              </w:numPr>
              <w:spacing w:after="0" w:line="240" w:lineRule="auto"/>
              <w:ind w:left="333"/>
              <w:rPr>
                <w:rFonts w:ascii="Times New Roman" w:hAnsi="Times New Roman"/>
                <w:sz w:val="24"/>
                <w:szCs w:val="24"/>
                <w:lang w:val="sr-Cyrl-RS"/>
              </w:rPr>
            </w:pPr>
            <w:r w:rsidRPr="005F33E7">
              <w:rPr>
                <w:rFonts w:ascii="Times New Roman" w:hAnsi="Times New Roman"/>
                <w:sz w:val="24"/>
                <w:szCs w:val="24"/>
                <w:lang w:val="sr-Cyrl-RS"/>
              </w:rPr>
              <w:t>Размера дужи, пропорционалне дужи</w:t>
            </w:r>
          </w:p>
          <w:p w:rsidR="00726F6B" w:rsidRPr="005F33E7" w:rsidRDefault="00726F6B" w:rsidP="00CF50D3">
            <w:pPr>
              <w:pStyle w:val="ListParagraph"/>
              <w:numPr>
                <w:ilvl w:val="0"/>
                <w:numId w:val="62"/>
              </w:numPr>
              <w:spacing w:after="0" w:line="240" w:lineRule="auto"/>
              <w:ind w:left="333"/>
              <w:rPr>
                <w:rFonts w:ascii="Times New Roman" w:hAnsi="Times New Roman"/>
                <w:sz w:val="24"/>
                <w:szCs w:val="24"/>
                <w:lang w:val="sr-Cyrl-RS"/>
              </w:rPr>
            </w:pPr>
            <w:r w:rsidRPr="005F33E7">
              <w:rPr>
                <w:rFonts w:ascii="Times New Roman" w:hAnsi="Times New Roman"/>
                <w:sz w:val="24"/>
                <w:szCs w:val="24"/>
                <w:lang w:val="sr-Cyrl-RS"/>
              </w:rPr>
              <w:t>Талесова теорема</w:t>
            </w:r>
          </w:p>
          <w:p w:rsidR="00726F6B" w:rsidRPr="005F33E7" w:rsidRDefault="00726F6B" w:rsidP="00CF50D3">
            <w:pPr>
              <w:pStyle w:val="ListParagraph"/>
              <w:numPr>
                <w:ilvl w:val="0"/>
                <w:numId w:val="62"/>
              </w:numPr>
              <w:spacing w:after="0" w:line="240" w:lineRule="auto"/>
              <w:ind w:left="333"/>
              <w:rPr>
                <w:rFonts w:ascii="Times New Roman" w:hAnsi="Times New Roman"/>
                <w:sz w:val="24"/>
                <w:szCs w:val="24"/>
                <w:lang w:val="sr-Cyrl-RS"/>
              </w:rPr>
            </w:pPr>
            <w:r w:rsidRPr="005F33E7">
              <w:rPr>
                <w:rFonts w:ascii="Times New Roman" w:hAnsi="Times New Roman"/>
                <w:sz w:val="24"/>
                <w:szCs w:val="24"/>
                <w:lang w:val="sr-Cyrl-RS"/>
              </w:rPr>
              <w:t>Појам сличности троуглова</w:t>
            </w:r>
          </w:p>
        </w:tc>
        <w:tc>
          <w:tcPr>
            <w:tcW w:w="5103" w:type="dxa"/>
            <w:shd w:val="clear" w:color="auto" w:fill="auto"/>
          </w:tcPr>
          <w:p w:rsidR="00726F6B" w:rsidRPr="005F33E7" w:rsidRDefault="00726F6B" w:rsidP="005870FF">
            <w:pPr>
              <w:rPr>
                <w:rFonts w:ascii="Times New Roman" w:hAnsi="Times New Roman" w:cs="Times New Roman"/>
                <w:sz w:val="24"/>
                <w:szCs w:val="24"/>
                <w:lang w:val="sr-Latn-RS"/>
              </w:rPr>
            </w:pPr>
            <w:r w:rsidRPr="005F33E7">
              <w:rPr>
                <w:rFonts w:ascii="Times New Roman" w:hAnsi="Times New Roman" w:cs="Times New Roman"/>
                <w:sz w:val="24"/>
                <w:szCs w:val="24"/>
                <w:lang w:val="sr-Latn-RS"/>
              </w:rPr>
              <w:t>Појам поделе дужи у датој размери, усвајање конструктивне поделе дате дужи у датој размери</w:t>
            </w:r>
          </w:p>
          <w:p w:rsidR="00726F6B" w:rsidRPr="005F33E7" w:rsidRDefault="00726F6B" w:rsidP="005870FF">
            <w:pPr>
              <w:rPr>
                <w:rFonts w:ascii="Times New Roman" w:hAnsi="Times New Roman" w:cs="Times New Roman"/>
                <w:sz w:val="24"/>
                <w:szCs w:val="24"/>
                <w:lang w:val="sr-Latn-RS"/>
              </w:rPr>
            </w:pPr>
            <w:r w:rsidRPr="005F33E7">
              <w:rPr>
                <w:rFonts w:ascii="Times New Roman" w:hAnsi="Times New Roman" w:cs="Times New Roman"/>
                <w:sz w:val="24"/>
                <w:szCs w:val="24"/>
                <w:lang w:val="sr-Latn-RS"/>
              </w:rPr>
              <w:t>Мотивација и идеја за настанак Талесове теореме, Кеопсова пирамида;</w:t>
            </w:r>
          </w:p>
          <w:p w:rsidR="00726F6B" w:rsidRPr="005F33E7" w:rsidRDefault="00726F6B" w:rsidP="005870FF">
            <w:pPr>
              <w:rPr>
                <w:rFonts w:ascii="Times New Roman" w:hAnsi="Times New Roman" w:cs="Times New Roman"/>
                <w:sz w:val="24"/>
                <w:szCs w:val="24"/>
                <w:lang w:val="sr-Latn-RS"/>
              </w:rPr>
            </w:pPr>
            <w:r w:rsidRPr="005F33E7">
              <w:rPr>
                <w:rFonts w:ascii="Times New Roman" w:hAnsi="Times New Roman" w:cs="Times New Roman"/>
                <w:sz w:val="24"/>
                <w:szCs w:val="24"/>
                <w:lang w:val="sr-Latn-RS"/>
              </w:rPr>
              <w:t>Усвајање формулације, доказа, и примена теореме у решавању проблема</w:t>
            </w:r>
          </w:p>
          <w:p w:rsidR="00726F6B" w:rsidRPr="005F33E7" w:rsidRDefault="00726F6B" w:rsidP="005870FF">
            <w:pPr>
              <w:rPr>
                <w:rFonts w:ascii="Times New Roman" w:hAnsi="Times New Roman" w:cs="Times New Roman"/>
                <w:sz w:val="24"/>
                <w:szCs w:val="24"/>
                <w:lang w:val="sr-Latn-RS"/>
              </w:rPr>
            </w:pPr>
            <w:r w:rsidRPr="005F33E7">
              <w:rPr>
                <w:rFonts w:ascii="Times New Roman" w:hAnsi="Times New Roman" w:cs="Times New Roman"/>
                <w:sz w:val="24"/>
                <w:szCs w:val="24"/>
                <w:lang w:val="sr-Latn-RS"/>
              </w:rPr>
              <w:t>Увођење сличних троуглова, усвајање појма, основних особина, везе са Талесовом теоремом, примена у решавању задатака</w:t>
            </w:r>
          </w:p>
          <w:p w:rsidR="00726F6B" w:rsidRPr="005F33E7" w:rsidRDefault="00726F6B" w:rsidP="005870FF">
            <w:pPr>
              <w:rPr>
                <w:rFonts w:ascii="Times New Roman" w:hAnsi="Times New Roman" w:cs="Times New Roman"/>
                <w:sz w:val="24"/>
                <w:szCs w:val="24"/>
                <w:lang w:val="sr-Latn-RS"/>
              </w:rPr>
            </w:pPr>
            <w:r w:rsidRPr="005F33E7">
              <w:rPr>
                <w:rFonts w:ascii="Times New Roman" w:hAnsi="Times New Roman" w:cs="Times New Roman"/>
                <w:sz w:val="24"/>
                <w:szCs w:val="24"/>
                <w:lang w:val="sr-Latn-RS"/>
              </w:rPr>
              <w:t xml:space="preserve">Развијање ученикове способности посматрања и опажања; развијање математичке </w:t>
            </w:r>
            <w:r w:rsidRPr="005F33E7">
              <w:rPr>
                <w:rFonts w:ascii="Times New Roman" w:hAnsi="Times New Roman" w:cs="Times New Roman"/>
                <w:sz w:val="24"/>
                <w:szCs w:val="24"/>
                <w:lang w:val="sr-Latn-RS"/>
              </w:rPr>
              <w:lastRenderedPageBreak/>
              <w:t>радозналости</w:t>
            </w:r>
          </w:p>
        </w:tc>
      </w:tr>
    </w:tbl>
    <w:p w:rsidR="00726F6B" w:rsidRPr="005F33E7" w:rsidRDefault="00726F6B" w:rsidP="00726F6B">
      <w:pPr>
        <w:rPr>
          <w:rFonts w:ascii="Times New Roman" w:hAnsi="Times New Roman" w:cs="Times New Roman"/>
          <w:b/>
          <w:sz w:val="24"/>
          <w:szCs w:val="24"/>
          <w:lang w:val="sr-Cyrl-RS"/>
        </w:rPr>
      </w:pPr>
      <w:r w:rsidRPr="005F33E7">
        <w:rPr>
          <w:rFonts w:ascii="Times New Roman" w:hAnsi="Times New Roman" w:cs="Times New Roman"/>
          <w:b/>
          <w:sz w:val="24"/>
          <w:szCs w:val="24"/>
          <w:lang w:val="sr-Cyrl-CS"/>
        </w:rPr>
        <w:lastRenderedPageBreak/>
        <w:t>Наставне методе</w:t>
      </w:r>
      <w:r w:rsidRPr="005F33E7">
        <w:rPr>
          <w:rFonts w:ascii="Times New Roman" w:hAnsi="Times New Roman" w:cs="Times New Roman"/>
          <w:b/>
          <w:sz w:val="24"/>
          <w:szCs w:val="24"/>
          <w:rtl/>
          <w:lang w:val="sr-Cyrl-CS" w:bidi="he-IL"/>
        </w:rPr>
        <w:t>׃</w:t>
      </w:r>
      <w:r w:rsidRPr="005F33E7">
        <w:rPr>
          <w:rFonts w:ascii="Times New Roman" w:hAnsi="Times New Roman" w:cs="Times New Roman"/>
          <w:b/>
          <w:sz w:val="24"/>
          <w:szCs w:val="24"/>
          <w:lang w:val="sr-Cyrl-CS"/>
        </w:rPr>
        <w:t xml:space="preserve"> </w:t>
      </w:r>
      <w:r w:rsidRPr="005F33E7">
        <w:rPr>
          <w:rFonts w:ascii="Times New Roman" w:hAnsi="Times New Roman" w:cs="Times New Roman"/>
          <w:b/>
          <w:sz w:val="24"/>
          <w:szCs w:val="24"/>
          <w:lang w:val="sr-Cyrl-RS"/>
        </w:rPr>
        <w:t>вербално – текстуална, илустративно - демонстративна метода, дијалошка, као и самостални рад.</w:t>
      </w:r>
    </w:p>
    <w:p w:rsidR="00726F6B" w:rsidRPr="005F33E7" w:rsidRDefault="00726F6B" w:rsidP="00726F6B">
      <w:pPr>
        <w:rPr>
          <w:rFonts w:ascii="Times New Roman" w:hAnsi="Times New Roman" w:cs="Times New Roman"/>
          <w:b/>
          <w:sz w:val="24"/>
          <w:szCs w:val="24"/>
          <w:lang w:val="sr-Cyrl-RS"/>
        </w:rPr>
      </w:pPr>
      <w:r w:rsidRPr="005F33E7">
        <w:rPr>
          <w:rFonts w:ascii="Times New Roman" w:hAnsi="Times New Roman" w:cs="Times New Roman"/>
          <w:b/>
          <w:sz w:val="24"/>
          <w:szCs w:val="24"/>
          <w:lang w:val="sr-Cyrl-RS"/>
        </w:rPr>
        <w:t>Облик рада: фронтални, иднивидуални рад, рад у групи.</w:t>
      </w:r>
    </w:p>
    <w:p w:rsidR="00726F6B" w:rsidRDefault="00726F6B" w:rsidP="00822ACB">
      <w:pPr>
        <w:rPr>
          <w:rFonts w:ascii="Times New Roman" w:hAnsi="Times New Roman" w:cs="Times New Roman"/>
          <w:b/>
          <w:sz w:val="24"/>
          <w:szCs w:val="24"/>
          <w:lang w:val="sr-Cyrl-RS"/>
        </w:rPr>
      </w:pPr>
      <w:r w:rsidRPr="005F33E7">
        <w:rPr>
          <w:rFonts w:ascii="Times New Roman" w:hAnsi="Times New Roman" w:cs="Times New Roman"/>
          <w:b/>
          <w:sz w:val="24"/>
          <w:szCs w:val="24"/>
          <w:lang w:val="sr-Cyrl-RS"/>
        </w:rPr>
        <w:t>Наставна средства: креда, табла, прибор</w:t>
      </w:r>
      <w:r w:rsidR="00AF3383">
        <w:rPr>
          <w:rFonts w:ascii="Times New Roman" w:hAnsi="Times New Roman" w:cs="Times New Roman"/>
          <w:b/>
          <w:sz w:val="24"/>
          <w:szCs w:val="24"/>
          <w:lang w:val="sr-Cyrl-RS"/>
        </w:rPr>
        <w:t xml:space="preserve"> за цртање, илустрације, панои.</w:t>
      </w:r>
    </w:p>
    <w:p w:rsidR="00AF3383" w:rsidRPr="005F33E7" w:rsidRDefault="00AF3383" w:rsidP="00822ACB">
      <w:pPr>
        <w:rPr>
          <w:rFonts w:ascii="Times New Roman" w:hAnsi="Times New Roman" w:cs="Times New Roman"/>
          <w:b/>
          <w:sz w:val="24"/>
          <w:szCs w:val="24"/>
          <w:lang w:val="sr-Cyrl-RS"/>
        </w:rPr>
      </w:pPr>
    </w:p>
    <w:p w:rsidR="00726F6B" w:rsidRPr="005F33E7" w:rsidRDefault="00726F6B" w:rsidP="00726F6B">
      <w:pPr>
        <w:rPr>
          <w:rFonts w:ascii="Times New Roman" w:hAnsi="Times New Roman" w:cs="Times New Roman"/>
          <w:b/>
          <w:sz w:val="24"/>
          <w:szCs w:val="24"/>
          <w:lang w:val="sr-Cyrl-RS"/>
        </w:rPr>
      </w:pPr>
      <w:r w:rsidRPr="005F33E7">
        <w:rPr>
          <w:rFonts w:ascii="Times New Roman" w:hAnsi="Times New Roman" w:cs="Times New Roman"/>
          <w:b/>
          <w:sz w:val="24"/>
          <w:szCs w:val="24"/>
          <w:lang w:val="sr-Cyrl-RS"/>
        </w:rPr>
        <w:t>МАТЕМАТИКА</w:t>
      </w:r>
      <w:r w:rsidRPr="005F33E7">
        <w:rPr>
          <w:rFonts w:ascii="Times New Roman" w:hAnsi="Times New Roman" w:cs="Times New Roman"/>
          <w:b/>
          <w:sz w:val="24"/>
          <w:szCs w:val="24"/>
        </w:rPr>
        <w:t xml:space="preserve"> - </w:t>
      </w:r>
      <w:r w:rsidRPr="005F33E7">
        <w:rPr>
          <w:rFonts w:ascii="Times New Roman" w:hAnsi="Times New Roman" w:cs="Times New Roman"/>
          <w:b/>
          <w:sz w:val="24"/>
          <w:szCs w:val="24"/>
          <w:lang w:val="sr-Cyrl-CS"/>
        </w:rPr>
        <w:t>8.</w:t>
      </w:r>
      <w:r w:rsidRPr="005F33E7">
        <w:rPr>
          <w:rFonts w:ascii="Times New Roman" w:hAnsi="Times New Roman" w:cs="Times New Roman"/>
          <w:b/>
          <w:sz w:val="24"/>
          <w:szCs w:val="24"/>
        </w:rPr>
        <w:t xml:space="preserve"> РАЗРЕД</w:t>
      </w:r>
      <w:r w:rsidRPr="005F33E7">
        <w:rPr>
          <w:rFonts w:ascii="Times New Roman" w:hAnsi="Times New Roman" w:cs="Times New Roman"/>
          <w:b/>
          <w:sz w:val="24"/>
          <w:szCs w:val="24"/>
          <w:lang w:val="sr-Cyrl-RS"/>
        </w:rPr>
        <w:t>,</w:t>
      </w:r>
      <w:r w:rsidRPr="005F33E7">
        <w:rPr>
          <w:rFonts w:ascii="Times New Roman" w:hAnsi="Times New Roman" w:cs="Times New Roman"/>
          <w:b/>
          <w:sz w:val="24"/>
          <w:szCs w:val="24"/>
        </w:rPr>
        <w:t xml:space="preserve"> РЕДОВНА НАСТАВА</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665"/>
        <w:gridCol w:w="4493"/>
      </w:tblGrid>
      <w:tr w:rsidR="00726F6B" w:rsidRPr="005F33E7" w:rsidTr="005870FF">
        <w:tc>
          <w:tcPr>
            <w:tcW w:w="2340" w:type="dxa"/>
            <w:shd w:val="clear" w:color="auto" w:fill="FB1515"/>
          </w:tcPr>
          <w:p w:rsidR="00726F6B" w:rsidRPr="005F33E7" w:rsidRDefault="00726F6B" w:rsidP="005870FF">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Наставна тема</w:t>
            </w:r>
          </w:p>
        </w:tc>
        <w:tc>
          <w:tcPr>
            <w:tcW w:w="2665" w:type="dxa"/>
            <w:shd w:val="clear" w:color="auto" w:fill="FB1515"/>
          </w:tcPr>
          <w:p w:rsidR="00726F6B" w:rsidRPr="005F33E7" w:rsidRDefault="00726F6B" w:rsidP="005870FF">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Садржај програма</w:t>
            </w:r>
          </w:p>
        </w:tc>
        <w:tc>
          <w:tcPr>
            <w:tcW w:w="4493" w:type="dxa"/>
            <w:shd w:val="clear" w:color="auto" w:fill="FB1515"/>
          </w:tcPr>
          <w:p w:rsidR="00726F6B" w:rsidRPr="005F33E7" w:rsidRDefault="00726F6B" w:rsidP="005870FF">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Образовно васпитни циљеви и задаци</w:t>
            </w:r>
          </w:p>
          <w:p w:rsidR="00726F6B" w:rsidRPr="005F33E7" w:rsidRDefault="00726F6B" w:rsidP="005870FF">
            <w:pPr>
              <w:rPr>
                <w:rFonts w:ascii="Times New Roman" w:hAnsi="Times New Roman" w:cs="Times New Roman"/>
                <w:b/>
                <w:sz w:val="24"/>
                <w:szCs w:val="24"/>
                <w:lang w:val="sr-Cyrl-CS"/>
              </w:rPr>
            </w:pPr>
          </w:p>
        </w:tc>
      </w:tr>
      <w:tr w:rsidR="00726F6B" w:rsidRPr="005F33E7" w:rsidTr="005870FF">
        <w:trPr>
          <w:trHeight w:val="1296"/>
        </w:trPr>
        <w:tc>
          <w:tcPr>
            <w:tcW w:w="2340" w:type="dxa"/>
            <w:shd w:val="clear" w:color="auto" w:fill="auto"/>
          </w:tcPr>
          <w:p w:rsidR="00726F6B" w:rsidRPr="005F33E7" w:rsidRDefault="00726F6B" w:rsidP="005870FF">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Сличност троуглова</w:t>
            </w:r>
          </w:p>
        </w:tc>
        <w:tc>
          <w:tcPr>
            <w:tcW w:w="2665" w:type="dxa"/>
            <w:shd w:val="clear" w:color="auto" w:fill="auto"/>
          </w:tcPr>
          <w:p w:rsidR="00726F6B" w:rsidRPr="005F33E7" w:rsidRDefault="00726F6B" w:rsidP="00CF50D3">
            <w:pPr>
              <w:pStyle w:val="ListParagraph"/>
              <w:numPr>
                <w:ilvl w:val="0"/>
                <w:numId w:val="63"/>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Талесова теорема и њене примене</w:t>
            </w:r>
          </w:p>
          <w:p w:rsidR="00726F6B" w:rsidRPr="005F33E7" w:rsidRDefault="00726F6B" w:rsidP="00CF50D3">
            <w:pPr>
              <w:pStyle w:val="ListParagraph"/>
              <w:numPr>
                <w:ilvl w:val="0"/>
                <w:numId w:val="63"/>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Сличност троуглова, пропорционалност страница сличних троуглова</w:t>
            </w:r>
          </w:p>
          <w:p w:rsidR="00726F6B" w:rsidRPr="005F33E7" w:rsidRDefault="00726F6B" w:rsidP="00CF50D3">
            <w:pPr>
              <w:pStyle w:val="ListParagraph"/>
              <w:numPr>
                <w:ilvl w:val="0"/>
                <w:numId w:val="63"/>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Ставови сличности и примена на правоугли троугао</w:t>
            </w:r>
          </w:p>
        </w:tc>
        <w:tc>
          <w:tcPr>
            <w:tcW w:w="4493"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Оспособљавање ученика да: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формирају и усвоје појмове размере, пропорционалних дужи;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разумеју сличност као рансформацију и схвате појам сличности троуглова;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примене сличност у решавању нумеричких и конструктивних задатака.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Навикавање ученика да повезују градиво и да стечено знање и законитости примењују у решавању практичних задатака.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Подстицање оригиналности и развијање интересовања за математику.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Развијање критичности, објективности у процесу вредновања и самовредновања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постигнутих резултата и усвајање критеријума вредновања. </w:t>
            </w:r>
          </w:p>
          <w:p w:rsidR="00726F6B" w:rsidRPr="005F33E7" w:rsidRDefault="00726F6B" w:rsidP="005870FF">
            <w:pPr>
              <w:rPr>
                <w:rFonts w:ascii="Times New Roman" w:hAnsi="Times New Roman" w:cs="Times New Roman"/>
                <w:sz w:val="24"/>
                <w:szCs w:val="24"/>
                <w:lang w:val="sr-Cyrl-CS"/>
              </w:rPr>
            </w:pP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Оспособљавање ученика да примењују методе и технике самосталног 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рационалног учења.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 xml:space="preserve">Развијање мисаоних операција и формирање општих поступака мишљења.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Даље неговање: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радне културе;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културе понашања и наставне комуникације;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правилног односа према својој и школској имовини </w:t>
            </w:r>
          </w:p>
        </w:tc>
      </w:tr>
      <w:tr w:rsidR="00726F6B" w:rsidRPr="005F33E7" w:rsidTr="005870FF">
        <w:trPr>
          <w:trHeight w:val="1296"/>
        </w:trPr>
        <w:tc>
          <w:tcPr>
            <w:tcW w:w="2340"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Тачка, права, раван</w:t>
            </w:r>
          </w:p>
        </w:tc>
        <w:tc>
          <w:tcPr>
            <w:tcW w:w="2665" w:type="dxa"/>
            <w:shd w:val="clear" w:color="auto" w:fill="auto"/>
          </w:tcPr>
          <w:p w:rsidR="00726F6B" w:rsidRPr="005F33E7" w:rsidRDefault="00726F6B" w:rsidP="00CF50D3">
            <w:pPr>
              <w:pStyle w:val="ListParagraph"/>
              <w:numPr>
                <w:ilvl w:val="0"/>
                <w:numId w:val="64"/>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Тачка. Права. Раван. Међусобни положај тачке и праве, тачке и равни, одређеност праве</w:t>
            </w:r>
          </w:p>
          <w:p w:rsidR="00726F6B" w:rsidRPr="005F33E7" w:rsidRDefault="00726F6B" w:rsidP="00CF50D3">
            <w:pPr>
              <w:pStyle w:val="ListParagraph"/>
              <w:numPr>
                <w:ilvl w:val="0"/>
                <w:numId w:val="64"/>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Међусобни положај правих у простору, теореме о одређености равни</w:t>
            </w:r>
          </w:p>
          <w:p w:rsidR="00726F6B" w:rsidRPr="005F33E7" w:rsidRDefault="00726F6B" w:rsidP="00CF50D3">
            <w:pPr>
              <w:pStyle w:val="ListParagraph"/>
              <w:numPr>
                <w:ilvl w:val="0"/>
                <w:numId w:val="64"/>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Међусобни положај праве и равни, нормала на раван и растојање тачке од равни</w:t>
            </w:r>
          </w:p>
          <w:p w:rsidR="00726F6B" w:rsidRPr="005F33E7" w:rsidRDefault="00726F6B" w:rsidP="00CF50D3">
            <w:pPr>
              <w:pStyle w:val="ListParagraph"/>
              <w:numPr>
                <w:ilvl w:val="0"/>
                <w:numId w:val="64"/>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Међусобни положај равни</w:t>
            </w:r>
          </w:p>
          <w:p w:rsidR="00726F6B" w:rsidRPr="005F33E7" w:rsidRDefault="00726F6B" w:rsidP="00CF50D3">
            <w:pPr>
              <w:pStyle w:val="ListParagraph"/>
              <w:numPr>
                <w:ilvl w:val="0"/>
                <w:numId w:val="64"/>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Ортогонална пројекција на раван (тачке, дужи, праве)</w:t>
            </w:r>
          </w:p>
          <w:p w:rsidR="00726F6B" w:rsidRPr="005F33E7" w:rsidRDefault="00726F6B" w:rsidP="00CF50D3">
            <w:pPr>
              <w:pStyle w:val="ListParagraph"/>
              <w:numPr>
                <w:ilvl w:val="0"/>
                <w:numId w:val="64"/>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Полиедар</w:t>
            </w:r>
          </w:p>
        </w:tc>
        <w:tc>
          <w:tcPr>
            <w:tcW w:w="4493"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Оспособљавање ученика да “виде” простор; да посматрањем и користећи моделе, уоче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међусобне односе тачака, правих и равни у простору.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способности ученика да уочене међусобне односе тачака, правих и равни знају да прикажу цртежом уз прецизно обележавање.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Уочавање и упознавање ортогоналне пројекције тачке и геометријске фигуре на раван.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Упознавање геометријских облика (диедар, рогаљ, полиедар), њихових елемената 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својстава.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Схватање полиедра као геометријског тела (део простора) ограниченог са коначно много многоуглова, појма површи, и појмова унутрашње и спољашње области.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Подстицање ученика на мисаону активност и аргументовано извођење закључака.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Оспособљавање ученика да научено градиво повезују са практичним проблемима .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 xml:space="preserve">Подстицање математичке радозналости и интересовања.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способности изражавања математичким језиком и записивања међусобних односа (тачака, правих и равни) математичком симболиком.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Навикавање ученика на јасност и прецизност у писменом и усменом изражавању.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Даље неговање и развијање: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радних навика;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естетске културе;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културе понашања и наставне комуникације; сарадничких односа и толеранције;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критичности и објективности, нарочито у вредновању својих и туђих резултата рада и рада групе; упорности, уредности и систематичности; одговорности и самосталности у раду. Даље оспособљавање ученика да примењују рационалне и ефикасне методе у свом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раду</w:t>
            </w:r>
          </w:p>
        </w:tc>
      </w:tr>
      <w:tr w:rsidR="00726F6B" w:rsidRPr="005F33E7" w:rsidTr="005870FF">
        <w:trPr>
          <w:trHeight w:val="1296"/>
        </w:trPr>
        <w:tc>
          <w:tcPr>
            <w:tcW w:w="2340"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Линеарне једначие и неједначине са једном непозатом</w:t>
            </w:r>
          </w:p>
        </w:tc>
        <w:tc>
          <w:tcPr>
            <w:tcW w:w="2665" w:type="dxa"/>
            <w:shd w:val="clear" w:color="auto" w:fill="auto"/>
          </w:tcPr>
          <w:p w:rsidR="00726F6B" w:rsidRPr="005F33E7" w:rsidRDefault="00726F6B" w:rsidP="00CF50D3">
            <w:pPr>
              <w:pStyle w:val="ListParagraph"/>
              <w:numPr>
                <w:ilvl w:val="0"/>
                <w:numId w:val="65"/>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Изрази, еквивалентност израза</w:t>
            </w:r>
          </w:p>
          <w:p w:rsidR="00726F6B" w:rsidRPr="005F33E7" w:rsidRDefault="00726F6B" w:rsidP="00CF50D3">
            <w:pPr>
              <w:pStyle w:val="ListParagraph"/>
              <w:numPr>
                <w:ilvl w:val="0"/>
                <w:numId w:val="65"/>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Појам и решење једначине са једном непознатом</w:t>
            </w:r>
          </w:p>
          <w:p w:rsidR="00726F6B" w:rsidRPr="005F33E7" w:rsidRDefault="00726F6B" w:rsidP="00CF50D3">
            <w:pPr>
              <w:pStyle w:val="ListParagraph"/>
              <w:numPr>
                <w:ilvl w:val="0"/>
                <w:numId w:val="65"/>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Еквивалентност једначина</w:t>
            </w:r>
          </w:p>
          <w:p w:rsidR="00726F6B" w:rsidRPr="005F33E7" w:rsidRDefault="00726F6B" w:rsidP="00CF50D3">
            <w:pPr>
              <w:pStyle w:val="ListParagraph"/>
              <w:numPr>
                <w:ilvl w:val="0"/>
                <w:numId w:val="65"/>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Решавање линеарне једначине са једном непознатом</w:t>
            </w:r>
          </w:p>
          <w:p w:rsidR="00726F6B" w:rsidRPr="005F33E7" w:rsidRDefault="00726F6B" w:rsidP="00CF50D3">
            <w:pPr>
              <w:pStyle w:val="ListParagraph"/>
              <w:numPr>
                <w:ilvl w:val="0"/>
                <w:numId w:val="65"/>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Бројевне неједнакости, појам и решење неједначине</w:t>
            </w:r>
          </w:p>
          <w:p w:rsidR="00726F6B" w:rsidRPr="005F33E7" w:rsidRDefault="00726F6B" w:rsidP="00CF50D3">
            <w:pPr>
              <w:pStyle w:val="ListParagraph"/>
              <w:numPr>
                <w:ilvl w:val="0"/>
                <w:numId w:val="65"/>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Еквивалентност неједначина</w:t>
            </w:r>
          </w:p>
          <w:p w:rsidR="00726F6B" w:rsidRPr="005F33E7" w:rsidRDefault="00726F6B" w:rsidP="00CF50D3">
            <w:pPr>
              <w:pStyle w:val="ListParagraph"/>
              <w:numPr>
                <w:ilvl w:val="0"/>
                <w:numId w:val="65"/>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 xml:space="preserve">Појам и решавање </w:t>
            </w:r>
            <w:r w:rsidRPr="005F33E7">
              <w:rPr>
                <w:rFonts w:ascii="Times New Roman" w:hAnsi="Times New Roman"/>
                <w:sz w:val="24"/>
                <w:szCs w:val="24"/>
                <w:lang w:val="sr-Cyrl-CS"/>
              </w:rPr>
              <w:lastRenderedPageBreak/>
              <w:t>линеарне неједначине</w:t>
            </w:r>
          </w:p>
        </w:tc>
        <w:tc>
          <w:tcPr>
            <w:tcW w:w="4493"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 xml:space="preserve"> Оспособљавање ученика да: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схвате основна својства једнакости и неједнакости;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продубе, прошире и систематизују раније стечена знања о једначинама 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неједначинама;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решавају линеарне једначине и неједначине на основу еквивалентних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трансформација;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примењују једначине и неједначине на решавање математичких и практичних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 xml:space="preserve">проблема.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Подстицање развоја и примене мисаоних операција при решавању теоријских 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практичних проблема.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Навикавање ученика да: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систематски понављају градиво неопходно за разумевање новог и примењују то градиво у новим ситуацијама;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контролишу исправност сваког корака при решавању задатака и проверавају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добијено решење;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анализирају и дискутују решење.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Даље неговање и развијање: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радних навика;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естетске културе;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културе понашања и наставне комуникације;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сарадничких односа и толеранције;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критичности и објективности, нарочито у вредновању својих и туђих резултата рада и рада групе; упорности, уредности исистематичности;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одговорности и самосталности у раду.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Даље оспособљавање ученика да примењују рационалне и ефикасне методе у свом раду</w:t>
            </w:r>
          </w:p>
        </w:tc>
      </w:tr>
      <w:tr w:rsidR="00726F6B" w:rsidRPr="005F33E7" w:rsidTr="005870FF">
        <w:trPr>
          <w:trHeight w:val="1296"/>
        </w:trPr>
        <w:tc>
          <w:tcPr>
            <w:tcW w:w="2340"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Призма</w:t>
            </w:r>
          </w:p>
        </w:tc>
        <w:tc>
          <w:tcPr>
            <w:tcW w:w="2665" w:type="dxa"/>
            <w:shd w:val="clear" w:color="auto" w:fill="auto"/>
          </w:tcPr>
          <w:p w:rsidR="00726F6B" w:rsidRPr="005F33E7" w:rsidRDefault="00726F6B" w:rsidP="00CF50D3">
            <w:pPr>
              <w:pStyle w:val="ListParagraph"/>
              <w:numPr>
                <w:ilvl w:val="0"/>
                <w:numId w:val="66"/>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Појам и елементи призме, врсте призме</w:t>
            </w:r>
          </w:p>
          <w:p w:rsidR="00726F6B" w:rsidRPr="005F33E7" w:rsidRDefault="00726F6B" w:rsidP="00CF50D3">
            <w:pPr>
              <w:pStyle w:val="ListParagraph"/>
              <w:numPr>
                <w:ilvl w:val="0"/>
                <w:numId w:val="66"/>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Дијагонале и дијагонални пресеци праве призме</w:t>
            </w:r>
          </w:p>
          <w:p w:rsidR="00726F6B" w:rsidRPr="005F33E7" w:rsidRDefault="00726F6B" w:rsidP="00CF50D3">
            <w:pPr>
              <w:pStyle w:val="ListParagraph"/>
              <w:numPr>
                <w:ilvl w:val="0"/>
                <w:numId w:val="66"/>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Мрежа призме</w:t>
            </w:r>
          </w:p>
          <w:p w:rsidR="00726F6B" w:rsidRPr="005F33E7" w:rsidRDefault="00726F6B" w:rsidP="00CF50D3">
            <w:pPr>
              <w:pStyle w:val="ListParagraph"/>
              <w:numPr>
                <w:ilvl w:val="0"/>
                <w:numId w:val="66"/>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lastRenderedPageBreak/>
              <w:t>Површина призме</w:t>
            </w:r>
          </w:p>
          <w:p w:rsidR="00726F6B" w:rsidRPr="005F33E7" w:rsidRDefault="00726F6B" w:rsidP="00CF50D3">
            <w:pPr>
              <w:pStyle w:val="ListParagraph"/>
              <w:numPr>
                <w:ilvl w:val="0"/>
                <w:numId w:val="66"/>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Запремина призме и маса тела</w:t>
            </w:r>
          </w:p>
        </w:tc>
        <w:tc>
          <w:tcPr>
            <w:tcW w:w="4493"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 xml:space="preserve">Даље продубљивање знања о полиедрима и схватање призме као полиедра (део простора).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Упознавање елемената и својстава призме коришћењем модела, скица и слика.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 xml:space="preserve">Оспособљавање ученика да умеју да: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цртају мрежа разних призми и израђују њихове моделе (при томе неговати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прецизност и уредност);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на основу раније стечених знања изводе формуле за израчунавање површине 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запремине разних призми;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уочавају везу између запремине, масе и густине тела.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Даље подстицање развоја интелектуалних способности као што су: способност стварања просторне представе и примена мисаоних операција. Формирање општих поступака мишљења.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Оспособљавање ученика да стечена знања о призми као геометријском телу примењују у пракси.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Навикавање ученика да: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контролишу сваки корак при изради задатака и проверавају добијене резултате;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анализирају и дискутују добијено решење;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на основу општих формула за површину и запремину призме, изводе појединачне за разне врсте призми;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систематски понављају градиво, неопходно за разумевање новог и да га примењују у новим ситуацијама.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Подстицање математичке радозналости и интересовања за математику.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Даље неговање и развијање: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радних навика;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 xml:space="preserve">естетске културе;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културе понашања и наставне комуникације;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сарадничких односа и толеранције;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критичности и објективности, нарочито у вредновању својих и туђих резултата рада и рада групе; упорности, уредности и систематичности;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одговорности и самосталности у раду.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Даље оспособљавање ученика да примењују рационалне и ефикасне методе у свом раду. </w:t>
            </w:r>
          </w:p>
          <w:p w:rsidR="00726F6B" w:rsidRPr="005F33E7" w:rsidRDefault="00726F6B" w:rsidP="005870FF">
            <w:pPr>
              <w:rPr>
                <w:rFonts w:ascii="Times New Roman" w:hAnsi="Times New Roman" w:cs="Times New Roman"/>
                <w:sz w:val="24"/>
                <w:szCs w:val="24"/>
                <w:lang w:val="sr-Cyrl-CS"/>
              </w:rPr>
            </w:pPr>
          </w:p>
        </w:tc>
      </w:tr>
      <w:tr w:rsidR="00726F6B" w:rsidRPr="005F33E7" w:rsidTr="005870FF">
        <w:trPr>
          <w:trHeight w:val="1296"/>
        </w:trPr>
        <w:tc>
          <w:tcPr>
            <w:tcW w:w="2340"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Пирамида</w:t>
            </w:r>
          </w:p>
        </w:tc>
        <w:tc>
          <w:tcPr>
            <w:tcW w:w="2665" w:type="dxa"/>
            <w:shd w:val="clear" w:color="auto" w:fill="auto"/>
          </w:tcPr>
          <w:p w:rsidR="00726F6B" w:rsidRPr="005F33E7" w:rsidRDefault="00726F6B" w:rsidP="00CF50D3">
            <w:pPr>
              <w:pStyle w:val="ListParagraph"/>
              <w:numPr>
                <w:ilvl w:val="0"/>
                <w:numId w:val="67"/>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Појам и елементи пирамиде</w:t>
            </w:r>
          </w:p>
          <w:p w:rsidR="00726F6B" w:rsidRPr="005F33E7" w:rsidRDefault="00726F6B" w:rsidP="00CF50D3">
            <w:pPr>
              <w:pStyle w:val="ListParagraph"/>
              <w:numPr>
                <w:ilvl w:val="0"/>
                <w:numId w:val="67"/>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Врсте пирамида</w:t>
            </w:r>
          </w:p>
          <w:p w:rsidR="00726F6B" w:rsidRPr="005F33E7" w:rsidRDefault="00726F6B" w:rsidP="00CF50D3">
            <w:pPr>
              <w:pStyle w:val="ListParagraph"/>
              <w:numPr>
                <w:ilvl w:val="0"/>
                <w:numId w:val="67"/>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Дијагонални пресеци пирамиде</w:t>
            </w:r>
          </w:p>
          <w:p w:rsidR="00726F6B" w:rsidRPr="005F33E7" w:rsidRDefault="00726F6B" w:rsidP="00CF50D3">
            <w:pPr>
              <w:pStyle w:val="ListParagraph"/>
              <w:numPr>
                <w:ilvl w:val="0"/>
                <w:numId w:val="67"/>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Мрежа пирамиде</w:t>
            </w:r>
          </w:p>
          <w:p w:rsidR="00726F6B" w:rsidRPr="005F33E7" w:rsidRDefault="00726F6B" w:rsidP="00CF50D3">
            <w:pPr>
              <w:pStyle w:val="ListParagraph"/>
              <w:numPr>
                <w:ilvl w:val="0"/>
                <w:numId w:val="67"/>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Површина пирамиде</w:t>
            </w:r>
          </w:p>
          <w:p w:rsidR="00726F6B" w:rsidRPr="005F33E7" w:rsidRDefault="00726F6B" w:rsidP="00CF50D3">
            <w:pPr>
              <w:pStyle w:val="ListParagraph"/>
              <w:numPr>
                <w:ilvl w:val="0"/>
                <w:numId w:val="67"/>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Запремина пирамиде</w:t>
            </w:r>
          </w:p>
        </w:tc>
        <w:tc>
          <w:tcPr>
            <w:tcW w:w="4493"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Оспособљавање ученика да: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схвате настанак пирамиде као тела насталог пресецањем рогља са равни која сече све његове ивице;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стекну основна знања о пирамиди, њеним елементима, врстама и пресецима са равни;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умеју да уоче моделе разних пирамида, цртају њихове мреже, слике и праве моделе уз потребну уредност и прецизност;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уоче зависност међу елементима пирамиде;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самостално изводе формуле за израчунавање површине и запремине разних пирамида;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постигну потребни ниво увежбаности у израчунавању површине и запремине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(разних пирамида) и даље усавршавају технику рачунања;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практично примењују стечена знања.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 xml:space="preserve">Подстицање радозналости истицањем занимљивости из развоја грађевинарства код старих народа (облик грађевина, претпоставке о начину грађења и слично).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способности посматрања и уочавања просторних веза међу елементима пирамиде и коришћење уоченог на решавање задатака.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Даље подстицање развоја интелектуалних способности ученика као што су способност стварања просторних представа и примене мисаоних операција.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Формирање општих поступака мишљења.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концентрације, пажње и готовости за интелектуални рад.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Навикавање ученика да: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контролишу сваки корак при изради задатака и проверавају добијене резултате;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на основу општих формула за површину и запремину пирамиде изводе самостално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формуле за појединачне (тространу, четворострану итд.);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систематски понављају градиво неопходно за разумевање новог и да га примењују у новим ситуацијама.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Даље неговање и развијање: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радних навика; естетске културе;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културе понашања и наставне комуникације;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сарадничких односа и толеранције;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критичности и објективности, нарочито у </w:t>
            </w:r>
            <w:r w:rsidRPr="005F33E7">
              <w:rPr>
                <w:rFonts w:ascii="Times New Roman" w:hAnsi="Times New Roman" w:cs="Times New Roman"/>
                <w:sz w:val="24"/>
                <w:szCs w:val="24"/>
                <w:lang w:val="sr-Cyrl-CS"/>
              </w:rPr>
              <w:lastRenderedPageBreak/>
              <w:t xml:space="preserve">вредновању својих и туђих резултата рада и рада групе; упорности, уредности и систематичности; одговорности и самосталности у раду. Даље оспособљавање ученика да примењују рационалне и ефикасне методе у свом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раду. Развијање свести о значају математике и њене примене у разним подручјима људске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делатности.</w:t>
            </w:r>
          </w:p>
        </w:tc>
      </w:tr>
      <w:tr w:rsidR="00726F6B" w:rsidRPr="005F33E7" w:rsidTr="005870FF">
        <w:trPr>
          <w:trHeight w:val="1296"/>
        </w:trPr>
        <w:tc>
          <w:tcPr>
            <w:tcW w:w="2340"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Линеарна функција</w:t>
            </w:r>
          </w:p>
        </w:tc>
        <w:tc>
          <w:tcPr>
            <w:tcW w:w="2665" w:type="dxa"/>
            <w:shd w:val="clear" w:color="auto" w:fill="auto"/>
          </w:tcPr>
          <w:p w:rsidR="00726F6B" w:rsidRPr="005F33E7" w:rsidRDefault="00726F6B" w:rsidP="00CF50D3">
            <w:pPr>
              <w:pStyle w:val="ListParagraph"/>
              <w:numPr>
                <w:ilvl w:val="0"/>
                <w:numId w:val="68"/>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Линеарно зависне величине</w:t>
            </w:r>
          </w:p>
          <w:p w:rsidR="00726F6B" w:rsidRPr="005F33E7" w:rsidRDefault="00726F6B" w:rsidP="00CF50D3">
            <w:pPr>
              <w:pStyle w:val="ListParagraph"/>
              <w:numPr>
                <w:ilvl w:val="0"/>
                <w:numId w:val="68"/>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Појам линеарне функције, Експлицитни и имплицитни облик</w:t>
            </w:r>
          </w:p>
          <w:p w:rsidR="00726F6B" w:rsidRPr="005F33E7" w:rsidRDefault="00726F6B" w:rsidP="00CF50D3">
            <w:pPr>
              <w:pStyle w:val="ListParagraph"/>
              <w:numPr>
                <w:ilvl w:val="0"/>
                <w:numId w:val="68"/>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Нула, знак, монотоност и график функције</w:t>
            </w:r>
          </w:p>
          <w:p w:rsidR="00726F6B" w:rsidRPr="005F33E7" w:rsidRDefault="00726F6B" w:rsidP="00CF50D3">
            <w:pPr>
              <w:pStyle w:val="ListParagraph"/>
              <w:numPr>
                <w:ilvl w:val="0"/>
                <w:numId w:val="68"/>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Цртање и читање графика</w:t>
            </w:r>
          </w:p>
        </w:tc>
        <w:tc>
          <w:tcPr>
            <w:tcW w:w="4493"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Оспособљавање ученика да: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на основу раније стечених знања продубе и прошире појам функције детаљним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упознавањем линеарне функције и њених својстава;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уоче зависност међу величинама;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умеју да цртају и читају графике функција;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умеју да одговарајуће текстуалне задатке изразе математичким језиком;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умеју да примењују математичке методе у приказивању статистичких података,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цртају одговарајуће графике (дијаграме) разних стања појава и процеса;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знају практично да примењују стечена знања о функцијама.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свести о значају математике и њене примене у разним подручјима људске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делатности.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Формирање општих поступака мишљења.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концентрације и пажње ученика.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 xml:space="preserve">Оспособљавање ученика за примену метода и техника самосталног и рационалног учења.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Даље неговање: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радне и естетске културе;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културе понашања и комуникације у наставном раду;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сарадничких односа и толеранције.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Развијање особина личности: критичности и објективности (посебно приликом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вредновања резултата рада), упорности, систематичности и прецизности,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одговорности и самосталности.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Усвајање критеријума вредновања својих и туђих резултата и рада групе</w:t>
            </w:r>
          </w:p>
        </w:tc>
      </w:tr>
      <w:tr w:rsidR="00726F6B" w:rsidRPr="005F33E7" w:rsidTr="005870FF">
        <w:trPr>
          <w:trHeight w:val="1296"/>
        </w:trPr>
        <w:tc>
          <w:tcPr>
            <w:tcW w:w="2340"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Графичко представљање статистичких података</w:t>
            </w:r>
          </w:p>
        </w:tc>
        <w:tc>
          <w:tcPr>
            <w:tcW w:w="2665" w:type="dxa"/>
            <w:shd w:val="clear" w:color="auto" w:fill="auto"/>
          </w:tcPr>
          <w:p w:rsidR="00726F6B" w:rsidRPr="005F33E7" w:rsidRDefault="00726F6B" w:rsidP="00CF50D3">
            <w:pPr>
              <w:pStyle w:val="ListParagraph"/>
              <w:numPr>
                <w:ilvl w:val="0"/>
                <w:numId w:val="68"/>
              </w:numPr>
              <w:spacing w:after="0" w:line="240" w:lineRule="auto"/>
              <w:rPr>
                <w:rFonts w:ascii="Times New Roman" w:hAnsi="Times New Roman"/>
                <w:sz w:val="24"/>
                <w:szCs w:val="24"/>
                <w:lang w:val="sr-Cyrl-CS"/>
              </w:rPr>
            </w:pPr>
            <w:r w:rsidRPr="005F33E7">
              <w:rPr>
                <w:rFonts w:ascii="Times New Roman" w:hAnsi="Times New Roman"/>
                <w:sz w:val="24"/>
                <w:szCs w:val="24"/>
                <w:lang w:val="sr-Cyrl-CS"/>
              </w:rPr>
              <w:t>Приказивање и обрада прикупљених података</w:t>
            </w:r>
          </w:p>
          <w:p w:rsidR="00726F6B" w:rsidRPr="005F33E7" w:rsidRDefault="00726F6B" w:rsidP="00CF50D3">
            <w:pPr>
              <w:pStyle w:val="ListParagraph"/>
              <w:numPr>
                <w:ilvl w:val="0"/>
                <w:numId w:val="68"/>
              </w:numPr>
              <w:spacing w:after="0" w:line="240" w:lineRule="auto"/>
              <w:rPr>
                <w:rFonts w:ascii="Times New Roman" w:hAnsi="Times New Roman"/>
                <w:sz w:val="24"/>
                <w:szCs w:val="24"/>
                <w:lang w:val="sr-Cyrl-CS"/>
              </w:rPr>
            </w:pPr>
            <w:r w:rsidRPr="005F33E7">
              <w:rPr>
                <w:rFonts w:ascii="Times New Roman" w:hAnsi="Times New Roman"/>
                <w:sz w:val="24"/>
                <w:szCs w:val="24"/>
                <w:lang w:val="sr-Cyrl-CS"/>
              </w:rPr>
              <w:t>Статистика и статистички подаци</w:t>
            </w:r>
          </w:p>
          <w:p w:rsidR="00726F6B" w:rsidRPr="005F33E7" w:rsidRDefault="00726F6B" w:rsidP="00CF50D3">
            <w:pPr>
              <w:pStyle w:val="ListParagraph"/>
              <w:numPr>
                <w:ilvl w:val="0"/>
                <w:numId w:val="68"/>
              </w:numPr>
              <w:spacing w:after="0" w:line="240" w:lineRule="auto"/>
              <w:rPr>
                <w:rFonts w:ascii="Times New Roman" w:hAnsi="Times New Roman"/>
                <w:sz w:val="24"/>
                <w:szCs w:val="24"/>
                <w:lang w:val="sr-Cyrl-CS"/>
              </w:rPr>
            </w:pPr>
            <w:r w:rsidRPr="005F33E7">
              <w:rPr>
                <w:rFonts w:ascii="Times New Roman" w:hAnsi="Times New Roman"/>
                <w:sz w:val="24"/>
                <w:szCs w:val="24"/>
                <w:lang w:val="sr-Cyrl-CS"/>
              </w:rPr>
              <w:t>Средња вредност, медијана и модус</w:t>
            </w:r>
          </w:p>
        </w:tc>
        <w:tc>
          <w:tcPr>
            <w:tcW w:w="4493"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Оспособљавање ученика да: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на основу раније стечених знања продубе и прошире појам функције детаљним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упознавањем линеарне функције и њених својстава;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уоче зависност међу величинама;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умеју да цртају и читају графике функција;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умеју да одговарајуће текстуалне задатке изразе математичким језиком;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умеју да примењују математичке методе у приказивању статистичких података,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цртају одговарајуће графике (дијаграме) разних стања појава и процеса;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знају практично да примењују стечена знања о функцијама.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свести о значају математике и </w:t>
            </w:r>
            <w:r w:rsidRPr="005F33E7">
              <w:rPr>
                <w:rFonts w:ascii="Times New Roman" w:hAnsi="Times New Roman" w:cs="Times New Roman"/>
                <w:sz w:val="24"/>
                <w:szCs w:val="24"/>
                <w:lang w:val="sr-Cyrl-CS"/>
              </w:rPr>
              <w:lastRenderedPageBreak/>
              <w:t xml:space="preserve">њене примене у разним подручјима људске делатности.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Формирање општих поступака мишљења.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концентрације и пажње ученика.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Оспособљавање ученика за примену метода и техника самосталног и рационалног учења.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Даље неговање: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радне и естетске културе;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културе понашања и комуникације у наставном раду;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сарадничких односа и толеранције.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Развијање особина личности: критичности и објективности (посебно приликом вредновања резултата рада), упорности, систематичности и прецизности, одговорности и самосталности.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Усвајање критеријума вредновања својих и туђих резултата и рада групе</w:t>
            </w:r>
          </w:p>
        </w:tc>
      </w:tr>
      <w:tr w:rsidR="00726F6B" w:rsidRPr="005F33E7" w:rsidTr="005870FF">
        <w:trPr>
          <w:trHeight w:val="1296"/>
        </w:trPr>
        <w:tc>
          <w:tcPr>
            <w:tcW w:w="2340"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Ваљак</w:t>
            </w:r>
          </w:p>
        </w:tc>
        <w:tc>
          <w:tcPr>
            <w:tcW w:w="2665" w:type="dxa"/>
            <w:shd w:val="clear" w:color="auto" w:fill="auto"/>
          </w:tcPr>
          <w:p w:rsidR="00726F6B" w:rsidRPr="005F33E7" w:rsidRDefault="00726F6B" w:rsidP="00CF50D3">
            <w:pPr>
              <w:pStyle w:val="ListParagraph"/>
              <w:numPr>
                <w:ilvl w:val="0"/>
                <w:numId w:val="69"/>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Појам, елементи и врсте ваљка</w:t>
            </w:r>
          </w:p>
          <w:p w:rsidR="00726F6B" w:rsidRPr="005F33E7" w:rsidRDefault="00726F6B" w:rsidP="00CF50D3">
            <w:pPr>
              <w:pStyle w:val="ListParagraph"/>
              <w:numPr>
                <w:ilvl w:val="0"/>
                <w:numId w:val="69"/>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Мрежа ваљка</w:t>
            </w:r>
          </w:p>
          <w:p w:rsidR="00726F6B" w:rsidRPr="005F33E7" w:rsidRDefault="00726F6B" w:rsidP="00CF50D3">
            <w:pPr>
              <w:pStyle w:val="ListParagraph"/>
              <w:numPr>
                <w:ilvl w:val="0"/>
                <w:numId w:val="69"/>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Оса и осни пресек ваљка</w:t>
            </w:r>
          </w:p>
          <w:p w:rsidR="00726F6B" w:rsidRPr="005F33E7" w:rsidRDefault="00726F6B" w:rsidP="00CF50D3">
            <w:pPr>
              <w:pStyle w:val="ListParagraph"/>
              <w:numPr>
                <w:ilvl w:val="0"/>
                <w:numId w:val="69"/>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Површина ваљка</w:t>
            </w:r>
          </w:p>
          <w:p w:rsidR="00726F6B" w:rsidRPr="005F33E7" w:rsidRDefault="00726F6B" w:rsidP="00CF50D3">
            <w:pPr>
              <w:pStyle w:val="ListParagraph"/>
              <w:numPr>
                <w:ilvl w:val="0"/>
                <w:numId w:val="69"/>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Запремина ваљка</w:t>
            </w:r>
          </w:p>
        </w:tc>
        <w:tc>
          <w:tcPr>
            <w:tcW w:w="4493"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Оспособљавање ученика да: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схвате настанак ваљка, претходним увођењем појма цилиндричне површи;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стекну основно знање о ваљку као обртном геометријском телу и његовим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елементима;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скицирају слику, конструишу мрежу и израђују модел ваљка;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уочавају пресек ваљка са равни која садржи његову осу или са равни која је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паралелна са осом ваљка;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на основу раније стечених знања (о </w:t>
            </w:r>
            <w:r w:rsidRPr="005F33E7">
              <w:rPr>
                <w:rFonts w:ascii="Times New Roman" w:hAnsi="Times New Roman" w:cs="Times New Roman"/>
                <w:sz w:val="24"/>
                <w:szCs w:val="24"/>
                <w:lang w:val="sr-Cyrl-CS"/>
              </w:rPr>
              <w:lastRenderedPageBreak/>
              <w:t xml:space="preserve">геометријским фигурама у равни) самостално изводе формуле за површину и запремину ваљка;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постигну потребан ниво увежбаности решавајући разне задатаке везане за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израчунавање површине и запремине ваљка;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практично примењују стечена знања.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Даље подстицање развоја интелектуалних способности, а посебно способности посматрања и стварања просторних представа.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Формирање општих поступака мишљења.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Развијање концентрације, пажње, готовости ученика за интелектуални рад и интересовања за математику.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Навикавање ученика да контролишу сваки корак плана и поступка решавања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задатка и да проверавају добијени резултат.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Оспособљавање и навикавање ученика да повезују алгебарске и геометријске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садржаје и сређују стечено знање у логички и целовит систем математичког знања.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Навикавање и оспособљавање ученика за примену метода и техника рационалног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учења и самостално стицање знања уз коришћење различитих извора знања.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Даље неговање: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радне и естетске културе;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културе понашања и комуникације у наставном раду;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 xml:space="preserve">− сарадничких односа и толеранције.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Развијање особина личности: критичности и објективности (посебно приликом вредновања резултата рада), упорности, систематичности, прецизности, одговорности и самосталности.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Усвајање критеријума вредновања својих и туђих резултата и рада групе. </w:t>
            </w:r>
          </w:p>
        </w:tc>
      </w:tr>
      <w:tr w:rsidR="00726F6B" w:rsidRPr="005F33E7" w:rsidTr="005870FF">
        <w:trPr>
          <w:trHeight w:val="1296"/>
        </w:trPr>
        <w:tc>
          <w:tcPr>
            <w:tcW w:w="2340"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Системи линеарних једначина са две непознате</w:t>
            </w:r>
          </w:p>
        </w:tc>
        <w:tc>
          <w:tcPr>
            <w:tcW w:w="2665" w:type="dxa"/>
            <w:shd w:val="clear" w:color="auto" w:fill="auto"/>
          </w:tcPr>
          <w:p w:rsidR="00726F6B" w:rsidRPr="005F33E7" w:rsidRDefault="00726F6B" w:rsidP="00CF50D3">
            <w:pPr>
              <w:pStyle w:val="ListParagraph"/>
              <w:numPr>
                <w:ilvl w:val="0"/>
                <w:numId w:val="69"/>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Појам, решење и еквивалентност једначина са две непознате</w:t>
            </w:r>
          </w:p>
          <w:p w:rsidR="00726F6B" w:rsidRPr="005F33E7" w:rsidRDefault="00726F6B" w:rsidP="00CF50D3">
            <w:pPr>
              <w:pStyle w:val="ListParagraph"/>
              <w:numPr>
                <w:ilvl w:val="0"/>
                <w:numId w:val="69"/>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Појам и решење система две линеарне једначине са две непознате и графички приказ решења</w:t>
            </w:r>
          </w:p>
          <w:p w:rsidR="00726F6B" w:rsidRPr="005F33E7" w:rsidRDefault="00726F6B" w:rsidP="00CF50D3">
            <w:pPr>
              <w:pStyle w:val="ListParagraph"/>
              <w:numPr>
                <w:ilvl w:val="0"/>
                <w:numId w:val="69"/>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Еквивалентност система две линеарне једначине са две непознате</w:t>
            </w:r>
          </w:p>
          <w:p w:rsidR="00726F6B" w:rsidRPr="005F33E7" w:rsidRDefault="00726F6B" w:rsidP="00CF50D3">
            <w:pPr>
              <w:pStyle w:val="ListParagraph"/>
              <w:numPr>
                <w:ilvl w:val="0"/>
                <w:numId w:val="69"/>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Решавање система методом замене</w:t>
            </w:r>
          </w:p>
          <w:p w:rsidR="00726F6B" w:rsidRPr="005F33E7" w:rsidRDefault="00726F6B" w:rsidP="00CF50D3">
            <w:pPr>
              <w:pStyle w:val="ListParagraph"/>
              <w:numPr>
                <w:ilvl w:val="0"/>
                <w:numId w:val="69"/>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Решавање система методом супротних коефицијената</w:t>
            </w:r>
          </w:p>
          <w:p w:rsidR="00726F6B" w:rsidRPr="005F33E7" w:rsidRDefault="00726F6B" w:rsidP="00CF50D3">
            <w:pPr>
              <w:pStyle w:val="ListParagraph"/>
              <w:numPr>
                <w:ilvl w:val="0"/>
                <w:numId w:val="69"/>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Примена система линеарних једначина</w:t>
            </w:r>
          </w:p>
        </w:tc>
        <w:tc>
          <w:tcPr>
            <w:tcW w:w="4493"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Продубљивање и проширивање раније стеченог знања о једначинама.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Упознавање линеарне једначине са две непознате и начина изналажења њеног скупа решења.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Формирање појма система линеарних једначина са две непознате и његовог решења, са посебним освртом на графичко тумачење тог решења.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Упознавање и уочавање еквивалентних система линеарних једначина са две непознате.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Оспособљавање ученика да (на једноставнијим примерима):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препознају систем од две линеарне једначине са две непознате који има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јединствено решење: који има бесконачно много решења и који нема решења. успешно решавају систем од две линеарне једначине са две непознате различитим методама (графичка, метод супротних коефицијената, метод замене);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текстуалне задатке изразе математичким језиком и да их решавају применом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система линеарне једначине са две непознате;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понављају, повезују и сређују стечена </w:t>
            </w:r>
            <w:r w:rsidRPr="005F33E7">
              <w:rPr>
                <w:rFonts w:ascii="Times New Roman" w:hAnsi="Times New Roman" w:cs="Times New Roman"/>
                <w:sz w:val="24"/>
                <w:szCs w:val="24"/>
                <w:lang w:val="sr-Cyrl-CS"/>
              </w:rPr>
              <w:lastRenderedPageBreak/>
              <w:t xml:space="preserve">знања о систему линеарних једначина са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две непознате у логички систем математичког знања.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Навикавање ученика да контролишу сваки корак при решавању система и да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контролишу резултат.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и примењивање мисаоних операција и готовости за интелектуални рад.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Оспособљавање ученика за примену метода и техника рационалног учења у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самосталном стицању знања.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Даље неговање: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радне и естетске културе;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културе понашања и комуникације у наставном раду;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сарадничких односа и толеранције.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особина личности: критичности и објективности (посебно приликом вредновања резултата рада), упорности, систематичности, прецизности, одговорности и самосталности.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Усвајање критеријума вредновања својих и туђих резултата и рада групе. </w:t>
            </w:r>
          </w:p>
        </w:tc>
      </w:tr>
      <w:tr w:rsidR="00726F6B" w:rsidRPr="005F33E7" w:rsidTr="005870FF">
        <w:trPr>
          <w:trHeight w:val="1296"/>
        </w:trPr>
        <w:tc>
          <w:tcPr>
            <w:tcW w:w="2340"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Купа</w:t>
            </w:r>
          </w:p>
        </w:tc>
        <w:tc>
          <w:tcPr>
            <w:tcW w:w="2665" w:type="dxa"/>
            <w:shd w:val="clear" w:color="auto" w:fill="auto"/>
          </w:tcPr>
          <w:p w:rsidR="00726F6B" w:rsidRPr="005F33E7" w:rsidRDefault="00726F6B" w:rsidP="00CF50D3">
            <w:pPr>
              <w:pStyle w:val="ListParagraph"/>
              <w:numPr>
                <w:ilvl w:val="0"/>
                <w:numId w:val="69"/>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Појам и елементи купе</w:t>
            </w:r>
          </w:p>
          <w:p w:rsidR="00726F6B" w:rsidRPr="005F33E7" w:rsidRDefault="00726F6B" w:rsidP="00CF50D3">
            <w:pPr>
              <w:pStyle w:val="ListParagraph"/>
              <w:numPr>
                <w:ilvl w:val="0"/>
                <w:numId w:val="69"/>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Оса и осни пресек купе</w:t>
            </w:r>
          </w:p>
          <w:p w:rsidR="00726F6B" w:rsidRPr="005F33E7" w:rsidRDefault="00726F6B" w:rsidP="00CF50D3">
            <w:pPr>
              <w:pStyle w:val="ListParagraph"/>
              <w:numPr>
                <w:ilvl w:val="0"/>
                <w:numId w:val="69"/>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Мрежа купе</w:t>
            </w:r>
          </w:p>
          <w:p w:rsidR="00726F6B" w:rsidRPr="005F33E7" w:rsidRDefault="00726F6B" w:rsidP="00CF50D3">
            <w:pPr>
              <w:pStyle w:val="ListParagraph"/>
              <w:numPr>
                <w:ilvl w:val="0"/>
                <w:numId w:val="69"/>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Површина купе</w:t>
            </w:r>
          </w:p>
          <w:p w:rsidR="00726F6B" w:rsidRPr="005F33E7" w:rsidRDefault="00726F6B" w:rsidP="00CF50D3">
            <w:pPr>
              <w:pStyle w:val="ListParagraph"/>
              <w:numPr>
                <w:ilvl w:val="0"/>
                <w:numId w:val="69"/>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Запремина купе</w:t>
            </w:r>
          </w:p>
        </w:tc>
        <w:tc>
          <w:tcPr>
            <w:tcW w:w="4493"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Оспособљавање ученика да: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схвате настанак купе претходним увођењем појма конусне површи;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стекну основно знање о купи као обртном геометријском телу и његовим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елементима;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скицирају слику, конструишу мрежу и израђују модел купе.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 xml:space="preserve">Уочавање пресека купе са равни која садржи њену осу.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Подстицање ученика да посматрају ово геометријско тело и његов осни пресек и сами дођу до односа који важе између изводнице полупречника и висине купе.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Оспособљавање ученика да: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на основу раније стечених знања самостално изводе формуле за израчунавање површине и запремине купе; постигну потребни ниво увежбаности решавајући разне задатаке везане за израчунавање површине и запремине купе;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практично примењују стечена знања.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Навикавање и оспособљавање ученика да понављају, повезују и сређују стечена знања у логички и целовит систем математичког знања.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Подстицање развоја и примене мисаоних операција и способности стварања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просторних представа.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пажње, концентрације, готовости ученика за интелектуални рад и интересовања за математику.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Навикавање ученика да контролишу сваки корак плана и поступка решавања задатака и да проверавају добијени резултат.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Оспособљавање ученика за примену метода и техника рационалног учења у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самосталном стицању знања.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Даље неговање: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радне и естетске културе;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културе понашања и комуникације у </w:t>
            </w:r>
            <w:r w:rsidRPr="005F33E7">
              <w:rPr>
                <w:rFonts w:ascii="Times New Roman" w:hAnsi="Times New Roman" w:cs="Times New Roman"/>
                <w:sz w:val="24"/>
                <w:szCs w:val="24"/>
                <w:lang w:val="sr-Cyrl-CS"/>
              </w:rPr>
              <w:lastRenderedPageBreak/>
              <w:t xml:space="preserve">наставном раду;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сарадничких односа и толеранције.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особина личности: критичности и објективности (посебно приликом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вредновања резултата рада), упорности, систематичности, прецизности,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одговорности и самосталности.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Усвајање критеријума вредновања својих и туђих резултата и рада групе.</w:t>
            </w:r>
          </w:p>
        </w:tc>
      </w:tr>
      <w:tr w:rsidR="00726F6B" w:rsidRPr="005F33E7" w:rsidTr="005870FF">
        <w:trPr>
          <w:trHeight w:val="1296"/>
        </w:trPr>
        <w:tc>
          <w:tcPr>
            <w:tcW w:w="2340" w:type="dxa"/>
            <w:shd w:val="clear" w:color="auto" w:fill="auto"/>
          </w:tcPr>
          <w:p w:rsidR="00726F6B" w:rsidRPr="005F33E7" w:rsidRDefault="00726F6B" w:rsidP="00AF3383">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Лопта</w:t>
            </w:r>
          </w:p>
        </w:tc>
        <w:tc>
          <w:tcPr>
            <w:tcW w:w="2665" w:type="dxa"/>
            <w:shd w:val="clear" w:color="auto" w:fill="auto"/>
          </w:tcPr>
          <w:p w:rsidR="00726F6B" w:rsidRPr="005F33E7" w:rsidRDefault="00726F6B" w:rsidP="00CF50D3">
            <w:pPr>
              <w:pStyle w:val="ListParagraph"/>
              <w:numPr>
                <w:ilvl w:val="0"/>
                <w:numId w:val="69"/>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Појам и елементи лопте</w:t>
            </w:r>
          </w:p>
          <w:p w:rsidR="00726F6B" w:rsidRPr="005F33E7" w:rsidRDefault="00726F6B" w:rsidP="00CF50D3">
            <w:pPr>
              <w:pStyle w:val="ListParagraph"/>
              <w:numPr>
                <w:ilvl w:val="0"/>
                <w:numId w:val="69"/>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Пресеци лопте и равни</w:t>
            </w:r>
          </w:p>
          <w:p w:rsidR="00726F6B" w:rsidRPr="005F33E7" w:rsidRDefault="00726F6B" w:rsidP="00CF50D3">
            <w:pPr>
              <w:pStyle w:val="ListParagraph"/>
              <w:numPr>
                <w:ilvl w:val="0"/>
                <w:numId w:val="69"/>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Површина лопте</w:t>
            </w:r>
          </w:p>
          <w:p w:rsidR="00726F6B" w:rsidRPr="005F33E7" w:rsidRDefault="00726F6B" w:rsidP="00CF50D3">
            <w:pPr>
              <w:pStyle w:val="ListParagraph"/>
              <w:numPr>
                <w:ilvl w:val="0"/>
                <w:numId w:val="69"/>
              </w:numPr>
              <w:spacing w:after="0" w:line="240" w:lineRule="auto"/>
              <w:ind w:left="333"/>
              <w:rPr>
                <w:rFonts w:ascii="Times New Roman" w:hAnsi="Times New Roman"/>
                <w:sz w:val="24"/>
                <w:szCs w:val="24"/>
                <w:lang w:val="sr-Cyrl-CS"/>
              </w:rPr>
            </w:pPr>
            <w:r w:rsidRPr="005F33E7">
              <w:rPr>
                <w:rFonts w:ascii="Times New Roman" w:hAnsi="Times New Roman"/>
                <w:sz w:val="24"/>
                <w:szCs w:val="24"/>
                <w:lang w:val="sr-Cyrl-CS"/>
              </w:rPr>
              <w:t>Запремина лопте</w:t>
            </w:r>
          </w:p>
        </w:tc>
        <w:tc>
          <w:tcPr>
            <w:tcW w:w="4493" w:type="dxa"/>
            <w:shd w:val="clear" w:color="auto" w:fill="auto"/>
          </w:tcPr>
          <w:p w:rsidR="00726F6B" w:rsidRPr="005F33E7" w:rsidRDefault="00726F6B" w:rsidP="00AF3383">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Оспособљавање ученика да: </w:t>
            </w:r>
          </w:p>
          <w:p w:rsidR="00726F6B" w:rsidRPr="005F33E7" w:rsidRDefault="00726F6B" w:rsidP="00AF3383">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стекну основна знања о сфери (дефиниција); </w:t>
            </w:r>
          </w:p>
          <w:p w:rsidR="00726F6B" w:rsidRPr="005F33E7" w:rsidRDefault="00726F6B" w:rsidP="00AF3383">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схвате лопту као тело ограничено сфером и уоче пресек сфере са равни. </w:t>
            </w:r>
          </w:p>
          <w:p w:rsidR="00726F6B" w:rsidRPr="005F33E7" w:rsidRDefault="00726F6B" w:rsidP="00AF3383">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Подстицање ученика да посматају лопту и сферу и да уоче и правилно науче називе њихових елемената и делова. </w:t>
            </w:r>
          </w:p>
          <w:p w:rsidR="00726F6B" w:rsidRPr="005F33E7" w:rsidRDefault="00726F6B" w:rsidP="00AF3383">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Упознавање ученика са формулама за израчунавање површине и запремине лопте и њихово оспособљавање да научено примењују у пракси. </w:t>
            </w:r>
          </w:p>
          <w:p w:rsidR="00726F6B" w:rsidRPr="005F33E7" w:rsidRDefault="00726F6B" w:rsidP="00AF3383">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Даље подстицање способности стварања просторних представа. </w:t>
            </w:r>
          </w:p>
          <w:p w:rsidR="00726F6B" w:rsidRPr="005F33E7" w:rsidRDefault="00726F6B" w:rsidP="00AF3383">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Навикавање и оспособљавање ученика да понављају и повезују и логички сређују </w:t>
            </w:r>
          </w:p>
          <w:p w:rsidR="00726F6B" w:rsidRPr="005F33E7" w:rsidRDefault="00726F6B" w:rsidP="00AF3383">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стечена знања у логички и целовит систем математичког знања. </w:t>
            </w:r>
          </w:p>
          <w:p w:rsidR="00726F6B" w:rsidRPr="005F33E7" w:rsidRDefault="00726F6B" w:rsidP="00AF3383">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Формирање општих поступака мишљења. </w:t>
            </w:r>
          </w:p>
          <w:p w:rsidR="00726F6B" w:rsidRPr="005F33E7" w:rsidRDefault="00726F6B" w:rsidP="00AF3383">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Оспособљавање ученика за примену метода и техника рационалног учења у </w:t>
            </w:r>
          </w:p>
          <w:p w:rsidR="00726F6B" w:rsidRPr="005F33E7" w:rsidRDefault="00726F6B" w:rsidP="00AF3383">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самосталном стицању знања. </w:t>
            </w:r>
          </w:p>
          <w:p w:rsidR="00726F6B" w:rsidRPr="005F33E7" w:rsidRDefault="00726F6B" w:rsidP="00AF3383">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Даље неговање: </w:t>
            </w:r>
          </w:p>
          <w:p w:rsidR="00726F6B" w:rsidRPr="005F33E7" w:rsidRDefault="00726F6B" w:rsidP="00AF3383">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радне и естетске културе; </w:t>
            </w:r>
          </w:p>
          <w:p w:rsidR="00726F6B" w:rsidRPr="005F33E7" w:rsidRDefault="00726F6B" w:rsidP="00AF3383">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културе понашања и комуникације у наставном раду; </w:t>
            </w:r>
          </w:p>
          <w:p w:rsidR="00726F6B" w:rsidRPr="005F33E7" w:rsidRDefault="00726F6B" w:rsidP="00AF3383">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сарадничких односа и толеранције. </w:t>
            </w:r>
          </w:p>
          <w:p w:rsidR="00726F6B" w:rsidRPr="005F33E7" w:rsidRDefault="00726F6B" w:rsidP="00AF3383">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позитивних особина личности: критичности и објективности (посебно </w:t>
            </w:r>
          </w:p>
          <w:p w:rsidR="00726F6B" w:rsidRPr="005F33E7" w:rsidRDefault="00726F6B" w:rsidP="00AF3383">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приликом вредновања резултата рада), </w:t>
            </w:r>
            <w:r w:rsidRPr="005F33E7">
              <w:rPr>
                <w:rFonts w:ascii="Times New Roman" w:hAnsi="Times New Roman" w:cs="Times New Roman"/>
                <w:sz w:val="24"/>
                <w:szCs w:val="24"/>
                <w:lang w:val="sr-Cyrl-CS"/>
              </w:rPr>
              <w:lastRenderedPageBreak/>
              <w:t xml:space="preserve">упорности, ситематичности, прецизности, одговорности и самосталности. </w:t>
            </w:r>
          </w:p>
          <w:p w:rsidR="00726F6B" w:rsidRPr="005F33E7" w:rsidRDefault="00726F6B" w:rsidP="00AF3383">
            <w:pPr>
              <w:spacing w:after="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Усвајање критеријума вредновања својих и туђих резултата и рада групе. </w:t>
            </w:r>
          </w:p>
        </w:tc>
      </w:tr>
    </w:tbl>
    <w:p w:rsidR="00726F6B" w:rsidRPr="005F33E7" w:rsidRDefault="00726F6B" w:rsidP="00AF3383">
      <w:pPr>
        <w:spacing w:after="0"/>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lastRenderedPageBreak/>
        <w:t>У реализацији редовне наставе осмог разреда користимо следеће наставне методе</w:t>
      </w:r>
      <w:r w:rsidRPr="005F33E7">
        <w:rPr>
          <w:rFonts w:ascii="Times New Roman" w:hAnsi="Times New Roman" w:cs="Times New Roman"/>
          <w:b/>
          <w:sz w:val="24"/>
          <w:szCs w:val="24"/>
          <w:rtl/>
          <w:lang w:val="sr-Cyrl-CS" w:bidi="he-IL"/>
        </w:rPr>
        <w:t>׃</w:t>
      </w:r>
      <w:r w:rsidRPr="005F33E7">
        <w:rPr>
          <w:rFonts w:ascii="Times New Roman" w:hAnsi="Times New Roman" w:cs="Times New Roman"/>
          <w:b/>
          <w:sz w:val="24"/>
          <w:szCs w:val="24"/>
          <w:lang w:val="sr-Cyrl-CS"/>
        </w:rPr>
        <w:t xml:space="preserve"> дијалошку, монолошку, илустративну и демонстративну.</w:t>
      </w:r>
    </w:p>
    <w:p w:rsidR="00726F6B" w:rsidRPr="005F33E7" w:rsidRDefault="00726F6B" w:rsidP="00726F6B">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Од облика рада примењујемо</w:t>
      </w:r>
      <w:r w:rsidRPr="005F33E7">
        <w:rPr>
          <w:rFonts w:ascii="Times New Roman" w:hAnsi="Times New Roman" w:cs="Times New Roman"/>
          <w:b/>
          <w:sz w:val="24"/>
          <w:szCs w:val="24"/>
          <w:rtl/>
          <w:lang w:val="sr-Cyrl-CS" w:bidi="he-IL"/>
        </w:rPr>
        <w:t>׃</w:t>
      </w:r>
      <w:r w:rsidRPr="005F33E7">
        <w:rPr>
          <w:rFonts w:ascii="Times New Roman" w:hAnsi="Times New Roman" w:cs="Times New Roman"/>
          <w:b/>
          <w:sz w:val="24"/>
          <w:szCs w:val="24"/>
          <w:lang w:val="sr-Cyrl-CS"/>
        </w:rPr>
        <w:t xml:space="preserve"> фронтални, индивидуални, групни рад и рад у пару.</w:t>
      </w:r>
    </w:p>
    <w:p w:rsidR="00726F6B" w:rsidRPr="005F33E7" w:rsidRDefault="00726F6B" w:rsidP="00726F6B">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Наставна средства која користимо су</w:t>
      </w:r>
      <w:r w:rsidRPr="005F33E7">
        <w:rPr>
          <w:rFonts w:ascii="Times New Roman" w:hAnsi="Times New Roman" w:cs="Times New Roman"/>
          <w:b/>
          <w:sz w:val="24"/>
          <w:szCs w:val="24"/>
          <w:rtl/>
          <w:lang w:val="sr-Cyrl-CS" w:bidi="he-IL"/>
        </w:rPr>
        <w:t>׃</w:t>
      </w:r>
      <w:r w:rsidRPr="005F33E7">
        <w:rPr>
          <w:rFonts w:ascii="Times New Roman" w:hAnsi="Times New Roman" w:cs="Times New Roman"/>
          <w:b/>
          <w:sz w:val="24"/>
          <w:szCs w:val="24"/>
          <w:lang w:val="sr-Cyrl-CS"/>
        </w:rPr>
        <w:t xml:space="preserve">  Уџбеник и  одговарајућа збирка задатака (истог издавача), модели геометријских тела, постери, панои, графикони и пројектор. </w:t>
      </w:r>
    </w:p>
    <w:p w:rsidR="00726F6B" w:rsidRDefault="00726F6B" w:rsidP="00822ACB">
      <w:pPr>
        <w:rPr>
          <w:rFonts w:ascii="Times New Roman" w:hAnsi="Times New Roman" w:cs="Times New Roman"/>
          <w:b/>
          <w:sz w:val="24"/>
          <w:szCs w:val="24"/>
          <w:lang w:val="sr-Cyrl-RS"/>
        </w:rPr>
      </w:pPr>
    </w:p>
    <w:p w:rsidR="00AF3383" w:rsidRDefault="00AF3383" w:rsidP="00822ACB">
      <w:pPr>
        <w:rPr>
          <w:rFonts w:ascii="Times New Roman" w:hAnsi="Times New Roman" w:cs="Times New Roman"/>
          <w:b/>
          <w:sz w:val="24"/>
          <w:szCs w:val="24"/>
          <w:lang w:val="sr-Cyrl-RS"/>
        </w:rPr>
      </w:pPr>
    </w:p>
    <w:p w:rsidR="00AF3383" w:rsidRDefault="00AF3383" w:rsidP="00822ACB">
      <w:pPr>
        <w:rPr>
          <w:rFonts w:ascii="Times New Roman" w:hAnsi="Times New Roman" w:cs="Times New Roman"/>
          <w:b/>
          <w:sz w:val="24"/>
          <w:szCs w:val="24"/>
          <w:lang w:val="sr-Cyrl-RS"/>
        </w:rPr>
      </w:pPr>
    </w:p>
    <w:p w:rsidR="00AF3383" w:rsidRDefault="00AF3383" w:rsidP="00822ACB">
      <w:pPr>
        <w:rPr>
          <w:rFonts w:ascii="Times New Roman" w:hAnsi="Times New Roman" w:cs="Times New Roman"/>
          <w:b/>
          <w:sz w:val="24"/>
          <w:szCs w:val="24"/>
          <w:lang w:val="sr-Cyrl-RS"/>
        </w:rPr>
      </w:pPr>
    </w:p>
    <w:p w:rsidR="00AF3383" w:rsidRPr="005F33E7" w:rsidRDefault="00AF3383" w:rsidP="00822ACB">
      <w:pPr>
        <w:rPr>
          <w:rFonts w:ascii="Times New Roman" w:hAnsi="Times New Roman" w:cs="Times New Roman"/>
          <w:b/>
          <w:sz w:val="24"/>
          <w:szCs w:val="24"/>
          <w:lang w:val="sr-Cyrl-RS"/>
        </w:rPr>
      </w:pPr>
    </w:p>
    <w:p w:rsidR="00726F6B" w:rsidRPr="005F33E7" w:rsidRDefault="00726F6B" w:rsidP="00726F6B">
      <w:pPr>
        <w:rPr>
          <w:rFonts w:ascii="Times New Roman" w:hAnsi="Times New Roman" w:cs="Times New Roman"/>
          <w:b/>
          <w:color w:val="FF0000"/>
          <w:sz w:val="24"/>
          <w:szCs w:val="24"/>
          <w:lang w:val="sr-Cyrl-RS"/>
        </w:rPr>
      </w:pPr>
      <w:r w:rsidRPr="005F33E7">
        <w:rPr>
          <w:rFonts w:ascii="Times New Roman" w:hAnsi="Times New Roman" w:cs="Times New Roman"/>
          <w:b/>
          <w:color w:val="FF0000"/>
          <w:sz w:val="24"/>
          <w:szCs w:val="24"/>
          <w:lang w:val="sr-Cyrl-RS"/>
        </w:rPr>
        <w:t>МАТЕМАТИКА</w:t>
      </w:r>
      <w:r w:rsidRPr="005F33E7">
        <w:rPr>
          <w:rFonts w:ascii="Times New Roman" w:hAnsi="Times New Roman" w:cs="Times New Roman"/>
          <w:b/>
          <w:color w:val="FF0000"/>
          <w:sz w:val="24"/>
          <w:szCs w:val="24"/>
        </w:rPr>
        <w:t xml:space="preserve"> -</w:t>
      </w:r>
      <w:r w:rsidRPr="005F33E7">
        <w:rPr>
          <w:rFonts w:ascii="Times New Roman" w:hAnsi="Times New Roman" w:cs="Times New Roman"/>
          <w:b/>
          <w:color w:val="FF0000"/>
          <w:sz w:val="24"/>
          <w:szCs w:val="24"/>
          <w:lang w:val="sr-Cyrl-RS"/>
        </w:rPr>
        <w:t xml:space="preserve"> </w:t>
      </w:r>
      <w:r w:rsidRPr="005F33E7">
        <w:rPr>
          <w:rFonts w:ascii="Times New Roman" w:hAnsi="Times New Roman" w:cs="Times New Roman"/>
          <w:b/>
          <w:color w:val="FF0000"/>
          <w:sz w:val="24"/>
          <w:szCs w:val="24"/>
          <w:lang w:val="sr-Cyrl-CS"/>
        </w:rPr>
        <w:t>5.</w:t>
      </w:r>
      <w:r w:rsidRPr="005F33E7">
        <w:rPr>
          <w:rFonts w:ascii="Times New Roman" w:hAnsi="Times New Roman" w:cs="Times New Roman"/>
          <w:b/>
          <w:color w:val="FF0000"/>
          <w:sz w:val="24"/>
          <w:szCs w:val="24"/>
        </w:rPr>
        <w:t xml:space="preserve"> РАЗРЕД</w:t>
      </w:r>
      <w:r w:rsidRPr="005F33E7">
        <w:rPr>
          <w:rFonts w:ascii="Times New Roman" w:hAnsi="Times New Roman" w:cs="Times New Roman"/>
          <w:b/>
          <w:color w:val="FF0000"/>
          <w:sz w:val="24"/>
          <w:szCs w:val="24"/>
          <w:lang w:val="sr-Cyrl-RS"/>
        </w:rPr>
        <w:t>,</w:t>
      </w:r>
      <w:r w:rsidRPr="005F33E7">
        <w:rPr>
          <w:rFonts w:ascii="Times New Roman" w:hAnsi="Times New Roman" w:cs="Times New Roman"/>
          <w:b/>
          <w:color w:val="FF0000"/>
          <w:sz w:val="24"/>
          <w:szCs w:val="24"/>
        </w:rPr>
        <w:t xml:space="preserve"> </w:t>
      </w:r>
      <w:r w:rsidRPr="005F33E7">
        <w:rPr>
          <w:rFonts w:ascii="Times New Roman" w:hAnsi="Times New Roman" w:cs="Times New Roman"/>
          <w:b/>
          <w:color w:val="FF0000"/>
          <w:sz w:val="24"/>
          <w:szCs w:val="24"/>
          <w:lang w:val="sr-Cyrl-RS"/>
        </w:rPr>
        <w:t>ДОДАТНА</w:t>
      </w:r>
      <w:r w:rsidRPr="005F33E7">
        <w:rPr>
          <w:rFonts w:ascii="Times New Roman" w:hAnsi="Times New Roman" w:cs="Times New Roman"/>
          <w:b/>
          <w:color w:val="FF0000"/>
          <w:sz w:val="24"/>
          <w:szCs w:val="24"/>
        </w:rPr>
        <w:t xml:space="preserve"> НАСТАВА</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693"/>
        <w:gridCol w:w="4712"/>
      </w:tblGrid>
      <w:tr w:rsidR="00726F6B" w:rsidRPr="005F33E7" w:rsidTr="005870FF">
        <w:trPr>
          <w:trHeight w:val="70"/>
        </w:trPr>
        <w:tc>
          <w:tcPr>
            <w:tcW w:w="2093" w:type="dxa"/>
            <w:shd w:val="clear" w:color="auto" w:fill="C2D69B" w:themeFill="accent3" w:themeFillTint="99"/>
          </w:tcPr>
          <w:p w:rsidR="00726F6B" w:rsidRPr="005F33E7" w:rsidRDefault="00726F6B" w:rsidP="005870FF">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Наставна тема</w:t>
            </w:r>
          </w:p>
          <w:p w:rsidR="00726F6B" w:rsidRPr="005F33E7" w:rsidRDefault="00726F6B" w:rsidP="005870FF">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(број часова)</w:t>
            </w:r>
          </w:p>
        </w:tc>
        <w:tc>
          <w:tcPr>
            <w:tcW w:w="2693" w:type="dxa"/>
            <w:shd w:val="clear" w:color="auto" w:fill="C2D69B" w:themeFill="accent3" w:themeFillTint="99"/>
          </w:tcPr>
          <w:p w:rsidR="00726F6B" w:rsidRPr="005F33E7" w:rsidRDefault="00726F6B" w:rsidP="005870FF">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Садржај програма</w:t>
            </w:r>
          </w:p>
        </w:tc>
        <w:tc>
          <w:tcPr>
            <w:tcW w:w="4712" w:type="dxa"/>
            <w:shd w:val="clear" w:color="auto" w:fill="C2D69B" w:themeFill="accent3" w:themeFillTint="99"/>
          </w:tcPr>
          <w:p w:rsidR="00726F6B" w:rsidRPr="005F33E7" w:rsidRDefault="00726F6B" w:rsidP="005870FF">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Образовно васпитни циљеви и задаци</w:t>
            </w:r>
          </w:p>
        </w:tc>
      </w:tr>
      <w:tr w:rsidR="00726F6B" w:rsidRPr="005F33E7" w:rsidTr="005870FF">
        <w:trPr>
          <w:cantSplit/>
          <w:trHeight w:val="1296"/>
        </w:trPr>
        <w:tc>
          <w:tcPr>
            <w:tcW w:w="2093" w:type="dxa"/>
            <w:shd w:val="clear" w:color="auto" w:fill="auto"/>
            <w:textDirection w:val="btLr"/>
            <w:vAlign w:val="center"/>
          </w:tcPr>
          <w:p w:rsidR="00726F6B" w:rsidRPr="005F33E7" w:rsidRDefault="00726F6B" w:rsidP="005870FF">
            <w:pPr>
              <w:ind w:left="113" w:right="113"/>
              <w:jc w:val="center"/>
              <w:rPr>
                <w:rFonts w:ascii="Times New Roman" w:hAnsi="Times New Roman" w:cs="Times New Roman"/>
                <w:sz w:val="24"/>
                <w:szCs w:val="24"/>
                <w:lang w:val="sr-Cyrl-CS"/>
              </w:rPr>
            </w:pPr>
          </w:p>
          <w:p w:rsidR="00726F6B" w:rsidRPr="005F33E7" w:rsidRDefault="00726F6B" w:rsidP="005870FF">
            <w:pPr>
              <w:ind w:left="113" w:right="113"/>
              <w:jc w:val="cente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Скупови</w:t>
            </w:r>
          </w:p>
        </w:tc>
        <w:tc>
          <w:tcPr>
            <w:tcW w:w="2693"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*Скуповне операције(сложенији скуповни изрази)</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*Венов дијаграм</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*Скуп природних бројева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*Сложенији бројевни изрази</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*,,Реконструкција</w:t>
            </w:r>
            <w:r w:rsidRPr="005F33E7">
              <w:rPr>
                <w:rFonts w:ascii="Times New Roman" w:hAnsi="Times New Roman" w:cs="Times New Roman"/>
                <w:sz w:val="24"/>
                <w:szCs w:val="24"/>
                <w:lang w:val="hu-HU"/>
              </w:rPr>
              <w:t>”</w:t>
            </w:r>
            <w:r w:rsidRPr="005F33E7">
              <w:rPr>
                <w:rFonts w:ascii="Times New Roman" w:hAnsi="Times New Roman" w:cs="Times New Roman"/>
                <w:sz w:val="24"/>
                <w:szCs w:val="24"/>
                <w:lang w:val="sr-Cyrl-CS"/>
              </w:rPr>
              <w:t xml:space="preserve"> тачака и слова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*Гаусова досетка</w:t>
            </w:r>
          </w:p>
        </w:tc>
        <w:tc>
          <w:tcPr>
            <w:tcW w:w="4712"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*Решавање захтевнијих задатака из области Скупови</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*Решавање сложенијих скуповних операција на графички начин (шрафирање одговарајућег скупа на основу задатих скуповних израза)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*Решавање текстуалних задатака помоћу скупова(научити како из текста извући битне чињенице и искористити их у решавање задатака)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*Решавање задатака са рачунским операцијама у којима су непознате одређене цифре</w:t>
            </w:r>
          </w:p>
          <w:p w:rsidR="00726F6B" w:rsidRPr="005F33E7" w:rsidRDefault="00726F6B" w:rsidP="005870FF">
            <w:pPr>
              <w:rPr>
                <w:rFonts w:ascii="Times New Roman" w:hAnsi="Times New Roman" w:cs="Times New Roman"/>
                <w:sz w:val="24"/>
                <w:szCs w:val="24"/>
                <w:lang w:val="hu-HU"/>
              </w:rPr>
            </w:pPr>
            <w:r w:rsidRPr="005F33E7">
              <w:rPr>
                <w:rFonts w:ascii="Times New Roman" w:hAnsi="Times New Roman" w:cs="Times New Roman"/>
                <w:sz w:val="24"/>
                <w:szCs w:val="24"/>
                <w:lang w:val="sr-Cyrl-CS"/>
              </w:rPr>
              <w:t xml:space="preserve">*Израчунати збир </w:t>
            </w:r>
            <w:r w:rsidRPr="005F33E7">
              <w:rPr>
                <w:rFonts w:ascii="Times New Roman" w:hAnsi="Times New Roman" w:cs="Times New Roman"/>
                <w:sz w:val="24"/>
                <w:szCs w:val="24"/>
              </w:rPr>
              <w:t>n</w:t>
            </w:r>
            <w:r w:rsidRPr="005F33E7">
              <w:rPr>
                <w:rFonts w:ascii="Times New Roman" w:hAnsi="Times New Roman" w:cs="Times New Roman"/>
                <w:sz w:val="24"/>
                <w:szCs w:val="24"/>
                <w:lang w:val="sr-Cyrl-CS"/>
              </w:rPr>
              <w:t xml:space="preserve"> </w:t>
            </w:r>
            <w:r w:rsidRPr="005F33E7">
              <w:rPr>
                <w:rFonts w:ascii="Times New Roman" w:hAnsi="Times New Roman" w:cs="Times New Roman"/>
                <w:sz w:val="24"/>
                <w:szCs w:val="24"/>
                <w:lang w:val="hu-HU"/>
              </w:rPr>
              <w:t xml:space="preserve"> природних бројева(без исписивања свих бројева)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ученикове способности посматрања и опажања;развијање математичке радозналости,прецизног записивања и изражавања</w:t>
            </w:r>
          </w:p>
        </w:tc>
      </w:tr>
      <w:tr w:rsidR="00726F6B" w:rsidRPr="005F33E7" w:rsidTr="005870FF">
        <w:trPr>
          <w:cantSplit/>
          <w:trHeight w:val="1296"/>
        </w:trPr>
        <w:tc>
          <w:tcPr>
            <w:tcW w:w="2093" w:type="dxa"/>
            <w:shd w:val="clear" w:color="auto" w:fill="auto"/>
            <w:textDirection w:val="btLr"/>
            <w:vAlign w:val="center"/>
          </w:tcPr>
          <w:p w:rsidR="00726F6B" w:rsidRPr="005F33E7" w:rsidRDefault="00726F6B" w:rsidP="005870FF">
            <w:pPr>
              <w:ind w:left="113" w:right="113"/>
              <w:jc w:val="cente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Основни геометријски објекти</w:t>
            </w:r>
          </w:p>
        </w:tc>
        <w:tc>
          <w:tcPr>
            <w:tcW w:w="2693"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*Скупови тачака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*Међусобни положај круга и праве; тангента и тетива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*Међусоби положај два круга</w:t>
            </w:r>
          </w:p>
        </w:tc>
        <w:tc>
          <w:tcPr>
            <w:tcW w:w="4712"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*Решавање задатака у којима се пребројава број дужи, троуглова, квадрата....)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*Решавање сложенијих задатака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*Утврђивање знања о основним геометријским појмовима и условима (када постоји права,када постоји троугао...) </w:t>
            </w:r>
          </w:p>
          <w:p w:rsidR="00726F6B" w:rsidRPr="005F33E7" w:rsidRDefault="00726F6B" w:rsidP="005870FF">
            <w:pPr>
              <w:rPr>
                <w:rFonts w:ascii="Times New Roman" w:hAnsi="Times New Roman" w:cs="Times New Roman"/>
                <w:sz w:val="24"/>
                <w:szCs w:val="24"/>
                <w:lang w:val="sr-Cyrl-CS"/>
              </w:rPr>
            </w:pPr>
            <w:r w:rsidRPr="005F33E7">
              <w:rPr>
                <w:rFonts w:ascii="Cambria Math" w:hAnsi="Cambria Math" w:cs="Cambria Math"/>
                <w:sz w:val="24"/>
                <w:szCs w:val="24"/>
                <w:lang w:val="sr-Cyrl-CS"/>
              </w:rPr>
              <w:t>∗</w:t>
            </w:r>
            <w:r w:rsidRPr="005F33E7">
              <w:rPr>
                <w:rFonts w:ascii="Times New Roman" w:hAnsi="Times New Roman" w:cs="Times New Roman"/>
                <w:sz w:val="24"/>
                <w:szCs w:val="24"/>
                <w:lang w:val="sr-Cyrl-CS"/>
              </w:rPr>
              <w:t xml:space="preserve"> Оспособљавање ученика за: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систематско и прецизно коришћење ознака;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посматрање и уочавање разних односа (међу скуповима тачака, круга и праве, два круга)</w:t>
            </w:r>
          </w:p>
          <w:p w:rsidR="00726F6B" w:rsidRPr="005F33E7" w:rsidRDefault="00726F6B" w:rsidP="005870FF">
            <w:pPr>
              <w:rPr>
                <w:rFonts w:ascii="Times New Roman" w:hAnsi="Times New Roman" w:cs="Times New Roman"/>
                <w:sz w:val="24"/>
                <w:szCs w:val="24"/>
                <w:lang w:val="sr-Cyrl-CS"/>
              </w:rPr>
            </w:pPr>
            <w:r w:rsidRPr="005F33E7">
              <w:rPr>
                <w:rFonts w:ascii="Cambria Math" w:hAnsi="Cambria Math" w:cs="Cambria Math"/>
                <w:sz w:val="24"/>
                <w:szCs w:val="24"/>
                <w:lang w:val="sr-Cyrl-CS"/>
              </w:rPr>
              <w:t>∗</w:t>
            </w:r>
            <w:r w:rsidRPr="005F33E7">
              <w:rPr>
                <w:rFonts w:ascii="Times New Roman" w:hAnsi="Times New Roman" w:cs="Times New Roman"/>
                <w:sz w:val="24"/>
                <w:szCs w:val="24"/>
                <w:lang w:val="sr-Cyrl-CS"/>
              </w:rPr>
              <w:t xml:space="preserve"> Навикавање ученика да;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се изражавају математичким језиком;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контролишу сваки корак у реализацији плана решавања задатака и проверавају добијени резултат;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користе разне изворе информација и методе (технике) рационалног учења. </w:t>
            </w:r>
          </w:p>
          <w:p w:rsidR="00726F6B" w:rsidRPr="005F33E7" w:rsidRDefault="00726F6B" w:rsidP="005870FF">
            <w:pPr>
              <w:rPr>
                <w:rFonts w:ascii="Times New Roman" w:hAnsi="Times New Roman" w:cs="Times New Roman"/>
                <w:sz w:val="24"/>
                <w:szCs w:val="24"/>
                <w:lang w:val="sr-Cyrl-CS"/>
              </w:rPr>
            </w:pPr>
            <w:r w:rsidRPr="005F33E7">
              <w:rPr>
                <w:rFonts w:ascii="Cambria Math" w:hAnsi="Cambria Math" w:cs="Cambria Math"/>
                <w:sz w:val="24"/>
                <w:szCs w:val="24"/>
                <w:lang w:val="sr-Cyrl-CS"/>
              </w:rPr>
              <w:t>∗</w:t>
            </w:r>
            <w:r w:rsidRPr="005F33E7">
              <w:rPr>
                <w:rFonts w:ascii="Times New Roman" w:hAnsi="Times New Roman" w:cs="Times New Roman"/>
                <w:sz w:val="24"/>
                <w:szCs w:val="24"/>
                <w:lang w:val="sr-Cyrl-CS"/>
              </w:rPr>
              <w:t xml:space="preserve"> Подстицање оригиналности у решавању задатака на више начина, радозналости и интересовања за математику. </w:t>
            </w:r>
          </w:p>
        </w:tc>
      </w:tr>
      <w:tr w:rsidR="00726F6B" w:rsidRPr="005F33E7" w:rsidTr="005870FF">
        <w:trPr>
          <w:cantSplit/>
          <w:trHeight w:val="1296"/>
        </w:trPr>
        <w:tc>
          <w:tcPr>
            <w:tcW w:w="2093" w:type="dxa"/>
            <w:shd w:val="clear" w:color="auto" w:fill="auto"/>
            <w:textDirection w:val="btLr"/>
            <w:vAlign w:val="center"/>
          </w:tcPr>
          <w:p w:rsidR="00726F6B" w:rsidRPr="005F33E7" w:rsidRDefault="00726F6B" w:rsidP="005870FF">
            <w:pPr>
              <w:ind w:left="113" w:right="113"/>
              <w:jc w:val="cente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Дељивост бројева</w:t>
            </w:r>
          </w:p>
        </w:tc>
        <w:tc>
          <w:tcPr>
            <w:tcW w:w="2693"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*Својства дељивости</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*Прости и сложени бројеви</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*Дељивост са 7,11,12,15,36...</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*НЗД и НЗС</w:t>
            </w:r>
          </w:p>
          <w:p w:rsidR="00726F6B" w:rsidRPr="005F33E7" w:rsidRDefault="00726F6B" w:rsidP="005870FF">
            <w:pPr>
              <w:rPr>
                <w:rFonts w:ascii="Times New Roman" w:hAnsi="Times New Roman" w:cs="Times New Roman"/>
                <w:sz w:val="24"/>
                <w:szCs w:val="24"/>
                <w:lang w:val="sr-Cyrl-CS"/>
              </w:rPr>
            </w:pPr>
          </w:p>
        </w:tc>
        <w:tc>
          <w:tcPr>
            <w:tcW w:w="4712"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*Решавање задатака у којима се користе правила дељивости са 7,11,12,15,36...; дељивост производа,односно збира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*Коришћење НЗД и НЗС при решавању текстуалних задатака тј. сложенијих математичких проблема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*Упознавање  Ератостеновог сита,решавање сложенијих задатака  у којима се сложени бројеви растављају на просте чиниоце</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*Стицање способности изражавања математичким језиком;</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*Развијање математичког мишљења преко индуктивног и дедуктивног начина закључивања</w:t>
            </w:r>
          </w:p>
          <w:p w:rsidR="00726F6B" w:rsidRPr="005F33E7" w:rsidRDefault="00726F6B" w:rsidP="005870FF">
            <w:pPr>
              <w:rPr>
                <w:rFonts w:ascii="Times New Roman" w:hAnsi="Times New Roman" w:cs="Times New Roman"/>
                <w:sz w:val="24"/>
                <w:szCs w:val="24"/>
                <w:lang w:val="sr-Cyrl-CS"/>
              </w:rPr>
            </w:pPr>
            <w:r w:rsidRPr="005F33E7">
              <w:rPr>
                <w:rFonts w:ascii="Cambria Math" w:hAnsi="Cambria Math" w:cs="Cambria Math"/>
                <w:sz w:val="24"/>
                <w:szCs w:val="24"/>
                <w:lang w:val="sr-Cyrl-CS"/>
              </w:rPr>
              <w:t>∗</w:t>
            </w:r>
            <w:r w:rsidRPr="005F33E7">
              <w:rPr>
                <w:rFonts w:ascii="Times New Roman" w:hAnsi="Times New Roman" w:cs="Times New Roman"/>
                <w:sz w:val="24"/>
                <w:szCs w:val="24"/>
                <w:lang w:val="sr-Cyrl-CS"/>
              </w:rPr>
              <w:t xml:space="preserve"> Оспособљавање ученика да: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преводе проблемске текстуалне задатке на математички језик (једначине). </w:t>
            </w:r>
          </w:p>
          <w:p w:rsidR="00726F6B" w:rsidRPr="005F33E7" w:rsidRDefault="00726F6B" w:rsidP="005870FF">
            <w:pPr>
              <w:rPr>
                <w:rFonts w:ascii="Times New Roman" w:hAnsi="Times New Roman" w:cs="Times New Roman"/>
                <w:sz w:val="24"/>
                <w:szCs w:val="24"/>
                <w:lang w:val="sr-Cyrl-CS"/>
              </w:rPr>
            </w:pPr>
            <w:r w:rsidRPr="005F33E7">
              <w:rPr>
                <w:rFonts w:ascii="Cambria Math" w:hAnsi="Cambria Math" w:cs="Cambria Math"/>
                <w:sz w:val="24"/>
                <w:szCs w:val="24"/>
                <w:lang w:val="sr-Cyrl-CS"/>
              </w:rPr>
              <w:t>∗</w:t>
            </w:r>
            <w:r w:rsidRPr="005F33E7">
              <w:rPr>
                <w:rFonts w:ascii="Times New Roman" w:hAnsi="Times New Roman" w:cs="Times New Roman"/>
                <w:sz w:val="24"/>
                <w:szCs w:val="24"/>
                <w:lang w:val="sr-Cyrl-CS"/>
              </w:rPr>
              <w:t xml:space="preserve"> Развијање: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способности анализирања задатака и резултата;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концентрације за рад, рационалности и самосталности. </w:t>
            </w:r>
          </w:p>
          <w:p w:rsidR="00726F6B" w:rsidRPr="005F33E7" w:rsidRDefault="00726F6B" w:rsidP="005870FF">
            <w:pPr>
              <w:rPr>
                <w:rFonts w:ascii="Times New Roman" w:hAnsi="Times New Roman" w:cs="Times New Roman"/>
                <w:sz w:val="24"/>
                <w:szCs w:val="24"/>
                <w:lang w:val="sr-Cyrl-CS"/>
              </w:rPr>
            </w:pPr>
            <w:r w:rsidRPr="005F33E7">
              <w:rPr>
                <w:rFonts w:ascii="Cambria Math" w:hAnsi="Cambria Math" w:cs="Cambria Math"/>
                <w:sz w:val="24"/>
                <w:szCs w:val="24"/>
                <w:lang w:val="sr-Cyrl-CS"/>
              </w:rPr>
              <w:t>∗</w:t>
            </w:r>
            <w:r w:rsidRPr="005F33E7">
              <w:rPr>
                <w:rFonts w:ascii="Times New Roman" w:hAnsi="Times New Roman" w:cs="Times New Roman"/>
                <w:sz w:val="24"/>
                <w:szCs w:val="24"/>
                <w:lang w:val="sr-Cyrl-CS"/>
              </w:rPr>
              <w:t xml:space="preserve"> Навикавање ученика на оригиналност и прецизност</w:t>
            </w:r>
          </w:p>
          <w:p w:rsidR="00726F6B" w:rsidRPr="005F33E7" w:rsidRDefault="00726F6B" w:rsidP="005870FF">
            <w:pPr>
              <w:rPr>
                <w:rFonts w:ascii="Times New Roman" w:hAnsi="Times New Roman" w:cs="Times New Roman"/>
                <w:sz w:val="24"/>
                <w:szCs w:val="24"/>
                <w:lang w:val="sr-Cyrl-CS"/>
              </w:rPr>
            </w:pPr>
            <w:r w:rsidRPr="005F33E7">
              <w:rPr>
                <w:rFonts w:ascii="Cambria Math" w:hAnsi="Cambria Math" w:cs="Cambria Math"/>
                <w:sz w:val="24"/>
                <w:szCs w:val="24"/>
                <w:lang w:val="sr-Cyrl-CS"/>
              </w:rPr>
              <w:t>∗</w:t>
            </w:r>
            <w:r w:rsidRPr="005F33E7">
              <w:rPr>
                <w:rFonts w:ascii="Times New Roman" w:hAnsi="Times New Roman" w:cs="Times New Roman"/>
                <w:sz w:val="24"/>
                <w:szCs w:val="24"/>
                <w:lang w:val="sr-Cyrl-CS"/>
              </w:rPr>
              <w:t xml:space="preserve"> Навикавање ученика на коришћење разних извора учења. </w:t>
            </w:r>
          </w:p>
        </w:tc>
      </w:tr>
      <w:tr w:rsidR="00726F6B" w:rsidRPr="005F33E7" w:rsidTr="005870FF">
        <w:trPr>
          <w:cantSplit/>
          <w:trHeight w:val="1296"/>
        </w:trPr>
        <w:tc>
          <w:tcPr>
            <w:tcW w:w="2093" w:type="dxa"/>
            <w:shd w:val="clear" w:color="auto" w:fill="auto"/>
            <w:textDirection w:val="btLr"/>
            <w:vAlign w:val="center"/>
          </w:tcPr>
          <w:p w:rsidR="00726F6B" w:rsidRPr="005F33E7" w:rsidRDefault="00726F6B" w:rsidP="005870FF">
            <w:pPr>
              <w:ind w:left="113" w:right="113"/>
              <w:jc w:val="center"/>
              <w:rPr>
                <w:rFonts w:ascii="Times New Roman" w:hAnsi="Times New Roman" w:cs="Times New Roman"/>
                <w:sz w:val="24"/>
                <w:szCs w:val="24"/>
                <w:lang w:val="sr-Cyrl-CS"/>
              </w:rPr>
            </w:pPr>
            <w:r w:rsidRPr="005F33E7">
              <w:rPr>
                <w:rFonts w:ascii="Times New Roman" w:hAnsi="Times New Roman" w:cs="Times New Roman"/>
                <w:sz w:val="24"/>
                <w:szCs w:val="24"/>
                <w:lang w:val="sr-Cyrl-CS"/>
              </w:rPr>
              <w:t>Угао</w:t>
            </w:r>
          </w:p>
        </w:tc>
        <w:tc>
          <w:tcPr>
            <w:tcW w:w="2693"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*Комплементни и суплементни углови</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*Углови на трансверзали и углови са паралелним крацима</w:t>
            </w:r>
          </w:p>
        </w:tc>
        <w:tc>
          <w:tcPr>
            <w:tcW w:w="4712"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Cambria Math" w:hAnsi="Cambria Math" w:cs="Cambria Math"/>
                <w:sz w:val="24"/>
                <w:szCs w:val="24"/>
                <w:lang w:val="sr-Cyrl-CS"/>
              </w:rPr>
              <w:t>∗</w:t>
            </w:r>
            <w:r w:rsidRPr="005F33E7">
              <w:rPr>
                <w:rFonts w:ascii="Times New Roman" w:hAnsi="Times New Roman" w:cs="Times New Roman"/>
                <w:sz w:val="24"/>
                <w:szCs w:val="24"/>
                <w:lang w:val="sr-Cyrl-CS"/>
              </w:rPr>
              <w:t xml:space="preserve"> Решавање захтевнијих задатака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математичког мишљења преко индуктивног и дедуктивног начина закључивања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w:t>
            </w:r>
          </w:p>
        </w:tc>
      </w:tr>
      <w:tr w:rsidR="00726F6B" w:rsidRPr="005F33E7" w:rsidTr="005870FF">
        <w:trPr>
          <w:cantSplit/>
          <w:trHeight w:val="1296"/>
        </w:trPr>
        <w:tc>
          <w:tcPr>
            <w:tcW w:w="2093" w:type="dxa"/>
            <w:shd w:val="clear" w:color="auto" w:fill="auto"/>
            <w:textDirection w:val="btLr"/>
            <w:vAlign w:val="center"/>
          </w:tcPr>
          <w:p w:rsidR="00726F6B" w:rsidRPr="005F33E7" w:rsidRDefault="00726F6B" w:rsidP="005870FF">
            <w:pPr>
              <w:ind w:left="113" w:right="113"/>
              <w:jc w:val="cente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Разломци</w:t>
            </w:r>
          </w:p>
        </w:tc>
        <w:tc>
          <w:tcPr>
            <w:tcW w:w="2693"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*Разломци-сложенији изрази</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*Једначине и неједначине у скупу позитивних рационалних бројева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*Примена разломака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*Проценти</w:t>
            </w:r>
          </w:p>
        </w:tc>
        <w:tc>
          <w:tcPr>
            <w:tcW w:w="4712"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*Усавршавање вештина брзог и тачног рачунања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тачности,прецизности и уредности у раду</w:t>
            </w:r>
          </w:p>
          <w:p w:rsidR="00726F6B" w:rsidRPr="005F33E7" w:rsidRDefault="00726F6B" w:rsidP="005870FF">
            <w:pPr>
              <w:rPr>
                <w:rFonts w:ascii="Times New Roman" w:hAnsi="Times New Roman" w:cs="Times New Roman"/>
                <w:sz w:val="24"/>
                <w:szCs w:val="24"/>
                <w:lang w:val="sr-Cyrl-CS"/>
              </w:rPr>
            </w:pPr>
            <w:r w:rsidRPr="005F33E7">
              <w:rPr>
                <w:rFonts w:ascii="Cambria Math" w:hAnsi="Cambria Math" w:cs="Cambria Math"/>
                <w:sz w:val="24"/>
                <w:szCs w:val="24"/>
                <w:lang w:val="sr-Cyrl-CS"/>
              </w:rPr>
              <w:t>∗</w:t>
            </w:r>
            <w:r w:rsidRPr="005F33E7">
              <w:rPr>
                <w:rFonts w:ascii="Times New Roman" w:hAnsi="Times New Roman" w:cs="Times New Roman"/>
                <w:sz w:val="24"/>
                <w:szCs w:val="24"/>
                <w:lang w:val="sr-Cyrl-CS"/>
              </w:rPr>
              <w:t xml:space="preserve"> Развијање способности ученика да стечена знања примењују у решавању практичних задатака. </w:t>
            </w:r>
          </w:p>
          <w:p w:rsidR="00726F6B" w:rsidRPr="005F33E7" w:rsidRDefault="00726F6B" w:rsidP="005870FF">
            <w:pPr>
              <w:rPr>
                <w:rFonts w:ascii="Times New Roman" w:hAnsi="Times New Roman" w:cs="Times New Roman"/>
                <w:sz w:val="24"/>
                <w:szCs w:val="24"/>
                <w:lang w:val="sr-Cyrl-CS"/>
              </w:rPr>
            </w:pPr>
            <w:r w:rsidRPr="005F33E7">
              <w:rPr>
                <w:rFonts w:ascii="Cambria Math" w:hAnsi="Cambria Math" w:cs="Cambria Math"/>
                <w:sz w:val="24"/>
                <w:szCs w:val="24"/>
                <w:lang w:val="sr-Cyrl-CS"/>
              </w:rPr>
              <w:t>∗</w:t>
            </w:r>
            <w:r w:rsidRPr="005F33E7">
              <w:rPr>
                <w:rFonts w:ascii="Times New Roman" w:hAnsi="Times New Roman" w:cs="Times New Roman"/>
                <w:sz w:val="24"/>
                <w:szCs w:val="24"/>
                <w:lang w:val="sr-Cyrl-CS"/>
              </w:rPr>
              <w:t xml:space="preserve"> Развијање мисаоних операција, концентрације, самосталности, креативности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Проширивање и продубљивање стечених знања са редовне наставе</w:t>
            </w:r>
          </w:p>
          <w:p w:rsidR="00726F6B" w:rsidRPr="005F33E7" w:rsidRDefault="00726F6B" w:rsidP="005870FF">
            <w:pPr>
              <w:rPr>
                <w:rFonts w:ascii="Times New Roman" w:hAnsi="Times New Roman" w:cs="Times New Roman"/>
                <w:sz w:val="24"/>
                <w:szCs w:val="24"/>
                <w:lang w:val="sr-Cyrl-CS"/>
              </w:rPr>
            </w:pPr>
          </w:p>
        </w:tc>
      </w:tr>
      <w:tr w:rsidR="00726F6B" w:rsidRPr="005F33E7" w:rsidTr="005870FF">
        <w:trPr>
          <w:cantSplit/>
          <w:trHeight w:val="2959"/>
        </w:trPr>
        <w:tc>
          <w:tcPr>
            <w:tcW w:w="2093" w:type="dxa"/>
            <w:shd w:val="clear" w:color="auto" w:fill="auto"/>
            <w:textDirection w:val="btLr"/>
            <w:vAlign w:val="center"/>
          </w:tcPr>
          <w:p w:rsidR="00726F6B" w:rsidRPr="005F33E7" w:rsidRDefault="00726F6B" w:rsidP="005870FF">
            <w:pPr>
              <w:ind w:left="113" w:right="113"/>
              <w:jc w:val="center"/>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Осна симетрија</w:t>
            </w:r>
          </w:p>
        </w:tc>
        <w:tc>
          <w:tcPr>
            <w:tcW w:w="2693"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*Осна симетрија у равни,симетрија тачке</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*Симетрија двеју фигура у односу на праву</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*Осна симетрија фигура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*Симетрала дужи и симетрала угла-својства и конструкције</w:t>
            </w:r>
          </w:p>
        </w:tc>
        <w:tc>
          <w:tcPr>
            <w:tcW w:w="4712"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Проширивање и продубљивање стечених знања са редовне наставе</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*Оспособљавање ученика за прецизност и уредност у цртању и геометријским конструкцијама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*Изграђивање позитивних особина личности; систематичност, упорност,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уредност и тачност</w:t>
            </w:r>
          </w:p>
          <w:p w:rsidR="00726F6B" w:rsidRPr="005F33E7" w:rsidRDefault="00726F6B" w:rsidP="005870FF">
            <w:pPr>
              <w:rPr>
                <w:rFonts w:ascii="Times New Roman" w:hAnsi="Times New Roman" w:cs="Times New Roman"/>
                <w:sz w:val="24"/>
                <w:szCs w:val="24"/>
                <w:lang w:val="sr-Cyrl-CS"/>
              </w:rPr>
            </w:pPr>
          </w:p>
        </w:tc>
      </w:tr>
      <w:tr w:rsidR="00726F6B" w:rsidRPr="005F33E7" w:rsidTr="005870FF">
        <w:trPr>
          <w:cantSplit/>
          <w:trHeight w:val="1296"/>
        </w:trPr>
        <w:tc>
          <w:tcPr>
            <w:tcW w:w="2093" w:type="dxa"/>
            <w:shd w:val="clear" w:color="auto" w:fill="auto"/>
            <w:textDirection w:val="btLr"/>
            <w:vAlign w:val="center"/>
          </w:tcPr>
          <w:p w:rsidR="00726F6B" w:rsidRPr="005F33E7" w:rsidRDefault="00726F6B" w:rsidP="005870FF">
            <w:pPr>
              <w:ind w:left="113" w:right="113"/>
              <w:jc w:val="center"/>
              <w:rPr>
                <w:rFonts w:ascii="Times New Roman" w:hAnsi="Times New Roman" w:cs="Times New Roman"/>
                <w:b/>
                <w:sz w:val="24"/>
                <w:szCs w:val="24"/>
                <w:u w:val="single"/>
                <w:lang w:val="sr-Cyrl-CS"/>
              </w:rPr>
            </w:pPr>
          </w:p>
          <w:p w:rsidR="00726F6B" w:rsidRPr="005F33E7" w:rsidRDefault="00726F6B" w:rsidP="005870FF">
            <w:pPr>
              <w:ind w:left="113" w:right="113"/>
              <w:jc w:val="center"/>
              <w:rPr>
                <w:rFonts w:ascii="Times New Roman" w:hAnsi="Times New Roman" w:cs="Times New Roman"/>
                <w:b/>
                <w:sz w:val="24"/>
                <w:szCs w:val="24"/>
                <w:u w:val="single"/>
                <w:lang w:val="sr-Cyrl-CS"/>
              </w:rPr>
            </w:pPr>
          </w:p>
          <w:p w:rsidR="00726F6B" w:rsidRPr="005F33E7" w:rsidRDefault="00726F6B" w:rsidP="005870FF">
            <w:pPr>
              <w:ind w:left="113" w:right="113"/>
              <w:jc w:val="center"/>
              <w:rPr>
                <w:rFonts w:ascii="Times New Roman" w:hAnsi="Times New Roman" w:cs="Times New Roman"/>
                <w:b/>
                <w:sz w:val="24"/>
                <w:szCs w:val="24"/>
                <w:u w:val="single"/>
                <w:lang w:val="sr-Cyrl-CS"/>
              </w:rPr>
            </w:pPr>
          </w:p>
          <w:p w:rsidR="00726F6B" w:rsidRPr="005F33E7" w:rsidRDefault="00726F6B" w:rsidP="005870FF">
            <w:pPr>
              <w:ind w:left="113" w:right="113"/>
              <w:rPr>
                <w:rFonts w:ascii="Times New Roman" w:hAnsi="Times New Roman" w:cs="Times New Roman"/>
                <w:sz w:val="24"/>
                <w:szCs w:val="24"/>
                <w:lang w:val="sr-Cyrl-CS"/>
              </w:rPr>
            </w:pPr>
            <w:r w:rsidRPr="005F33E7">
              <w:rPr>
                <w:rFonts w:ascii="Times New Roman" w:hAnsi="Times New Roman" w:cs="Times New Roman"/>
                <w:sz w:val="24"/>
                <w:szCs w:val="24"/>
                <w:lang w:val="sr-Cyrl-CS"/>
              </w:rPr>
              <w:t>Задаци логичко комбинаторне природе</w:t>
            </w:r>
          </w:p>
          <w:p w:rsidR="00726F6B" w:rsidRPr="005F33E7" w:rsidRDefault="00726F6B" w:rsidP="005870FF">
            <w:pPr>
              <w:ind w:left="113" w:right="113"/>
              <w:jc w:val="center"/>
              <w:rPr>
                <w:rFonts w:ascii="Times New Roman" w:hAnsi="Times New Roman" w:cs="Times New Roman"/>
                <w:sz w:val="24"/>
                <w:szCs w:val="24"/>
                <w:lang w:val="sr-Cyrl-CS"/>
              </w:rPr>
            </w:pPr>
          </w:p>
          <w:p w:rsidR="00726F6B" w:rsidRPr="005F33E7" w:rsidRDefault="00726F6B" w:rsidP="005870FF">
            <w:pPr>
              <w:ind w:left="113" w:right="113"/>
              <w:jc w:val="center"/>
              <w:rPr>
                <w:rFonts w:ascii="Times New Roman" w:hAnsi="Times New Roman" w:cs="Times New Roman"/>
                <w:b/>
                <w:sz w:val="24"/>
                <w:szCs w:val="24"/>
                <w:u w:val="single"/>
                <w:lang w:val="sr-Cyrl-CS"/>
              </w:rPr>
            </w:pPr>
          </w:p>
          <w:p w:rsidR="00726F6B" w:rsidRPr="005F33E7" w:rsidRDefault="00726F6B" w:rsidP="005870FF">
            <w:pPr>
              <w:ind w:left="113" w:right="113"/>
              <w:jc w:val="center"/>
              <w:rPr>
                <w:rFonts w:ascii="Times New Roman" w:hAnsi="Times New Roman" w:cs="Times New Roman"/>
                <w:b/>
                <w:sz w:val="24"/>
                <w:szCs w:val="24"/>
                <w:u w:val="single"/>
                <w:lang w:val="sr-Cyrl-CS"/>
              </w:rPr>
            </w:pPr>
          </w:p>
          <w:p w:rsidR="00726F6B" w:rsidRPr="005F33E7" w:rsidRDefault="00726F6B" w:rsidP="005870FF">
            <w:pPr>
              <w:ind w:left="113" w:right="113"/>
              <w:rPr>
                <w:rFonts w:ascii="Times New Roman" w:hAnsi="Times New Roman" w:cs="Times New Roman"/>
                <w:b/>
                <w:sz w:val="24"/>
                <w:szCs w:val="24"/>
                <w:u w:val="single"/>
                <w:lang w:val="sr-Cyrl-CS"/>
              </w:rPr>
            </w:pPr>
          </w:p>
        </w:tc>
        <w:tc>
          <w:tcPr>
            <w:tcW w:w="2693"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*Мерење „без ваге“</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*Магични квадрати</w:t>
            </w:r>
          </w:p>
        </w:tc>
        <w:tc>
          <w:tcPr>
            <w:tcW w:w="4712"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*Ученици треба да се снађу у захтевнијим задацима и да логичким путем дођу до решења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самопоуздања и поверења у властите математичке способности</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*Подстицање ученичких потенцијала и креативности кроз решавање логичких задатака на разне начине</w:t>
            </w:r>
          </w:p>
          <w:p w:rsidR="00726F6B" w:rsidRPr="005F33E7" w:rsidRDefault="00726F6B" w:rsidP="005870FF">
            <w:pPr>
              <w:rPr>
                <w:rFonts w:ascii="Times New Roman" w:hAnsi="Times New Roman" w:cs="Times New Roman"/>
                <w:sz w:val="24"/>
                <w:szCs w:val="24"/>
                <w:lang w:val="sr-Cyrl-CS"/>
              </w:rPr>
            </w:pPr>
          </w:p>
          <w:p w:rsidR="00726F6B" w:rsidRPr="005F33E7" w:rsidRDefault="00726F6B" w:rsidP="005870FF">
            <w:pPr>
              <w:rPr>
                <w:rFonts w:ascii="Times New Roman" w:hAnsi="Times New Roman" w:cs="Times New Roman"/>
                <w:sz w:val="24"/>
                <w:szCs w:val="24"/>
                <w:lang w:val="sr-Cyrl-CS"/>
              </w:rPr>
            </w:pPr>
          </w:p>
          <w:p w:rsidR="00726F6B" w:rsidRPr="005F33E7" w:rsidRDefault="00726F6B" w:rsidP="005870FF">
            <w:pPr>
              <w:rPr>
                <w:rFonts w:ascii="Times New Roman" w:hAnsi="Times New Roman" w:cs="Times New Roman"/>
                <w:sz w:val="24"/>
                <w:szCs w:val="24"/>
                <w:lang w:val="sr-Cyrl-CS"/>
              </w:rPr>
            </w:pPr>
          </w:p>
        </w:tc>
      </w:tr>
    </w:tbl>
    <w:p w:rsidR="00726F6B" w:rsidRPr="005F33E7" w:rsidRDefault="00726F6B" w:rsidP="00726F6B">
      <w:pPr>
        <w:rPr>
          <w:rFonts w:ascii="Times New Roman" w:hAnsi="Times New Roman" w:cs="Times New Roman"/>
          <w:b/>
          <w:color w:val="FF0000"/>
          <w:sz w:val="24"/>
          <w:szCs w:val="24"/>
          <w:lang w:val="sr-Cyrl-RS"/>
        </w:rPr>
      </w:pPr>
      <w:r w:rsidRPr="005F33E7">
        <w:rPr>
          <w:rFonts w:ascii="Times New Roman" w:hAnsi="Times New Roman" w:cs="Times New Roman"/>
          <w:b/>
          <w:color w:val="FF0000"/>
          <w:sz w:val="24"/>
          <w:szCs w:val="24"/>
          <w:lang w:val="sr-Cyrl-RS"/>
        </w:rPr>
        <w:lastRenderedPageBreak/>
        <w:t>МАТЕМАТИКА</w:t>
      </w:r>
      <w:r w:rsidRPr="005F33E7">
        <w:rPr>
          <w:rFonts w:ascii="Times New Roman" w:hAnsi="Times New Roman" w:cs="Times New Roman"/>
          <w:b/>
          <w:color w:val="FF0000"/>
          <w:sz w:val="24"/>
          <w:szCs w:val="24"/>
        </w:rPr>
        <w:t xml:space="preserve"> -</w:t>
      </w:r>
      <w:r w:rsidRPr="005F33E7">
        <w:rPr>
          <w:rFonts w:ascii="Times New Roman" w:hAnsi="Times New Roman" w:cs="Times New Roman"/>
          <w:b/>
          <w:color w:val="FF0000"/>
          <w:sz w:val="24"/>
          <w:szCs w:val="24"/>
          <w:lang w:val="sr-Cyrl-RS"/>
        </w:rPr>
        <w:t xml:space="preserve"> </w:t>
      </w:r>
      <w:r w:rsidRPr="005F33E7">
        <w:rPr>
          <w:rFonts w:ascii="Times New Roman" w:hAnsi="Times New Roman" w:cs="Times New Roman"/>
          <w:b/>
          <w:color w:val="FF0000"/>
          <w:sz w:val="24"/>
          <w:szCs w:val="24"/>
          <w:lang w:val="sr-Cyrl-CS"/>
        </w:rPr>
        <w:t>6.</w:t>
      </w:r>
      <w:r w:rsidRPr="005F33E7">
        <w:rPr>
          <w:rFonts w:ascii="Times New Roman" w:hAnsi="Times New Roman" w:cs="Times New Roman"/>
          <w:b/>
          <w:color w:val="FF0000"/>
          <w:sz w:val="24"/>
          <w:szCs w:val="24"/>
        </w:rPr>
        <w:t xml:space="preserve"> РАЗРЕД</w:t>
      </w:r>
      <w:r w:rsidRPr="005F33E7">
        <w:rPr>
          <w:rFonts w:ascii="Times New Roman" w:hAnsi="Times New Roman" w:cs="Times New Roman"/>
          <w:b/>
          <w:color w:val="FF0000"/>
          <w:sz w:val="24"/>
          <w:szCs w:val="24"/>
          <w:lang w:val="sr-Cyrl-RS"/>
        </w:rPr>
        <w:t>,</w:t>
      </w:r>
      <w:r w:rsidRPr="005F33E7">
        <w:rPr>
          <w:rFonts w:ascii="Times New Roman" w:hAnsi="Times New Roman" w:cs="Times New Roman"/>
          <w:b/>
          <w:color w:val="FF0000"/>
          <w:sz w:val="24"/>
          <w:szCs w:val="24"/>
        </w:rPr>
        <w:t xml:space="preserve"> </w:t>
      </w:r>
      <w:r w:rsidRPr="005F33E7">
        <w:rPr>
          <w:rFonts w:ascii="Times New Roman" w:hAnsi="Times New Roman" w:cs="Times New Roman"/>
          <w:b/>
          <w:color w:val="FF0000"/>
          <w:sz w:val="24"/>
          <w:szCs w:val="24"/>
          <w:lang w:val="sr-Cyrl-RS"/>
        </w:rPr>
        <w:t>ДОДАТНА</w:t>
      </w:r>
      <w:r w:rsidRPr="005F33E7">
        <w:rPr>
          <w:rFonts w:ascii="Times New Roman" w:hAnsi="Times New Roman" w:cs="Times New Roman"/>
          <w:b/>
          <w:color w:val="FF0000"/>
          <w:sz w:val="24"/>
          <w:szCs w:val="24"/>
        </w:rPr>
        <w:t xml:space="preserve"> НАСТАВА</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480"/>
        <w:gridCol w:w="4678"/>
      </w:tblGrid>
      <w:tr w:rsidR="00726F6B" w:rsidRPr="005F33E7" w:rsidTr="005870FF">
        <w:tc>
          <w:tcPr>
            <w:tcW w:w="2340" w:type="dxa"/>
            <w:shd w:val="clear" w:color="auto" w:fill="C2D69B" w:themeFill="accent3" w:themeFillTint="99"/>
          </w:tcPr>
          <w:p w:rsidR="00726F6B" w:rsidRPr="005F33E7" w:rsidRDefault="00726F6B" w:rsidP="005870FF">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Наставна тема</w:t>
            </w:r>
          </w:p>
        </w:tc>
        <w:tc>
          <w:tcPr>
            <w:tcW w:w="2480" w:type="dxa"/>
            <w:shd w:val="clear" w:color="auto" w:fill="C2D69B" w:themeFill="accent3" w:themeFillTint="99"/>
          </w:tcPr>
          <w:p w:rsidR="00726F6B" w:rsidRPr="005F33E7" w:rsidRDefault="00726F6B" w:rsidP="005870FF">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Садржај програма</w:t>
            </w:r>
          </w:p>
        </w:tc>
        <w:tc>
          <w:tcPr>
            <w:tcW w:w="4678" w:type="dxa"/>
            <w:shd w:val="clear" w:color="auto" w:fill="C2D69B" w:themeFill="accent3" w:themeFillTint="99"/>
          </w:tcPr>
          <w:p w:rsidR="00726F6B" w:rsidRPr="005F33E7" w:rsidRDefault="00726F6B" w:rsidP="005870FF">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Образовно васпитни циљеви и задаци</w:t>
            </w:r>
          </w:p>
          <w:p w:rsidR="00726F6B" w:rsidRPr="005F33E7" w:rsidRDefault="00726F6B" w:rsidP="005870FF">
            <w:pPr>
              <w:rPr>
                <w:rFonts w:ascii="Times New Roman" w:hAnsi="Times New Roman" w:cs="Times New Roman"/>
                <w:b/>
                <w:sz w:val="24"/>
                <w:szCs w:val="24"/>
                <w:lang w:val="sr-Cyrl-CS"/>
              </w:rPr>
            </w:pPr>
          </w:p>
        </w:tc>
      </w:tr>
      <w:tr w:rsidR="00726F6B" w:rsidRPr="005F33E7" w:rsidTr="005870FF">
        <w:trPr>
          <w:trHeight w:val="1296"/>
        </w:trPr>
        <w:tc>
          <w:tcPr>
            <w:tcW w:w="2340" w:type="dxa"/>
            <w:shd w:val="clear" w:color="auto" w:fill="auto"/>
          </w:tcPr>
          <w:p w:rsidR="00726F6B" w:rsidRPr="005F33E7" w:rsidRDefault="00726F6B" w:rsidP="005870FF">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Цели бројеви</w:t>
            </w:r>
          </w:p>
        </w:tc>
        <w:tc>
          <w:tcPr>
            <w:tcW w:w="2480"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Сложенији бројевни изрази</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Једначине са апсолутним вредностима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Неједначине са апсолутним вредностима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Систем неједначина са и без апсолутне вредности, приказ на бројевној правој</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Дирихлеов принцип</w:t>
            </w:r>
          </w:p>
        </w:tc>
        <w:tc>
          <w:tcPr>
            <w:tcW w:w="4678"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способности ученика да помоћу графичког приказа задатка дође до решења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способности повезивања претходно наученог градива и самосталног закључивања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способности решавања задатка на више начина</w:t>
            </w:r>
          </w:p>
          <w:p w:rsidR="00726F6B" w:rsidRPr="005F33E7" w:rsidRDefault="00726F6B" w:rsidP="005870FF">
            <w:pPr>
              <w:rPr>
                <w:rFonts w:ascii="Times New Roman" w:hAnsi="Times New Roman" w:cs="Times New Roman"/>
                <w:sz w:val="24"/>
                <w:szCs w:val="24"/>
                <w:lang w:val="sr-Cyrl-CS"/>
              </w:rPr>
            </w:pPr>
          </w:p>
        </w:tc>
      </w:tr>
      <w:tr w:rsidR="00726F6B" w:rsidRPr="005F33E7" w:rsidTr="005870FF">
        <w:trPr>
          <w:trHeight w:val="1296"/>
        </w:trPr>
        <w:tc>
          <w:tcPr>
            <w:tcW w:w="2340"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Троугао</w:t>
            </w:r>
          </w:p>
        </w:tc>
        <w:tc>
          <w:tcPr>
            <w:tcW w:w="2480"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Однос страница у троуглу</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Однос страница и углова у троуглу</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Сложеније конструкције троугла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Подударност троуглова и примена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Примена четири значајне тачке троугла у сложенијим задацима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Примена средње линије троугла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w:t>
            </w:r>
          </w:p>
        </w:tc>
        <w:tc>
          <w:tcPr>
            <w:tcW w:w="4678"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Оспособљавање ученика за: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даље допуњавање и прецизирање појма троугла упознавањем његових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елемената;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систематско и прецизно коришћење ознака;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посматрање и уочавање разних односа (међу страницама, угловима и страницама),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-експериментисање и доказивање теорема;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правилно формулисање исказа и теорема (увиђање потребе за доказивањем теорема).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Навикавање ученика да;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се изражавају математичким језиком;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контролишу сваки корак у реализацији плана решавања задатака и проверавају </w:t>
            </w:r>
            <w:r w:rsidRPr="005F33E7">
              <w:rPr>
                <w:rFonts w:ascii="Times New Roman" w:hAnsi="Times New Roman" w:cs="Times New Roman"/>
                <w:sz w:val="24"/>
                <w:szCs w:val="24"/>
                <w:lang w:val="sr-Cyrl-CS"/>
              </w:rPr>
              <w:lastRenderedPageBreak/>
              <w:t xml:space="preserve">добијени резултат;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користе разне изворе информација и методе (технике) рационалног учења.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Подстицање оригиналности у решавању задатака на више начина, радозналости и интересовања за математику. </w:t>
            </w:r>
          </w:p>
        </w:tc>
      </w:tr>
      <w:tr w:rsidR="00726F6B" w:rsidRPr="005F33E7" w:rsidTr="005870FF">
        <w:trPr>
          <w:trHeight w:val="1296"/>
        </w:trPr>
        <w:tc>
          <w:tcPr>
            <w:tcW w:w="2340"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Рационални бројеви</w:t>
            </w:r>
          </w:p>
        </w:tc>
        <w:tc>
          <w:tcPr>
            <w:tcW w:w="2480"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Једначине са апсолутним вредностима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Сложенји бројевни изрази</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Примена процената у задацима са општим бројевима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Приказ периодичног децималног броја децималним записом</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Решавање логичко-комбинаторних задатака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Верижни разломак</w:t>
            </w:r>
          </w:p>
        </w:tc>
        <w:tc>
          <w:tcPr>
            <w:tcW w:w="4678"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Оспособљавање ученика да: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преводе проблемске текстуалне задатке на математички језик (једначине и неједначине).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примењују проценат у сложенијим текстуалним задацима и пронађу везу са осталим начинима записивања разломка.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Развијање: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способности анализирања задатака и резултата;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концентрације за рад, рационалности и самосталности.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Навикавање ученика на оригиналност и прецизност</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Навикавање ученика на коришћење разних извора учења. </w:t>
            </w:r>
          </w:p>
        </w:tc>
      </w:tr>
      <w:tr w:rsidR="00726F6B" w:rsidRPr="005F33E7" w:rsidTr="005870FF">
        <w:trPr>
          <w:trHeight w:val="1296"/>
        </w:trPr>
        <w:tc>
          <w:tcPr>
            <w:tcW w:w="2340"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Четвороугао</w:t>
            </w:r>
          </w:p>
        </w:tc>
        <w:tc>
          <w:tcPr>
            <w:tcW w:w="2480"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Сложенији конструктивни задаци</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Примена особина четвороугла у сложенијим текстуалним задацима</w:t>
            </w:r>
          </w:p>
        </w:tc>
        <w:tc>
          <w:tcPr>
            <w:tcW w:w="4678"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Неговање планског приступа у решавању конструктивних задатака и развијање потребе за образложењем (“доказом”) извршене конструкције.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Подстицање ученика да користе раније стечена знања.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Оспособљавање ученика за: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коришћење различитих извора информација;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примену разних техника самосталног и рационалног учења. </w:t>
            </w:r>
          </w:p>
        </w:tc>
      </w:tr>
      <w:tr w:rsidR="00726F6B" w:rsidRPr="005F33E7" w:rsidTr="005870FF">
        <w:trPr>
          <w:trHeight w:val="1296"/>
        </w:trPr>
        <w:tc>
          <w:tcPr>
            <w:tcW w:w="2340"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Површина троугла и четвороугла</w:t>
            </w:r>
          </w:p>
        </w:tc>
        <w:tc>
          <w:tcPr>
            <w:tcW w:w="2480"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Допунска и разложива једнакост површина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Примена површина у реалним ситуацијама</w:t>
            </w:r>
          </w:p>
        </w:tc>
        <w:tc>
          <w:tcPr>
            <w:tcW w:w="4678"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способности ученика да стечена знања примењују у решавању практичних задатака.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Развијање мисаоних операција, концентрације, самосталности, креативности </w:t>
            </w:r>
          </w:p>
        </w:tc>
      </w:tr>
    </w:tbl>
    <w:p w:rsidR="00726F6B" w:rsidRPr="005F33E7" w:rsidRDefault="00726F6B" w:rsidP="00726F6B">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У реализацији допунске наставе шестог разреда користимо следеће наставне методе</w:t>
      </w:r>
      <w:r w:rsidRPr="005F33E7">
        <w:rPr>
          <w:rFonts w:ascii="Times New Roman" w:hAnsi="Times New Roman" w:cs="Times New Roman"/>
          <w:b/>
          <w:sz w:val="24"/>
          <w:szCs w:val="24"/>
          <w:rtl/>
          <w:lang w:val="sr-Cyrl-CS" w:bidi="he-IL"/>
        </w:rPr>
        <w:t>׃</w:t>
      </w:r>
      <w:r w:rsidRPr="005F33E7">
        <w:rPr>
          <w:rFonts w:ascii="Times New Roman" w:hAnsi="Times New Roman" w:cs="Times New Roman"/>
          <w:b/>
          <w:sz w:val="24"/>
          <w:szCs w:val="24"/>
          <w:lang w:val="sr-Cyrl-CS"/>
        </w:rPr>
        <w:t xml:space="preserve"> дијалошку, илустративну и демонстративну.</w:t>
      </w:r>
    </w:p>
    <w:p w:rsidR="00726F6B" w:rsidRPr="005F33E7" w:rsidRDefault="00726F6B" w:rsidP="00726F6B">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Од облика рада примењујемо</w:t>
      </w:r>
      <w:r w:rsidRPr="005F33E7">
        <w:rPr>
          <w:rFonts w:ascii="Times New Roman" w:hAnsi="Times New Roman" w:cs="Times New Roman"/>
          <w:b/>
          <w:sz w:val="24"/>
          <w:szCs w:val="24"/>
          <w:rtl/>
          <w:lang w:val="sr-Cyrl-CS" w:bidi="he-IL"/>
        </w:rPr>
        <w:t>׃</w:t>
      </w:r>
      <w:r w:rsidRPr="005F33E7">
        <w:rPr>
          <w:rFonts w:ascii="Times New Roman" w:hAnsi="Times New Roman" w:cs="Times New Roman"/>
          <w:b/>
          <w:sz w:val="24"/>
          <w:szCs w:val="24"/>
          <w:lang w:val="sr-Cyrl-CS"/>
        </w:rPr>
        <w:t xml:space="preserve"> фронтални, индивидуални и групни рад .</w:t>
      </w:r>
    </w:p>
    <w:p w:rsidR="00726F6B" w:rsidRPr="005F33E7" w:rsidRDefault="00726F6B" w:rsidP="00726F6B">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Наставна средства која користимо су</w:t>
      </w:r>
      <w:r w:rsidRPr="005F33E7">
        <w:rPr>
          <w:rFonts w:ascii="Times New Roman" w:hAnsi="Times New Roman" w:cs="Times New Roman"/>
          <w:b/>
          <w:sz w:val="24"/>
          <w:szCs w:val="24"/>
          <w:rtl/>
          <w:lang w:val="sr-Cyrl-CS" w:bidi="he-IL"/>
        </w:rPr>
        <w:t>׃</w:t>
      </w:r>
      <w:r w:rsidRPr="005F33E7">
        <w:rPr>
          <w:rFonts w:ascii="Times New Roman" w:hAnsi="Times New Roman" w:cs="Times New Roman"/>
          <w:b/>
          <w:sz w:val="24"/>
          <w:szCs w:val="24"/>
          <w:lang w:val="sr-Cyrl-CS"/>
        </w:rPr>
        <w:t xml:space="preserve">  Математички лист и Збирка ″1000 задатака″ (издавач Друштво математичара Србије),  Збирка ″</w:t>
      </w:r>
      <w:r w:rsidRPr="005F33E7">
        <w:rPr>
          <w:rFonts w:ascii="Times New Roman" w:hAnsi="Times New Roman" w:cs="Times New Roman"/>
          <w:b/>
          <w:sz w:val="24"/>
          <w:szCs w:val="24"/>
        </w:rPr>
        <w:t>VI</w:t>
      </w:r>
      <w:r w:rsidRPr="005F33E7">
        <w:rPr>
          <w:rFonts w:ascii="Times New Roman" w:hAnsi="Times New Roman" w:cs="Times New Roman"/>
          <w:b/>
          <w:sz w:val="24"/>
          <w:szCs w:val="24"/>
          <w:lang w:val="sr-Cyrl-CS"/>
        </w:rPr>
        <w:t xml:space="preserve"> +″ (издавач </w:t>
      </w:r>
      <w:r w:rsidRPr="005F33E7">
        <w:rPr>
          <w:rFonts w:ascii="Times New Roman" w:hAnsi="Times New Roman" w:cs="Times New Roman"/>
          <w:b/>
          <w:sz w:val="24"/>
          <w:szCs w:val="24"/>
        </w:rPr>
        <w:t>M</w:t>
      </w:r>
      <w:r w:rsidRPr="005F33E7">
        <w:rPr>
          <w:rFonts w:ascii="Times New Roman" w:hAnsi="Times New Roman" w:cs="Times New Roman"/>
          <w:b/>
          <w:sz w:val="24"/>
          <w:szCs w:val="24"/>
          <w:lang w:val="sr-Cyrl-CS"/>
        </w:rPr>
        <w:t xml:space="preserve">атематископ),  постере и паное. </w:t>
      </w:r>
    </w:p>
    <w:p w:rsidR="00726F6B" w:rsidRPr="005F33E7" w:rsidRDefault="00726F6B" w:rsidP="00726F6B">
      <w:pPr>
        <w:rPr>
          <w:rFonts w:ascii="Times New Roman" w:hAnsi="Times New Roman" w:cs="Times New Roman"/>
          <w:b/>
          <w:color w:val="FF0000"/>
          <w:sz w:val="24"/>
          <w:szCs w:val="24"/>
          <w:lang w:val="sr-Cyrl-RS"/>
        </w:rPr>
      </w:pPr>
    </w:p>
    <w:p w:rsidR="00726F6B" w:rsidRPr="005F33E7" w:rsidRDefault="00726F6B" w:rsidP="00726F6B">
      <w:pPr>
        <w:rPr>
          <w:rFonts w:ascii="Times New Roman" w:hAnsi="Times New Roman" w:cs="Times New Roman"/>
          <w:b/>
          <w:color w:val="FF0000"/>
          <w:sz w:val="24"/>
          <w:szCs w:val="24"/>
          <w:lang w:val="sr-Cyrl-CS"/>
        </w:rPr>
      </w:pPr>
      <w:r w:rsidRPr="005F33E7">
        <w:rPr>
          <w:rFonts w:ascii="Times New Roman" w:hAnsi="Times New Roman" w:cs="Times New Roman"/>
          <w:b/>
          <w:color w:val="FF0000"/>
          <w:sz w:val="24"/>
          <w:szCs w:val="24"/>
          <w:lang w:val="sr-Cyrl-RS"/>
        </w:rPr>
        <w:t>МАТЕМАТИКА</w:t>
      </w:r>
      <w:r w:rsidRPr="005F33E7">
        <w:rPr>
          <w:rFonts w:ascii="Times New Roman" w:hAnsi="Times New Roman" w:cs="Times New Roman"/>
          <w:b/>
          <w:color w:val="FF0000"/>
          <w:sz w:val="24"/>
          <w:szCs w:val="24"/>
          <w:lang w:val="sr-Cyrl-CS"/>
        </w:rPr>
        <w:t xml:space="preserve"> -</w:t>
      </w:r>
      <w:r w:rsidRPr="005F33E7">
        <w:rPr>
          <w:rFonts w:ascii="Times New Roman" w:hAnsi="Times New Roman" w:cs="Times New Roman"/>
          <w:b/>
          <w:color w:val="FF0000"/>
          <w:sz w:val="24"/>
          <w:szCs w:val="24"/>
          <w:lang w:val="sr-Cyrl-RS"/>
        </w:rPr>
        <w:t xml:space="preserve"> </w:t>
      </w:r>
      <w:r w:rsidRPr="005F33E7">
        <w:rPr>
          <w:rFonts w:ascii="Times New Roman" w:hAnsi="Times New Roman" w:cs="Times New Roman"/>
          <w:b/>
          <w:color w:val="FF0000"/>
          <w:sz w:val="24"/>
          <w:szCs w:val="24"/>
          <w:lang w:val="sr-Cyrl-CS"/>
        </w:rPr>
        <w:t>7. РАЗРЕД</w:t>
      </w:r>
      <w:r w:rsidRPr="005F33E7">
        <w:rPr>
          <w:rFonts w:ascii="Times New Roman" w:hAnsi="Times New Roman" w:cs="Times New Roman"/>
          <w:b/>
          <w:color w:val="FF0000"/>
          <w:sz w:val="24"/>
          <w:szCs w:val="24"/>
          <w:lang w:val="sr-Cyrl-RS"/>
        </w:rPr>
        <w:t>,</w:t>
      </w:r>
      <w:r w:rsidRPr="005F33E7">
        <w:rPr>
          <w:rFonts w:ascii="Times New Roman" w:hAnsi="Times New Roman" w:cs="Times New Roman"/>
          <w:b/>
          <w:color w:val="FF0000"/>
          <w:sz w:val="24"/>
          <w:szCs w:val="24"/>
          <w:lang w:val="sr-Cyrl-CS"/>
        </w:rPr>
        <w:t xml:space="preserve"> </w:t>
      </w:r>
      <w:r w:rsidRPr="005F33E7">
        <w:rPr>
          <w:rFonts w:ascii="Times New Roman" w:hAnsi="Times New Roman" w:cs="Times New Roman"/>
          <w:b/>
          <w:color w:val="FF0000"/>
          <w:sz w:val="24"/>
          <w:szCs w:val="24"/>
          <w:lang w:val="sr-Cyrl-RS"/>
        </w:rPr>
        <w:t>ДОДАТНА</w:t>
      </w:r>
      <w:r w:rsidR="00822ACB" w:rsidRPr="005F33E7">
        <w:rPr>
          <w:rFonts w:ascii="Times New Roman" w:hAnsi="Times New Roman" w:cs="Times New Roman"/>
          <w:b/>
          <w:color w:val="FF0000"/>
          <w:sz w:val="24"/>
          <w:szCs w:val="24"/>
          <w:lang w:val="sr-Cyrl-CS"/>
        </w:rPr>
        <w:t xml:space="preserve"> НАСТАВА</w:t>
      </w:r>
    </w:p>
    <w:tbl>
      <w:tblPr>
        <w:tblW w:w="9498" w:type="dxa"/>
        <w:tblInd w:w="-318" w:type="dxa"/>
        <w:tblLayout w:type="fixed"/>
        <w:tblLook w:val="0000" w:firstRow="0" w:lastRow="0" w:firstColumn="0" w:lastColumn="0" w:noHBand="0" w:noVBand="0"/>
      </w:tblPr>
      <w:tblGrid>
        <w:gridCol w:w="1844"/>
        <w:gridCol w:w="3260"/>
        <w:gridCol w:w="4394"/>
      </w:tblGrid>
      <w:tr w:rsidR="00726F6B" w:rsidRPr="005F33E7" w:rsidTr="005870FF">
        <w:tc>
          <w:tcPr>
            <w:tcW w:w="1844" w:type="dxa"/>
            <w:tcBorders>
              <w:top w:val="single" w:sz="4" w:space="0" w:color="000000"/>
              <w:left w:val="single" w:sz="4" w:space="0" w:color="000000"/>
              <w:bottom w:val="single" w:sz="4" w:space="0" w:color="000000"/>
            </w:tcBorders>
            <w:shd w:val="clear" w:color="auto" w:fill="C2D69B" w:themeFill="accent3" w:themeFillTint="99"/>
          </w:tcPr>
          <w:p w:rsidR="00726F6B" w:rsidRPr="005F33E7" w:rsidRDefault="00726F6B" w:rsidP="005870FF">
            <w:pPr>
              <w:suppressAutoHyphens/>
              <w:snapToGrid w:val="0"/>
              <w:rPr>
                <w:rFonts w:ascii="Times New Roman" w:hAnsi="Times New Roman" w:cs="Times New Roman"/>
                <w:b/>
                <w:sz w:val="24"/>
                <w:szCs w:val="24"/>
                <w:lang w:val="sr-Cyrl-CS" w:eastAsia="ar-SA"/>
              </w:rPr>
            </w:pPr>
            <w:r w:rsidRPr="005F33E7">
              <w:rPr>
                <w:rFonts w:ascii="Times New Roman" w:hAnsi="Times New Roman" w:cs="Times New Roman"/>
                <w:b/>
                <w:sz w:val="24"/>
                <w:szCs w:val="24"/>
                <w:lang w:val="sr-Cyrl-CS" w:eastAsia="ar-SA"/>
              </w:rPr>
              <w:t>Наставна тема</w:t>
            </w:r>
          </w:p>
        </w:tc>
        <w:tc>
          <w:tcPr>
            <w:tcW w:w="3260" w:type="dxa"/>
            <w:tcBorders>
              <w:top w:val="single" w:sz="4" w:space="0" w:color="000000"/>
              <w:left w:val="single" w:sz="4" w:space="0" w:color="000000"/>
              <w:bottom w:val="single" w:sz="4" w:space="0" w:color="000000"/>
            </w:tcBorders>
            <w:shd w:val="clear" w:color="auto" w:fill="C2D69B" w:themeFill="accent3" w:themeFillTint="99"/>
          </w:tcPr>
          <w:p w:rsidR="00726F6B" w:rsidRPr="005F33E7" w:rsidRDefault="00726F6B" w:rsidP="005870FF">
            <w:pPr>
              <w:suppressAutoHyphens/>
              <w:snapToGrid w:val="0"/>
              <w:rPr>
                <w:rFonts w:ascii="Times New Roman" w:hAnsi="Times New Roman" w:cs="Times New Roman"/>
                <w:b/>
                <w:sz w:val="24"/>
                <w:szCs w:val="24"/>
                <w:lang w:val="sr-Cyrl-CS" w:eastAsia="ar-SA"/>
              </w:rPr>
            </w:pPr>
            <w:r w:rsidRPr="005F33E7">
              <w:rPr>
                <w:rFonts w:ascii="Times New Roman" w:hAnsi="Times New Roman" w:cs="Times New Roman"/>
                <w:b/>
                <w:sz w:val="24"/>
                <w:szCs w:val="24"/>
                <w:lang w:val="sr-Cyrl-CS" w:eastAsia="ar-SA"/>
              </w:rPr>
              <w:t>Садржај програма</w:t>
            </w:r>
          </w:p>
        </w:tc>
        <w:tc>
          <w:tcPr>
            <w:tcW w:w="439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726F6B" w:rsidRPr="005F33E7" w:rsidRDefault="00726F6B" w:rsidP="005870FF">
            <w:pPr>
              <w:suppressAutoHyphens/>
              <w:snapToGrid w:val="0"/>
              <w:rPr>
                <w:rFonts w:ascii="Times New Roman" w:hAnsi="Times New Roman" w:cs="Times New Roman"/>
                <w:b/>
                <w:sz w:val="24"/>
                <w:szCs w:val="24"/>
                <w:lang w:val="sr-Cyrl-CS" w:eastAsia="ar-SA"/>
              </w:rPr>
            </w:pPr>
            <w:r w:rsidRPr="005F33E7">
              <w:rPr>
                <w:rFonts w:ascii="Times New Roman" w:hAnsi="Times New Roman" w:cs="Times New Roman"/>
                <w:b/>
                <w:sz w:val="24"/>
                <w:szCs w:val="24"/>
                <w:lang w:val="sr-Cyrl-CS" w:eastAsia="ar-SA"/>
              </w:rPr>
              <w:t>Образовно васпитни циљеви и задаци</w:t>
            </w:r>
          </w:p>
          <w:p w:rsidR="00726F6B" w:rsidRPr="005F33E7" w:rsidRDefault="00726F6B" w:rsidP="005870FF">
            <w:pPr>
              <w:suppressAutoHyphens/>
              <w:snapToGrid w:val="0"/>
              <w:rPr>
                <w:rFonts w:ascii="Times New Roman" w:hAnsi="Times New Roman" w:cs="Times New Roman"/>
                <w:b/>
                <w:sz w:val="24"/>
                <w:szCs w:val="24"/>
                <w:lang w:val="sr-Cyrl-CS" w:eastAsia="ar-SA"/>
              </w:rPr>
            </w:pPr>
          </w:p>
        </w:tc>
      </w:tr>
      <w:tr w:rsidR="00726F6B" w:rsidRPr="005F33E7" w:rsidTr="005870FF">
        <w:trPr>
          <w:trHeight w:val="1296"/>
        </w:trPr>
        <w:tc>
          <w:tcPr>
            <w:tcW w:w="1844" w:type="dxa"/>
            <w:tcBorders>
              <w:top w:val="single" w:sz="4" w:space="0" w:color="000000"/>
              <w:left w:val="single" w:sz="4" w:space="0" w:color="000000"/>
              <w:bottom w:val="single" w:sz="4" w:space="0" w:color="000000"/>
            </w:tcBorders>
            <w:shd w:val="clear" w:color="auto" w:fill="auto"/>
            <w:vAlign w:val="center"/>
          </w:tcPr>
          <w:p w:rsidR="00726F6B" w:rsidRPr="005F33E7" w:rsidRDefault="00726F6B" w:rsidP="005870FF">
            <w:pPr>
              <w:jc w:val="cente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РЕАЛНИ БРОЈЕВИ</w:t>
            </w:r>
          </w:p>
        </w:tc>
        <w:tc>
          <w:tcPr>
            <w:tcW w:w="3260"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Квадрат рационалног броја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Оспособљавање ученика да: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користи особине квадратног корена</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користи особине квадрата и корена реалног броја у сложеним изразима</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Подстицање оригиналности и развијање интересовања за математику.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Подстицање ученика на мисаону активност и аргументовано извођење закључака. </w:t>
            </w:r>
          </w:p>
        </w:tc>
      </w:tr>
      <w:tr w:rsidR="00726F6B" w:rsidRPr="005F33E7" w:rsidTr="005870FF">
        <w:trPr>
          <w:trHeight w:val="1296"/>
        </w:trPr>
        <w:tc>
          <w:tcPr>
            <w:tcW w:w="1844" w:type="dxa"/>
            <w:tcBorders>
              <w:top w:val="single" w:sz="4" w:space="0" w:color="000000"/>
              <w:left w:val="single" w:sz="4" w:space="0" w:color="000000"/>
              <w:bottom w:val="single" w:sz="4" w:space="0" w:color="000000"/>
            </w:tcBorders>
            <w:shd w:val="clear" w:color="auto" w:fill="auto"/>
            <w:vAlign w:val="center"/>
          </w:tcPr>
          <w:p w:rsidR="00726F6B" w:rsidRPr="005F33E7" w:rsidRDefault="00726F6B" w:rsidP="005870FF">
            <w:pPr>
              <w:jc w:val="cente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ПИТАГОРИНА ТЕОРЕМА</w:t>
            </w:r>
          </w:p>
        </w:tc>
        <w:tc>
          <w:tcPr>
            <w:tcW w:w="3260"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suppressAutoHyphens/>
              <w:rPr>
                <w:rFonts w:ascii="Times New Roman" w:hAnsi="Times New Roman" w:cs="Times New Roman"/>
                <w:sz w:val="24"/>
                <w:szCs w:val="24"/>
                <w:lang w:eastAsia="ar-SA"/>
              </w:rPr>
            </w:pPr>
            <w:r w:rsidRPr="005F33E7">
              <w:rPr>
                <w:rFonts w:ascii="Times New Roman" w:hAnsi="Times New Roman" w:cs="Times New Roman"/>
                <w:sz w:val="24"/>
                <w:szCs w:val="24"/>
                <w:lang w:val="sr-Cyrl-CS" w:eastAsia="ar-SA"/>
              </w:rPr>
              <w:t>Примена Питагорине теореме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Оспособљавање ученика да: </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користи Питагорину теорему у сложеним задацима</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користи Питагорину теорему у кострукцијама</w:t>
            </w:r>
          </w:p>
          <w:p w:rsidR="00726F6B" w:rsidRPr="005F33E7" w:rsidRDefault="00726F6B" w:rsidP="005870FF">
            <w:pPr>
              <w:suppressAutoHyphens/>
              <w:rPr>
                <w:rFonts w:ascii="Times New Roman" w:hAnsi="Times New Roman" w:cs="Times New Roman"/>
                <w:sz w:val="24"/>
                <w:szCs w:val="24"/>
                <w:lang w:val="sr-Cyrl-RS" w:eastAsia="ar-SA"/>
              </w:rPr>
            </w:pPr>
            <w:r w:rsidRPr="005F33E7">
              <w:rPr>
                <w:rFonts w:ascii="Times New Roman" w:hAnsi="Times New Roman" w:cs="Times New Roman"/>
                <w:sz w:val="24"/>
                <w:szCs w:val="24"/>
                <w:lang w:val="sr-Cyrl-CS" w:eastAsia="ar-SA"/>
              </w:rPr>
              <w:t xml:space="preserve">Подстицање оригиналности и развијање интересовања за математику.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Подстицање ученика на мисаону </w:t>
            </w:r>
            <w:r w:rsidRPr="005F33E7">
              <w:rPr>
                <w:rFonts w:ascii="Times New Roman" w:hAnsi="Times New Roman" w:cs="Times New Roman"/>
                <w:sz w:val="24"/>
                <w:szCs w:val="24"/>
                <w:lang w:val="sr-Cyrl-CS" w:eastAsia="ar-SA"/>
              </w:rPr>
              <w:lastRenderedPageBreak/>
              <w:t xml:space="preserve">активност и аргументовано извођење закључака. </w:t>
            </w:r>
          </w:p>
        </w:tc>
      </w:tr>
      <w:tr w:rsidR="00726F6B" w:rsidRPr="005F33E7" w:rsidTr="005870FF">
        <w:trPr>
          <w:trHeight w:val="1296"/>
        </w:trPr>
        <w:tc>
          <w:tcPr>
            <w:tcW w:w="1844" w:type="dxa"/>
            <w:tcBorders>
              <w:top w:val="single" w:sz="4" w:space="0" w:color="000000"/>
              <w:left w:val="single" w:sz="4" w:space="0" w:color="000000"/>
              <w:bottom w:val="single" w:sz="4" w:space="0" w:color="000000"/>
            </w:tcBorders>
            <w:shd w:val="clear" w:color="auto" w:fill="auto"/>
            <w:vAlign w:val="center"/>
          </w:tcPr>
          <w:p w:rsidR="00726F6B" w:rsidRPr="005F33E7" w:rsidRDefault="00726F6B" w:rsidP="005870FF">
            <w:pPr>
              <w:jc w:val="cente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lastRenderedPageBreak/>
              <w:t>ЦЕЛИ И РАЦИОНАЛНИ АЛГЕБАРСКИ ИЗРАЗИ</w:t>
            </w:r>
          </w:p>
        </w:tc>
        <w:tc>
          <w:tcPr>
            <w:tcW w:w="3260"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Степен и операције са степенима</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Степен производа, количника и степена</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Разлика квадрата</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Квадрат бинома</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Растављање полинома на чиниоце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Оспособљавање ученика да: </w:t>
            </w:r>
          </w:p>
          <w:p w:rsidR="00726F6B" w:rsidRPr="005F33E7" w:rsidRDefault="00726F6B" w:rsidP="005870FF">
            <w:pPr>
              <w:rPr>
                <w:rFonts w:ascii="Times New Roman" w:eastAsia="Calibri" w:hAnsi="Times New Roman" w:cs="Times New Roman"/>
                <w:b/>
                <w:sz w:val="24"/>
                <w:szCs w:val="24"/>
                <w:lang w:val="sr-Cyrl-CS"/>
              </w:rPr>
            </w:pPr>
            <w:r w:rsidRPr="005F33E7">
              <w:rPr>
                <w:rFonts w:ascii="Times New Roman" w:eastAsia="Calibri" w:hAnsi="Times New Roman" w:cs="Times New Roman"/>
                <w:sz w:val="24"/>
                <w:szCs w:val="24"/>
                <w:lang w:val="sr-Cyrl-CS"/>
              </w:rPr>
              <w:t>-  користи особине степена</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b/>
                <w:sz w:val="24"/>
                <w:szCs w:val="24"/>
                <w:lang w:val="sr-Cyrl-CS"/>
              </w:rPr>
              <w:t>-</w:t>
            </w:r>
            <w:r w:rsidRPr="005F33E7">
              <w:rPr>
                <w:rFonts w:ascii="Times New Roman" w:eastAsia="Calibri" w:hAnsi="Times New Roman" w:cs="Times New Roman"/>
                <w:sz w:val="24"/>
                <w:szCs w:val="24"/>
                <w:lang w:val="sr-Cyrl-CS"/>
              </w:rPr>
              <w:t xml:space="preserve">  зна и примењује формуле за разлику квадрата и квадрат бинома</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увежбано трансформише алгебарске изразе и своди их на најједноставнији облик</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користи разлику квадрата и квадрат бинома</w:t>
            </w:r>
          </w:p>
          <w:p w:rsidR="00726F6B" w:rsidRPr="005F33E7" w:rsidRDefault="00726F6B" w:rsidP="005870FF">
            <w:pPr>
              <w:suppressAutoHyphens/>
              <w:rPr>
                <w:rFonts w:ascii="Times New Roman" w:hAnsi="Times New Roman" w:cs="Times New Roman"/>
                <w:sz w:val="24"/>
                <w:szCs w:val="24"/>
                <w:lang w:val="sr-Cyrl-RS" w:eastAsia="ar-SA"/>
              </w:rPr>
            </w:pPr>
            <w:r w:rsidRPr="005F33E7">
              <w:rPr>
                <w:rFonts w:ascii="Times New Roman" w:hAnsi="Times New Roman" w:cs="Times New Roman"/>
                <w:sz w:val="24"/>
                <w:szCs w:val="24"/>
                <w:lang w:val="sr-Cyrl-CS" w:eastAsia="ar-SA"/>
              </w:rPr>
              <w:t xml:space="preserve">Подстицање оригиналности и развијање интересовања за математику.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Подстицање ученика на мисаону активност и аргументовано извођење закључака. </w:t>
            </w:r>
          </w:p>
        </w:tc>
      </w:tr>
      <w:tr w:rsidR="00726F6B" w:rsidRPr="005F33E7" w:rsidTr="005870FF">
        <w:trPr>
          <w:trHeight w:val="1296"/>
        </w:trPr>
        <w:tc>
          <w:tcPr>
            <w:tcW w:w="1844" w:type="dxa"/>
            <w:tcBorders>
              <w:top w:val="single" w:sz="4" w:space="0" w:color="000000"/>
              <w:left w:val="single" w:sz="4" w:space="0" w:color="000000"/>
              <w:bottom w:val="single" w:sz="4" w:space="0" w:color="000000"/>
            </w:tcBorders>
            <w:shd w:val="clear" w:color="auto" w:fill="auto"/>
            <w:vAlign w:val="center"/>
          </w:tcPr>
          <w:p w:rsidR="00726F6B" w:rsidRPr="005F33E7" w:rsidRDefault="00726F6B" w:rsidP="005870FF">
            <w:pPr>
              <w:jc w:val="cente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МНОГОУГАО</w:t>
            </w:r>
          </w:p>
        </w:tc>
        <w:tc>
          <w:tcPr>
            <w:tcW w:w="3260"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Дијагонале многоугла</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Углови многоугла</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Обим и површина многоугла</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Правилни многоуглови, карактеристични троугао</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Конструкције правилних многоуглова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Оспособљавање ученика да: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користи особине правилних многоуглова у задацима</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одреди непознате елементе  када потребни подаци нису непосредно дати</w:t>
            </w:r>
          </w:p>
          <w:p w:rsidR="00726F6B" w:rsidRPr="005F33E7" w:rsidRDefault="00726F6B" w:rsidP="005870FF">
            <w:pPr>
              <w:suppressAutoHyphens/>
              <w:rPr>
                <w:rFonts w:ascii="Times New Roman" w:hAnsi="Times New Roman" w:cs="Times New Roman"/>
                <w:sz w:val="24"/>
                <w:szCs w:val="24"/>
                <w:lang w:val="sr-Cyrl-RS" w:eastAsia="ar-SA"/>
              </w:rPr>
            </w:pPr>
            <w:r w:rsidRPr="005F33E7">
              <w:rPr>
                <w:rFonts w:ascii="Times New Roman" w:hAnsi="Times New Roman" w:cs="Times New Roman"/>
                <w:sz w:val="24"/>
                <w:szCs w:val="24"/>
                <w:lang w:val="sr-Cyrl-CS" w:eastAsia="ar-SA"/>
              </w:rPr>
              <w:t xml:space="preserve">Подстицање оригиналности и развијање интересовања за математику.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Подстицање ученика на мисаону активност и аргументовано извођење закључака. </w:t>
            </w:r>
          </w:p>
        </w:tc>
      </w:tr>
      <w:tr w:rsidR="00726F6B" w:rsidRPr="005F33E7" w:rsidTr="005870FF">
        <w:trPr>
          <w:trHeight w:val="1296"/>
        </w:trPr>
        <w:tc>
          <w:tcPr>
            <w:tcW w:w="1844" w:type="dxa"/>
            <w:tcBorders>
              <w:top w:val="single" w:sz="4" w:space="0" w:color="000000"/>
              <w:left w:val="single" w:sz="4" w:space="0" w:color="000000"/>
              <w:bottom w:val="single" w:sz="4" w:space="0" w:color="000000"/>
            </w:tcBorders>
            <w:shd w:val="clear" w:color="auto" w:fill="auto"/>
            <w:vAlign w:val="center"/>
          </w:tcPr>
          <w:p w:rsidR="00726F6B" w:rsidRPr="005F33E7" w:rsidRDefault="00726F6B" w:rsidP="005870FF">
            <w:pPr>
              <w:jc w:val="cente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ЗАВИСНЕ ВЕЛИЧИНЕ И ЊИХОВО ГРАФИЧКО ПРЕДСТАВЉАЊЕ</w:t>
            </w:r>
          </w:p>
        </w:tc>
        <w:tc>
          <w:tcPr>
            <w:tcW w:w="3260"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Правоугли координатни систем у равни</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Појам зависних величина и начини њиховог представљања</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Директно и обрнуто пропорционалне зависне </w:t>
            </w:r>
            <w:r w:rsidRPr="005F33E7">
              <w:rPr>
                <w:rFonts w:ascii="Times New Roman" w:hAnsi="Times New Roman" w:cs="Times New Roman"/>
                <w:sz w:val="24"/>
                <w:szCs w:val="24"/>
                <w:lang w:val="sr-Cyrl-CS" w:eastAsia="ar-SA"/>
              </w:rPr>
              <w:lastRenderedPageBreak/>
              <w:t>величине</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Продућена пропорција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lastRenderedPageBreak/>
              <w:t xml:space="preserve">Оспособљавање ученика да: </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одреди положај (координате) тачака које задовољавају сложеније услове</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разликује директно и обрнуто пропорционалне величине и то изражава одговарајућим записом</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xml:space="preserve">- црта график којим представља </w:t>
            </w:r>
            <w:r w:rsidRPr="005F33E7">
              <w:rPr>
                <w:rFonts w:ascii="Times New Roman" w:eastAsia="Calibri" w:hAnsi="Times New Roman" w:cs="Times New Roman"/>
                <w:sz w:val="24"/>
                <w:szCs w:val="24"/>
                <w:lang w:val="sr-Cyrl-CS"/>
              </w:rPr>
              <w:lastRenderedPageBreak/>
              <w:t>међузависност величина</w:t>
            </w:r>
          </w:p>
          <w:p w:rsidR="00726F6B" w:rsidRPr="005F33E7" w:rsidRDefault="00726F6B" w:rsidP="005870FF">
            <w:pPr>
              <w:suppressAutoHyphens/>
              <w:rPr>
                <w:rFonts w:ascii="Times New Roman" w:hAnsi="Times New Roman" w:cs="Times New Roman"/>
                <w:sz w:val="24"/>
                <w:szCs w:val="24"/>
                <w:lang w:val="sr-Cyrl-RS" w:eastAsia="ar-SA"/>
              </w:rPr>
            </w:pPr>
            <w:r w:rsidRPr="005F33E7">
              <w:rPr>
                <w:rFonts w:ascii="Times New Roman" w:hAnsi="Times New Roman" w:cs="Times New Roman"/>
                <w:sz w:val="24"/>
                <w:szCs w:val="24"/>
                <w:lang w:val="sr-Cyrl-CS" w:eastAsia="ar-SA"/>
              </w:rPr>
              <w:t xml:space="preserve">Подстицање оригиналности и развијање интересовања за математику.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Подстицање ученика на мисаону активност и аргументовано извођење закључака. </w:t>
            </w:r>
          </w:p>
        </w:tc>
      </w:tr>
      <w:tr w:rsidR="00726F6B" w:rsidRPr="005F33E7" w:rsidTr="005870FF">
        <w:trPr>
          <w:trHeight w:val="1296"/>
        </w:trPr>
        <w:tc>
          <w:tcPr>
            <w:tcW w:w="1844" w:type="dxa"/>
            <w:tcBorders>
              <w:top w:val="single" w:sz="4" w:space="0" w:color="000000"/>
              <w:left w:val="single" w:sz="4" w:space="0" w:color="000000"/>
              <w:bottom w:val="single" w:sz="4" w:space="0" w:color="000000"/>
            </w:tcBorders>
            <w:shd w:val="clear" w:color="auto" w:fill="auto"/>
            <w:vAlign w:val="center"/>
          </w:tcPr>
          <w:p w:rsidR="00726F6B" w:rsidRPr="005F33E7" w:rsidRDefault="00726F6B" w:rsidP="005870FF">
            <w:pPr>
              <w:jc w:val="cente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lastRenderedPageBreak/>
              <w:t>КРУГ</w:t>
            </w:r>
          </w:p>
        </w:tc>
        <w:tc>
          <w:tcPr>
            <w:tcW w:w="3260"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rPr>
                <w:rFonts w:ascii="Times New Roman" w:eastAsia="Calibri" w:hAnsi="Times New Roman" w:cs="Times New Roman"/>
                <w:sz w:val="24"/>
                <w:szCs w:val="24"/>
                <w:lang w:val="sr-Cyrl-CS"/>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Оспособљавање ученика да: </w:t>
            </w:r>
          </w:p>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одреди централни и периферијски угао, рачуна површину исечка, као и дужину лука</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користи формуле за обим и површину круга и кружног прстена</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примени Питагорину теорему на круг</w:t>
            </w:r>
          </w:p>
          <w:p w:rsidR="00726F6B" w:rsidRPr="005F33E7" w:rsidRDefault="00726F6B" w:rsidP="005870FF">
            <w:pPr>
              <w:suppressAutoHyphens/>
              <w:rPr>
                <w:rFonts w:ascii="Times New Roman" w:hAnsi="Times New Roman" w:cs="Times New Roman"/>
                <w:sz w:val="24"/>
                <w:szCs w:val="24"/>
                <w:lang w:val="sr-Cyrl-RS" w:eastAsia="ar-SA"/>
              </w:rPr>
            </w:pPr>
            <w:r w:rsidRPr="005F33E7">
              <w:rPr>
                <w:rFonts w:ascii="Times New Roman" w:hAnsi="Times New Roman" w:cs="Times New Roman"/>
                <w:sz w:val="24"/>
                <w:szCs w:val="24"/>
                <w:lang w:val="sr-Cyrl-CS" w:eastAsia="ar-SA"/>
              </w:rPr>
              <w:t xml:space="preserve">Подстицање оригиналности и развијање интересовања за математику.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Подстицање ученика на мисаону активност и аргументовано извођење закључака. </w:t>
            </w:r>
          </w:p>
        </w:tc>
      </w:tr>
      <w:tr w:rsidR="00726F6B" w:rsidRPr="005F33E7" w:rsidTr="005870FF">
        <w:trPr>
          <w:trHeight w:val="1296"/>
        </w:trPr>
        <w:tc>
          <w:tcPr>
            <w:tcW w:w="1844" w:type="dxa"/>
            <w:tcBorders>
              <w:top w:val="single" w:sz="4" w:space="0" w:color="000000"/>
              <w:left w:val="single" w:sz="4" w:space="0" w:color="000000"/>
              <w:bottom w:val="single" w:sz="4" w:space="0" w:color="000000"/>
            </w:tcBorders>
            <w:shd w:val="clear" w:color="auto" w:fill="auto"/>
            <w:vAlign w:val="center"/>
          </w:tcPr>
          <w:p w:rsidR="00726F6B" w:rsidRPr="005F33E7" w:rsidRDefault="00726F6B" w:rsidP="005870FF">
            <w:pPr>
              <w:jc w:val="cente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СЛИЧНОСТ</w:t>
            </w:r>
          </w:p>
        </w:tc>
        <w:tc>
          <w:tcPr>
            <w:tcW w:w="3260"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Талесова теорема</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Појам сличности троуглова</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Пропорционалност страница сличних троуглова</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Примена сличности на правоугли троугао</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Оспособљавање ученика да: </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примени сличност троуглова, повезујући тако разна својства геометријских објеката</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познаје и примењује Талесову теорему</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примењује сличност у сложеним задацима</w:t>
            </w:r>
          </w:p>
          <w:p w:rsidR="00726F6B" w:rsidRPr="005F33E7" w:rsidRDefault="00726F6B" w:rsidP="005870FF">
            <w:pPr>
              <w:suppressAutoHyphens/>
              <w:rPr>
                <w:rFonts w:ascii="Times New Roman" w:hAnsi="Times New Roman" w:cs="Times New Roman"/>
                <w:sz w:val="24"/>
                <w:szCs w:val="24"/>
                <w:lang w:val="sr-Cyrl-RS" w:eastAsia="ar-SA"/>
              </w:rPr>
            </w:pPr>
            <w:r w:rsidRPr="005F33E7">
              <w:rPr>
                <w:rFonts w:ascii="Times New Roman" w:hAnsi="Times New Roman" w:cs="Times New Roman"/>
                <w:sz w:val="24"/>
                <w:szCs w:val="24"/>
                <w:lang w:val="sr-Cyrl-CS" w:eastAsia="ar-SA"/>
              </w:rPr>
              <w:t xml:space="preserve">Подстицање оригиналности и развијање интересовања за математику.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Подстицање ученика на мисаону активност и аргументовано извођење закључака. </w:t>
            </w:r>
          </w:p>
        </w:tc>
      </w:tr>
    </w:tbl>
    <w:p w:rsidR="00726F6B" w:rsidRPr="005F33E7" w:rsidRDefault="00726F6B" w:rsidP="00726F6B">
      <w:pPr>
        <w:rPr>
          <w:rFonts w:ascii="Times New Roman" w:hAnsi="Times New Roman" w:cs="Times New Roman"/>
          <w:b/>
          <w:sz w:val="24"/>
          <w:szCs w:val="24"/>
          <w:u w:val="single"/>
          <w:lang w:val="sr-Cyrl-CS"/>
        </w:rPr>
      </w:pPr>
    </w:p>
    <w:p w:rsidR="00726F6B" w:rsidRDefault="00726F6B" w:rsidP="00726F6B">
      <w:pPr>
        <w:rPr>
          <w:rFonts w:ascii="Times New Roman" w:hAnsi="Times New Roman" w:cs="Times New Roman"/>
          <w:b/>
          <w:color w:val="FF0000"/>
          <w:sz w:val="24"/>
          <w:szCs w:val="24"/>
          <w:lang w:val="sr-Cyrl-RS"/>
        </w:rPr>
      </w:pPr>
    </w:p>
    <w:p w:rsidR="00AF3383" w:rsidRPr="005F33E7" w:rsidRDefault="00AF3383" w:rsidP="00726F6B">
      <w:pPr>
        <w:rPr>
          <w:rFonts w:ascii="Times New Roman" w:hAnsi="Times New Roman" w:cs="Times New Roman"/>
          <w:b/>
          <w:color w:val="FF0000"/>
          <w:sz w:val="24"/>
          <w:szCs w:val="24"/>
          <w:lang w:val="sr-Cyrl-RS"/>
        </w:rPr>
      </w:pPr>
    </w:p>
    <w:p w:rsidR="00726F6B" w:rsidRPr="005F33E7" w:rsidRDefault="00726F6B" w:rsidP="00726F6B">
      <w:pPr>
        <w:rPr>
          <w:rFonts w:ascii="Times New Roman" w:hAnsi="Times New Roman" w:cs="Times New Roman"/>
          <w:b/>
          <w:color w:val="FF0000"/>
          <w:sz w:val="24"/>
          <w:szCs w:val="24"/>
          <w:lang w:val="sr-Cyrl-CS"/>
        </w:rPr>
      </w:pPr>
      <w:r w:rsidRPr="005F33E7">
        <w:rPr>
          <w:rFonts w:ascii="Times New Roman" w:hAnsi="Times New Roman" w:cs="Times New Roman"/>
          <w:b/>
          <w:color w:val="FF0000"/>
          <w:sz w:val="24"/>
          <w:szCs w:val="24"/>
          <w:lang w:val="sr-Cyrl-RS"/>
        </w:rPr>
        <w:lastRenderedPageBreak/>
        <w:t>МАТЕМАТИКА</w:t>
      </w:r>
      <w:r w:rsidRPr="005F33E7">
        <w:rPr>
          <w:rFonts w:ascii="Times New Roman" w:hAnsi="Times New Roman" w:cs="Times New Roman"/>
          <w:b/>
          <w:color w:val="FF0000"/>
          <w:sz w:val="24"/>
          <w:szCs w:val="24"/>
          <w:lang w:val="sr-Cyrl-CS"/>
        </w:rPr>
        <w:t xml:space="preserve"> -</w:t>
      </w:r>
      <w:r w:rsidRPr="005F33E7">
        <w:rPr>
          <w:rFonts w:ascii="Times New Roman" w:hAnsi="Times New Roman" w:cs="Times New Roman"/>
          <w:b/>
          <w:color w:val="FF0000"/>
          <w:sz w:val="24"/>
          <w:szCs w:val="24"/>
          <w:lang w:val="sr-Cyrl-RS"/>
        </w:rPr>
        <w:t xml:space="preserve"> </w:t>
      </w:r>
      <w:r w:rsidRPr="005F33E7">
        <w:rPr>
          <w:rFonts w:ascii="Times New Roman" w:hAnsi="Times New Roman" w:cs="Times New Roman"/>
          <w:b/>
          <w:color w:val="FF0000"/>
          <w:sz w:val="24"/>
          <w:szCs w:val="24"/>
          <w:lang w:val="sr-Cyrl-CS"/>
        </w:rPr>
        <w:t>8. РАЗРЕД</w:t>
      </w:r>
      <w:r w:rsidRPr="005F33E7">
        <w:rPr>
          <w:rFonts w:ascii="Times New Roman" w:hAnsi="Times New Roman" w:cs="Times New Roman"/>
          <w:b/>
          <w:color w:val="FF0000"/>
          <w:sz w:val="24"/>
          <w:szCs w:val="24"/>
          <w:lang w:val="sr-Cyrl-RS"/>
        </w:rPr>
        <w:t>,</w:t>
      </w:r>
      <w:r w:rsidRPr="005F33E7">
        <w:rPr>
          <w:rFonts w:ascii="Times New Roman" w:hAnsi="Times New Roman" w:cs="Times New Roman"/>
          <w:b/>
          <w:color w:val="FF0000"/>
          <w:sz w:val="24"/>
          <w:szCs w:val="24"/>
          <w:lang w:val="sr-Cyrl-CS"/>
        </w:rPr>
        <w:t xml:space="preserve"> </w:t>
      </w:r>
      <w:r w:rsidRPr="005F33E7">
        <w:rPr>
          <w:rFonts w:ascii="Times New Roman" w:hAnsi="Times New Roman" w:cs="Times New Roman"/>
          <w:b/>
          <w:color w:val="FF0000"/>
          <w:sz w:val="24"/>
          <w:szCs w:val="24"/>
          <w:lang w:val="sr-Cyrl-RS"/>
        </w:rPr>
        <w:t>ДОДАТНА</w:t>
      </w:r>
      <w:r w:rsidR="00822ACB" w:rsidRPr="005F33E7">
        <w:rPr>
          <w:rFonts w:ascii="Times New Roman" w:hAnsi="Times New Roman" w:cs="Times New Roman"/>
          <w:b/>
          <w:color w:val="FF0000"/>
          <w:sz w:val="24"/>
          <w:szCs w:val="24"/>
          <w:lang w:val="sr-Cyrl-CS"/>
        </w:rPr>
        <w:t xml:space="preserve"> НАСТАВА</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3311"/>
        <w:gridCol w:w="4394"/>
      </w:tblGrid>
      <w:tr w:rsidR="00726F6B" w:rsidRPr="005F33E7" w:rsidTr="005870FF">
        <w:tc>
          <w:tcPr>
            <w:tcW w:w="1793" w:type="dxa"/>
            <w:shd w:val="clear" w:color="auto" w:fill="C2D69B" w:themeFill="accent3" w:themeFillTint="99"/>
          </w:tcPr>
          <w:p w:rsidR="00726F6B" w:rsidRPr="005F33E7" w:rsidRDefault="00726F6B" w:rsidP="005870FF">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Наставна тема</w:t>
            </w:r>
          </w:p>
        </w:tc>
        <w:tc>
          <w:tcPr>
            <w:tcW w:w="3311" w:type="dxa"/>
            <w:shd w:val="clear" w:color="auto" w:fill="C2D69B" w:themeFill="accent3" w:themeFillTint="99"/>
          </w:tcPr>
          <w:p w:rsidR="00726F6B" w:rsidRPr="005F33E7" w:rsidRDefault="00726F6B" w:rsidP="005870FF">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Садржај програма</w:t>
            </w:r>
          </w:p>
        </w:tc>
        <w:tc>
          <w:tcPr>
            <w:tcW w:w="4394" w:type="dxa"/>
            <w:shd w:val="clear" w:color="auto" w:fill="C2D69B" w:themeFill="accent3" w:themeFillTint="99"/>
          </w:tcPr>
          <w:p w:rsidR="00726F6B" w:rsidRPr="005F33E7" w:rsidRDefault="00726F6B" w:rsidP="005870FF">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Образовно васпитни циљеви и задаци</w:t>
            </w:r>
          </w:p>
        </w:tc>
      </w:tr>
      <w:tr w:rsidR="00726F6B" w:rsidRPr="005F33E7" w:rsidTr="005870FF">
        <w:trPr>
          <w:trHeight w:val="1296"/>
        </w:trPr>
        <w:tc>
          <w:tcPr>
            <w:tcW w:w="1793" w:type="dxa"/>
            <w:shd w:val="clear" w:color="auto" w:fill="auto"/>
          </w:tcPr>
          <w:p w:rsidR="00726F6B" w:rsidRPr="005F33E7" w:rsidRDefault="00726F6B" w:rsidP="005870FF">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Сличност троуглова</w:t>
            </w:r>
          </w:p>
        </w:tc>
        <w:tc>
          <w:tcPr>
            <w:tcW w:w="3311"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Талесова теорема, примена на конструкцију сличних троуглова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Примена сличности на правоугли троугао.</w:t>
            </w:r>
          </w:p>
          <w:p w:rsidR="00726F6B" w:rsidRPr="005F33E7" w:rsidRDefault="00726F6B" w:rsidP="005870FF">
            <w:pPr>
              <w:rPr>
                <w:rFonts w:ascii="Times New Roman" w:hAnsi="Times New Roman" w:cs="Times New Roman"/>
                <w:sz w:val="24"/>
                <w:szCs w:val="24"/>
                <w:lang w:val="sr-Cyrl-CS"/>
              </w:rPr>
            </w:pPr>
          </w:p>
          <w:p w:rsidR="00726F6B" w:rsidRPr="005F33E7" w:rsidRDefault="00726F6B" w:rsidP="005870FF">
            <w:pPr>
              <w:rPr>
                <w:rFonts w:ascii="Times New Roman" w:hAnsi="Times New Roman" w:cs="Times New Roman"/>
                <w:sz w:val="24"/>
                <w:szCs w:val="24"/>
                <w:lang w:val="sr-Cyrl-CS"/>
              </w:rPr>
            </w:pP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Круг и сличност</w:t>
            </w:r>
          </w:p>
          <w:p w:rsidR="00726F6B" w:rsidRPr="005F33E7" w:rsidRDefault="00726F6B" w:rsidP="005870FF">
            <w:pPr>
              <w:rPr>
                <w:rFonts w:ascii="Times New Roman" w:hAnsi="Times New Roman" w:cs="Times New Roman"/>
                <w:sz w:val="24"/>
                <w:szCs w:val="24"/>
                <w:lang w:val="sr-Cyrl-CS"/>
              </w:rPr>
            </w:pPr>
          </w:p>
        </w:tc>
        <w:tc>
          <w:tcPr>
            <w:tcW w:w="439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Оспособљавање ученика да: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примене сличност у решавању нумеричких и конструктивних задатака.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примени сличност троуглова, повезујући тако разна својства геометријских објеката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Подстицање оригиналности и развијање интересовања за математику.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ученикове способности посматрања и опажања</w:t>
            </w:r>
          </w:p>
        </w:tc>
      </w:tr>
      <w:tr w:rsidR="00726F6B" w:rsidRPr="005F33E7" w:rsidTr="005870FF">
        <w:trPr>
          <w:trHeight w:val="1296"/>
        </w:trPr>
        <w:tc>
          <w:tcPr>
            <w:tcW w:w="1793"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Тачка, права, раван</w:t>
            </w:r>
          </w:p>
        </w:tc>
        <w:tc>
          <w:tcPr>
            <w:tcW w:w="3311"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Тачка. Права. Раван.</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Међусобни положај тачке и праве, тачке и равни, одређеност праве</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Теореме о одређености праве и равни.</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Ортогонална пројекција на раван (тачке, дужи, праве)</w:t>
            </w:r>
          </w:p>
          <w:p w:rsidR="00726F6B" w:rsidRPr="005F33E7" w:rsidRDefault="00726F6B" w:rsidP="005870FF">
            <w:pPr>
              <w:rPr>
                <w:rFonts w:ascii="Times New Roman" w:hAnsi="Times New Roman" w:cs="Times New Roman"/>
                <w:sz w:val="24"/>
                <w:szCs w:val="24"/>
                <w:lang w:val="sr-Cyrl-CS"/>
              </w:rPr>
            </w:pPr>
          </w:p>
          <w:p w:rsidR="00726F6B" w:rsidRPr="005F33E7" w:rsidRDefault="00726F6B" w:rsidP="005870FF">
            <w:pPr>
              <w:rPr>
                <w:rFonts w:ascii="Times New Roman" w:hAnsi="Times New Roman" w:cs="Times New Roman"/>
                <w:sz w:val="24"/>
                <w:szCs w:val="24"/>
                <w:lang w:val="sr-Cyrl-CS"/>
              </w:rPr>
            </w:pPr>
          </w:p>
        </w:tc>
        <w:tc>
          <w:tcPr>
            <w:tcW w:w="439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Оспособљавање ученика да: “виде” простор и доносе закључке користећи особине паралелних, нормалних и мимоилазних правих.;</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да решавају сложеније задатке везане за ортогоналну пројекцију на раван.</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способности ученика да уочене међусобне односе тачака, правих и равни знају да прикажу цртежом уз прецизно обележавање.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Подстицање ученика на мисаону активност и аргументовано извођење закључака. </w:t>
            </w:r>
          </w:p>
        </w:tc>
      </w:tr>
      <w:tr w:rsidR="00726F6B" w:rsidRPr="005F33E7" w:rsidTr="005870FF">
        <w:trPr>
          <w:trHeight w:val="1296"/>
        </w:trPr>
        <w:tc>
          <w:tcPr>
            <w:tcW w:w="1793"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Линеарне једначие и неједначине са једном непозатом</w:t>
            </w:r>
          </w:p>
        </w:tc>
        <w:tc>
          <w:tcPr>
            <w:tcW w:w="3311" w:type="dxa"/>
            <w:shd w:val="clear" w:color="auto" w:fill="auto"/>
          </w:tcPr>
          <w:p w:rsidR="00726F6B" w:rsidRPr="005F33E7" w:rsidRDefault="00726F6B" w:rsidP="005870FF">
            <w:pPr>
              <w:rPr>
                <w:rFonts w:ascii="Times New Roman" w:hAnsi="Times New Roman" w:cs="Times New Roman"/>
                <w:sz w:val="24"/>
                <w:szCs w:val="24"/>
                <w:lang w:val="sr-Cyrl-CS"/>
              </w:rPr>
            </w:pP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Решавање линеарне једначине са једном непознатом и њихова примена.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Решавање линеарне неједначине са једном непознатом и њихова примена.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Линеарне једначине са апсолутним вредностима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Линеарне неједначине са апсолутним вредностима</w:t>
            </w:r>
          </w:p>
          <w:p w:rsidR="00726F6B" w:rsidRPr="005F33E7" w:rsidRDefault="00726F6B" w:rsidP="005870FF">
            <w:pPr>
              <w:rPr>
                <w:rFonts w:ascii="Times New Roman" w:hAnsi="Times New Roman" w:cs="Times New Roman"/>
                <w:sz w:val="24"/>
                <w:szCs w:val="24"/>
                <w:lang w:val="sr-Cyrl-CS"/>
              </w:rPr>
            </w:pPr>
          </w:p>
        </w:tc>
        <w:tc>
          <w:tcPr>
            <w:tcW w:w="439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 xml:space="preserve">Оспособљавање ученика да: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моделује и решава текстуалне проблеме; решава једначине и неједначине са апсолутним вредностима; графички предстаља скуп решења.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Подстицање развоја и примене мисаоних операција при решавању теоријских 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практичних проблема; развијање критичности и објективности,</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Навикавање ученика да: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контролишу исправност сваког корака при решавању задатака и проверавају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добијено решење;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анализирају и дискутују решење. </w:t>
            </w:r>
          </w:p>
        </w:tc>
      </w:tr>
      <w:tr w:rsidR="00726F6B" w:rsidRPr="005F33E7" w:rsidTr="005870FF">
        <w:trPr>
          <w:trHeight w:val="1296"/>
        </w:trPr>
        <w:tc>
          <w:tcPr>
            <w:tcW w:w="1793"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Призма и пирамида</w:t>
            </w:r>
          </w:p>
        </w:tc>
        <w:tc>
          <w:tcPr>
            <w:tcW w:w="3311"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Површина и запремина призме и пирамиде</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Маса тела</w:t>
            </w:r>
          </w:p>
          <w:p w:rsidR="00726F6B" w:rsidRPr="005F33E7" w:rsidRDefault="00726F6B" w:rsidP="005870FF">
            <w:pPr>
              <w:rPr>
                <w:rFonts w:ascii="Times New Roman" w:hAnsi="Times New Roman" w:cs="Times New Roman"/>
                <w:sz w:val="24"/>
                <w:szCs w:val="24"/>
                <w:lang w:val="sr-Cyrl-CS"/>
              </w:rPr>
            </w:pPr>
          </w:p>
        </w:tc>
        <w:tc>
          <w:tcPr>
            <w:tcW w:w="439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Даље продубљивање знања о полиедрима и схватање призме као полиедра (део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простора).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Оспособљавање ученика да умеју да: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израчунавање површине 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запремине разних призми;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уочавају везу између запремине, масе и густине тела; стечена знања о призми као геометријском телу примењују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у пракси.</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Даље подстицање развоја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интелектуалних способности као што су: способност стварања просторне представе и примена мисаоних операција.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Формирање општих поступака мишљења.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на основу општих формула за површину и запремину призме, изводе појединачне за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разне врсте призми;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Подстицање математичке радозналости и интересовања за математику. </w:t>
            </w:r>
          </w:p>
        </w:tc>
      </w:tr>
      <w:tr w:rsidR="00726F6B" w:rsidRPr="005F33E7" w:rsidTr="005870FF">
        <w:trPr>
          <w:trHeight w:val="1296"/>
        </w:trPr>
        <w:tc>
          <w:tcPr>
            <w:tcW w:w="1793"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Линеарна функција</w:t>
            </w:r>
          </w:p>
        </w:tc>
        <w:tc>
          <w:tcPr>
            <w:tcW w:w="3311"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Цртање и читање графика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Примена линеарне функције у проблемима минимума и максимума.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Диофантске једначине</w:t>
            </w:r>
          </w:p>
          <w:p w:rsidR="00726F6B" w:rsidRPr="005F33E7" w:rsidRDefault="00726F6B" w:rsidP="005870FF">
            <w:pPr>
              <w:rPr>
                <w:rFonts w:ascii="Times New Roman" w:hAnsi="Times New Roman" w:cs="Times New Roman"/>
                <w:sz w:val="24"/>
                <w:szCs w:val="24"/>
                <w:lang w:val="sr-Cyrl-CS"/>
              </w:rPr>
            </w:pPr>
          </w:p>
        </w:tc>
        <w:tc>
          <w:tcPr>
            <w:tcW w:w="439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Оспособљавање ученика да; испитује линеарну функцију уз помоћ графика; чита својства линеарне функције са графика; прецизно и уредно цртају</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Подстицање особина упорности, уредности и тачности.</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систематичности и тачности у раду.</w:t>
            </w:r>
          </w:p>
        </w:tc>
      </w:tr>
      <w:tr w:rsidR="00726F6B" w:rsidRPr="005F33E7" w:rsidTr="005870FF">
        <w:trPr>
          <w:trHeight w:val="1296"/>
        </w:trPr>
        <w:tc>
          <w:tcPr>
            <w:tcW w:w="1793"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Ваљак</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Купа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лопта</w:t>
            </w:r>
          </w:p>
        </w:tc>
        <w:tc>
          <w:tcPr>
            <w:tcW w:w="3311" w:type="dxa"/>
            <w:shd w:val="clear" w:color="auto" w:fill="auto"/>
          </w:tcPr>
          <w:p w:rsidR="00726F6B" w:rsidRPr="005F33E7" w:rsidRDefault="00726F6B" w:rsidP="005870FF">
            <w:pPr>
              <w:rPr>
                <w:rFonts w:ascii="Times New Roman" w:hAnsi="Times New Roman" w:cs="Times New Roman"/>
                <w:sz w:val="24"/>
                <w:szCs w:val="24"/>
                <w:lang w:val="sr-Cyrl-CS"/>
              </w:rPr>
            </w:pP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Површина ваљка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Запремина ваљка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Површина купе</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Запремина купе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Површина и запремина обртних тела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Површина и запремина лопте</w:t>
            </w:r>
          </w:p>
        </w:tc>
        <w:tc>
          <w:tcPr>
            <w:tcW w:w="439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Оспособљавање ученика да: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уочава обртна тела састављена од ваљака и купе, ваљка и лопте, купе и лопте и израчунава њихове површине и запремине.</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Оспособљавање и навикавање ученика да повезују алгебарске и геометријске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садржаје и сређују стечено знање у логички и целовит систем математичког знања. </w:t>
            </w:r>
          </w:p>
        </w:tc>
      </w:tr>
      <w:tr w:rsidR="00726F6B" w:rsidRPr="005F33E7" w:rsidTr="005870FF">
        <w:trPr>
          <w:trHeight w:val="1296"/>
        </w:trPr>
        <w:tc>
          <w:tcPr>
            <w:tcW w:w="1793"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Системи линеарних једначина са две непознате</w:t>
            </w:r>
          </w:p>
        </w:tc>
        <w:tc>
          <w:tcPr>
            <w:tcW w:w="3311" w:type="dxa"/>
            <w:shd w:val="clear" w:color="auto" w:fill="auto"/>
          </w:tcPr>
          <w:p w:rsidR="00726F6B" w:rsidRPr="005F33E7" w:rsidRDefault="00726F6B" w:rsidP="005870FF">
            <w:pPr>
              <w:rPr>
                <w:rFonts w:ascii="Times New Roman" w:hAnsi="Times New Roman" w:cs="Times New Roman"/>
                <w:sz w:val="24"/>
                <w:szCs w:val="24"/>
                <w:lang w:val="sr-Cyrl-CS"/>
              </w:rPr>
            </w:pP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Решавање система линераних једначина</w:t>
            </w:r>
          </w:p>
          <w:p w:rsidR="00726F6B" w:rsidRPr="005F33E7" w:rsidRDefault="00726F6B" w:rsidP="005870FF">
            <w:pPr>
              <w:rPr>
                <w:rFonts w:ascii="Times New Roman" w:hAnsi="Times New Roman" w:cs="Times New Roman"/>
                <w:sz w:val="24"/>
                <w:szCs w:val="24"/>
                <w:lang w:val="sr-Cyrl-CS"/>
              </w:rPr>
            </w:pP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Примена система линеарних једначина</w:t>
            </w:r>
          </w:p>
          <w:p w:rsidR="00726F6B" w:rsidRPr="005F33E7" w:rsidRDefault="00726F6B" w:rsidP="005870FF">
            <w:pPr>
              <w:rPr>
                <w:rFonts w:ascii="Times New Roman" w:hAnsi="Times New Roman" w:cs="Times New Roman"/>
                <w:sz w:val="24"/>
                <w:szCs w:val="24"/>
                <w:lang w:val="sr-Cyrl-CS"/>
              </w:rPr>
            </w:pPr>
          </w:p>
        </w:tc>
        <w:tc>
          <w:tcPr>
            <w:tcW w:w="439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Оспособљавање ученика да: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саставља и решава системе линеарних једначина с две непознате;</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користи системе једначина решавајући и сложеније текстуалне задатке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Подстицање мисаоних процеса код ученика.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систематичности у раду.</w:t>
            </w:r>
          </w:p>
        </w:tc>
      </w:tr>
      <w:tr w:rsidR="00726F6B" w:rsidRPr="005F33E7" w:rsidTr="005870FF">
        <w:trPr>
          <w:cantSplit/>
          <w:trHeight w:val="1296"/>
        </w:trPr>
        <w:tc>
          <w:tcPr>
            <w:tcW w:w="1793"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Задаци логичко -  комбинаторне природе</w:t>
            </w:r>
          </w:p>
        </w:tc>
        <w:tc>
          <w:tcPr>
            <w:tcW w:w="3311"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Комбинаторика</w:t>
            </w:r>
          </w:p>
        </w:tc>
        <w:tc>
          <w:tcPr>
            <w:tcW w:w="439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Оспособљавање ученика да: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решавају захтевније задатке-ученици треба да се снађу у задацима и логичким путем дођу до решења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самопоуздања и поверења у властите математичке способности.</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концентрације</w:t>
            </w:r>
          </w:p>
        </w:tc>
      </w:tr>
    </w:tbl>
    <w:p w:rsidR="00726F6B" w:rsidRPr="005F33E7" w:rsidRDefault="00726F6B" w:rsidP="00726F6B">
      <w:pPr>
        <w:rPr>
          <w:rFonts w:ascii="Times New Roman" w:hAnsi="Times New Roman" w:cs="Times New Roman"/>
          <w:b/>
          <w:color w:val="FF0000"/>
          <w:sz w:val="24"/>
          <w:szCs w:val="24"/>
          <w:lang w:val="sr-Cyrl-RS"/>
        </w:rPr>
      </w:pPr>
    </w:p>
    <w:p w:rsidR="00726F6B" w:rsidRPr="005F33E7" w:rsidRDefault="00726F6B" w:rsidP="00726F6B">
      <w:pPr>
        <w:rPr>
          <w:rFonts w:ascii="Times New Roman" w:hAnsi="Times New Roman" w:cs="Times New Roman"/>
          <w:b/>
          <w:color w:val="FF0000"/>
          <w:sz w:val="24"/>
          <w:szCs w:val="24"/>
          <w:lang w:val="sr-Cyrl-CS"/>
        </w:rPr>
      </w:pPr>
      <w:r w:rsidRPr="005F33E7">
        <w:rPr>
          <w:rFonts w:ascii="Times New Roman" w:hAnsi="Times New Roman" w:cs="Times New Roman"/>
          <w:b/>
          <w:color w:val="FF0000"/>
          <w:sz w:val="24"/>
          <w:szCs w:val="24"/>
          <w:lang w:val="sr-Cyrl-RS"/>
        </w:rPr>
        <w:lastRenderedPageBreak/>
        <w:t>МАТЕМАТИКА</w:t>
      </w:r>
      <w:r w:rsidRPr="005F33E7">
        <w:rPr>
          <w:rFonts w:ascii="Times New Roman" w:hAnsi="Times New Roman" w:cs="Times New Roman"/>
          <w:b/>
          <w:color w:val="FF0000"/>
          <w:sz w:val="24"/>
          <w:szCs w:val="24"/>
          <w:lang w:val="sr-Cyrl-CS"/>
        </w:rPr>
        <w:t xml:space="preserve"> -</w:t>
      </w:r>
      <w:r w:rsidRPr="005F33E7">
        <w:rPr>
          <w:rFonts w:ascii="Times New Roman" w:hAnsi="Times New Roman" w:cs="Times New Roman"/>
          <w:b/>
          <w:color w:val="FF0000"/>
          <w:sz w:val="24"/>
          <w:szCs w:val="24"/>
          <w:lang w:val="sr-Cyrl-RS"/>
        </w:rPr>
        <w:t xml:space="preserve"> </w:t>
      </w:r>
      <w:r w:rsidRPr="005F33E7">
        <w:rPr>
          <w:rFonts w:ascii="Times New Roman" w:hAnsi="Times New Roman" w:cs="Times New Roman"/>
          <w:b/>
          <w:color w:val="FF0000"/>
          <w:sz w:val="24"/>
          <w:szCs w:val="24"/>
          <w:lang w:val="sr-Cyrl-CS"/>
        </w:rPr>
        <w:t>5. РАЗРЕД</w:t>
      </w:r>
      <w:r w:rsidRPr="005F33E7">
        <w:rPr>
          <w:rFonts w:ascii="Times New Roman" w:hAnsi="Times New Roman" w:cs="Times New Roman"/>
          <w:b/>
          <w:color w:val="FF0000"/>
          <w:sz w:val="24"/>
          <w:szCs w:val="24"/>
          <w:lang w:val="sr-Cyrl-RS"/>
        </w:rPr>
        <w:t>,</w:t>
      </w:r>
      <w:r w:rsidRPr="005F33E7">
        <w:rPr>
          <w:rFonts w:ascii="Times New Roman" w:hAnsi="Times New Roman" w:cs="Times New Roman"/>
          <w:b/>
          <w:color w:val="FF0000"/>
          <w:sz w:val="24"/>
          <w:szCs w:val="24"/>
          <w:lang w:val="sr-Cyrl-CS"/>
        </w:rPr>
        <w:t xml:space="preserve"> </w:t>
      </w:r>
      <w:r w:rsidRPr="005F33E7">
        <w:rPr>
          <w:rFonts w:ascii="Times New Roman" w:hAnsi="Times New Roman" w:cs="Times New Roman"/>
          <w:b/>
          <w:color w:val="FF0000"/>
          <w:sz w:val="24"/>
          <w:szCs w:val="24"/>
          <w:lang w:val="sr-Cyrl-RS"/>
        </w:rPr>
        <w:t>ДОПУНСКА</w:t>
      </w:r>
      <w:r w:rsidRPr="005F33E7">
        <w:rPr>
          <w:rFonts w:ascii="Times New Roman" w:hAnsi="Times New Roman" w:cs="Times New Roman"/>
          <w:b/>
          <w:color w:val="FF0000"/>
          <w:sz w:val="24"/>
          <w:szCs w:val="24"/>
          <w:lang w:val="sr-Cyrl-CS"/>
        </w:rPr>
        <w:t xml:space="preserve"> НАСТАВА</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764"/>
        <w:gridCol w:w="4394"/>
      </w:tblGrid>
      <w:tr w:rsidR="00726F6B" w:rsidRPr="005F33E7" w:rsidTr="005870FF">
        <w:tc>
          <w:tcPr>
            <w:tcW w:w="2340" w:type="dxa"/>
            <w:shd w:val="clear" w:color="auto" w:fill="D99594" w:themeFill="accent2" w:themeFillTint="99"/>
          </w:tcPr>
          <w:p w:rsidR="00726F6B" w:rsidRPr="005F33E7" w:rsidRDefault="00726F6B" w:rsidP="005870FF">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Наставна тема</w:t>
            </w:r>
          </w:p>
        </w:tc>
        <w:tc>
          <w:tcPr>
            <w:tcW w:w="2764" w:type="dxa"/>
            <w:shd w:val="clear" w:color="auto" w:fill="D99594" w:themeFill="accent2" w:themeFillTint="99"/>
          </w:tcPr>
          <w:p w:rsidR="00726F6B" w:rsidRPr="005F33E7" w:rsidRDefault="00726F6B" w:rsidP="005870FF">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Садржај програма</w:t>
            </w:r>
          </w:p>
        </w:tc>
        <w:tc>
          <w:tcPr>
            <w:tcW w:w="4394" w:type="dxa"/>
            <w:shd w:val="clear" w:color="auto" w:fill="D99594" w:themeFill="accent2" w:themeFillTint="99"/>
          </w:tcPr>
          <w:p w:rsidR="00726F6B" w:rsidRPr="005F33E7" w:rsidRDefault="00726F6B" w:rsidP="005870FF">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Образовно васпитни циљеви и задаци</w:t>
            </w:r>
          </w:p>
          <w:p w:rsidR="00726F6B" w:rsidRPr="005F33E7" w:rsidRDefault="00726F6B" w:rsidP="005870FF">
            <w:pPr>
              <w:rPr>
                <w:rFonts w:ascii="Times New Roman" w:hAnsi="Times New Roman" w:cs="Times New Roman"/>
                <w:b/>
                <w:sz w:val="24"/>
                <w:szCs w:val="24"/>
                <w:lang w:val="sr-Cyrl-CS"/>
              </w:rPr>
            </w:pPr>
          </w:p>
        </w:tc>
      </w:tr>
      <w:tr w:rsidR="00726F6B" w:rsidRPr="005F33E7" w:rsidTr="005870FF">
        <w:trPr>
          <w:cantSplit/>
          <w:trHeight w:val="1296"/>
        </w:trPr>
        <w:tc>
          <w:tcPr>
            <w:tcW w:w="2340" w:type="dxa"/>
            <w:shd w:val="clear" w:color="auto" w:fill="auto"/>
            <w:textDirection w:val="btLr"/>
            <w:vAlign w:val="center"/>
          </w:tcPr>
          <w:p w:rsidR="00726F6B" w:rsidRPr="005F33E7" w:rsidRDefault="00726F6B" w:rsidP="005870FF">
            <w:pPr>
              <w:ind w:left="113" w:right="113"/>
              <w:jc w:val="cente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Скупови</w:t>
            </w:r>
          </w:p>
        </w:tc>
        <w:tc>
          <w:tcPr>
            <w:tcW w:w="276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*Скуп,елементи скупа,начини приказивања скупова;једналост скупова,празан скуп</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*Операције са скуповима:пресек,унија,разлика два скупа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Скупови </w:t>
            </w:r>
            <w:r w:rsidRPr="005F33E7">
              <w:rPr>
                <w:rFonts w:ascii="Times New Roman" w:hAnsi="Times New Roman" w:cs="Times New Roman"/>
                <w:sz w:val="24"/>
                <w:szCs w:val="24"/>
              </w:rPr>
              <w:t>N</w:t>
            </w:r>
            <w:r w:rsidRPr="005F33E7">
              <w:rPr>
                <w:rFonts w:ascii="Times New Roman" w:hAnsi="Times New Roman" w:cs="Times New Roman"/>
                <w:sz w:val="24"/>
                <w:szCs w:val="24"/>
                <w:lang w:val="sr-Cyrl-CS"/>
              </w:rPr>
              <w:t xml:space="preserve"> и </w:t>
            </w:r>
            <w:r w:rsidRPr="005F33E7">
              <w:rPr>
                <w:rFonts w:ascii="Times New Roman" w:hAnsi="Times New Roman" w:cs="Times New Roman"/>
                <w:position w:val="-12"/>
                <w:sz w:val="24"/>
                <w:szCs w:val="24"/>
              </w:rPr>
              <w:object w:dxaOrig="340" w:dyaOrig="360">
                <v:shape id="_x0000_i1035" type="#_x0000_t75" style="width:17.4pt;height:18.2pt" o:ole="">
                  <v:imagedata r:id="rId9" o:title=""/>
                </v:shape>
                <o:OLEObject Type="Embed" ProgID="Equation.DSMT4" ShapeID="_x0000_i1035" DrawAspect="Content" ObjectID="_1465728757" r:id="rId24"/>
              </w:object>
            </w:r>
            <w:r w:rsidRPr="005F33E7">
              <w:rPr>
                <w:rFonts w:ascii="Times New Roman" w:hAnsi="Times New Roman" w:cs="Times New Roman"/>
                <w:sz w:val="24"/>
                <w:szCs w:val="24"/>
                <w:lang w:val="sr-Cyrl-CS"/>
              </w:rPr>
              <w:t>и њихова примена</w:t>
            </w:r>
          </w:p>
        </w:tc>
        <w:tc>
          <w:tcPr>
            <w:tcW w:w="439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Усвајање основних појмова:скуп,подскуп,једнакост скупова,празан скуп</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Графичко приказивање скупова задатих набрајањем елемената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Одређивање пресека и уније два скупа који су приказани Веновим дијаграмом</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као и набрајањем елемената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Израчунавање бројевне вредности једноставнијег израза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ученикове способности посматрања и опажања</w:t>
            </w:r>
          </w:p>
        </w:tc>
      </w:tr>
      <w:tr w:rsidR="00726F6B" w:rsidRPr="005F33E7" w:rsidTr="005870FF">
        <w:trPr>
          <w:cantSplit/>
          <w:trHeight w:val="1296"/>
        </w:trPr>
        <w:tc>
          <w:tcPr>
            <w:tcW w:w="2340" w:type="dxa"/>
            <w:shd w:val="clear" w:color="auto" w:fill="auto"/>
            <w:textDirection w:val="btLr"/>
            <w:vAlign w:val="center"/>
          </w:tcPr>
          <w:p w:rsidR="00726F6B" w:rsidRPr="005F33E7" w:rsidRDefault="00726F6B" w:rsidP="005870FF">
            <w:pPr>
              <w:ind w:left="113" w:right="113"/>
              <w:jc w:val="center"/>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Основни геометријски објекти</w:t>
            </w:r>
          </w:p>
        </w:tc>
        <w:tc>
          <w:tcPr>
            <w:tcW w:w="276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*Основни геометријски објекти:тачка,права,раван</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*Дуж,полураван</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*Кружница и круг </w:t>
            </w:r>
          </w:p>
        </w:tc>
        <w:tc>
          <w:tcPr>
            <w:tcW w:w="439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Ученике треба оспособити да: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-владају појмовима дуж,полуправа,права,раван и угао(уочавају њихове моделе у реалним ситуацијама и знају да нацртају исте користећи прибор)</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-разликују нормалне и паралелне праве;уме да нацрта праву паралелну датој правој</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владају појмовима круг и кружница(знају да издвоје њихове основне елементе,уочавају њихове моделе у реалним ситуацијама и знају да их нацртају користећи прибор)</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-стекну навике уредног и прецизног цртања и правилног коришћења прибора</w:t>
            </w:r>
          </w:p>
        </w:tc>
      </w:tr>
      <w:tr w:rsidR="00726F6B" w:rsidRPr="005F33E7" w:rsidTr="005870FF">
        <w:trPr>
          <w:cantSplit/>
          <w:trHeight w:val="1296"/>
        </w:trPr>
        <w:tc>
          <w:tcPr>
            <w:tcW w:w="2340" w:type="dxa"/>
            <w:shd w:val="clear" w:color="auto" w:fill="auto"/>
            <w:textDirection w:val="btLr"/>
            <w:vAlign w:val="center"/>
          </w:tcPr>
          <w:p w:rsidR="00726F6B" w:rsidRPr="005F33E7" w:rsidRDefault="00726F6B" w:rsidP="005870FF">
            <w:pPr>
              <w:ind w:left="113" w:right="113"/>
              <w:jc w:val="cente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Дељивост бројева</w:t>
            </w:r>
          </w:p>
        </w:tc>
        <w:tc>
          <w:tcPr>
            <w:tcW w:w="2764" w:type="dxa"/>
            <w:shd w:val="clear" w:color="auto" w:fill="auto"/>
          </w:tcPr>
          <w:p w:rsidR="00726F6B" w:rsidRPr="005F33E7" w:rsidRDefault="00726F6B" w:rsidP="005870FF">
            <w:pPr>
              <w:rPr>
                <w:rFonts w:ascii="Times New Roman" w:hAnsi="Times New Roman" w:cs="Times New Roman"/>
                <w:position w:val="-12"/>
                <w:sz w:val="24"/>
                <w:szCs w:val="24"/>
                <w:lang w:val="sr-Cyrl-CS"/>
              </w:rPr>
            </w:pPr>
            <w:r w:rsidRPr="005F33E7">
              <w:rPr>
                <w:rFonts w:ascii="Times New Roman" w:hAnsi="Times New Roman" w:cs="Times New Roman"/>
                <w:sz w:val="24"/>
                <w:szCs w:val="24"/>
                <w:lang w:val="sr-Cyrl-CS"/>
              </w:rPr>
              <w:t xml:space="preserve">*Дељење у скупу </w:t>
            </w:r>
            <w:r w:rsidRPr="005F33E7">
              <w:rPr>
                <w:rFonts w:ascii="Times New Roman" w:hAnsi="Times New Roman" w:cs="Times New Roman"/>
                <w:position w:val="-12"/>
                <w:sz w:val="24"/>
                <w:szCs w:val="24"/>
              </w:rPr>
              <w:object w:dxaOrig="340" w:dyaOrig="360">
                <v:shape id="_x0000_i1036" type="#_x0000_t75" style="width:17.4pt;height:18.2pt" o:ole="">
                  <v:imagedata r:id="rId9" o:title=""/>
                </v:shape>
                <o:OLEObject Type="Embed" ProgID="Equation.DSMT4" ShapeID="_x0000_i1036" DrawAspect="Content" ObjectID="_1465728758" r:id="rId25"/>
              </w:object>
            </w:r>
          </w:p>
          <w:p w:rsidR="00726F6B" w:rsidRPr="005F33E7" w:rsidRDefault="00726F6B" w:rsidP="005870FF">
            <w:pPr>
              <w:rPr>
                <w:rFonts w:ascii="Times New Roman" w:hAnsi="Times New Roman" w:cs="Times New Roman"/>
                <w:position w:val="-12"/>
                <w:sz w:val="24"/>
                <w:szCs w:val="24"/>
                <w:lang w:val="sr-Cyrl-CS"/>
              </w:rPr>
            </w:pPr>
            <w:r w:rsidRPr="005F33E7">
              <w:rPr>
                <w:rFonts w:ascii="Times New Roman" w:hAnsi="Times New Roman" w:cs="Times New Roman"/>
                <w:position w:val="-12"/>
                <w:sz w:val="24"/>
                <w:szCs w:val="24"/>
                <w:lang w:val="sr-Cyrl-CS"/>
              </w:rPr>
              <w:t>*Чиниоци и садржаоци природног броја</w:t>
            </w:r>
          </w:p>
          <w:p w:rsidR="00726F6B" w:rsidRPr="005F33E7" w:rsidRDefault="00726F6B" w:rsidP="005870FF">
            <w:pPr>
              <w:rPr>
                <w:rFonts w:ascii="Times New Roman" w:hAnsi="Times New Roman" w:cs="Times New Roman"/>
                <w:position w:val="-12"/>
                <w:sz w:val="24"/>
                <w:szCs w:val="24"/>
                <w:lang w:val="sr-Cyrl-CS"/>
              </w:rPr>
            </w:pPr>
            <w:r w:rsidRPr="005F33E7">
              <w:rPr>
                <w:rFonts w:ascii="Times New Roman" w:hAnsi="Times New Roman" w:cs="Times New Roman"/>
                <w:position w:val="-12"/>
                <w:sz w:val="24"/>
                <w:szCs w:val="24"/>
                <w:lang w:val="sr-Cyrl-CS"/>
              </w:rPr>
              <w:t>*Прости и сложени бројеви</w:t>
            </w:r>
          </w:p>
          <w:p w:rsidR="00726F6B" w:rsidRPr="005F33E7" w:rsidRDefault="00726F6B" w:rsidP="005870FF">
            <w:pPr>
              <w:rPr>
                <w:rFonts w:ascii="Times New Roman" w:hAnsi="Times New Roman" w:cs="Times New Roman"/>
                <w:position w:val="-12"/>
                <w:sz w:val="24"/>
                <w:szCs w:val="24"/>
                <w:lang w:val="sr-Cyrl-CS"/>
              </w:rPr>
            </w:pPr>
            <w:r w:rsidRPr="005F33E7">
              <w:rPr>
                <w:rFonts w:ascii="Times New Roman" w:hAnsi="Times New Roman" w:cs="Times New Roman"/>
                <w:position w:val="-12"/>
                <w:sz w:val="24"/>
                <w:szCs w:val="24"/>
                <w:lang w:val="sr-Cyrl-CS"/>
              </w:rPr>
              <w:t>*Растављање природних бројева на просте чиниоце</w:t>
            </w:r>
          </w:p>
          <w:p w:rsidR="00726F6B" w:rsidRPr="005F33E7" w:rsidRDefault="00726F6B" w:rsidP="005870FF">
            <w:pPr>
              <w:rPr>
                <w:rFonts w:ascii="Times New Roman" w:hAnsi="Times New Roman" w:cs="Times New Roman"/>
                <w:position w:val="-12"/>
                <w:sz w:val="24"/>
                <w:szCs w:val="24"/>
                <w:lang w:val="sr-Cyrl-CS"/>
              </w:rPr>
            </w:pPr>
            <w:r w:rsidRPr="005F33E7">
              <w:rPr>
                <w:rFonts w:ascii="Times New Roman" w:hAnsi="Times New Roman" w:cs="Times New Roman"/>
                <w:position w:val="-12"/>
                <w:sz w:val="24"/>
                <w:szCs w:val="24"/>
                <w:lang w:val="sr-Cyrl-CS"/>
              </w:rPr>
              <w:t>*Дељивост декадним јединицама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position w:val="-12"/>
                <w:sz w:val="24"/>
                <w:szCs w:val="24"/>
                <w:lang w:val="sr-Cyrl-CS"/>
              </w:rPr>
              <w:t>*Дељивост са 2,3,5,4,9,</w:t>
            </w:r>
          </w:p>
        </w:tc>
        <w:tc>
          <w:tcPr>
            <w:tcW w:w="439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Оспособити ученике да: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-деле са остатком једноцифреним бројем и знају када је један број дељив другим</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-разликују просте и сложене бројеве</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-растављају мање сложене бројеве на просте чиниоце</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-усвоје основна правила дељивости</w:t>
            </w:r>
          </w:p>
          <w:p w:rsidR="00726F6B" w:rsidRPr="005F33E7" w:rsidRDefault="00726F6B" w:rsidP="005870FF">
            <w:pPr>
              <w:rPr>
                <w:rFonts w:ascii="Times New Roman" w:hAnsi="Times New Roman" w:cs="Times New Roman"/>
                <w:sz w:val="24"/>
                <w:szCs w:val="24"/>
                <w:lang w:val="sr-Cyrl-CS"/>
              </w:rPr>
            </w:pPr>
          </w:p>
          <w:p w:rsidR="00726F6B" w:rsidRPr="005F33E7" w:rsidRDefault="00726F6B" w:rsidP="005870FF">
            <w:pPr>
              <w:rPr>
                <w:rFonts w:ascii="Times New Roman" w:hAnsi="Times New Roman" w:cs="Times New Roman"/>
                <w:sz w:val="24"/>
                <w:szCs w:val="24"/>
                <w:lang w:val="sr-Cyrl-CS"/>
              </w:rPr>
            </w:pPr>
          </w:p>
          <w:p w:rsidR="00726F6B" w:rsidRPr="005F33E7" w:rsidRDefault="00726F6B" w:rsidP="005870FF">
            <w:pPr>
              <w:rPr>
                <w:rFonts w:ascii="Times New Roman" w:hAnsi="Times New Roman" w:cs="Times New Roman"/>
                <w:sz w:val="24"/>
                <w:szCs w:val="24"/>
                <w:lang w:val="sr-Cyrl-CS"/>
              </w:rPr>
            </w:pPr>
          </w:p>
        </w:tc>
      </w:tr>
      <w:tr w:rsidR="00726F6B" w:rsidRPr="005F33E7" w:rsidTr="005870FF">
        <w:trPr>
          <w:cantSplit/>
          <w:trHeight w:val="1296"/>
        </w:trPr>
        <w:tc>
          <w:tcPr>
            <w:tcW w:w="2340" w:type="dxa"/>
            <w:shd w:val="clear" w:color="auto" w:fill="auto"/>
            <w:textDirection w:val="btLr"/>
            <w:vAlign w:val="center"/>
          </w:tcPr>
          <w:p w:rsidR="00726F6B" w:rsidRPr="005F33E7" w:rsidRDefault="00726F6B" w:rsidP="005870FF">
            <w:pPr>
              <w:ind w:left="113" w:right="113"/>
              <w:jc w:val="center"/>
              <w:rPr>
                <w:rFonts w:ascii="Times New Roman" w:hAnsi="Times New Roman" w:cs="Times New Roman"/>
                <w:sz w:val="24"/>
                <w:szCs w:val="24"/>
                <w:lang w:val="sr-Cyrl-CS"/>
              </w:rPr>
            </w:pPr>
            <w:r w:rsidRPr="005F33E7">
              <w:rPr>
                <w:rFonts w:ascii="Times New Roman" w:hAnsi="Times New Roman" w:cs="Times New Roman"/>
                <w:sz w:val="24"/>
                <w:szCs w:val="24"/>
                <w:lang w:val="sr-Cyrl-CS"/>
              </w:rPr>
              <w:t>Угао</w:t>
            </w:r>
          </w:p>
        </w:tc>
        <w:tc>
          <w:tcPr>
            <w:tcW w:w="276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*Угао-појам,елементи и обележавање</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*Врсте углова(опружен,прав,оштар,туп,пун)</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*Мерење углова и цртање углова задате мере</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*Преношење углова</w:t>
            </w:r>
          </w:p>
        </w:tc>
        <w:tc>
          <w:tcPr>
            <w:tcW w:w="439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Усвајање и разликовање појмова:угао и угаона линија,као и различитих начина обележавања и записивања углова)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Разликовање правог,опруженог,оштрог и тупог угла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оспособљавање ученика да конструишу угао једнак датом користећи шестар</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Мерење углова и цртање углова задате мере коришћењем угломера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Стицање навике прецизног мерења углова,прецизности и уредности у геометријским конструкцијама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концентрације, самосталности и објективности у процени својих резултата</w:t>
            </w:r>
          </w:p>
          <w:p w:rsidR="00726F6B" w:rsidRPr="005F33E7" w:rsidRDefault="00726F6B" w:rsidP="005870FF">
            <w:pPr>
              <w:rPr>
                <w:rFonts w:ascii="Times New Roman" w:hAnsi="Times New Roman" w:cs="Times New Roman"/>
                <w:sz w:val="24"/>
                <w:szCs w:val="24"/>
                <w:lang w:val="sr-Cyrl-CS"/>
              </w:rPr>
            </w:pPr>
          </w:p>
        </w:tc>
      </w:tr>
      <w:tr w:rsidR="00726F6B" w:rsidRPr="005F33E7" w:rsidTr="005870FF">
        <w:trPr>
          <w:cantSplit/>
          <w:trHeight w:val="1296"/>
        </w:trPr>
        <w:tc>
          <w:tcPr>
            <w:tcW w:w="2340" w:type="dxa"/>
            <w:shd w:val="clear" w:color="auto" w:fill="auto"/>
            <w:textDirection w:val="btLr"/>
            <w:vAlign w:val="center"/>
          </w:tcPr>
          <w:p w:rsidR="00726F6B" w:rsidRPr="005F33E7" w:rsidRDefault="00726F6B" w:rsidP="005870FF">
            <w:pPr>
              <w:ind w:left="113" w:right="113"/>
              <w:jc w:val="cente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Разломци</w:t>
            </w:r>
          </w:p>
        </w:tc>
        <w:tc>
          <w:tcPr>
            <w:tcW w:w="276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*Појам разломка облика </w:t>
            </w:r>
            <w:r w:rsidRPr="005F33E7">
              <w:rPr>
                <w:rFonts w:ascii="Times New Roman" w:hAnsi="Times New Roman" w:cs="Times New Roman"/>
                <w:position w:val="-24"/>
                <w:sz w:val="24"/>
                <w:szCs w:val="24"/>
              </w:rPr>
              <w:object w:dxaOrig="240" w:dyaOrig="620">
                <v:shape id="_x0000_i1037" type="#_x0000_t75" style="width:12.4pt;height:30.6pt" o:ole="">
                  <v:imagedata r:id="rId26" o:title=""/>
                </v:shape>
                <o:OLEObject Type="Embed" ProgID="Equation.DSMT4" ShapeID="_x0000_i1037" DrawAspect="Content" ObjectID="_1465728759" r:id="rId27"/>
              </w:objec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*Проширивање и скраћивање разломака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*Упоређивање разломака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*Превођење разломака из једног облика у други</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*Придруживање тачака бројевне полуправе разломцима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*Заокругљивање децималних бројева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*Основне рачунске операције са разломцима( у оба записа)</w:t>
            </w:r>
          </w:p>
        </w:tc>
        <w:tc>
          <w:tcPr>
            <w:tcW w:w="439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Оспособити ученике:</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-схвате појам разломка,умеју да прочитају и запишу разломак на различите начине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-преводе децимални запис разломка у облик </w:t>
            </w:r>
            <w:r w:rsidRPr="005F33E7">
              <w:rPr>
                <w:rFonts w:ascii="Times New Roman" w:hAnsi="Times New Roman" w:cs="Times New Roman"/>
                <w:position w:val="-24"/>
                <w:sz w:val="24"/>
                <w:szCs w:val="24"/>
              </w:rPr>
              <w:object w:dxaOrig="240" w:dyaOrig="620">
                <v:shape id="_x0000_i1038" type="#_x0000_t75" style="width:12.4pt;height:30.6pt" o:ole="">
                  <v:imagedata r:id="rId28" o:title=""/>
                </v:shape>
                <o:OLEObject Type="Embed" ProgID="Equation.DSMT4" ShapeID="_x0000_i1038" DrawAspect="Content" ObjectID="_1465728760" r:id="rId29"/>
              </w:object>
            </w:r>
            <w:r w:rsidRPr="005F33E7">
              <w:rPr>
                <w:rFonts w:ascii="Times New Roman" w:hAnsi="Times New Roman" w:cs="Times New Roman"/>
                <w:sz w:val="24"/>
                <w:szCs w:val="24"/>
                <w:lang w:val="sr-Cyrl-CS"/>
              </w:rPr>
              <w:t xml:space="preserve"> и обрнуто</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-упореде по величини разломке у истом запису,помажући се сликом када је то потребно</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-знају да заокругле децималне бројеве користећи правила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-изврше једну рачунску операцију са разломцима у истом запису(сабирање и одузимање разломака са истим имениоцима)</w:t>
            </w:r>
          </w:p>
        </w:tc>
      </w:tr>
      <w:tr w:rsidR="00726F6B" w:rsidRPr="005F33E7" w:rsidTr="005870FF">
        <w:trPr>
          <w:cantSplit/>
          <w:trHeight w:val="1296"/>
        </w:trPr>
        <w:tc>
          <w:tcPr>
            <w:tcW w:w="2340" w:type="dxa"/>
            <w:shd w:val="clear" w:color="auto" w:fill="auto"/>
            <w:textDirection w:val="btLr"/>
            <w:vAlign w:val="center"/>
          </w:tcPr>
          <w:p w:rsidR="00726F6B" w:rsidRPr="005F33E7" w:rsidRDefault="00726F6B" w:rsidP="005870FF">
            <w:pPr>
              <w:ind w:left="113" w:right="113"/>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Осна симетрија</w:t>
            </w:r>
          </w:p>
        </w:tc>
        <w:tc>
          <w:tcPr>
            <w:tcW w:w="276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*Осна симетрија у равни,симетричне тачке</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*Осна симетрија фигура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*Симетрала дужи и симетрала угла</w:t>
            </w:r>
          </w:p>
        </w:tc>
        <w:tc>
          <w:tcPr>
            <w:tcW w:w="439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Уочавање преклапања два осносиметрична објекта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Пресликавање тачке у односу на дату осу симетрије</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Разликовање осносиметричних објеката и оних који немају ту особину</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Оспособљавање ученика за прецизност и уредност у раду</w:t>
            </w:r>
          </w:p>
          <w:p w:rsidR="00726F6B" w:rsidRPr="005F33E7" w:rsidRDefault="00726F6B" w:rsidP="005870FF">
            <w:pPr>
              <w:rPr>
                <w:rFonts w:ascii="Times New Roman" w:hAnsi="Times New Roman" w:cs="Times New Roman"/>
                <w:sz w:val="24"/>
                <w:szCs w:val="24"/>
                <w:lang w:val="sr-Cyrl-CS"/>
              </w:rPr>
            </w:pPr>
          </w:p>
        </w:tc>
      </w:tr>
    </w:tbl>
    <w:p w:rsidR="00726F6B" w:rsidRDefault="00726F6B" w:rsidP="00726F6B">
      <w:pPr>
        <w:rPr>
          <w:rFonts w:ascii="Times New Roman" w:hAnsi="Times New Roman" w:cs="Times New Roman"/>
          <w:b/>
          <w:sz w:val="24"/>
          <w:szCs w:val="24"/>
          <w:u w:val="single"/>
          <w:lang w:val="sr-Cyrl-CS"/>
        </w:rPr>
      </w:pPr>
    </w:p>
    <w:p w:rsidR="00AF3383" w:rsidRDefault="00AF3383" w:rsidP="00726F6B">
      <w:pPr>
        <w:rPr>
          <w:rFonts w:ascii="Times New Roman" w:hAnsi="Times New Roman" w:cs="Times New Roman"/>
          <w:b/>
          <w:sz w:val="24"/>
          <w:szCs w:val="24"/>
          <w:u w:val="single"/>
          <w:lang w:val="sr-Cyrl-CS"/>
        </w:rPr>
      </w:pPr>
    </w:p>
    <w:p w:rsidR="00AF3383" w:rsidRDefault="00AF3383" w:rsidP="00726F6B">
      <w:pPr>
        <w:rPr>
          <w:rFonts w:ascii="Times New Roman" w:hAnsi="Times New Roman" w:cs="Times New Roman"/>
          <w:b/>
          <w:sz w:val="24"/>
          <w:szCs w:val="24"/>
          <w:u w:val="single"/>
          <w:lang w:val="sr-Cyrl-CS"/>
        </w:rPr>
      </w:pPr>
    </w:p>
    <w:p w:rsidR="00AF3383" w:rsidRDefault="00AF3383" w:rsidP="00726F6B">
      <w:pPr>
        <w:rPr>
          <w:rFonts w:ascii="Times New Roman" w:hAnsi="Times New Roman" w:cs="Times New Roman"/>
          <w:b/>
          <w:sz w:val="24"/>
          <w:szCs w:val="24"/>
          <w:u w:val="single"/>
          <w:lang w:val="sr-Cyrl-CS"/>
        </w:rPr>
      </w:pPr>
    </w:p>
    <w:p w:rsidR="00AF3383" w:rsidRDefault="00AF3383" w:rsidP="00726F6B">
      <w:pPr>
        <w:rPr>
          <w:rFonts w:ascii="Times New Roman" w:hAnsi="Times New Roman" w:cs="Times New Roman"/>
          <w:b/>
          <w:sz w:val="24"/>
          <w:szCs w:val="24"/>
          <w:u w:val="single"/>
          <w:lang w:val="sr-Cyrl-CS"/>
        </w:rPr>
      </w:pPr>
    </w:p>
    <w:p w:rsidR="00AF3383" w:rsidRPr="005F33E7" w:rsidRDefault="00AF3383" w:rsidP="00726F6B">
      <w:pPr>
        <w:rPr>
          <w:rFonts w:ascii="Times New Roman" w:hAnsi="Times New Roman" w:cs="Times New Roman"/>
          <w:b/>
          <w:sz w:val="24"/>
          <w:szCs w:val="24"/>
          <w:u w:val="single"/>
          <w:lang w:val="sr-Cyrl-CS"/>
        </w:rPr>
      </w:pPr>
    </w:p>
    <w:p w:rsidR="00726F6B" w:rsidRPr="005F33E7" w:rsidRDefault="00726F6B" w:rsidP="00726F6B">
      <w:pPr>
        <w:rPr>
          <w:rFonts w:ascii="Times New Roman" w:hAnsi="Times New Roman" w:cs="Times New Roman"/>
          <w:b/>
          <w:color w:val="FF0000"/>
          <w:sz w:val="24"/>
          <w:szCs w:val="24"/>
          <w:lang w:val="sr-Cyrl-CS"/>
        </w:rPr>
      </w:pPr>
      <w:r w:rsidRPr="005F33E7">
        <w:rPr>
          <w:rFonts w:ascii="Times New Roman" w:hAnsi="Times New Roman" w:cs="Times New Roman"/>
          <w:b/>
          <w:color w:val="FF0000"/>
          <w:sz w:val="24"/>
          <w:szCs w:val="24"/>
          <w:lang w:val="sr-Cyrl-RS"/>
        </w:rPr>
        <w:lastRenderedPageBreak/>
        <w:t>МАТЕМАТИКА</w:t>
      </w:r>
      <w:r w:rsidRPr="005F33E7">
        <w:rPr>
          <w:rFonts w:ascii="Times New Roman" w:hAnsi="Times New Roman" w:cs="Times New Roman"/>
          <w:b/>
          <w:color w:val="FF0000"/>
          <w:sz w:val="24"/>
          <w:szCs w:val="24"/>
          <w:lang w:val="sr-Cyrl-CS"/>
        </w:rPr>
        <w:t xml:space="preserve"> -</w:t>
      </w:r>
      <w:r w:rsidRPr="005F33E7">
        <w:rPr>
          <w:rFonts w:ascii="Times New Roman" w:hAnsi="Times New Roman" w:cs="Times New Roman"/>
          <w:b/>
          <w:color w:val="FF0000"/>
          <w:sz w:val="24"/>
          <w:szCs w:val="24"/>
          <w:lang w:val="sr-Cyrl-RS"/>
        </w:rPr>
        <w:t xml:space="preserve"> </w:t>
      </w:r>
      <w:r w:rsidRPr="005F33E7">
        <w:rPr>
          <w:rFonts w:ascii="Times New Roman" w:hAnsi="Times New Roman" w:cs="Times New Roman"/>
          <w:b/>
          <w:color w:val="FF0000"/>
          <w:sz w:val="24"/>
          <w:szCs w:val="24"/>
          <w:lang w:val="sr-Cyrl-CS"/>
        </w:rPr>
        <w:t>6. РАЗРЕД</w:t>
      </w:r>
      <w:r w:rsidRPr="005F33E7">
        <w:rPr>
          <w:rFonts w:ascii="Times New Roman" w:hAnsi="Times New Roman" w:cs="Times New Roman"/>
          <w:b/>
          <w:color w:val="FF0000"/>
          <w:sz w:val="24"/>
          <w:szCs w:val="24"/>
          <w:lang w:val="sr-Cyrl-RS"/>
        </w:rPr>
        <w:t>,</w:t>
      </w:r>
      <w:r w:rsidRPr="005F33E7">
        <w:rPr>
          <w:rFonts w:ascii="Times New Roman" w:hAnsi="Times New Roman" w:cs="Times New Roman"/>
          <w:b/>
          <w:color w:val="FF0000"/>
          <w:sz w:val="24"/>
          <w:szCs w:val="24"/>
          <w:lang w:val="sr-Cyrl-CS"/>
        </w:rPr>
        <w:t xml:space="preserve"> </w:t>
      </w:r>
      <w:r w:rsidRPr="005F33E7">
        <w:rPr>
          <w:rFonts w:ascii="Times New Roman" w:hAnsi="Times New Roman" w:cs="Times New Roman"/>
          <w:b/>
          <w:color w:val="FF0000"/>
          <w:sz w:val="24"/>
          <w:szCs w:val="24"/>
          <w:lang w:val="sr-Cyrl-RS"/>
        </w:rPr>
        <w:t>ДОПУНСКА</w:t>
      </w:r>
      <w:r w:rsidR="00822ACB" w:rsidRPr="005F33E7">
        <w:rPr>
          <w:rFonts w:ascii="Times New Roman" w:hAnsi="Times New Roman" w:cs="Times New Roman"/>
          <w:b/>
          <w:color w:val="FF0000"/>
          <w:sz w:val="24"/>
          <w:szCs w:val="24"/>
          <w:lang w:val="sr-Cyrl-CS"/>
        </w:rPr>
        <w:t xml:space="preserve"> НАСТАВА</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764"/>
        <w:gridCol w:w="4394"/>
      </w:tblGrid>
      <w:tr w:rsidR="00726F6B" w:rsidRPr="005F33E7" w:rsidTr="005870FF">
        <w:tc>
          <w:tcPr>
            <w:tcW w:w="2340" w:type="dxa"/>
            <w:shd w:val="clear" w:color="auto" w:fill="D99594" w:themeFill="accent2" w:themeFillTint="99"/>
          </w:tcPr>
          <w:p w:rsidR="00726F6B" w:rsidRPr="005F33E7" w:rsidRDefault="00726F6B" w:rsidP="005870FF">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Наставна тема</w:t>
            </w:r>
          </w:p>
        </w:tc>
        <w:tc>
          <w:tcPr>
            <w:tcW w:w="2764" w:type="dxa"/>
            <w:shd w:val="clear" w:color="auto" w:fill="D99594" w:themeFill="accent2" w:themeFillTint="99"/>
          </w:tcPr>
          <w:p w:rsidR="00726F6B" w:rsidRPr="005F33E7" w:rsidRDefault="00726F6B" w:rsidP="005870FF">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Садржај програма</w:t>
            </w:r>
          </w:p>
        </w:tc>
        <w:tc>
          <w:tcPr>
            <w:tcW w:w="4394" w:type="dxa"/>
            <w:shd w:val="clear" w:color="auto" w:fill="D99594" w:themeFill="accent2" w:themeFillTint="99"/>
          </w:tcPr>
          <w:p w:rsidR="00726F6B" w:rsidRPr="005F33E7" w:rsidRDefault="00726F6B" w:rsidP="005870FF">
            <w:pP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Образовно васпитни циљеви и задаци</w:t>
            </w:r>
          </w:p>
          <w:p w:rsidR="00726F6B" w:rsidRPr="005F33E7" w:rsidRDefault="00726F6B" w:rsidP="005870FF">
            <w:pPr>
              <w:rPr>
                <w:rFonts w:ascii="Times New Roman" w:hAnsi="Times New Roman" w:cs="Times New Roman"/>
                <w:b/>
                <w:sz w:val="24"/>
                <w:szCs w:val="24"/>
                <w:lang w:val="sr-Cyrl-CS"/>
              </w:rPr>
            </w:pPr>
          </w:p>
        </w:tc>
      </w:tr>
      <w:tr w:rsidR="00726F6B" w:rsidRPr="005F33E7" w:rsidTr="005870FF">
        <w:trPr>
          <w:trHeight w:val="1296"/>
        </w:trPr>
        <w:tc>
          <w:tcPr>
            <w:tcW w:w="2340" w:type="dxa"/>
            <w:shd w:val="clear" w:color="auto" w:fill="auto"/>
          </w:tcPr>
          <w:p w:rsidR="00726F6B" w:rsidRPr="005F33E7" w:rsidRDefault="00726F6B" w:rsidP="005870FF">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Цели бројеви</w:t>
            </w:r>
          </w:p>
        </w:tc>
        <w:tc>
          <w:tcPr>
            <w:tcW w:w="276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Појам негативног броја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Приказивање целих бројева на бројевној правој</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Апсолутна вредност целог броја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Упоређивање целих бројева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Сабирање и одузимање целих бројева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Законитости сабирања целих бројева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Множење и дељењецелих бројева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Законитости множења целих бројева</w:t>
            </w:r>
          </w:p>
          <w:p w:rsidR="00726F6B" w:rsidRPr="005F33E7" w:rsidRDefault="00726F6B" w:rsidP="005870FF">
            <w:pPr>
              <w:rPr>
                <w:rFonts w:ascii="Times New Roman" w:hAnsi="Times New Roman" w:cs="Times New Roman"/>
                <w:sz w:val="24"/>
                <w:szCs w:val="24"/>
                <w:lang w:val="sr-Cyrl-CS"/>
              </w:rPr>
            </w:pPr>
          </w:p>
          <w:p w:rsidR="00726F6B" w:rsidRPr="005F33E7" w:rsidRDefault="00726F6B" w:rsidP="005870FF">
            <w:pPr>
              <w:rPr>
                <w:rFonts w:ascii="Times New Roman" w:eastAsia="Calibri" w:hAnsi="Times New Roman" w:cs="Times New Roman"/>
                <w:b/>
                <w:sz w:val="24"/>
                <w:szCs w:val="24"/>
                <w:lang w:val="sr-Cyrl-CS"/>
              </w:rPr>
            </w:pPr>
          </w:p>
          <w:p w:rsidR="00726F6B" w:rsidRPr="005F33E7" w:rsidRDefault="00726F6B" w:rsidP="005870FF">
            <w:pPr>
              <w:rPr>
                <w:rFonts w:ascii="Times New Roman" w:eastAsia="Calibri" w:hAnsi="Times New Roman" w:cs="Times New Roman"/>
                <w:b/>
                <w:sz w:val="24"/>
                <w:szCs w:val="24"/>
                <w:lang w:val="sr-Cyrl-CS"/>
              </w:rPr>
            </w:pPr>
          </w:p>
          <w:p w:rsidR="00726F6B" w:rsidRPr="005F33E7" w:rsidRDefault="00726F6B" w:rsidP="005870FF">
            <w:pPr>
              <w:rPr>
                <w:rFonts w:ascii="Times New Roman" w:eastAsia="Calibri" w:hAnsi="Times New Roman" w:cs="Times New Roman"/>
                <w:sz w:val="24"/>
                <w:szCs w:val="24"/>
                <w:lang w:val="sr-Cyrl-CS"/>
              </w:rPr>
            </w:pPr>
          </w:p>
          <w:p w:rsidR="00726F6B" w:rsidRPr="005F33E7" w:rsidRDefault="00726F6B" w:rsidP="005870FF">
            <w:pPr>
              <w:rPr>
                <w:rFonts w:ascii="Times New Roman" w:hAnsi="Times New Roman" w:cs="Times New Roman"/>
                <w:sz w:val="24"/>
                <w:szCs w:val="24"/>
                <w:lang w:val="sr-Cyrl-CS"/>
              </w:rPr>
            </w:pPr>
          </w:p>
        </w:tc>
        <w:tc>
          <w:tcPr>
            <w:tcW w:w="439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Оспособљавање ученика да: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прочита и запише цео број,</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упореди по величини целе бројева помажући се бројевном правом.</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усвоји основне рачунске операција у скупу Z, уз коришћење њихових својстава и постизање потребног нивоа увежбаности у њиховом извођењу.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Оспособљавање ученика да уз помоћ наставника: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решавају једноставније једначине и неједначине у скупу Z (на основу дефиниција рачунских операција);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-израчунавају бројевну вредност једноставних израза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Навикавање ученика: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да проверавају добијени резултат;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Развијање: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способности уочавања повезаности рачунских операција,  концентрисаности на рад, рационалности, прецизности, упорности и самосталности у решавању задатака;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одговорности за властити рад;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Подстицање: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ученика на систематско учење, редовно доношење уџбеника и прибора за рад, уредно и прегледно писање задатака;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Упућивање ученика у методе и технике рационалног учења и навикавање на </w:t>
            </w:r>
            <w:r w:rsidRPr="005F33E7">
              <w:rPr>
                <w:rFonts w:ascii="Times New Roman" w:hAnsi="Times New Roman" w:cs="Times New Roman"/>
                <w:sz w:val="24"/>
                <w:szCs w:val="24"/>
                <w:lang w:val="sr-Cyrl-CS"/>
              </w:rPr>
              <w:lastRenderedPageBreak/>
              <w:t xml:space="preserve">коришћење уџбеника, приручника и других извора информисања. </w:t>
            </w:r>
          </w:p>
        </w:tc>
      </w:tr>
      <w:tr w:rsidR="00726F6B" w:rsidRPr="005F33E7" w:rsidTr="005870FF">
        <w:trPr>
          <w:trHeight w:val="1296"/>
        </w:trPr>
        <w:tc>
          <w:tcPr>
            <w:tcW w:w="2340"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Троугао</w:t>
            </w:r>
          </w:p>
        </w:tc>
        <w:tc>
          <w:tcPr>
            <w:tcW w:w="276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Појам и елементи троугла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Однос страница у троуглу</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Врсте троуглова према страницама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Збир углова у троуглу</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Врсте троуглова према угловима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Однос страница и углова у троуглу</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Конструкције углова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Подударност троуглова (четири става)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Конструкција троугла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Четири значајне тачке троугла и њихова конструкција </w:t>
            </w:r>
          </w:p>
          <w:p w:rsidR="00726F6B" w:rsidRPr="005F33E7" w:rsidRDefault="00726F6B" w:rsidP="005870FF">
            <w:pPr>
              <w:rPr>
                <w:rFonts w:ascii="Times New Roman" w:hAnsi="Times New Roman" w:cs="Times New Roman"/>
                <w:sz w:val="24"/>
                <w:szCs w:val="24"/>
                <w:lang w:val="sr-Cyrl-CS"/>
              </w:rPr>
            </w:pPr>
          </w:p>
          <w:p w:rsidR="00726F6B" w:rsidRPr="005F33E7" w:rsidRDefault="00726F6B" w:rsidP="005870FF">
            <w:pPr>
              <w:rPr>
                <w:rFonts w:ascii="Times New Roman" w:hAnsi="Times New Roman" w:cs="Times New Roman"/>
                <w:sz w:val="24"/>
                <w:szCs w:val="24"/>
                <w:lang w:val="sr-Cyrl-CS"/>
              </w:rPr>
            </w:pPr>
          </w:p>
        </w:tc>
        <w:tc>
          <w:tcPr>
            <w:tcW w:w="439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Оспособљавање ученика за: </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влада појмом троугао (уочава његове моделе у реалним ситуацијама и уме да га нацрта користећи прибор; ученик разликује основне врсте троуглова, зна основне елементе троугла и уме да израчуна његов обим на основу елемената који непосредно фигуришу у датом задатку)</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систематско и прецизно коришћење ознака;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интуитивно схвата појам подударних троуглова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Упознавање класификације троуглова (према страницама и према угловима) и стицање знања о њиховим основним својствима.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Навикавање ученика да;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се изражавају математичким језиком;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Даљи рад на развијању уредности, радних навика, самосталности, одговорности.  </w:t>
            </w:r>
          </w:p>
        </w:tc>
      </w:tr>
      <w:tr w:rsidR="00726F6B" w:rsidRPr="005F33E7" w:rsidTr="005870FF">
        <w:trPr>
          <w:trHeight w:val="1296"/>
        </w:trPr>
        <w:tc>
          <w:tcPr>
            <w:tcW w:w="2340"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Рационални бројеви</w:t>
            </w:r>
          </w:p>
        </w:tc>
        <w:tc>
          <w:tcPr>
            <w:tcW w:w="276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Појам рационалног броја (оба записа)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Представљање рационалних бројева на бројевној правој</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Апсолутна вредност</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Упоређивање рационалних бројева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Сабирање и одузимање </w:t>
            </w:r>
            <w:r w:rsidRPr="005F33E7">
              <w:rPr>
                <w:rFonts w:ascii="Times New Roman" w:hAnsi="Times New Roman" w:cs="Times New Roman"/>
                <w:sz w:val="24"/>
                <w:szCs w:val="24"/>
                <w:lang w:val="sr-Cyrl-CS"/>
              </w:rPr>
              <w:lastRenderedPageBreak/>
              <w:t>рационалних бројева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Законитости сабирања рационалних бројева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Множење  рационалних бројева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Законитости множења рационалних бројева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Реципрочна вредност</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Дељење рационалних бројева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Аритметичка средина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Једначине са сабирањем и одузимањем</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Неједначине са сабирањем и одузимањем</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Једначине са множењем и дељењем</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Неједначине са множењем и дељењем</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Проценат</w:t>
            </w:r>
          </w:p>
          <w:p w:rsidR="00726F6B" w:rsidRPr="005F33E7" w:rsidRDefault="00726F6B" w:rsidP="005870FF">
            <w:pPr>
              <w:rPr>
                <w:rFonts w:ascii="Times New Roman" w:hAnsi="Times New Roman" w:cs="Times New Roman"/>
                <w:sz w:val="24"/>
                <w:szCs w:val="24"/>
                <w:lang w:val="sr-Cyrl-CS"/>
              </w:rPr>
            </w:pPr>
          </w:p>
          <w:p w:rsidR="00726F6B" w:rsidRPr="005F33E7" w:rsidRDefault="00726F6B" w:rsidP="005870FF">
            <w:pPr>
              <w:rPr>
                <w:rFonts w:ascii="Times New Roman" w:eastAsia="Calibri" w:hAnsi="Times New Roman" w:cs="Times New Roman"/>
                <w:b/>
                <w:sz w:val="24"/>
                <w:szCs w:val="24"/>
                <w:lang w:val="sr-Cyrl-CS"/>
              </w:rPr>
            </w:pPr>
          </w:p>
          <w:p w:rsidR="00726F6B" w:rsidRPr="005F33E7" w:rsidRDefault="00726F6B" w:rsidP="005870FF">
            <w:pPr>
              <w:rPr>
                <w:rFonts w:ascii="Times New Roman" w:eastAsia="Calibri" w:hAnsi="Times New Roman" w:cs="Times New Roman"/>
                <w:sz w:val="24"/>
                <w:szCs w:val="24"/>
                <w:lang w:val="sr-Cyrl-CS"/>
              </w:rPr>
            </w:pPr>
          </w:p>
          <w:p w:rsidR="00726F6B" w:rsidRPr="005F33E7" w:rsidRDefault="00726F6B" w:rsidP="005870FF">
            <w:pPr>
              <w:rPr>
                <w:rFonts w:ascii="Times New Roman" w:eastAsia="Calibri" w:hAnsi="Times New Roman" w:cs="Times New Roman"/>
                <w:b/>
                <w:sz w:val="24"/>
                <w:szCs w:val="24"/>
                <w:lang w:val="sr-Cyrl-CS"/>
              </w:rPr>
            </w:pPr>
          </w:p>
          <w:p w:rsidR="00726F6B" w:rsidRPr="005F33E7" w:rsidRDefault="00726F6B" w:rsidP="005870FF">
            <w:pPr>
              <w:rPr>
                <w:rFonts w:ascii="Times New Roman" w:hAnsi="Times New Roman" w:cs="Times New Roman"/>
                <w:sz w:val="24"/>
                <w:szCs w:val="24"/>
                <w:lang w:val="sr-Cyrl-CS"/>
              </w:rPr>
            </w:pPr>
          </w:p>
        </w:tc>
        <w:tc>
          <w:tcPr>
            <w:tcW w:w="439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 xml:space="preserve"> Стицање знања неопходних за проширивање појма броја.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Оспособљавање ученика за: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правилно читање, записивање и графичко приказивање рационалних бројева у различитим облицима;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њихово упоређивање;</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заокругљује децималне бројеве</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налажење везе са претходно наученим </w:t>
            </w:r>
            <w:r w:rsidRPr="005F33E7">
              <w:rPr>
                <w:rFonts w:ascii="Times New Roman" w:hAnsi="Times New Roman" w:cs="Times New Roman"/>
                <w:sz w:val="24"/>
                <w:szCs w:val="24"/>
                <w:lang w:val="sr-Cyrl-CS"/>
              </w:rPr>
              <w:lastRenderedPageBreak/>
              <w:t xml:space="preserve">скуповима бројева;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разумевање основних рачунских операција  и постизање потребног нивоа увежбаности у њиховом извођењу;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решавање једноставнијих једначина и неједначина и проверавање њихових решења;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Оспособљавање ученика да: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схвате појам процента као специфичан начин записивања разломка и пронађу везу са осталим начинима записивања разломка.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Упознавање ученика са графичким приказивањем процента и његовом применом. </w:t>
            </w:r>
            <w:r w:rsidRPr="005F33E7">
              <w:rPr>
                <w:rFonts w:ascii="Times New Roman" w:hAnsi="Times New Roman" w:cs="Times New Roman"/>
                <w:sz w:val="24"/>
                <w:szCs w:val="24"/>
                <w:lang w:val="sr-Cyrl-CS"/>
              </w:rPr>
              <w:cr/>
              <w:t xml:space="preserve"> Развијање: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способности уочавања повезаности рачунских операција и навике да користе раније стечено знање у новим ситуацијама;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концентрације за рад, рационалности и самосталности.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Навикавање ученика на прецизност, упорност и контролу резултата.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правилног односа према својој и школској имовини.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Навикавање ученика на коришћење разних извора учења. </w:t>
            </w:r>
          </w:p>
        </w:tc>
      </w:tr>
      <w:tr w:rsidR="00726F6B" w:rsidRPr="005F33E7" w:rsidTr="005870FF">
        <w:trPr>
          <w:trHeight w:val="1296"/>
        </w:trPr>
        <w:tc>
          <w:tcPr>
            <w:tcW w:w="2340"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Четвороугао</w:t>
            </w:r>
          </w:p>
        </w:tc>
        <w:tc>
          <w:tcPr>
            <w:tcW w:w="276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Појам и елементи четвороугла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Странице и углови четвороугла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Збир углова четвороугла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Врсте четвороуглова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Особине паралелограма и услови под којима је неки четвороугао паралелограм</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Врсте паралелограма и њихове особине</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Конструкције паралелограма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Централна симетрија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Појам, особине и врсте трапеза, средња линија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Конструкције трапеза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Делтоид и конструкције делтоида</w:t>
            </w:r>
          </w:p>
        </w:tc>
        <w:tc>
          <w:tcPr>
            <w:tcW w:w="439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 xml:space="preserve"> Проширивање, продубљивање и прецизирање појма четвороугла (квадрат, правоугаоник и паралелограм) и упознавање његових елемената.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Оспособљавање ученика да </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xml:space="preserve">− уме да наведене четвороуглове нацрта </w:t>
            </w:r>
            <w:r w:rsidRPr="005F33E7">
              <w:rPr>
                <w:rFonts w:ascii="Times New Roman" w:eastAsia="Calibri" w:hAnsi="Times New Roman" w:cs="Times New Roman"/>
                <w:sz w:val="24"/>
                <w:szCs w:val="24"/>
                <w:lang w:val="sr-Cyrl-CS"/>
              </w:rPr>
              <w:lastRenderedPageBreak/>
              <w:t xml:space="preserve">користећи прибор; </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уме да израчуна обим квадрата и правоугаоникана на основу елемената који непосредно фигуришу у датом задатку</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Навикавање на прецизност у мерењу, цртању.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Подстицање ученика да користе раније стечена знања.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Даљи рад на развијању: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радних навика, уредности и самосталности;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одговорности и критичности у вредновању својих и туђих резултата рада. </w:t>
            </w:r>
          </w:p>
        </w:tc>
      </w:tr>
      <w:tr w:rsidR="00726F6B" w:rsidRPr="005F33E7" w:rsidTr="005870FF">
        <w:trPr>
          <w:trHeight w:val="1296"/>
        </w:trPr>
        <w:tc>
          <w:tcPr>
            <w:tcW w:w="2340"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Површина троугла и четвороугла</w:t>
            </w:r>
          </w:p>
        </w:tc>
        <w:tc>
          <w:tcPr>
            <w:tcW w:w="276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Појам површине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Разложива и допунска једнакост површина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Површина паралелограма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Површина троугла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Површина трапеза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Површина четвороугла са нормалним дијагоналама</w:t>
            </w:r>
          </w:p>
          <w:p w:rsidR="00726F6B" w:rsidRPr="005F33E7" w:rsidRDefault="00726F6B" w:rsidP="005870FF">
            <w:pPr>
              <w:rPr>
                <w:rFonts w:ascii="Times New Roman" w:hAnsi="Times New Roman" w:cs="Times New Roman"/>
                <w:sz w:val="24"/>
                <w:szCs w:val="24"/>
                <w:lang w:val="sr-Cyrl-CS"/>
              </w:rPr>
            </w:pPr>
          </w:p>
          <w:p w:rsidR="00726F6B" w:rsidRPr="005F33E7" w:rsidRDefault="00726F6B" w:rsidP="005870FF">
            <w:pPr>
              <w:rPr>
                <w:rFonts w:ascii="Times New Roman" w:hAnsi="Times New Roman" w:cs="Times New Roman"/>
                <w:sz w:val="24"/>
                <w:szCs w:val="24"/>
                <w:lang w:val="sr-Cyrl-CS"/>
              </w:rPr>
            </w:pPr>
          </w:p>
        </w:tc>
        <w:tc>
          <w:tcPr>
            <w:tcW w:w="4394" w:type="dxa"/>
            <w:shd w:val="clear" w:color="auto" w:fill="auto"/>
          </w:tcPr>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Оспособљавање ученика за:</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израчунавање површина троугла и четвороугла у најједноставнијим примерима без претварања мерних јединица.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правилно коришћење мерних јединица за дужину и површину</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концентрације, самосталности, одговорности,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објективности у процењивању својих и резултата групе.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Неговање: </w:t>
            </w:r>
          </w:p>
          <w:p w:rsidR="00726F6B" w:rsidRPr="005F33E7" w:rsidRDefault="00726F6B"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радних навика; </w:t>
            </w:r>
          </w:p>
        </w:tc>
      </w:tr>
    </w:tbl>
    <w:p w:rsidR="00726F6B" w:rsidRPr="005F33E7" w:rsidRDefault="00726F6B" w:rsidP="00726F6B">
      <w:pPr>
        <w:spacing w:after="0"/>
        <w:jc w:val="both"/>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У реализацији допунске наставе шестог разреда користимо следеће наставне методе</w:t>
      </w:r>
      <w:r w:rsidRPr="005F33E7">
        <w:rPr>
          <w:rFonts w:ascii="Times New Roman" w:hAnsi="Times New Roman" w:cs="Times New Roman"/>
          <w:b/>
          <w:sz w:val="24"/>
          <w:szCs w:val="24"/>
          <w:rtl/>
          <w:lang w:val="sr-Cyrl-CS" w:bidi="he-IL"/>
        </w:rPr>
        <w:t>׃</w:t>
      </w:r>
      <w:r w:rsidRPr="005F33E7">
        <w:rPr>
          <w:rFonts w:ascii="Times New Roman" w:hAnsi="Times New Roman" w:cs="Times New Roman"/>
          <w:b/>
          <w:sz w:val="24"/>
          <w:szCs w:val="24"/>
          <w:lang w:val="sr-Cyrl-CS"/>
        </w:rPr>
        <w:t xml:space="preserve"> дијалошку, илустративну и демонстративну.</w:t>
      </w:r>
    </w:p>
    <w:p w:rsidR="00726F6B" w:rsidRPr="005F33E7" w:rsidRDefault="00726F6B" w:rsidP="00726F6B">
      <w:pPr>
        <w:spacing w:after="0"/>
        <w:jc w:val="both"/>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Од облика рада примењујемо</w:t>
      </w:r>
      <w:r w:rsidRPr="005F33E7">
        <w:rPr>
          <w:rFonts w:ascii="Times New Roman" w:hAnsi="Times New Roman" w:cs="Times New Roman"/>
          <w:b/>
          <w:sz w:val="24"/>
          <w:szCs w:val="24"/>
          <w:rtl/>
          <w:lang w:val="sr-Cyrl-CS" w:bidi="he-IL"/>
        </w:rPr>
        <w:t>׃</w:t>
      </w:r>
      <w:r w:rsidRPr="005F33E7">
        <w:rPr>
          <w:rFonts w:ascii="Times New Roman" w:hAnsi="Times New Roman" w:cs="Times New Roman"/>
          <w:b/>
          <w:sz w:val="24"/>
          <w:szCs w:val="24"/>
          <w:lang w:val="sr-Cyrl-CS"/>
        </w:rPr>
        <w:t xml:space="preserve"> фронтални, индивидуални, групни рад и рад у пару.</w:t>
      </w:r>
    </w:p>
    <w:p w:rsidR="00AF3383" w:rsidRDefault="00726F6B" w:rsidP="00AF3383">
      <w:pPr>
        <w:spacing w:after="0"/>
        <w:jc w:val="both"/>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Наставна средства која користимо су</w:t>
      </w:r>
      <w:r w:rsidRPr="005F33E7">
        <w:rPr>
          <w:rFonts w:ascii="Times New Roman" w:hAnsi="Times New Roman" w:cs="Times New Roman"/>
          <w:b/>
          <w:sz w:val="24"/>
          <w:szCs w:val="24"/>
          <w:rtl/>
          <w:lang w:val="sr-Cyrl-CS" w:bidi="he-IL"/>
        </w:rPr>
        <w:t>׃</w:t>
      </w:r>
      <w:r w:rsidRPr="005F33E7">
        <w:rPr>
          <w:rFonts w:ascii="Times New Roman" w:hAnsi="Times New Roman" w:cs="Times New Roman"/>
          <w:b/>
          <w:sz w:val="24"/>
          <w:szCs w:val="24"/>
          <w:lang w:val="sr-Cyrl-CS"/>
        </w:rPr>
        <w:t xml:space="preserve">  Уџбеник и  одговарајућа збирка задатака (истог издавача), модели геометријских тела, постери, панои, графикони и пројектор. </w:t>
      </w:r>
    </w:p>
    <w:p w:rsidR="00726F6B" w:rsidRDefault="00726F6B" w:rsidP="00AF3383">
      <w:pPr>
        <w:spacing w:after="0"/>
        <w:jc w:val="both"/>
        <w:rPr>
          <w:rFonts w:ascii="Times New Roman" w:hAnsi="Times New Roman" w:cs="Times New Roman"/>
          <w:b/>
          <w:color w:val="FF0000"/>
          <w:sz w:val="24"/>
          <w:szCs w:val="24"/>
          <w:lang w:val="sr-Cyrl-CS"/>
        </w:rPr>
      </w:pPr>
      <w:r w:rsidRPr="005F33E7">
        <w:rPr>
          <w:rFonts w:ascii="Times New Roman" w:hAnsi="Times New Roman" w:cs="Times New Roman"/>
          <w:b/>
          <w:color w:val="FF0000"/>
          <w:sz w:val="24"/>
          <w:szCs w:val="24"/>
          <w:lang w:val="sr-Cyrl-RS"/>
        </w:rPr>
        <w:lastRenderedPageBreak/>
        <w:t>МАТЕМАТИКА</w:t>
      </w:r>
      <w:r w:rsidRPr="005F33E7">
        <w:rPr>
          <w:rFonts w:ascii="Times New Roman" w:hAnsi="Times New Roman" w:cs="Times New Roman"/>
          <w:b/>
          <w:color w:val="FF0000"/>
          <w:sz w:val="24"/>
          <w:szCs w:val="24"/>
          <w:lang w:val="sr-Cyrl-CS"/>
        </w:rPr>
        <w:t xml:space="preserve"> -</w:t>
      </w:r>
      <w:r w:rsidRPr="005F33E7">
        <w:rPr>
          <w:rFonts w:ascii="Times New Roman" w:hAnsi="Times New Roman" w:cs="Times New Roman"/>
          <w:b/>
          <w:color w:val="FF0000"/>
          <w:sz w:val="24"/>
          <w:szCs w:val="24"/>
          <w:lang w:val="sr-Cyrl-RS"/>
        </w:rPr>
        <w:t xml:space="preserve"> </w:t>
      </w:r>
      <w:r w:rsidRPr="005F33E7">
        <w:rPr>
          <w:rFonts w:ascii="Times New Roman" w:hAnsi="Times New Roman" w:cs="Times New Roman"/>
          <w:b/>
          <w:color w:val="FF0000"/>
          <w:sz w:val="24"/>
          <w:szCs w:val="24"/>
          <w:lang w:val="sr-Cyrl-CS"/>
        </w:rPr>
        <w:t>7. РАЗРЕД</w:t>
      </w:r>
      <w:r w:rsidRPr="005F33E7">
        <w:rPr>
          <w:rFonts w:ascii="Times New Roman" w:hAnsi="Times New Roman" w:cs="Times New Roman"/>
          <w:b/>
          <w:color w:val="FF0000"/>
          <w:sz w:val="24"/>
          <w:szCs w:val="24"/>
          <w:lang w:val="sr-Cyrl-RS"/>
        </w:rPr>
        <w:t>,</w:t>
      </w:r>
      <w:r w:rsidRPr="005F33E7">
        <w:rPr>
          <w:rFonts w:ascii="Times New Roman" w:hAnsi="Times New Roman" w:cs="Times New Roman"/>
          <w:b/>
          <w:color w:val="FF0000"/>
          <w:sz w:val="24"/>
          <w:szCs w:val="24"/>
          <w:lang w:val="sr-Cyrl-CS"/>
        </w:rPr>
        <w:t xml:space="preserve"> </w:t>
      </w:r>
      <w:r w:rsidRPr="005F33E7">
        <w:rPr>
          <w:rFonts w:ascii="Times New Roman" w:hAnsi="Times New Roman" w:cs="Times New Roman"/>
          <w:b/>
          <w:color w:val="FF0000"/>
          <w:sz w:val="24"/>
          <w:szCs w:val="24"/>
          <w:lang w:val="sr-Cyrl-RS"/>
        </w:rPr>
        <w:t>ДОПУНСКА</w:t>
      </w:r>
      <w:r w:rsidRPr="005F33E7">
        <w:rPr>
          <w:rFonts w:ascii="Times New Roman" w:hAnsi="Times New Roman" w:cs="Times New Roman"/>
          <w:b/>
          <w:color w:val="FF0000"/>
          <w:sz w:val="24"/>
          <w:szCs w:val="24"/>
          <w:lang w:val="sr-Cyrl-CS"/>
        </w:rPr>
        <w:t xml:space="preserve"> НАСТАВА</w:t>
      </w:r>
    </w:p>
    <w:p w:rsidR="00AF3383" w:rsidRPr="00AF3383" w:rsidRDefault="00AF3383" w:rsidP="00AF3383">
      <w:pPr>
        <w:spacing w:after="0"/>
        <w:jc w:val="both"/>
        <w:rPr>
          <w:rFonts w:ascii="Times New Roman" w:hAnsi="Times New Roman" w:cs="Times New Roman"/>
          <w:b/>
          <w:sz w:val="24"/>
          <w:szCs w:val="24"/>
          <w:lang w:val="sr-Cyrl-CS"/>
        </w:rPr>
      </w:pPr>
    </w:p>
    <w:tbl>
      <w:tblPr>
        <w:tblW w:w="9498" w:type="dxa"/>
        <w:tblInd w:w="-318" w:type="dxa"/>
        <w:tblLayout w:type="fixed"/>
        <w:tblLook w:val="0000" w:firstRow="0" w:lastRow="0" w:firstColumn="0" w:lastColumn="0" w:noHBand="0" w:noVBand="0"/>
      </w:tblPr>
      <w:tblGrid>
        <w:gridCol w:w="2340"/>
        <w:gridCol w:w="2764"/>
        <w:gridCol w:w="4394"/>
      </w:tblGrid>
      <w:tr w:rsidR="00726F6B" w:rsidRPr="005F33E7" w:rsidTr="005870FF">
        <w:tc>
          <w:tcPr>
            <w:tcW w:w="2340" w:type="dxa"/>
            <w:tcBorders>
              <w:top w:val="single" w:sz="4" w:space="0" w:color="000000"/>
              <w:left w:val="single" w:sz="4" w:space="0" w:color="000000"/>
              <w:bottom w:val="single" w:sz="4" w:space="0" w:color="000000"/>
            </w:tcBorders>
            <w:shd w:val="clear" w:color="auto" w:fill="D99594" w:themeFill="accent2" w:themeFillTint="99"/>
          </w:tcPr>
          <w:p w:rsidR="00726F6B" w:rsidRPr="005F33E7" w:rsidRDefault="00726F6B" w:rsidP="005870FF">
            <w:pPr>
              <w:suppressAutoHyphens/>
              <w:snapToGrid w:val="0"/>
              <w:rPr>
                <w:rFonts w:ascii="Times New Roman" w:hAnsi="Times New Roman" w:cs="Times New Roman"/>
                <w:b/>
                <w:sz w:val="24"/>
                <w:szCs w:val="24"/>
                <w:lang w:val="sr-Cyrl-CS" w:eastAsia="ar-SA"/>
              </w:rPr>
            </w:pPr>
            <w:r w:rsidRPr="005F33E7">
              <w:rPr>
                <w:rFonts w:ascii="Times New Roman" w:hAnsi="Times New Roman" w:cs="Times New Roman"/>
                <w:b/>
                <w:sz w:val="24"/>
                <w:szCs w:val="24"/>
                <w:lang w:val="sr-Cyrl-CS" w:eastAsia="ar-SA"/>
              </w:rPr>
              <w:t>Наставна тема</w:t>
            </w:r>
          </w:p>
        </w:tc>
        <w:tc>
          <w:tcPr>
            <w:tcW w:w="2764" w:type="dxa"/>
            <w:tcBorders>
              <w:top w:val="single" w:sz="4" w:space="0" w:color="000000"/>
              <w:left w:val="single" w:sz="4" w:space="0" w:color="000000"/>
              <w:bottom w:val="single" w:sz="4" w:space="0" w:color="000000"/>
            </w:tcBorders>
            <w:shd w:val="clear" w:color="auto" w:fill="D99594" w:themeFill="accent2" w:themeFillTint="99"/>
          </w:tcPr>
          <w:p w:rsidR="00726F6B" w:rsidRPr="005F33E7" w:rsidRDefault="00726F6B" w:rsidP="005870FF">
            <w:pPr>
              <w:suppressAutoHyphens/>
              <w:snapToGrid w:val="0"/>
              <w:rPr>
                <w:rFonts w:ascii="Times New Roman" w:hAnsi="Times New Roman" w:cs="Times New Roman"/>
                <w:b/>
                <w:sz w:val="24"/>
                <w:szCs w:val="24"/>
                <w:lang w:val="sr-Cyrl-CS" w:eastAsia="ar-SA"/>
              </w:rPr>
            </w:pPr>
            <w:r w:rsidRPr="005F33E7">
              <w:rPr>
                <w:rFonts w:ascii="Times New Roman" w:hAnsi="Times New Roman" w:cs="Times New Roman"/>
                <w:b/>
                <w:sz w:val="24"/>
                <w:szCs w:val="24"/>
                <w:lang w:val="sr-Cyrl-CS" w:eastAsia="ar-SA"/>
              </w:rPr>
              <w:t>Садржај програма</w:t>
            </w:r>
          </w:p>
        </w:tc>
        <w:tc>
          <w:tcPr>
            <w:tcW w:w="439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726F6B" w:rsidRPr="005F33E7" w:rsidRDefault="00726F6B" w:rsidP="005870FF">
            <w:pPr>
              <w:suppressAutoHyphens/>
              <w:snapToGrid w:val="0"/>
              <w:rPr>
                <w:rFonts w:ascii="Times New Roman" w:hAnsi="Times New Roman" w:cs="Times New Roman"/>
                <w:b/>
                <w:sz w:val="24"/>
                <w:szCs w:val="24"/>
                <w:lang w:val="sr-Cyrl-CS" w:eastAsia="ar-SA"/>
              </w:rPr>
            </w:pPr>
            <w:r w:rsidRPr="005F33E7">
              <w:rPr>
                <w:rFonts w:ascii="Times New Roman" w:hAnsi="Times New Roman" w:cs="Times New Roman"/>
                <w:b/>
                <w:sz w:val="24"/>
                <w:szCs w:val="24"/>
                <w:lang w:val="sr-Cyrl-CS" w:eastAsia="ar-SA"/>
              </w:rPr>
              <w:t>Образовно васпитни циљеви и задаци</w:t>
            </w:r>
          </w:p>
          <w:p w:rsidR="00726F6B" w:rsidRPr="005F33E7" w:rsidRDefault="00726F6B" w:rsidP="005870FF">
            <w:pPr>
              <w:suppressAutoHyphens/>
              <w:snapToGrid w:val="0"/>
              <w:rPr>
                <w:rFonts w:ascii="Times New Roman" w:hAnsi="Times New Roman" w:cs="Times New Roman"/>
                <w:b/>
                <w:sz w:val="24"/>
                <w:szCs w:val="24"/>
                <w:lang w:val="sr-Cyrl-CS" w:eastAsia="ar-SA"/>
              </w:rPr>
            </w:pPr>
          </w:p>
        </w:tc>
      </w:tr>
      <w:tr w:rsidR="00726F6B" w:rsidRPr="005F33E7" w:rsidTr="005870FF">
        <w:trPr>
          <w:trHeight w:val="1296"/>
        </w:trPr>
        <w:tc>
          <w:tcPr>
            <w:tcW w:w="2340" w:type="dxa"/>
            <w:tcBorders>
              <w:top w:val="single" w:sz="4" w:space="0" w:color="000000"/>
              <w:left w:val="single" w:sz="4" w:space="0" w:color="000000"/>
              <w:bottom w:val="single" w:sz="4" w:space="0" w:color="000000"/>
            </w:tcBorders>
            <w:shd w:val="clear" w:color="auto" w:fill="auto"/>
            <w:vAlign w:val="center"/>
          </w:tcPr>
          <w:p w:rsidR="00726F6B" w:rsidRPr="005F33E7" w:rsidRDefault="00726F6B" w:rsidP="005870FF">
            <w:pPr>
              <w:jc w:val="cente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РЕАЛНИ БРОЈЕВИ</w:t>
            </w:r>
          </w:p>
        </w:tc>
        <w:tc>
          <w:tcPr>
            <w:tcW w:w="2764"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Квадрат рационалног броја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Оспособљавање ученика да: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израчуна квадрат датог броја</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зна основне операције са квадратима   бројева</w:t>
            </w:r>
          </w:p>
          <w:p w:rsidR="00726F6B" w:rsidRPr="005F33E7" w:rsidRDefault="00726F6B" w:rsidP="005870FF">
            <w:pPr>
              <w:suppressAutoHyphens/>
              <w:rPr>
                <w:rFonts w:ascii="Times New Roman" w:hAnsi="Times New Roman" w:cs="Times New Roman"/>
                <w:sz w:val="24"/>
                <w:szCs w:val="24"/>
                <w:lang w:val="sr-Cyrl-RS" w:eastAsia="ar-SA"/>
              </w:rPr>
            </w:pPr>
            <w:r w:rsidRPr="005F33E7">
              <w:rPr>
                <w:rFonts w:ascii="Times New Roman" w:hAnsi="Times New Roman" w:cs="Times New Roman"/>
                <w:sz w:val="24"/>
                <w:szCs w:val="24"/>
                <w:lang w:val="sr-Cyrl-CS" w:eastAsia="ar-SA"/>
              </w:rPr>
              <w:t xml:space="preserve">Оспособљавање ученика да </w:t>
            </w:r>
            <w:r w:rsidRPr="005F33E7">
              <w:rPr>
                <w:rFonts w:ascii="Times New Roman" w:hAnsi="Times New Roman" w:cs="Times New Roman"/>
                <w:sz w:val="24"/>
                <w:szCs w:val="24"/>
                <w:lang w:val="sr-Cyrl-RS" w:eastAsia="ar-SA"/>
              </w:rPr>
              <w:t>уз помоћ наставника решавају једноставне задатке</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Даље неговање: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радне културе;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културе понашања и наставне комуникације;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упорности, уредности и систематичности;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одговорности и самосталности у рад</w:t>
            </w:r>
            <w:r w:rsidRPr="005F33E7">
              <w:rPr>
                <w:rFonts w:ascii="Times New Roman" w:hAnsi="Times New Roman" w:cs="Times New Roman"/>
                <w:sz w:val="24"/>
                <w:szCs w:val="24"/>
                <w:lang w:val="sr-Cyrl-RS" w:eastAsia="ar-SA"/>
              </w:rPr>
              <w:t>у.</w:t>
            </w:r>
          </w:p>
          <w:p w:rsidR="00726F6B" w:rsidRPr="005F33E7" w:rsidRDefault="00726F6B" w:rsidP="005870FF">
            <w:pPr>
              <w:suppressAutoHyphens/>
              <w:rPr>
                <w:rFonts w:ascii="Times New Roman" w:hAnsi="Times New Roman" w:cs="Times New Roman"/>
                <w:sz w:val="24"/>
                <w:szCs w:val="24"/>
                <w:lang w:val="sr-Cyrl-RS" w:eastAsia="ar-SA"/>
              </w:rPr>
            </w:pPr>
            <w:r w:rsidRPr="005F33E7">
              <w:rPr>
                <w:rFonts w:ascii="Times New Roman" w:hAnsi="Times New Roman" w:cs="Times New Roman"/>
                <w:sz w:val="24"/>
                <w:szCs w:val="24"/>
                <w:lang w:eastAsia="ar-SA"/>
              </w:rPr>
              <w:t xml:space="preserve">- </w:t>
            </w:r>
            <w:r w:rsidRPr="005F33E7">
              <w:rPr>
                <w:rFonts w:ascii="Times New Roman" w:hAnsi="Times New Roman" w:cs="Times New Roman"/>
                <w:sz w:val="24"/>
                <w:szCs w:val="24"/>
                <w:lang w:val="sr-Cyrl-RS" w:eastAsia="ar-SA"/>
              </w:rPr>
              <w:t>концентрације и пажње</w:t>
            </w:r>
          </w:p>
        </w:tc>
      </w:tr>
      <w:tr w:rsidR="00726F6B" w:rsidRPr="005F33E7" w:rsidTr="005870FF">
        <w:trPr>
          <w:trHeight w:val="1296"/>
        </w:trPr>
        <w:tc>
          <w:tcPr>
            <w:tcW w:w="2340" w:type="dxa"/>
            <w:tcBorders>
              <w:top w:val="single" w:sz="4" w:space="0" w:color="000000"/>
              <w:left w:val="single" w:sz="4" w:space="0" w:color="000000"/>
              <w:bottom w:val="single" w:sz="4" w:space="0" w:color="000000"/>
            </w:tcBorders>
            <w:shd w:val="clear" w:color="auto" w:fill="auto"/>
            <w:vAlign w:val="center"/>
          </w:tcPr>
          <w:p w:rsidR="00726F6B" w:rsidRPr="005F33E7" w:rsidRDefault="00726F6B" w:rsidP="005870FF">
            <w:pPr>
              <w:jc w:val="cente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ПИТАГОРИНА ТЕОРЕМА</w:t>
            </w:r>
          </w:p>
        </w:tc>
        <w:tc>
          <w:tcPr>
            <w:tcW w:w="2764"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Питагорина теорема – исказ, доказ и основни примери</w:t>
            </w:r>
          </w:p>
          <w:p w:rsidR="00726F6B" w:rsidRPr="005F33E7" w:rsidRDefault="00726F6B" w:rsidP="005870FF">
            <w:pPr>
              <w:suppressAutoHyphens/>
              <w:rPr>
                <w:rFonts w:ascii="Times New Roman" w:hAnsi="Times New Roman" w:cs="Times New Roman"/>
                <w:sz w:val="24"/>
                <w:szCs w:val="24"/>
                <w:lang w:eastAsia="ar-SA"/>
              </w:rPr>
            </w:pPr>
            <w:r w:rsidRPr="005F33E7">
              <w:rPr>
                <w:rFonts w:ascii="Times New Roman" w:hAnsi="Times New Roman" w:cs="Times New Roman"/>
                <w:sz w:val="24"/>
                <w:szCs w:val="24"/>
                <w:lang w:val="sr-Cyrl-CS" w:eastAsia="ar-SA"/>
              </w:rPr>
              <w:t>Примена Питагорине теореме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Оспособљавање ученика да: </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израчуна непознату страницу правоуглог троугла примењујући Питагорину теорему</w:t>
            </w:r>
          </w:p>
          <w:p w:rsidR="00726F6B" w:rsidRPr="005F33E7" w:rsidRDefault="00726F6B" w:rsidP="005870FF">
            <w:pPr>
              <w:suppressAutoHyphens/>
              <w:rPr>
                <w:rFonts w:ascii="Times New Roman" w:hAnsi="Times New Roman" w:cs="Times New Roman"/>
                <w:sz w:val="24"/>
                <w:szCs w:val="24"/>
                <w:lang w:val="sr-Cyrl-RS" w:eastAsia="ar-SA"/>
              </w:rPr>
            </w:pPr>
            <w:r w:rsidRPr="005F33E7">
              <w:rPr>
                <w:rFonts w:ascii="Times New Roman" w:hAnsi="Times New Roman" w:cs="Times New Roman"/>
                <w:sz w:val="24"/>
                <w:szCs w:val="24"/>
                <w:lang w:val="sr-Cyrl-CS" w:eastAsia="ar-SA"/>
              </w:rPr>
              <w:t xml:space="preserve">Оспособљавање ученика да </w:t>
            </w:r>
            <w:r w:rsidRPr="005F33E7">
              <w:rPr>
                <w:rFonts w:ascii="Times New Roman" w:hAnsi="Times New Roman" w:cs="Times New Roman"/>
                <w:sz w:val="24"/>
                <w:szCs w:val="24"/>
                <w:lang w:val="sr-Cyrl-RS" w:eastAsia="ar-SA"/>
              </w:rPr>
              <w:t>уз помоћ наставника решавају једноставне задатке</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Даље неговање: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радне културе;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културе понашања и наставне комуникације;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упорности, уредности и систематичности;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lastRenderedPageBreak/>
              <w:t>одговорности и самосталности у рад</w:t>
            </w:r>
            <w:r w:rsidRPr="005F33E7">
              <w:rPr>
                <w:rFonts w:ascii="Times New Roman" w:hAnsi="Times New Roman" w:cs="Times New Roman"/>
                <w:sz w:val="24"/>
                <w:szCs w:val="24"/>
                <w:lang w:val="sr-Cyrl-RS" w:eastAsia="ar-SA"/>
              </w:rPr>
              <w:t>у.</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eastAsia="ar-SA"/>
              </w:rPr>
              <w:t xml:space="preserve">- </w:t>
            </w:r>
            <w:r w:rsidRPr="005F33E7">
              <w:rPr>
                <w:rFonts w:ascii="Times New Roman" w:hAnsi="Times New Roman" w:cs="Times New Roman"/>
                <w:sz w:val="24"/>
                <w:szCs w:val="24"/>
                <w:lang w:val="sr-Cyrl-RS" w:eastAsia="ar-SA"/>
              </w:rPr>
              <w:t>концентрације и пажње</w:t>
            </w:r>
          </w:p>
        </w:tc>
      </w:tr>
      <w:tr w:rsidR="00726F6B" w:rsidRPr="005F33E7" w:rsidTr="005870FF">
        <w:trPr>
          <w:trHeight w:val="691"/>
        </w:trPr>
        <w:tc>
          <w:tcPr>
            <w:tcW w:w="2340" w:type="dxa"/>
            <w:tcBorders>
              <w:top w:val="single" w:sz="4" w:space="0" w:color="000000"/>
              <w:left w:val="single" w:sz="4" w:space="0" w:color="000000"/>
              <w:bottom w:val="single" w:sz="4" w:space="0" w:color="000000"/>
            </w:tcBorders>
            <w:shd w:val="clear" w:color="auto" w:fill="auto"/>
            <w:vAlign w:val="center"/>
          </w:tcPr>
          <w:p w:rsidR="00726F6B" w:rsidRPr="005F33E7" w:rsidRDefault="00726F6B" w:rsidP="005870FF">
            <w:pPr>
              <w:jc w:val="cente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lastRenderedPageBreak/>
              <w:t>ЦЕЛИ И РАЦИОНАЛНИ АЛГЕБАРСКИ ИЗРАЗИ</w:t>
            </w:r>
          </w:p>
        </w:tc>
        <w:tc>
          <w:tcPr>
            <w:tcW w:w="2764"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Степен чији је изложилац природан број</w:t>
            </w:r>
          </w:p>
          <w:p w:rsidR="00726F6B" w:rsidRPr="005F33E7" w:rsidRDefault="00726F6B" w:rsidP="005870FF">
            <w:pPr>
              <w:rPr>
                <w:rFonts w:ascii="Times New Roman" w:eastAsia="Calibri" w:hAnsi="Times New Roman" w:cs="Times New Roman"/>
                <w:sz w:val="24"/>
                <w:szCs w:val="24"/>
              </w:rPr>
            </w:pPr>
            <w:r w:rsidRPr="005F33E7">
              <w:rPr>
                <w:rFonts w:ascii="Times New Roman" w:eastAsia="Calibri" w:hAnsi="Times New Roman" w:cs="Times New Roman"/>
                <w:sz w:val="24"/>
                <w:szCs w:val="24"/>
                <w:lang w:val="sr-Cyrl-CS"/>
              </w:rPr>
              <w:t>Сабирање и множење монома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Оспособљавање ученика да: </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израчуна степен датог броја, зна основне операције са степенима</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сабира, одузима и множи мономе</w:t>
            </w:r>
          </w:p>
          <w:p w:rsidR="00726F6B" w:rsidRPr="005F33E7" w:rsidRDefault="00726F6B" w:rsidP="005870FF">
            <w:pPr>
              <w:suppressAutoHyphens/>
              <w:rPr>
                <w:rFonts w:ascii="Times New Roman" w:hAnsi="Times New Roman" w:cs="Times New Roman"/>
                <w:sz w:val="24"/>
                <w:szCs w:val="24"/>
                <w:lang w:val="sr-Cyrl-RS" w:eastAsia="ar-SA"/>
              </w:rPr>
            </w:pPr>
            <w:r w:rsidRPr="005F33E7">
              <w:rPr>
                <w:rFonts w:ascii="Times New Roman" w:hAnsi="Times New Roman" w:cs="Times New Roman"/>
                <w:sz w:val="24"/>
                <w:szCs w:val="24"/>
                <w:lang w:val="sr-Cyrl-CS" w:eastAsia="ar-SA"/>
              </w:rPr>
              <w:t xml:space="preserve">Оспособљавање ученика да </w:t>
            </w:r>
            <w:r w:rsidRPr="005F33E7">
              <w:rPr>
                <w:rFonts w:ascii="Times New Roman" w:hAnsi="Times New Roman" w:cs="Times New Roman"/>
                <w:sz w:val="24"/>
                <w:szCs w:val="24"/>
                <w:lang w:val="sr-Cyrl-RS" w:eastAsia="ar-SA"/>
              </w:rPr>
              <w:t>уз помоћ наставника решавају једноставне задатке</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Даље неговање: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радне културе;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културе понашања и наставне комуникације;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упорности, уредности и систематичности;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одговорности и самосталности у рад</w:t>
            </w:r>
            <w:r w:rsidRPr="005F33E7">
              <w:rPr>
                <w:rFonts w:ascii="Times New Roman" w:hAnsi="Times New Roman" w:cs="Times New Roman"/>
                <w:sz w:val="24"/>
                <w:szCs w:val="24"/>
                <w:lang w:val="sr-Cyrl-RS" w:eastAsia="ar-SA"/>
              </w:rPr>
              <w:t>у.</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eastAsia="ar-SA"/>
              </w:rPr>
              <w:t xml:space="preserve">- </w:t>
            </w:r>
            <w:r w:rsidRPr="005F33E7">
              <w:rPr>
                <w:rFonts w:ascii="Times New Roman" w:hAnsi="Times New Roman" w:cs="Times New Roman"/>
                <w:sz w:val="24"/>
                <w:szCs w:val="24"/>
                <w:lang w:val="sr-Cyrl-RS" w:eastAsia="ar-SA"/>
              </w:rPr>
              <w:t>концентрације и пажње</w:t>
            </w:r>
          </w:p>
        </w:tc>
      </w:tr>
      <w:tr w:rsidR="00726F6B" w:rsidRPr="005F33E7" w:rsidTr="005870FF">
        <w:trPr>
          <w:trHeight w:val="1296"/>
        </w:trPr>
        <w:tc>
          <w:tcPr>
            <w:tcW w:w="2340" w:type="dxa"/>
            <w:tcBorders>
              <w:top w:val="single" w:sz="4" w:space="0" w:color="000000"/>
              <w:left w:val="single" w:sz="4" w:space="0" w:color="000000"/>
              <w:bottom w:val="single" w:sz="4" w:space="0" w:color="000000"/>
            </w:tcBorders>
            <w:shd w:val="clear" w:color="auto" w:fill="auto"/>
            <w:vAlign w:val="center"/>
          </w:tcPr>
          <w:p w:rsidR="00726F6B" w:rsidRPr="005F33E7" w:rsidRDefault="00726F6B" w:rsidP="005870FF">
            <w:pPr>
              <w:jc w:val="cente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МНОГОУГАО</w:t>
            </w:r>
          </w:p>
        </w:tc>
        <w:tc>
          <w:tcPr>
            <w:tcW w:w="2764"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Појам и елементи многоугла</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Дијагонале многоугла</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Углови многоугла</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Обим и површина многоугла</w:t>
            </w:r>
          </w:p>
          <w:p w:rsidR="00726F6B" w:rsidRPr="005F33E7" w:rsidRDefault="00726F6B" w:rsidP="005870FF">
            <w:pPr>
              <w:rPr>
                <w:rFonts w:ascii="Times New Roman" w:eastAsia="Calibri" w:hAnsi="Times New Roman" w:cs="Times New Roman"/>
                <w:sz w:val="24"/>
                <w:szCs w:val="24"/>
              </w:rPr>
            </w:pPr>
            <w:r w:rsidRPr="005F33E7">
              <w:rPr>
                <w:rFonts w:ascii="Times New Roman" w:eastAsia="Calibri" w:hAnsi="Times New Roman" w:cs="Times New Roman"/>
                <w:sz w:val="24"/>
                <w:szCs w:val="24"/>
                <w:lang w:val="sr-Cyrl-CS"/>
              </w:rPr>
              <w:t>Правилни многоуглови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Оспособљавање ученика да: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познаје појам и елементе многоугла</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израчуна број дијагонала многоугла</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израчуна збир унутрашњих углова многоугла</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израчуна обим и површину многоугла</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познаје појам правилног многоугла</w:t>
            </w:r>
          </w:p>
          <w:p w:rsidR="00726F6B" w:rsidRPr="005F33E7" w:rsidRDefault="00726F6B" w:rsidP="005870FF">
            <w:pPr>
              <w:suppressAutoHyphens/>
              <w:rPr>
                <w:rFonts w:ascii="Times New Roman" w:hAnsi="Times New Roman" w:cs="Times New Roman"/>
                <w:sz w:val="24"/>
                <w:szCs w:val="24"/>
                <w:lang w:val="sr-Cyrl-RS" w:eastAsia="ar-SA"/>
              </w:rPr>
            </w:pPr>
            <w:r w:rsidRPr="005F33E7">
              <w:rPr>
                <w:rFonts w:ascii="Times New Roman" w:hAnsi="Times New Roman" w:cs="Times New Roman"/>
                <w:sz w:val="24"/>
                <w:szCs w:val="24"/>
                <w:lang w:val="sr-Cyrl-CS" w:eastAsia="ar-SA"/>
              </w:rPr>
              <w:t xml:space="preserve">Оспособљавање ученика да </w:t>
            </w:r>
            <w:r w:rsidRPr="005F33E7">
              <w:rPr>
                <w:rFonts w:ascii="Times New Roman" w:hAnsi="Times New Roman" w:cs="Times New Roman"/>
                <w:sz w:val="24"/>
                <w:szCs w:val="24"/>
                <w:lang w:val="sr-Cyrl-RS" w:eastAsia="ar-SA"/>
              </w:rPr>
              <w:t>уз помоћ наставника решавају једноставне задатке</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Даље неговање: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радне културе;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културе понашања и наставне </w:t>
            </w:r>
            <w:r w:rsidRPr="005F33E7">
              <w:rPr>
                <w:rFonts w:ascii="Times New Roman" w:hAnsi="Times New Roman" w:cs="Times New Roman"/>
                <w:sz w:val="24"/>
                <w:szCs w:val="24"/>
                <w:lang w:val="sr-Cyrl-CS" w:eastAsia="ar-SA"/>
              </w:rPr>
              <w:lastRenderedPageBreak/>
              <w:t xml:space="preserve">комуникације;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упорности, уредности и систематичности;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одговорности и самосталности у рад</w:t>
            </w:r>
            <w:r w:rsidRPr="005F33E7">
              <w:rPr>
                <w:rFonts w:ascii="Times New Roman" w:hAnsi="Times New Roman" w:cs="Times New Roman"/>
                <w:sz w:val="24"/>
                <w:szCs w:val="24"/>
                <w:lang w:val="sr-Cyrl-RS" w:eastAsia="ar-SA"/>
              </w:rPr>
              <w:t>у.</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eastAsia="ar-SA"/>
              </w:rPr>
              <w:t xml:space="preserve">- </w:t>
            </w:r>
            <w:r w:rsidRPr="005F33E7">
              <w:rPr>
                <w:rFonts w:ascii="Times New Roman" w:hAnsi="Times New Roman" w:cs="Times New Roman"/>
                <w:sz w:val="24"/>
                <w:szCs w:val="24"/>
                <w:lang w:val="sr-Cyrl-RS" w:eastAsia="ar-SA"/>
              </w:rPr>
              <w:t>концентрације и пажње</w:t>
            </w:r>
          </w:p>
        </w:tc>
      </w:tr>
      <w:tr w:rsidR="00726F6B" w:rsidRPr="005F33E7" w:rsidTr="005870FF">
        <w:trPr>
          <w:trHeight w:val="1296"/>
        </w:trPr>
        <w:tc>
          <w:tcPr>
            <w:tcW w:w="2340" w:type="dxa"/>
            <w:tcBorders>
              <w:top w:val="single" w:sz="4" w:space="0" w:color="000000"/>
              <w:left w:val="single" w:sz="4" w:space="0" w:color="000000"/>
              <w:bottom w:val="single" w:sz="4" w:space="0" w:color="000000"/>
            </w:tcBorders>
            <w:shd w:val="clear" w:color="auto" w:fill="auto"/>
            <w:vAlign w:val="center"/>
          </w:tcPr>
          <w:p w:rsidR="00726F6B" w:rsidRPr="005F33E7" w:rsidRDefault="00726F6B" w:rsidP="005870FF">
            <w:pPr>
              <w:jc w:val="cente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lastRenderedPageBreak/>
              <w:t>ЗАВИСНЕ ВЕЛИЧИНЕ И ЊИХОВО ГРАФИЧКО ПРЕДСТАВЉАЊЕ</w:t>
            </w:r>
          </w:p>
        </w:tc>
        <w:tc>
          <w:tcPr>
            <w:tcW w:w="2764"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Правоугли координатни систем у равни</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Појам зависних величина и начини њиховог представљања</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Директно и обрнуто пропорционалне зависне величине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Оспособљавање ученика да: </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изражава положај објеката сврставајући их у врсте и колоне; одреди положај тачке у првом квадранту координатног система ако су дате координате и обратно</w:t>
            </w:r>
          </w:p>
          <w:p w:rsidR="00726F6B" w:rsidRPr="005F33E7" w:rsidRDefault="00726F6B" w:rsidP="005870FF">
            <w:pPr>
              <w:framePr w:hSpace="180" w:wrap="around" w:vAnchor="text" w:hAnchor="text" w:x="-342" w:y="1"/>
              <w:suppressOverlap/>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одреди вредност зависне величине ако је зависност дата табелом или формулом</w:t>
            </w:r>
          </w:p>
          <w:p w:rsidR="00726F6B" w:rsidRPr="005F33E7" w:rsidRDefault="00726F6B" w:rsidP="005870FF">
            <w:pPr>
              <w:suppressAutoHyphens/>
              <w:rPr>
                <w:rFonts w:ascii="Times New Roman" w:hAnsi="Times New Roman" w:cs="Times New Roman"/>
                <w:sz w:val="24"/>
                <w:szCs w:val="24"/>
                <w:lang w:val="sr-Cyrl-RS" w:eastAsia="ar-SA"/>
              </w:rPr>
            </w:pPr>
            <w:r w:rsidRPr="005F33E7">
              <w:rPr>
                <w:rFonts w:ascii="Times New Roman" w:hAnsi="Times New Roman" w:cs="Times New Roman"/>
                <w:sz w:val="24"/>
                <w:szCs w:val="24"/>
                <w:lang w:val="sr-Cyrl-CS" w:eastAsia="ar-SA"/>
              </w:rPr>
              <w:t xml:space="preserve">Оспособљавање ученика да </w:t>
            </w:r>
            <w:r w:rsidRPr="005F33E7">
              <w:rPr>
                <w:rFonts w:ascii="Times New Roman" w:hAnsi="Times New Roman" w:cs="Times New Roman"/>
                <w:sz w:val="24"/>
                <w:szCs w:val="24"/>
                <w:lang w:val="sr-Cyrl-RS" w:eastAsia="ar-SA"/>
              </w:rPr>
              <w:t>уз помоћ наставника решавају једноставне задатке</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Даље неговање: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радне културе;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културе понашања и наставне комуникације;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упорности, уредности и систематичности;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одговорности и самосталности у рад</w:t>
            </w:r>
            <w:r w:rsidRPr="005F33E7">
              <w:rPr>
                <w:rFonts w:ascii="Times New Roman" w:hAnsi="Times New Roman" w:cs="Times New Roman"/>
                <w:sz w:val="24"/>
                <w:szCs w:val="24"/>
                <w:lang w:val="sr-Cyrl-RS" w:eastAsia="ar-SA"/>
              </w:rPr>
              <w:t>у.</w:t>
            </w:r>
          </w:p>
          <w:p w:rsidR="00726F6B" w:rsidRPr="005F33E7" w:rsidRDefault="00726F6B" w:rsidP="005870FF">
            <w:pPr>
              <w:suppressAutoHyphens/>
              <w:rPr>
                <w:rFonts w:ascii="Times New Roman" w:hAnsi="Times New Roman" w:cs="Times New Roman"/>
                <w:sz w:val="24"/>
                <w:szCs w:val="24"/>
                <w:lang w:val="sr-Cyrl-RS" w:eastAsia="ar-SA"/>
              </w:rPr>
            </w:pPr>
            <w:r w:rsidRPr="005F33E7">
              <w:rPr>
                <w:rFonts w:ascii="Times New Roman" w:hAnsi="Times New Roman" w:cs="Times New Roman"/>
                <w:sz w:val="24"/>
                <w:szCs w:val="24"/>
                <w:lang w:eastAsia="ar-SA"/>
              </w:rPr>
              <w:t xml:space="preserve">- </w:t>
            </w:r>
            <w:r w:rsidRPr="005F33E7">
              <w:rPr>
                <w:rFonts w:ascii="Times New Roman" w:hAnsi="Times New Roman" w:cs="Times New Roman"/>
                <w:sz w:val="24"/>
                <w:szCs w:val="24"/>
                <w:lang w:val="sr-Cyrl-RS" w:eastAsia="ar-SA"/>
              </w:rPr>
              <w:t>концентрације и пажње</w:t>
            </w:r>
          </w:p>
        </w:tc>
      </w:tr>
      <w:tr w:rsidR="00726F6B" w:rsidRPr="005F33E7" w:rsidTr="005870FF">
        <w:trPr>
          <w:trHeight w:val="1296"/>
        </w:trPr>
        <w:tc>
          <w:tcPr>
            <w:tcW w:w="2340" w:type="dxa"/>
            <w:tcBorders>
              <w:top w:val="single" w:sz="4" w:space="0" w:color="000000"/>
              <w:left w:val="single" w:sz="4" w:space="0" w:color="000000"/>
              <w:bottom w:val="single" w:sz="4" w:space="0" w:color="000000"/>
            </w:tcBorders>
            <w:shd w:val="clear" w:color="auto" w:fill="auto"/>
            <w:vAlign w:val="center"/>
          </w:tcPr>
          <w:p w:rsidR="00726F6B" w:rsidRPr="005F33E7" w:rsidRDefault="00726F6B" w:rsidP="005870FF">
            <w:pPr>
              <w:jc w:val="cente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КРУГ</w:t>
            </w:r>
          </w:p>
        </w:tc>
        <w:tc>
          <w:tcPr>
            <w:tcW w:w="2764"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Централни и периферијски угао круга</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xml:space="preserve">Обим круга. Број </w:t>
            </w:r>
            <w:r w:rsidRPr="005F33E7">
              <w:rPr>
                <w:rFonts w:ascii="Times New Roman" w:eastAsia="Calibri" w:hAnsi="Times New Roman" w:cs="Times New Roman"/>
                <w:sz w:val="24"/>
                <w:szCs w:val="24"/>
                <w:lang w:val="sr-Cyrl-CS"/>
              </w:rPr>
              <w:sym w:font="Symbol" w:char="0070"/>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Површина круга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Оспособљавање ученика да: </w:t>
            </w:r>
          </w:p>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познаје појам централног и перифријског угла круга</w:t>
            </w:r>
          </w:p>
          <w:p w:rsidR="00726F6B" w:rsidRPr="005F33E7" w:rsidRDefault="00726F6B" w:rsidP="005870FF">
            <w:pPr>
              <w:suppressAutoHyphens/>
              <w:rPr>
                <w:rFonts w:ascii="Times New Roman" w:hAnsi="Times New Roman" w:cs="Times New Roman"/>
                <w:sz w:val="24"/>
                <w:szCs w:val="24"/>
                <w:lang w:val="sr-Cyrl-RS" w:eastAsia="ar-SA"/>
              </w:rPr>
            </w:pPr>
            <w:r w:rsidRPr="005F33E7">
              <w:rPr>
                <w:rFonts w:ascii="Times New Roman" w:hAnsi="Times New Roman" w:cs="Times New Roman"/>
                <w:sz w:val="24"/>
                <w:szCs w:val="24"/>
                <w:lang w:val="sr-Cyrl-CS" w:eastAsia="ar-SA"/>
              </w:rPr>
              <w:t>-  уме да израчуна обим и површину круга датог полупречника</w:t>
            </w:r>
          </w:p>
          <w:p w:rsidR="00726F6B" w:rsidRPr="005F33E7" w:rsidRDefault="00726F6B" w:rsidP="005870FF">
            <w:pPr>
              <w:suppressAutoHyphens/>
              <w:rPr>
                <w:rFonts w:ascii="Times New Roman" w:hAnsi="Times New Roman" w:cs="Times New Roman"/>
                <w:sz w:val="24"/>
                <w:szCs w:val="24"/>
                <w:lang w:val="sr-Cyrl-RS" w:eastAsia="ar-SA"/>
              </w:rPr>
            </w:pPr>
            <w:r w:rsidRPr="005F33E7">
              <w:rPr>
                <w:rFonts w:ascii="Times New Roman" w:hAnsi="Times New Roman" w:cs="Times New Roman"/>
                <w:sz w:val="24"/>
                <w:szCs w:val="24"/>
                <w:lang w:val="sr-Cyrl-CS" w:eastAsia="ar-SA"/>
              </w:rPr>
              <w:t xml:space="preserve">Оспособљавање ученика да </w:t>
            </w:r>
            <w:r w:rsidRPr="005F33E7">
              <w:rPr>
                <w:rFonts w:ascii="Times New Roman" w:hAnsi="Times New Roman" w:cs="Times New Roman"/>
                <w:sz w:val="24"/>
                <w:szCs w:val="24"/>
                <w:lang w:val="sr-Cyrl-RS" w:eastAsia="ar-SA"/>
              </w:rPr>
              <w:t>уз помоћ наставника решавају једноставне задатке</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lastRenderedPageBreak/>
              <w:t xml:space="preserve"> Даље неговање: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радне културе;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културе понашања и наставне комуникације;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упорности, уредности и систематичности;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одговорности и самосталности у рад</w:t>
            </w:r>
            <w:r w:rsidRPr="005F33E7">
              <w:rPr>
                <w:rFonts w:ascii="Times New Roman" w:hAnsi="Times New Roman" w:cs="Times New Roman"/>
                <w:sz w:val="24"/>
                <w:szCs w:val="24"/>
                <w:lang w:val="sr-Cyrl-RS" w:eastAsia="ar-SA"/>
              </w:rPr>
              <w:t>у.</w:t>
            </w:r>
          </w:p>
          <w:p w:rsidR="00726F6B" w:rsidRPr="005F33E7" w:rsidRDefault="00726F6B" w:rsidP="005870FF">
            <w:pPr>
              <w:suppressAutoHyphens/>
              <w:rPr>
                <w:rFonts w:ascii="Times New Roman" w:hAnsi="Times New Roman" w:cs="Times New Roman"/>
                <w:sz w:val="24"/>
                <w:szCs w:val="24"/>
                <w:lang w:eastAsia="ar-SA"/>
              </w:rPr>
            </w:pPr>
            <w:r w:rsidRPr="005F33E7">
              <w:rPr>
                <w:rFonts w:ascii="Times New Roman" w:hAnsi="Times New Roman" w:cs="Times New Roman"/>
                <w:sz w:val="24"/>
                <w:szCs w:val="24"/>
                <w:lang w:eastAsia="ar-SA"/>
              </w:rPr>
              <w:t xml:space="preserve">- </w:t>
            </w:r>
            <w:r w:rsidRPr="005F33E7">
              <w:rPr>
                <w:rFonts w:ascii="Times New Roman" w:hAnsi="Times New Roman" w:cs="Times New Roman"/>
                <w:sz w:val="24"/>
                <w:szCs w:val="24"/>
                <w:lang w:val="sr-Cyrl-RS" w:eastAsia="ar-SA"/>
              </w:rPr>
              <w:t>концентрације и пажње</w:t>
            </w:r>
          </w:p>
        </w:tc>
      </w:tr>
      <w:tr w:rsidR="00726F6B" w:rsidRPr="005F33E7" w:rsidTr="005870FF">
        <w:trPr>
          <w:trHeight w:val="1296"/>
        </w:trPr>
        <w:tc>
          <w:tcPr>
            <w:tcW w:w="2340" w:type="dxa"/>
            <w:tcBorders>
              <w:top w:val="single" w:sz="4" w:space="0" w:color="000000"/>
              <w:left w:val="single" w:sz="4" w:space="0" w:color="000000"/>
              <w:bottom w:val="single" w:sz="4" w:space="0" w:color="000000"/>
            </w:tcBorders>
            <w:shd w:val="clear" w:color="auto" w:fill="auto"/>
            <w:vAlign w:val="center"/>
          </w:tcPr>
          <w:p w:rsidR="00726F6B" w:rsidRPr="005F33E7" w:rsidRDefault="00726F6B" w:rsidP="005870FF">
            <w:pPr>
              <w:jc w:val="cente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lastRenderedPageBreak/>
              <w:t>СЛИЧНОСТ</w:t>
            </w:r>
          </w:p>
        </w:tc>
        <w:tc>
          <w:tcPr>
            <w:tcW w:w="2764"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Размера дужи. Пропорционалне дужи</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Појам сличности троуглова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Оспособљавање ученика да: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познаје појам размере дужи и израчуна размеру дужи датих дужина</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одреди заједничку меру две дужи датих дужина</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препознаје сличне троуглове према ставу УУУ</w:t>
            </w:r>
          </w:p>
          <w:p w:rsidR="00726F6B" w:rsidRPr="005F33E7" w:rsidRDefault="00726F6B" w:rsidP="005870FF">
            <w:pPr>
              <w:suppressAutoHyphens/>
              <w:rPr>
                <w:rFonts w:ascii="Times New Roman" w:hAnsi="Times New Roman" w:cs="Times New Roman"/>
                <w:sz w:val="24"/>
                <w:szCs w:val="24"/>
                <w:lang w:val="sr-Cyrl-RS" w:eastAsia="ar-SA"/>
              </w:rPr>
            </w:pPr>
            <w:r w:rsidRPr="005F33E7">
              <w:rPr>
                <w:rFonts w:ascii="Times New Roman" w:hAnsi="Times New Roman" w:cs="Times New Roman"/>
                <w:sz w:val="24"/>
                <w:szCs w:val="24"/>
                <w:lang w:val="sr-Cyrl-CS" w:eastAsia="ar-SA"/>
              </w:rPr>
              <w:t xml:space="preserve">Оспособљавање ученика да </w:t>
            </w:r>
            <w:r w:rsidRPr="005F33E7">
              <w:rPr>
                <w:rFonts w:ascii="Times New Roman" w:hAnsi="Times New Roman" w:cs="Times New Roman"/>
                <w:sz w:val="24"/>
                <w:szCs w:val="24"/>
                <w:lang w:val="sr-Cyrl-RS" w:eastAsia="ar-SA"/>
              </w:rPr>
              <w:t>уз помоћ наставника решавају једноставне задатке</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Даље неговање: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радне културе;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културе понашања и наставне комуникације;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упорности, уредности и систематичности;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одговорности и самосталности у рад</w:t>
            </w:r>
            <w:r w:rsidRPr="005F33E7">
              <w:rPr>
                <w:rFonts w:ascii="Times New Roman" w:hAnsi="Times New Roman" w:cs="Times New Roman"/>
                <w:sz w:val="24"/>
                <w:szCs w:val="24"/>
                <w:lang w:val="sr-Cyrl-RS" w:eastAsia="ar-SA"/>
              </w:rPr>
              <w:t>у.</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eastAsia="ar-SA"/>
              </w:rPr>
              <w:t xml:space="preserve">- </w:t>
            </w:r>
            <w:r w:rsidRPr="005F33E7">
              <w:rPr>
                <w:rFonts w:ascii="Times New Roman" w:hAnsi="Times New Roman" w:cs="Times New Roman"/>
                <w:sz w:val="24"/>
                <w:szCs w:val="24"/>
                <w:lang w:val="sr-Cyrl-RS" w:eastAsia="ar-SA"/>
              </w:rPr>
              <w:t>концентрације и пажње</w:t>
            </w:r>
          </w:p>
        </w:tc>
      </w:tr>
    </w:tbl>
    <w:p w:rsidR="00726F6B" w:rsidRPr="005F33E7" w:rsidRDefault="00726F6B" w:rsidP="00726F6B">
      <w:pPr>
        <w:suppressAutoHyphens/>
        <w:rPr>
          <w:rFonts w:ascii="Times New Roman" w:hAnsi="Times New Roman" w:cs="Times New Roman"/>
          <w:b/>
          <w:sz w:val="24"/>
          <w:szCs w:val="24"/>
          <w:lang w:val="sr-Cyrl-CS" w:eastAsia="ar-SA"/>
        </w:rPr>
      </w:pPr>
      <w:r w:rsidRPr="005F33E7">
        <w:rPr>
          <w:rFonts w:ascii="Times New Roman" w:hAnsi="Times New Roman" w:cs="Times New Roman"/>
          <w:b/>
          <w:sz w:val="24"/>
          <w:szCs w:val="24"/>
          <w:lang w:val="sr-Cyrl-CS" w:eastAsia="ar-SA"/>
        </w:rPr>
        <w:t xml:space="preserve">У допунској настави користимо дијалошку, илустративну и демонстративну методу. </w:t>
      </w:r>
    </w:p>
    <w:p w:rsidR="00726F6B" w:rsidRPr="005F33E7" w:rsidRDefault="00726F6B" w:rsidP="00726F6B">
      <w:pPr>
        <w:suppressAutoHyphens/>
        <w:rPr>
          <w:rFonts w:ascii="Times New Roman" w:hAnsi="Times New Roman" w:cs="Times New Roman"/>
          <w:b/>
          <w:sz w:val="24"/>
          <w:szCs w:val="24"/>
          <w:lang w:val="sr-Cyrl-CS" w:eastAsia="ar-SA"/>
        </w:rPr>
      </w:pPr>
      <w:r w:rsidRPr="005F33E7">
        <w:rPr>
          <w:rFonts w:ascii="Times New Roman" w:hAnsi="Times New Roman" w:cs="Times New Roman"/>
          <w:b/>
          <w:sz w:val="24"/>
          <w:szCs w:val="24"/>
          <w:lang w:val="sr-Cyrl-CS" w:eastAsia="ar-SA"/>
        </w:rPr>
        <w:t>Облици рада које користимо су фронтални, индивидуални и групни рад.</w:t>
      </w:r>
    </w:p>
    <w:p w:rsidR="00726F6B" w:rsidRPr="005F33E7" w:rsidRDefault="00726F6B" w:rsidP="00726F6B">
      <w:pPr>
        <w:suppressAutoHyphens/>
        <w:rPr>
          <w:rFonts w:ascii="Times New Roman" w:hAnsi="Times New Roman" w:cs="Times New Roman"/>
          <w:b/>
          <w:sz w:val="24"/>
          <w:szCs w:val="24"/>
          <w:lang w:val="sr-Cyrl-CS" w:eastAsia="ar-SA"/>
        </w:rPr>
      </w:pPr>
      <w:r w:rsidRPr="005F33E7">
        <w:rPr>
          <w:rFonts w:ascii="Times New Roman" w:hAnsi="Times New Roman" w:cs="Times New Roman"/>
          <w:b/>
          <w:sz w:val="24"/>
          <w:szCs w:val="24"/>
          <w:lang w:val="sr-Cyrl-CS" w:eastAsia="ar-SA"/>
        </w:rPr>
        <w:t>Од наставних средстава користимо Уџбеник и збирку задатака одабраног издавача, моделе геометријских тела, паное и постере.</w:t>
      </w:r>
    </w:p>
    <w:p w:rsidR="00726F6B" w:rsidRPr="005F33E7" w:rsidRDefault="00726F6B" w:rsidP="00726F6B">
      <w:pPr>
        <w:rPr>
          <w:rFonts w:ascii="Times New Roman" w:hAnsi="Times New Roman" w:cs="Times New Roman"/>
          <w:b/>
          <w:sz w:val="24"/>
          <w:szCs w:val="24"/>
          <w:u w:val="single"/>
          <w:lang w:val="sr-Cyrl-CS"/>
        </w:rPr>
      </w:pPr>
    </w:p>
    <w:p w:rsidR="00726F6B" w:rsidRPr="005F33E7" w:rsidRDefault="00726F6B" w:rsidP="00726F6B">
      <w:pPr>
        <w:rPr>
          <w:rFonts w:ascii="Times New Roman" w:hAnsi="Times New Roman" w:cs="Times New Roman"/>
          <w:b/>
          <w:color w:val="FF0000"/>
          <w:sz w:val="24"/>
          <w:szCs w:val="24"/>
          <w:lang w:val="sr-Cyrl-CS"/>
        </w:rPr>
      </w:pPr>
      <w:r w:rsidRPr="005F33E7">
        <w:rPr>
          <w:rFonts w:ascii="Times New Roman" w:hAnsi="Times New Roman" w:cs="Times New Roman"/>
          <w:b/>
          <w:color w:val="FF0000"/>
          <w:sz w:val="24"/>
          <w:szCs w:val="24"/>
          <w:lang w:val="sr-Cyrl-RS"/>
        </w:rPr>
        <w:lastRenderedPageBreak/>
        <w:t>МАТЕМАТИКА</w:t>
      </w:r>
      <w:r w:rsidRPr="005F33E7">
        <w:rPr>
          <w:rFonts w:ascii="Times New Roman" w:hAnsi="Times New Roman" w:cs="Times New Roman"/>
          <w:b/>
          <w:color w:val="FF0000"/>
          <w:sz w:val="24"/>
          <w:szCs w:val="24"/>
          <w:lang w:val="sr-Cyrl-CS"/>
        </w:rPr>
        <w:t xml:space="preserve"> -</w:t>
      </w:r>
      <w:r w:rsidRPr="005F33E7">
        <w:rPr>
          <w:rFonts w:ascii="Times New Roman" w:hAnsi="Times New Roman" w:cs="Times New Roman"/>
          <w:b/>
          <w:color w:val="FF0000"/>
          <w:sz w:val="24"/>
          <w:szCs w:val="24"/>
          <w:lang w:val="sr-Cyrl-RS"/>
        </w:rPr>
        <w:t xml:space="preserve"> </w:t>
      </w:r>
      <w:r w:rsidRPr="005F33E7">
        <w:rPr>
          <w:rFonts w:ascii="Times New Roman" w:hAnsi="Times New Roman" w:cs="Times New Roman"/>
          <w:b/>
          <w:color w:val="FF0000"/>
          <w:sz w:val="24"/>
          <w:szCs w:val="24"/>
          <w:lang w:val="sr-Cyrl-CS"/>
        </w:rPr>
        <w:t>8. РАЗРЕД</w:t>
      </w:r>
      <w:r w:rsidRPr="005F33E7">
        <w:rPr>
          <w:rFonts w:ascii="Times New Roman" w:hAnsi="Times New Roman" w:cs="Times New Roman"/>
          <w:b/>
          <w:color w:val="FF0000"/>
          <w:sz w:val="24"/>
          <w:szCs w:val="24"/>
          <w:lang w:val="sr-Cyrl-RS"/>
        </w:rPr>
        <w:t>,</w:t>
      </w:r>
      <w:r w:rsidRPr="005F33E7">
        <w:rPr>
          <w:rFonts w:ascii="Times New Roman" w:hAnsi="Times New Roman" w:cs="Times New Roman"/>
          <w:b/>
          <w:color w:val="FF0000"/>
          <w:sz w:val="24"/>
          <w:szCs w:val="24"/>
          <w:lang w:val="sr-Cyrl-CS"/>
        </w:rPr>
        <w:t xml:space="preserve"> </w:t>
      </w:r>
      <w:r w:rsidRPr="005F33E7">
        <w:rPr>
          <w:rFonts w:ascii="Times New Roman" w:hAnsi="Times New Roman" w:cs="Times New Roman"/>
          <w:b/>
          <w:color w:val="FF0000"/>
          <w:sz w:val="24"/>
          <w:szCs w:val="24"/>
          <w:lang w:val="sr-Cyrl-RS"/>
        </w:rPr>
        <w:t>ДОПУНСКА</w:t>
      </w:r>
      <w:r w:rsidRPr="005F33E7">
        <w:rPr>
          <w:rFonts w:ascii="Times New Roman" w:hAnsi="Times New Roman" w:cs="Times New Roman"/>
          <w:b/>
          <w:color w:val="FF0000"/>
          <w:sz w:val="24"/>
          <w:szCs w:val="24"/>
          <w:lang w:val="sr-Cyrl-CS"/>
        </w:rPr>
        <w:t xml:space="preserve"> НАСТАВА</w:t>
      </w:r>
    </w:p>
    <w:tbl>
      <w:tblPr>
        <w:tblW w:w="9498" w:type="dxa"/>
        <w:tblInd w:w="-318" w:type="dxa"/>
        <w:tblLayout w:type="fixed"/>
        <w:tblLook w:val="0000" w:firstRow="0" w:lastRow="0" w:firstColumn="0" w:lastColumn="0" w:noHBand="0" w:noVBand="0"/>
      </w:tblPr>
      <w:tblGrid>
        <w:gridCol w:w="2340"/>
        <w:gridCol w:w="2764"/>
        <w:gridCol w:w="4394"/>
      </w:tblGrid>
      <w:tr w:rsidR="00726F6B" w:rsidRPr="005F33E7" w:rsidTr="005870FF">
        <w:tc>
          <w:tcPr>
            <w:tcW w:w="2340" w:type="dxa"/>
            <w:tcBorders>
              <w:top w:val="single" w:sz="4" w:space="0" w:color="000000"/>
              <w:left w:val="single" w:sz="4" w:space="0" w:color="000000"/>
              <w:bottom w:val="single" w:sz="4" w:space="0" w:color="000000"/>
            </w:tcBorders>
            <w:shd w:val="clear" w:color="auto" w:fill="D99594" w:themeFill="accent2" w:themeFillTint="99"/>
          </w:tcPr>
          <w:p w:rsidR="00726F6B" w:rsidRPr="005F33E7" w:rsidRDefault="00726F6B" w:rsidP="005870FF">
            <w:pPr>
              <w:suppressAutoHyphens/>
              <w:snapToGrid w:val="0"/>
              <w:rPr>
                <w:rFonts w:ascii="Times New Roman" w:hAnsi="Times New Roman" w:cs="Times New Roman"/>
                <w:b/>
                <w:sz w:val="24"/>
                <w:szCs w:val="24"/>
                <w:lang w:val="sr-Cyrl-CS" w:eastAsia="ar-SA"/>
              </w:rPr>
            </w:pPr>
            <w:r w:rsidRPr="005F33E7">
              <w:rPr>
                <w:rFonts w:ascii="Times New Roman" w:hAnsi="Times New Roman" w:cs="Times New Roman"/>
                <w:b/>
                <w:sz w:val="24"/>
                <w:szCs w:val="24"/>
                <w:lang w:val="sr-Cyrl-CS" w:eastAsia="ar-SA"/>
              </w:rPr>
              <w:t>Наставна тема</w:t>
            </w:r>
          </w:p>
        </w:tc>
        <w:tc>
          <w:tcPr>
            <w:tcW w:w="2764" w:type="dxa"/>
            <w:tcBorders>
              <w:top w:val="single" w:sz="4" w:space="0" w:color="000000"/>
              <w:left w:val="single" w:sz="4" w:space="0" w:color="000000"/>
              <w:bottom w:val="single" w:sz="4" w:space="0" w:color="000000"/>
            </w:tcBorders>
            <w:shd w:val="clear" w:color="auto" w:fill="D99594" w:themeFill="accent2" w:themeFillTint="99"/>
          </w:tcPr>
          <w:p w:rsidR="00726F6B" w:rsidRPr="005F33E7" w:rsidRDefault="00726F6B" w:rsidP="005870FF">
            <w:pPr>
              <w:suppressAutoHyphens/>
              <w:snapToGrid w:val="0"/>
              <w:rPr>
                <w:rFonts w:ascii="Times New Roman" w:hAnsi="Times New Roman" w:cs="Times New Roman"/>
                <w:b/>
                <w:sz w:val="24"/>
                <w:szCs w:val="24"/>
                <w:lang w:val="sr-Cyrl-CS" w:eastAsia="ar-SA"/>
              </w:rPr>
            </w:pPr>
            <w:r w:rsidRPr="005F33E7">
              <w:rPr>
                <w:rFonts w:ascii="Times New Roman" w:hAnsi="Times New Roman" w:cs="Times New Roman"/>
                <w:b/>
                <w:sz w:val="24"/>
                <w:szCs w:val="24"/>
                <w:lang w:val="sr-Cyrl-CS" w:eastAsia="ar-SA"/>
              </w:rPr>
              <w:t>Садржај програма</w:t>
            </w:r>
          </w:p>
        </w:tc>
        <w:tc>
          <w:tcPr>
            <w:tcW w:w="439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726F6B" w:rsidRPr="005F33E7" w:rsidRDefault="00726F6B" w:rsidP="005870FF">
            <w:pPr>
              <w:suppressAutoHyphens/>
              <w:snapToGrid w:val="0"/>
              <w:rPr>
                <w:rFonts w:ascii="Times New Roman" w:hAnsi="Times New Roman" w:cs="Times New Roman"/>
                <w:b/>
                <w:sz w:val="24"/>
                <w:szCs w:val="24"/>
                <w:lang w:val="sr-Cyrl-CS" w:eastAsia="ar-SA"/>
              </w:rPr>
            </w:pPr>
            <w:r w:rsidRPr="005F33E7">
              <w:rPr>
                <w:rFonts w:ascii="Times New Roman" w:hAnsi="Times New Roman" w:cs="Times New Roman"/>
                <w:b/>
                <w:sz w:val="24"/>
                <w:szCs w:val="24"/>
                <w:lang w:val="sr-Cyrl-CS" w:eastAsia="ar-SA"/>
              </w:rPr>
              <w:t>Образовно васпитни циљеви и задаци</w:t>
            </w:r>
          </w:p>
          <w:p w:rsidR="00726F6B" w:rsidRPr="005F33E7" w:rsidRDefault="00726F6B" w:rsidP="005870FF">
            <w:pPr>
              <w:suppressAutoHyphens/>
              <w:snapToGrid w:val="0"/>
              <w:rPr>
                <w:rFonts w:ascii="Times New Roman" w:hAnsi="Times New Roman" w:cs="Times New Roman"/>
                <w:b/>
                <w:sz w:val="24"/>
                <w:szCs w:val="24"/>
                <w:lang w:val="sr-Cyrl-CS" w:eastAsia="ar-SA"/>
              </w:rPr>
            </w:pPr>
          </w:p>
        </w:tc>
      </w:tr>
      <w:tr w:rsidR="00726F6B" w:rsidRPr="005F33E7" w:rsidTr="005870FF">
        <w:trPr>
          <w:trHeight w:val="1296"/>
        </w:trPr>
        <w:tc>
          <w:tcPr>
            <w:tcW w:w="2340"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RS" w:eastAsia="ar-SA"/>
              </w:rPr>
            </w:pPr>
            <w:r w:rsidRPr="005F33E7">
              <w:rPr>
                <w:rFonts w:ascii="Times New Roman" w:hAnsi="Times New Roman" w:cs="Times New Roman"/>
                <w:sz w:val="24"/>
                <w:szCs w:val="24"/>
                <w:lang w:val="sr-Cyrl-RS" w:eastAsia="ar-SA"/>
              </w:rPr>
              <w:t>Сличност троуглова</w:t>
            </w:r>
          </w:p>
        </w:tc>
        <w:tc>
          <w:tcPr>
            <w:tcW w:w="2764"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Талесова теорема и њене примене</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Сличност троуглова, пропорционалност страница сличних троуглова</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Ставови сличности и примена на правоугли троугао</w:t>
            </w:r>
          </w:p>
          <w:p w:rsidR="00726F6B" w:rsidRPr="005F33E7" w:rsidRDefault="00726F6B" w:rsidP="005870FF">
            <w:pPr>
              <w:suppressAutoHyphens/>
              <w:rPr>
                <w:rFonts w:ascii="Times New Roman" w:hAnsi="Times New Roman" w:cs="Times New Roman"/>
                <w:sz w:val="24"/>
                <w:szCs w:val="24"/>
                <w:lang w:val="sr-Cyrl-CS" w:eastAsia="ar-SA"/>
              </w:rPr>
            </w:pPr>
          </w:p>
          <w:p w:rsidR="00726F6B" w:rsidRPr="005F33E7" w:rsidRDefault="00726F6B" w:rsidP="005870FF">
            <w:pPr>
              <w:suppressAutoHyphens/>
              <w:rPr>
                <w:rFonts w:ascii="Times New Roman" w:hAnsi="Times New Roman" w:cs="Times New Roman"/>
                <w:sz w:val="24"/>
                <w:szCs w:val="24"/>
                <w:lang w:val="sr-Cyrl-CS" w:eastAsia="ar-SA"/>
              </w:rPr>
            </w:pPr>
          </w:p>
          <w:p w:rsidR="00726F6B" w:rsidRPr="005F33E7" w:rsidRDefault="00726F6B" w:rsidP="005870FF">
            <w:pPr>
              <w:suppressAutoHyphens/>
              <w:rPr>
                <w:rFonts w:ascii="Times New Roman" w:hAnsi="Times New Roman" w:cs="Times New Roman"/>
                <w:sz w:val="24"/>
                <w:szCs w:val="24"/>
                <w:lang w:val="sr-Cyrl-CS" w:eastAsia="ar-SA"/>
              </w:rPr>
            </w:pPr>
          </w:p>
          <w:p w:rsidR="00726F6B" w:rsidRPr="005F33E7" w:rsidRDefault="00726F6B" w:rsidP="005870FF">
            <w:pPr>
              <w:rPr>
                <w:rFonts w:ascii="Times New Roman" w:eastAsia="Calibri" w:hAnsi="Times New Roman" w:cs="Times New Roman"/>
                <w:b/>
                <w:sz w:val="24"/>
                <w:szCs w:val="24"/>
                <w:lang w:val="sr-Cyrl-CS"/>
              </w:rPr>
            </w:pPr>
            <w:r w:rsidRPr="005F33E7">
              <w:rPr>
                <w:rFonts w:ascii="Times New Roman" w:eastAsia="Calibri" w:hAnsi="Times New Roman" w:cs="Times New Roman"/>
                <w:sz w:val="24"/>
                <w:szCs w:val="24"/>
                <w:lang w:val="sr-Cyrl-CS"/>
              </w:rPr>
              <w:t xml:space="preserve"> </w:t>
            </w:r>
          </w:p>
          <w:p w:rsidR="00726F6B" w:rsidRPr="005F33E7" w:rsidRDefault="00726F6B" w:rsidP="005870FF">
            <w:pPr>
              <w:rPr>
                <w:rFonts w:ascii="Times New Roman" w:eastAsia="Calibri" w:hAnsi="Times New Roman" w:cs="Times New Roman"/>
                <w:sz w:val="24"/>
                <w:szCs w:val="24"/>
                <w:lang w:val="sr-Cyrl-CS"/>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Оспособљавање ученика да: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формирају и усвоје појмове размере, пропорционалних дужи;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разумеју сличност као </w:t>
            </w:r>
            <w:r w:rsidRPr="005F33E7">
              <w:rPr>
                <w:rFonts w:ascii="Times New Roman" w:hAnsi="Times New Roman" w:cs="Times New Roman"/>
                <w:sz w:val="24"/>
                <w:szCs w:val="24"/>
                <w:lang w:val="sr-Cyrl-RS" w:eastAsia="ar-SA"/>
              </w:rPr>
              <w:t>т</w:t>
            </w:r>
            <w:r w:rsidRPr="005F33E7">
              <w:rPr>
                <w:rFonts w:ascii="Times New Roman" w:hAnsi="Times New Roman" w:cs="Times New Roman"/>
                <w:sz w:val="24"/>
                <w:szCs w:val="24"/>
                <w:lang w:val="sr-Cyrl-CS" w:eastAsia="ar-SA"/>
              </w:rPr>
              <w:t xml:space="preserve">рансформацију и схвате појам сличности троуглова;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примене сличност у решавању нумеричких задатака.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Навикавање ученика да повезују градиво и да стечено знање и законитости примењују у решавању практичних задатака.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Подстицање </w:t>
            </w:r>
            <w:r w:rsidRPr="005F33E7">
              <w:rPr>
                <w:rFonts w:ascii="Times New Roman" w:hAnsi="Times New Roman" w:cs="Times New Roman"/>
                <w:sz w:val="24"/>
                <w:szCs w:val="24"/>
                <w:lang w:val="sr-Cyrl-RS" w:eastAsia="ar-SA"/>
              </w:rPr>
              <w:t>и ра</w:t>
            </w:r>
            <w:r w:rsidRPr="005F33E7">
              <w:rPr>
                <w:rFonts w:ascii="Times New Roman" w:hAnsi="Times New Roman" w:cs="Times New Roman"/>
                <w:sz w:val="24"/>
                <w:szCs w:val="24"/>
                <w:lang w:val="sr-Cyrl-CS" w:eastAsia="ar-SA"/>
              </w:rPr>
              <w:t xml:space="preserve">звијање </w:t>
            </w:r>
            <w:r w:rsidRPr="005F33E7">
              <w:rPr>
                <w:rFonts w:ascii="Times New Roman" w:hAnsi="Times New Roman" w:cs="Times New Roman"/>
                <w:sz w:val="24"/>
                <w:szCs w:val="24"/>
                <w:lang w:val="sr-Cyrl-RS" w:eastAsia="ar-SA"/>
              </w:rPr>
              <w:t>радних навика</w:t>
            </w:r>
            <w:r w:rsidRPr="005F33E7">
              <w:rPr>
                <w:rFonts w:ascii="Times New Roman" w:hAnsi="Times New Roman" w:cs="Times New Roman"/>
                <w:sz w:val="24"/>
                <w:szCs w:val="24"/>
                <w:lang w:val="sr-Cyrl-CS" w:eastAsia="ar-SA"/>
              </w:rPr>
              <w:t xml:space="preserve">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w:t>
            </w:r>
          </w:p>
          <w:p w:rsidR="00726F6B" w:rsidRPr="005F33E7" w:rsidRDefault="00726F6B" w:rsidP="005870FF">
            <w:pPr>
              <w:suppressAutoHyphens/>
              <w:rPr>
                <w:rFonts w:ascii="Times New Roman" w:hAnsi="Times New Roman" w:cs="Times New Roman"/>
                <w:sz w:val="24"/>
                <w:szCs w:val="24"/>
                <w:lang w:val="sr-Cyrl-RS" w:eastAsia="ar-SA"/>
              </w:rPr>
            </w:pPr>
            <w:r w:rsidRPr="005F33E7">
              <w:rPr>
                <w:rFonts w:ascii="Times New Roman" w:hAnsi="Times New Roman" w:cs="Times New Roman"/>
                <w:sz w:val="24"/>
                <w:szCs w:val="24"/>
                <w:lang w:val="sr-Cyrl-CS" w:eastAsia="ar-SA"/>
              </w:rPr>
              <w:t xml:space="preserve">Оспособљавање ученика да </w:t>
            </w:r>
            <w:r w:rsidRPr="005F33E7">
              <w:rPr>
                <w:rFonts w:ascii="Times New Roman" w:hAnsi="Times New Roman" w:cs="Times New Roman"/>
                <w:sz w:val="24"/>
                <w:szCs w:val="24"/>
                <w:lang w:val="sr-Cyrl-RS" w:eastAsia="ar-SA"/>
              </w:rPr>
              <w:t>уз помоћ наставника решавају једноставне задатке</w:t>
            </w:r>
          </w:p>
          <w:p w:rsidR="00726F6B" w:rsidRPr="005F33E7" w:rsidRDefault="00726F6B" w:rsidP="005870FF">
            <w:pPr>
              <w:suppressAutoHyphens/>
              <w:rPr>
                <w:rFonts w:ascii="Times New Roman" w:hAnsi="Times New Roman" w:cs="Times New Roman"/>
                <w:sz w:val="24"/>
                <w:szCs w:val="24"/>
                <w:lang w:val="sr-Cyrl-CS" w:eastAsia="ar-SA"/>
              </w:rPr>
            </w:pP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Даље неговање: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радне културе;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културе понашања и наставне комуникације;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правилног односа према својој и школској имовини </w:t>
            </w:r>
          </w:p>
        </w:tc>
      </w:tr>
      <w:tr w:rsidR="00726F6B" w:rsidRPr="005F33E7" w:rsidTr="005870FF">
        <w:trPr>
          <w:trHeight w:val="1296"/>
        </w:trPr>
        <w:tc>
          <w:tcPr>
            <w:tcW w:w="2340"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Тачка, права, раван</w:t>
            </w:r>
          </w:p>
        </w:tc>
        <w:tc>
          <w:tcPr>
            <w:tcW w:w="2764"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Тачка. Права. Раван. Међусобни положај тачке и праве, тачке и равни, одређеност праве</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Међусобни положај правих у простору, теореме о одређености </w:t>
            </w:r>
            <w:r w:rsidRPr="005F33E7">
              <w:rPr>
                <w:rFonts w:ascii="Times New Roman" w:hAnsi="Times New Roman" w:cs="Times New Roman"/>
                <w:sz w:val="24"/>
                <w:szCs w:val="24"/>
                <w:lang w:val="sr-Cyrl-CS" w:eastAsia="ar-SA"/>
              </w:rPr>
              <w:lastRenderedPageBreak/>
              <w:t>равни</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Међусобни положај праве и равни, нормала на раван и растојање тачке од равни</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Међусобни положај равни</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Ортогонална пројекција на раван (тачке, дужи, праве)</w:t>
            </w:r>
          </w:p>
          <w:p w:rsidR="00726F6B" w:rsidRPr="005F33E7" w:rsidRDefault="00726F6B" w:rsidP="005870FF">
            <w:pPr>
              <w:suppressAutoHyphens/>
              <w:rPr>
                <w:rFonts w:ascii="Times New Roman" w:hAnsi="Times New Roman" w:cs="Times New Roman"/>
                <w:sz w:val="24"/>
                <w:szCs w:val="24"/>
                <w:lang w:val="sr-Cyrl-CS" w:eastAsia="ar-SA"/>
              </w:rPr>
            </w:pPr>
          </w:p>
          <w:p w:rsidR="00726F6B" w:rsidRPr="005F33E7" w:rsidRDefault="00726F6B" w:rsidP="005870FF">
            <w:pPr>
              <w:suppressAutoHyphens/>
              <w:rPr>
                <w:rFonts w:ascii="Times New Roman" w:hAnsi="Times New Roman" w:cs="Times New Roman"/>
                <w:sz w:val="24"/>
                <w:szCs w:val="24"/>
                <w:lang w:val="sr-Cyrl-CS"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lastRenderedPageBreak/>
              <w:t xml:space="preserve">Оспособљавање ученика да “виде” простор; да посматрањем и користећи моделе, уоче међусобне односе тачака, правих и равни у простору </w:t>
            </w:r>
            <w:r w:rsidRPr="005F33E7">
              <w:rPr>
                <w:rFonts w:ascii="Times New Roman" w:hAnsi="Times New Roman" w:cs="Times New Roman"/>
                <w:sz w:val="24"/>
                <w:szCs w:val="24"/>
                <w:lang w:val="sr-Cyrl-RS" w:eastAsia="ar-SA"/>
              </w:rPr>
              <w:t>на моделу коцке и квадра</w:t>
            </w:r>
            <w:r w:rsidRPr="005F33E7">
              <w:rPr>
                <w:rFonts w:ascii="Times New Roman" w:hAnsi="Times New Roman" w:cs="Times New Roman"/>
                <w:sz w:val="24"/>
                <w:szCs w:val="24"/>
                <w:lang w:val="sr-Cyrl-CS" w:eastAsia="ar-SA"/>
              </w:rPr>
              <w:t xml:space="preserve">. (разликује паралелне и нормалне праве)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Уочавање и упознавање ортогоналне </w:t>
            </w:r>
            <w:r w:rsidRPr="005F33E7">
              <w:rPr>
                <w:rFonts w:ascii="Times New Roman" w:hAnsi="Times New Roman" w:cs="Times New Roman"/>
                <w:sz w:val="24"/>
                <w:szCs w:val="24"/>
                <w:lang w:val="sr-Cyrl-CS" w:eastAsia="ar-SA"/>
              </w:rPr>
              <w:lastRenderedPageBreak/>
              <w:t xml:space="preserve">пројекције тачке и геометријске фигуре на раван.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Подстицање ученика на мисаону активност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Оспособљавање ученика да научено градиво повезују са практичним проблемима .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Развијање способности изражавања математичким језиком и записивања међусобних односа (тачака, правих и равни) математичком симболиком.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Даље неговање и развијање: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радних навика; </w:t>
            </w:r>
          </w:p>
        </w:tc>
      </w:tr>
      <w:tr w:rsidR="00726F6B" w:rsidRPr="005F33E7" w:rsidTr="005870FF">
        <w:trPr>
          <w:trHeight w:val="833"/>
        </w:trPr>
        <w:tc>
          <w:tcPr>
            <w:tcW w:w="2340"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lastRenderedPageBreak/>
              <w:t>Линеарне једначие и неједначине са једном непозатом</w:t>
            </w:r>
          </w:p>
        </w:tc>
        <w:tc>
          <w:tcPr>
            <w:tcW w:w="2764"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Изрази, еквивалентност израза</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Појам и решење једначине са једном непознатом</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Еквивалентност једначина</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Решавање линеарне једначине са једном непознатом</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Бројевне неједнакости, појам и решење неједначине</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Еквивалентност неједначина</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Појам и решавање линеарне неједначине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Оспособљавање ученика да: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схвате основна својства једнакости и неједнакости;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RS" w:eastAsia="ar-SA"/>
              </w:rPr>
              <w:t>-</w:t>
            </w:r>
            <w:r w:rsidRPr="005F33E7">
              <w:rPr>
                <w:rFonts w:ascii="Times New Roman" w:hAnsi="Times New Roman" w:cs="Times New Roman"/>
                <w:sz w:val="24"/>
                <w:szCs w:val="24"/>
                <w:lang w:val="sr-Cyrl-CS" w:eastAsia="ar-SA"/>
              </w:rPr>
              <w:t xml:space="preserve">решавају линеарне једначине и неједначине на основу еквивалентних </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трансформација у којима се непозната појављује само у једном члану;</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w:t>
            </w:r>
            <w:r w:rsidRPr="005F33E7">
              <w:rPr>
                <w:rFonts w:ascii="Times New Roman" w:hAnsi="Times New Roman" w:cs="Times New Roman"/>
                <w:sz w:val="24"/>
                <w:szCs w:val="24"/>
                <w:lang w:val="sr-Cyrl-RS" w:eastAsia="ar-SA"/>
              </w:rPr>
              <w:t>-</w:t>
            </w:r>
            <w:r w:rsidRPr="005F33E7">
              <w:rPr>
                <w:rFonts w:ascii="Times New Roman" w:hAnsi="Times New Roman" w:cs="Times New Roman"/>
                <w:sz w:val="24"/>
                <w:szCs w:val="24"/>
                <w:lang w:val="sr-Cyrl-CS" w:eastAsia="ar-SA"/>
              </w:rPr>
              <w:t xml:space="preserve">примењују једначине и неједначине на решавање </w:t>
            </w:r>
            <w:r w:rsidRPr="005F33E7">
              <w:rPr>
                <w:rFonts w:ascii="Times New Roman" w:hAnsi="Times New Roman" w:cs="Times New Roman"/>
                <w:sz w:val="24"/>
                <w:szCs w:val="24"/>
                <w:lang w:val="sr-Cyrl-RS" w:eastAsia="ar-SA"/>
              </w:rPr>
              <w:t xml:space="preserve">основних </w:t>
            </w:r>
            <w:r w:rsidRPr="005F33E7">
              <w:rPr>
                <w:rFonts w:ascii="Times New Roman" w:hAnsi="Times New Roman" w:cs="Times New Roman"/>
                <w:sz w:val="24"/>
                <w:szCs w:val="24"/>
                <w:lang w:val="sr-Cyrl-CS" w:eastAsia="ar-SA"/>
              </w:rPr>
              <w:t xml:space="preserve">математичких и практичних проблема </w:t>
            </w:r>
            <w:r w:rsidRPr="005F33E7">
              <w:rPr>
                <w:rFonts w:ascii="Times New Roman" w:hAnsi="Times New Roman" w:cs="Times New Roman"/>
                <w:sz w:val="24"/>
                <w:szCs w:val="24"/>
                <w:lang w:val="sr-Cyrl-RS" w:eastAsia="ar-SA"/>
              </w:rPr>
              <w:t>уз помоћ наставника</w:t>
            </w:r>
            <w:r w:rsidRPr="005F33E7">
              <w:rPr>
                <w:rFonts w:ascii="Times New Roman" w:hAnsi="Times New Roman" w:cs="Times New Roman"/>
                <w:sz w:val="24"/>
                <w:szCs w:val="24"/>
                <w:lang w:val="sr-Cyrl-CS" w:eastAsia="ar-SA"/>
              </w:rPr>
              <w:t xml:space="preserve">.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Навикавање ученика да: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систематски понављају градиво неопходно за разумевање новог.</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RS" w:eastAsia="ar-SA"/>
              </w:rPr>
              <w:t>-</w:t>
            </w:r>
            <w:r w:rsidRPr="005F33E7">
              <w:rPr>
                <w:rFonts w:ascii="Times New Roman" w:hAnsi="Times New Roman" w:cs="Times New Roman"/>
                <w:sz w:val="24"/>
                <w:szCs w:val="24"/>
                <w:lang w:val="sr-Cyrl-CS" w:eastAsia="ar-SA"/>
              </w:rPr>
              <w:t xml:space="preserve">проверавају добијено решење;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Даље неговање и развијање: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радних навика; </w:t>
            </w:r>
          </w:p>
        </w:tc>
      </w:tr>
      <w:tr w:rsidR="00726F6B" w:rsidRPr="005F33E7" w:rsidTr="005870FF">
        <w:trPr>
          <w:trHeight w:val="1296"/>
        </w:trPr>
        <w:tc>
          <w:tcPr>
            <w:tcW w:w="2340"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Призма</w:t>
            </w:r>
          </w:p>
        </w:tc>
        <w:tc>
          <w:tcPr>
            <w:tcW w:w="2764"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Појам и елементи призме, врсте призме</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Дијагонале и дијагонални пресеци </w:t>
            </w:r>
            <w:r w:rsidRPr="005F33E7">
              <w:rPr>
                <w:rFonts w:ascii="Times New Roman" w:hAnsi="Times New Roman" w:cs="Times New Roman"/>
                <w:sz w:val="24"/>
                <w:szCs w:val="24"/>
                <w:lang w:val="sr-Cyrl-CS" w:eastAsia="ar-SA"/>
              </w:rPr>
              <w:lastRenderedPageBreak/>
              <w:t>праве призме</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Мрежа призме</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Површина призме</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Запремина призме и маса тела</w:t>
            </w:r>
          </w:p>
          <w:p w:rsidR="00726F6B" w:rsidRPr="005F33E7" w:rsidRDefault="00726F6B" w:rsidP="005870FF">
            <w:pPr>
              <w:suppressAutoHyphens/>
              <w:rPr>
                <w:rFonts w:ascii="Times New Roman" w:hAnsi="Times New Roman" w:cs="Times New Roman"/>
                <w:sz w:val="24"/>
                <w:szCs w:val="24"/>
                <w:lang w:val="sr-Cyrl-CS" w:eastAsia="ar-SA"/>
              </w:rPr>
            </w:pPr>
          </w:p>
          <w:p w:rsidR="00726F6B" w:rsidRPr="005F33E7" w:rsidRDefault="00726F6B" w:rsidP="005870FF">
            <w:pPr>
              <w:rPr>
                <w:rFonts w:ascii="Times New Roman" w:eastAsia="Calibri" w:hAnsi="Times New Roman" w:cs="Times New Roman"/>
                <w:sz w:val="24"/>
                <w:szCs w:val="24"/>
                <w:lang w:val="sr-Cyrl-CS"/>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lastRenderedPageBreak/>
              <w:t xml:space="preserve">Даље продубљивање знања о полиедрима и схватање призме као полиедра (део простора).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Упознавање елемената и својстава </w:t>
            </w:r>
            <w:r w:rsidRPr="005F33E7">
              <w:rPr>
                <w:rFonts w:ascii="Times New Roman" w:hAnsi="Times New Roman" w:cs="Times New Roman"/>
                <w:sz w:val="24"/>
                <w:szCs w:val="24"/>
                <w:lang w:val="sr-Cyrl-CS" w:eastAsia="ar-SA"/>
              </w:rPr>
              <w:lastRenderedPageBreak/>
              <w:t xml:space="preserve">призме коришћењем модела, скица и слика.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Оспособљавање ученика да умеју да: </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xml:space="preserve">- влада појмовима коцка и квадар и уочава њихове моделе у реалним ситуацијама, зна њихове основне елементе и рачуна њихову површину и запремину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Формирање општих поступака мишљења.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Оспособљавање ученика да стечена знања о призми као геометријском телу примењују у пракси.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RS" w:eastAsia="ar-SA"/>
              </w:rPr>
              <w:t>-</w:t>
            </w:r>
            <w:r w:rsidRPr="005F33E7">
              <w:rPr>
                <w:rFonts w:ascii="Times New Roman" w:hAnsi="Times New Roman" w:cs="Times New Roman"/>
                <w:sz w:val="24"/>
                <w:szCs w:val="24"/>
                <w:lang w:val="sr-Cyrl-CS" w:eastAsia="ar-SA"/>
              </w:rPr>
              <w:t xml:space="preserve">систематски понављају градиво, неопходно за разумевање новог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Даље неговање и развијање: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радних навика;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упорности, уредности и систематичности;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одговорности и самосталности у раду. </w:t>
            </w:r>
          </w:p>
        </w:tc>
      </w:tr>
      <w:tr w:rsidR="00726F6B" w:rsidRPr="005F33E7" w:rsidTr="005870FF">
        <w:trPr>
          <w:trHeight w:val="1296"/>
        </w:trPr>
        <w:tc>
          <w:tcPr>
            <w:tcW w:w="2340"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lastRenderedPageBreak/>
              <w:t>Пирамида</w:t>
            </w:r>
          </w:p>
        </w:tc>
        <w:tc>
          <w:tcPr>
            <w:tcW w:w="2764"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Појам и елементи пирамиде</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Врсте пирамида</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Дијагонални пресеци пирамиде</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Мрежа пирамиде</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Површина пирамиде</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Запремина пирамиде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Оспособљавање ученика да: </w:t>
            </w:r>
          </w:p>
          <w:p w:rsidR="00726F6B" w:rsidRPr="005F33E7" w:rsidRDefault="00726F6B" w:rsidP="005870FF">
            <w:pPr>
              <w:suppressAutoHyphens/>
              <w:rPr>
                <w:rFonts w:ascii="Times New Roman" w:hAnsi="Times New Roman" w:cs="Times New Roman"/>
                <w:sz w:val="24"/>
                <w:szCs w:val="24"/>
                <w:lang w:val="sr-Cyrl-RS" w:eastAsia="ar-SA"/>
              </w:rPr>
            </w:pPr>
            <w:r w:rsidRPr="005F33E7">
              <w:rPr>
                <w:rFonts w:ascii="Times New Roman" w:hAnsi="Times New Roman" w:cs="Times New Roman"/>
                <w:sz w:val="24"/>
                <w:szCs w:val="24"/>
                <w:lang w:val="sr-Cyrl-RS" w:eastAsia="ar-SA"/>
              </w:rPr>
              <w:t xml:space="preserve">-уз помоћ наставника на зичаном моделу уочи елементе пирамиде и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уоче зависност међу елементима пирамиде </w:t>
            </w:r>
            <w:r w:rsidRPr="005F33E7">
              <w:rPr>
                <w:rFonts w:ascii="Times New Roman" w:hAnsi="Times New Roman" w:cs="Times New Roman"/>
                <w:sz w:val="24"/>
                <w:szCs w:val="24"/>
                <w:lang w:val="sr-Cyrl-RS" w:eastAsia="ar-SA"/>
              </w:rPr>
              <w:t>(карактеристичан троугао)</w:t>
            </w:r>
            <w:r w:rsidRPr="005F33E7">
              <w:rPr>
                <w:rFonts w:ascii="Times New Roman" w:hAnsi="Times New Roman" w:cs="Times New Roman"/>
                <w:sz w:val="24"/>
                <w:szCs w:val="24"/>
                <w:lang w:val="sr-Cyrl-CS" w:eastAsia="ar-SA"/>
              </w:rPr>
              <w:t xml:space="preserve">;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постигну потребни ниво увежбаности у израчунавању површине и запремине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RS" w:eastAsia="ar-SA"/>
              </w:rPr>
              <w:t xml:space="preserve">правилне четворостране </w:t>
            </w:r>
            <w:r w:rsidRPr="005F33E7">
              <w:rPr>
                <w:rFonts w:ascii="Times New Roman" w:hAnsi="Times New Roman" w:cs="Times New Roman"/>
                <w:sz w:val="24"/>
                <w:szCs w:val="24"/>
                <w:lang w:val="sr-Cyrl-CS" w:eastAsia="ar-SA"/>
              </w:rPr>
              <w:t>пирамид</w:t>
            </w:r>
            <w:r w:rsidRPr="005F33E7">
              <w:rPr>
                <w:rFonts w:ascii="Times New Roman" w:hAnsi="Times New Roman" w:cs="Times New Roman"/>
                <w:sz w:val="24"/>
                <w:szCs w:val="24"/>
                <w:lang w:val="sr-Cyrl-RS" w:eastAsia="ar-SA"/>
              </w:rPr>
              <w:t>е</w:t>
            </w:r>
            <w:r w:rsidRPr="005F33E7">
              <w:rPr>
                <w:rFonts w:ascii="Times New Roman" w:hAnsi="Times New Roman" w:cs="Times New Roman"/>
                <w:sz w:val="24"/>
                <w:szCs w:val="24"/>
                <w:lang w:val="sr-Cyrl-CS" w:eastAsia="ar-SA"/>
              </w:rPr>
              <w:t xml:space="preserve"> и даље усавршавају технику рачунања;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Подстицање радозналости истицањем занимљивости из развоја грађевинарства код старих народа (облик грађевина, претпоставке о начину грађења и слично).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lastRenderedPageBreak/>
              <w:t xml:space="preserve">Формирање општих поступака мишљења.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Даље неговање и развијање: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радних навика;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упорности, уредности и систематичности; </w:t>
            </w:r>
          </w:p>
          <w:p w:rsidR="00726F6B" w:rsidRPr="005F33E7" w:rsidRDefault="00726F6B" w:rsidP="005870FF">
            <w:pPr>
              <w:suppressAutoHyphens/>
              <w:rPr>
                <w:rFonts w:ascii="Times New Roman" w:hAnsi="Times New Roman" w:cs="Times New Roman"/>
                <w:sz w:val="24"/>
                <w:szCs w:val="24"/>
                <w:lang w:val="sr-Cyrl-RS" w:eastAsia="ar-SA"/>
              </w:rPr>
            </w:pPr>
            <w:r w:rsidRPr="005F33E7">
              <w:rPr>
                <w:rFonts w:ascii="Times New Roman" w:hAnsi="Times New Roman" w:cs="Times New Roman"/>
                <w:sz w:val="24"/>
                <w:szCs w:val="24"/>
                <w:lang w:val="sr-Cyrl-CS" w:eastAsia="ar-SA"/>
              </w:rPr>
              <w:t>одговорности и самосталности у рад</w:t>
            </w:r>
            <w:r w:rsidRPr="005F33E7">
              <w:rPr>
                <w:rFonts w:ascii="Times New Roman" w:hAnsi="Times New Roman" w:cs="Times New Roman"/>
                <w:sz w:val="24"/>
                <w:szCs w:val="24"/>
                <w:lang w:val="sr-Cyrl-RS" w:eastAsia="ar-SA"/>
              </w:rPr>
              <w:t>у.</w:t>
            </w:r>
          </w:p>
        </w:tc>
      </w:tr>
      <w:tr w:rsidR="00726F6B" w:rsidRPr="005F33E7" w:rsidTr="005870FF">
        <w:trPr>
          <w:trHeight w:val="1296"/>
        </w:trPr>
        <w:tc>
          <w:tcPr>
            <w:tcW w:w="2340"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lastRenderedPageBreak/>
              <w:t>Линеарна функција</w:t>
            </w:r>
          </w:p>
        </w:tc>
        <w:tc>
          <w:tcPr>
            <w:tcW w:w="2764"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Линеарно зависне величине</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Појам линеарне функције, Експлицитни и имплицитни облик</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Нула, знак, монотоност и график функције</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Цртање и читање графика</w:t>
            </w:r>
          </w:p>
          <w:p w:rsidR="00726F6B" w:rsidRPr="005F33E7" w:rsidRDefault="00726F6B" w:rsidP="005870FF">
            <w:pPr>
              <w:suppressAutoHyphens/>
              <w:rPr>
                <w:rFonts w:ascii="Times New Roman" w:hAnsi="Times New Roman" w:cs="Times New Roman"/>
                <w:sz w:val="24"/>
                <w:szCs w:val="24"/>
                <w:lang w:val="sr-Cyrl-CS" w:eastAsia="ar-SA"/>
              </w:rPr>
            </w:pPr>
          </w:p>
          <w:p w:rsidR="00726F6B" w:rsidRPr="005F33E7" w:rsidRDefault="00726F6B" w:rsidP="005870FF">
            <w:pPr>
              <w:rPr>
                <w:rFonts w:ascii="Times New Roman" w:eastAsia="Calibri" w:hAnsi="Times New Roman" w:cs="Times New Roman"/>
                <w:sz w:val="24"/>
                <w:szCs w:val="24"/>
                <w:lang w:val="sr-Cyrl-CS"/>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Оспособљавање ученика да: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на основу раније стечених знања  </w:t>
            </w:r>
            <w:r w:rsidRPr="005F33E7">
              <w:rPr>
                <w:rFonts w:ascii="Times New Roman" w:hAnsi="Times New Roman" w:cs="Times New Roman"/>
                <w:sz w:val="24"/>
                <w:szCs w:val="24"/>
                <w:lang w:val="sr-Cyrl-RS" w:eastAsia="ar-SA"/>
              </w:rPr>
              <w:t>о директно пропорционалним величинама</w:t>
            </w:r>
            <w:r w:rsidRPr="005F33E7">
              <w:rPr>
                <w:rFonts w:ascii="Times New Roman" w:hAnsi="Times New Roman" w:cs="Times New Roman"/>
                <w:sz w:val="24"/>
                <w:szCs w:val="24"/>
                <w:lang w:val="sr-Cyrl-CS" w:eastAsia="ar-SA"/>
              </w:rPr>
              <w:t xml:space="preserve"> продубе и прошире појам </w:t>
            </w:r>
            <w:r w:rsidRPr="005F33E7">
              <w:rPr>
                <w:rFonts w:ascii="Times New Roman" w:hAnsi="Times New Roman" w:cs="Times New Roman"/>
                <w:sz w:val="24"/>
                <w:szCs w:val="24"/>
                <w:lang w:val="sr-Cyrl-RS" w:eastAsia="ar-SA"/>
              </w:rPr>
              <w:t>линеарне</w:t>
            </w:r>
            <w:r w:rsidRPr="005F33E7">
              <w:rPr>
                <w:rFonts w:ascii="Times New Roman" w:hAnsi="Times New Roman" w:cs="Times New Roman"/>
                <w:sz w:val="24"/>
                <w:szCs w:val="24"/>
                <w:lang w:val="sr-Cyrl-CS" w:eastAsia="ar-SA"/>
              </w:rPr>
              <w:t xml:space="preserve"> функције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умеју да цртају  графике функција </w:t>
            </w:r>
            <w:r w:rsidRPr="005F33E7">
              <w:rPr>
                <w:rFonts w:ascii="Times New Roman" w:hAnsi="Times New Roman" w:cs="Times New Roman"/>
                <w:sz w:val="24"/>
                <w:szCs w:val="24"/>
                <w:lang w:val="sr-Cyrl-RS" w:eastAsia="ar-SA"/>
              </w:rPr>
              <w:t>помоћу таблице вредности</w:t>
            </w:r>
            <w:r w:rsidRPr="005F33E7">
              <w:rPr>
                <w:rFonts w:ascii="Times New Roman" w:hAnsi="Times New Roman" w:cs="Times New Roman"/>
                <w:sz w:val="24"/>
                <w:szCs w:val="24"/>
                <w:lang w:val="sr-Cyrl-CS" w:eastAsia="ar-SA"/>
              </w:rPr>
              <w:t xml:space="preserve">;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умеју да примењују математичке методе у приказивању статистичких података,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цртају </w:t>
            </w:r>
            <w:r w:rsidRPr="005F33E7">
              <w:rPr>
                <w:rFonts w:ascii="Times New Roman" w:hAnsi="Times New Roman" w:cs="Times New Roman"/>
                <w:sz w:val="24"/>
                <w:szCs w:val="24"/>
                <w:lang w:val="sr-Cyrl-RS" w:eastAsia="ar-SA"/>
              </w:rPr>
              <w:t>једноставне</w:t>
            </w:r>
            <w:r w:rsidRPr="005F33E7">
              <w:rPr>
                <w:rFonts w:ascii="Times New Roman" w:hAnsi="Times New Roman" w:cs="Times New Roman"/>
                <w:sz w:val="24"/>
                <w:szCs w:val="24"/>
                <w:lang w:val="sr-Cyrl-CS" w:eastAsia="ar-SA"/>
              </w:rPr>
              <w:t xml:space="preserve"> графике (дијаграме) разних стања појава и процеса;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Формирање општих поступака мишљења.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Развијање концентрације и пажње ученика.    </w:t>
            </w:r>
          </w:p>
        </w:tc>
      </w:tr>
      <w:tr w:rsidR="00726F6B" w:rsidRPr="005F33E7" w:rsidTr="005870FF">
        <w:trPr>
          <w:trHeight w:val="1296"/>
        </w:trPr>
        <w:tc>
          <w:tcPr>
            <w:tcW w:w="2340"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Графичко представљање статистичких података</w:t>
            </w:r>
          </w:p>
        </w:tc>
        <w:tc>
          <w:tcPr>
            <w:tcW w:w="2764"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Приказивање и обрада прикупљених података</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Статистика и статистички подаци</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Средња вредност, медијана и модус</w:t>
            </w:r>
          </w:p>
          <w:p w:rsidR="00726F6B" w:rsidRPr="005F33E7" w:rsidRDefault="00726F6B" w:rsidP="005870FF">
            <w:pPr>
              <w:suppressAutoHyphens/>
              <w:rPr>
                <w:rFonts w:ascii="Times New Roman" w:hAnsi="Times New Roman" w:cs="Times New Roman"/>
                <w:sz w:val="24"/>
                <w:szCs w:val="24"/>
                <w:lang w:val="sr-Cyrl-CS" w:eastAsia="ar-SA"/>
              </w:rPr>
            </w:pPr>
          </w:p>
          <w:p w:rsidR="00726F6B" w:rsidRPr="005F33E7" w:rsidRDefault="00726F6B" w:rsidP="005870FF">
            <w:pPr>
              <w:suppressAutoHyphens/>
              <w:rPr>
                <w:rFonts w:ascii="Times New Roman" w:hAnsi="Times New Roman" w:cs="Times New Roman"/>
                <w:sz w:val="24"/>
                <w:szCs w:val="24"/>
                <w:lang w:val="sr-Cyrl-CS" w:eastAsia="ar-SA"/>
              </w:rPr>
            </w:pPr>
          </w:p>
          <w:p w:rsidR="00726F6B" w:rsidRPr="005F33E7" w:rsidRDefault="00726F6B" w:rsidP="005870FF">
            <w:pPr>
              <w:suppressAutoHyphens/>
              <w:rPr>
                <w:rFonts w:ascii="Times New Roman" w:hAnsi="Times New Roman" w:cs="Times New Roman"/>
                <w:sz w:val="24"/>
                <w:szCs w:val="24"/>
                <w:lang w:val="sr-Cyrl-CS" w:eastAsia="ar-SA"/>
              </w:rPr>
            </w:pPr>
          </w:p>
          <w:p w:rsidR="00726F6B" w:rsidRPr="005F33E7" w:rsidRDefault="00726F6B" w:rsidP="005870FF">
            <w:pPr>
              <w:suppressAutoHyphens/>
              <w:rPr>
                <w:rFonts w:ascii="Times New Roman" w:hAnsi="Times New Roman" w:cs="Times New Roman"/>
                <w:sz w:val="24"/>
                <w:szCs w:val="24"/>
                <w:lang w:val="sr-Cyrl-CS"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lastRenderedPageBreak/>
              <w:t xml:space="preserve">Оспособљавање ученика да:  </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прочита и разуме податак са графикона, дијаграма или из табеле, и одреди минимум или максимум зависне величине</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податке из табеле прикаже графиконом и обрнуто</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податке из табеле прикаже графиконом и обрнуто</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одреди задати проценат неке величине</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RS" w:eastAsia="ar-SA"/>
              </w:rPr>
              <w:lastRenderedPageBreak/>
              <w:t>Развијање</w:t>
            </w:r>
            <w:r w:rsidRPr="005F33E7">
              <w:rPr>
                <w:rFonts w:ascii="Times New Roman" w:hAnsi="Times New Roman" w:cs="Times New Roman"/>
                <w:sz w:val="24"/>
                <w:szCs w:val="24"/>
                <w:lang w:val="sr-Cyrl-CS" w:eastAsia="ar-SA"/>
              </w:rPr>
              <w:t xml:space="preserve"> концентрације  </w:t>
            </w:r>
            <w:r w:rsidRPr="005F33E7">
              <w:rPr>
                <w:rFonts w:ascii="Times New Roman" w:hAnsi="Times New Roman" w:cs="Times New Roman"/>
                <w:sz w:val="24"/>
                <w:szCs w:val="24"/>
                <w:lang w:val="sr-Cyrl-RS" w:eastAsia="ar-SA"/>
              </w:rPr>
              <w:t>и</w:t>
            </w:r>
            <w:r w:rsidRPr="005F33E7">
              <w:rPr>
                <w:rFonts w:ascii="Times New Roman" w:hAnsi="Times New Roman" w:cs="Times New Roman"/>
                <w:sz w:val="24"/>
                <w:szCs w:val="24"/>
                <w:lang w:val="sr-Cyrl-CS" w:eastAsia="ar-SA"/>
              </w:rPr>
              <w:t xml:space="preserve"> пажње.   </w:t>
            </w:r>
          </w:p>
        </w:tc>
      </w:tr>
      <w:tr w:rsidR="00726F6B" w:rsidRPr="005F33E7" w:rsidTr="005870FF">
        <w:trPr>
          <w:trHeight w:val="1296"/>
        </w:trPr>
        <w:tc>
          <w:tcPr>
            <w:tcW w:w="2340"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lastRenderedPageBreak/>
              <w:t>Ваљак</w:t>
            </w:r>
          </w:p>
        </w:tc>
        <w:tc>
          <w:tcPr>
            <w:tcW w:w="2764"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Појам, елементи и врсте ваљка</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Мрежа ваљка</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Оса и осни пресек ваљка</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Површина ваљка</w:t>
            </w:r>
          </w:p>
          <w:p w:rsidR="00726F6B" w:rsidRPr="005F33E7" w:rsidRDefault="00726F6B" w:rsidP="005870FF">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Запремина ваљка</w:t>
            </w:r>
          </w:p>
          <w:p w:rsidR="00726F6B" w:rsidRPr="005F33E7" w:rsidRDefault="00726F6B" w:rsidP="005870FF">
            <w:pPr>
              <w:rPr>
                <w:rFonts w:ascii="Times New Roman" w:eastAsia="Calibri" w:hAnsi="Times New Roman" w:cs="Times New Roman"/>
                <w:sz w:val="24"/>
                <w:szCs w:val="24"/>
                <w:lang w:val="sr-Cyrl-CS"/>
              </w:rPr>
            </w:pPr>
          </w:p>
          <w:p w:rsidR="00726F6B" w:rsidRPr="005F33E7" w:rsidRDefault="00726F6B" w:rsidP="005870FF">
            <w:pPr>
              <w:suppressAutoHyphens/>
              <w:rPr>
                <w:rFonts w:ascii="Times New Roman" w:hAnsi="Times New Roman" w:cs="Times New Roman"/>
                <w:sz w:val="24"/>
                <w:szCs w:val="24"/>
                <w:lang w:val="sr-Cyrl-CS" w:eastAsia="ar-SA"/>
              </w:rPr>
            </w:pPr>
          </w:p>
          <w:p w:rsidR="00726F6B" w:rsidRPr="005F33E7" w:rsidRDefault="00726F6B" w:rsidP="005870FF">
            <w:pPr>
              <w:suppressAutoHyphens/>
              <w:rPr>
                <w:rFonts w:ascii="Times New Roman" w:hAnsi="Times New Roman" w:cs="Times New Roman"/>
                <w:sz w:val="24"/>
                <w:szCs w:val="24"/>
                <w:lang w:val="sr-Cyrl-CS" w:eastAsia="ar-SA"/>
              </w:rPr>
            </w:pPr>
          </w:p>
          <w:p w:rsidR="00726F6B" w:rsidRPr="005F33E7" w:rsidRDefault="00726F6B" w:rsidP="005870FF">
            <w:pPr>
              <w:suppressAutoHyphens/>
              <w:rPr>
                <w:rFonts w:ascii="Times New Roman" w:hAnsi="Times New Roman" w:cs="Times New Roman"/>
                <w:sz w:val="24"/>
                <w:szCs w:val="24"/>
                <w:lang w:val="sr-Cyrl-CS" w:eastAsia="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Оспособљавање ученика да: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схвате настанак ваљка, претходним увођењем појма цилиндричне површи;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стекну основно знање о ваљку као обртном геометријском телу и његовим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елементима;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скицирају слику,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w:t>
            </w:r>
            <w:r w:rsidRPr="005F33E7">
              <w:rPr>
                <w:rFonts w:ascii="Times New Roman" w:hAnsi="Times New Roman" w:cs="Times New Roman"/>
                <w:sz w:val="24"/>
                <w:szCs w:val="24"/>
                <w:lang w:val="sr-Cyrl-RS" w:eastAsia="ar-SA"/>
              </w:rPr>
              <w:t>уз помоћ наставника изачунају површину и запремину ваљка са обраћањем пажње на коришћење броја</w:t>
            </w:r>
            <w:r w:rsidRPr="005F33E7">
              <w:rPr>
                <w:rFonts w:ascii="Times New Roman" w:hAnsi="Times New Roman" w:cs="Times New Roman"/>
                <w:position w:val="-6"/>
                <w:sz w:val="24"/>
                <w:szCs w:val="24"/>
                <w:lang w:val="sr-Cyrl-RS" w:eastAsia="ar-SA"/>
              </w:rPr>
              <w:object w:dxaOrig="220" w:dyaOrig="220">
                <v:shape id="_x0000_i1039" type="#_x0000_t75" style="width:10.75pt;height:10.75pt" o:ole="">
                  <v:imagedata r:id="rId30" o:title=""/>
                </v:shape>
                <o:OLEObject Type="Embed" ProgID="Equation.3" ShapeID="_x0000_i1039" DrawAspect="Content" ObjectID="_1465728761" r:id="rId31"/>
              </w:object>
            </w:r>
            <w:r w:rsidRPr="005F33E7">
              <w:rPr>
                <w:rFonts w:ascii="Times New Roman" w:hAnsi="Times New Roman" w:cs="Times New Roman"/>
                <w:sz w:val="24"/>
                <w:szCs w:val="24"/>
                <w:lang w:val="sr-Cyrl-RS" w:eastAsia="ar-SA"/>
              </w:rPr>
              <w:t xml:space="preserve">. </w:t>
            </w:r>
            <w:r w:rsidRPr="005F33E7">
              <w:rPr>
                <w:rFonts w:ascii="Times New Roman" w:hAnsi="Times New Roman" w:cs="Times New Roman"/>
                <w:sz w:val="24"/>
                <w:szCs w:val="24"/>
                <w:lang w:val="sr-Cyrl-CS" w:eastAsia="ar-SA"/>
              </w:rPr>
              <w:t xml:space="preserve"> </w:t>
            </w:r>
            <w:r w:rsidRPr="005F33E7">
              <w:rPr>
                <w:rFonts w:ascii="Times New Roman" w:hAnsi="Times New Roman" w:cs="Times New Roman"/>
                <w:sz w:val="24"/>
                <w:szCs w:val="24"/>
                <w:lang w:val="sr-Cyrl-RS" w:eastAsia="ar-SA"/>
              </w:rPr>
              <w:t xml:space="preserve">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Формирање општих поступака мишљења.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w:t>
            </w:r>
            <w:r w:rsidRPr="005F33E7">
              <w:rPr>
                <w:rFonts w:ascii="Times New Roman" w:hAnsi="Times New Roman" w:cs="Times New Roman"/>
                <w:sz w:val="24"/>
                <w:szCs w:val="24"/>
                <w:lang w:val="sr-Cyrl-RS" w:eastAsia="ar-SA"/>
              </w:rPr>
              <w:t>Развијање</w:t>
            </w:r>
            <w:r w:rsidRPr="005F33E7">
              <w:rPr>
                <w:rFonts w:ascii="Times New Roman" w:hAnsi="Times New Roman" w:cs="Times New Roman"/>
                <w:sz w:val="24"/>
                <w:szCs w:val="24"/>
                <w:lang w:val="sr-Cyrl-CS" w:eastAsia="ar-SA"/>
              </w:rPr>
              <w:t xml:space="preserve"> концентрације  </w:t>
            </w:r>
            <w:r w:rsidRPr="005F33E7">
              <w:rPr>
                <w:rFonts w:ascii="Times New Roman" w:hAnsi="Times New Roman" w:cs="Times New Roman"/>
                <w:sz w:val="24"/>
                <w:szCs w:val="24"/>
                <w:lang w:val="sr-Cyrl-RS" w:eastAsia="ar-SA"/>
              </w:rPr>
              <w:t>и</w:t>
            </w:r>
            <w:r w:rsidRPr="005F33E7">
              <w:rPr>
                <w:rFonts w:ascii="Times New Roman" w:hAnsi="Times New Roman" w:cs="Times New Roman"/>
                <w:sz w:val="24"/>
                <w:szCs w:val="24"/>
                <w:lang w:val="sr-Cyrl-CS" w:eastAsia="ar-SA"/>
              </w:rPr>
              <w:t xml:space="preserve"> пажње.   </w:t>
            </w:r>
          </w:p>
        </w:tc>
      </w:tr>
      <w:tr w:rsidR="00726F6B" w:rsidRPr="005F33E7" w:rsidTr="005870FF">
        <w:trPr>
          <w:trHeight w:val="1296"/>
        </w:trPr>
        <w:tc>
          <w:tcPr>
            <w:tcW w:w="2340"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Системи линеарних једначина са две непознате</w:t>
            </w:r>
          </w:p>
        </w:tc>
        <w:tc>
          <w:tcPr>
            <w:tcW w:w="2764"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Појам, решење и еквивалентност једначина са две непознате</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Појам и решење система две линеарне једначине са две непознате и графички приказ решења</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Еквивалентност система две линеарне једначине са две непознате</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Решавање система методом замене</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Решавање система методом супротних коефицијената</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Примена система </w:t>
            </w:r>
            <w:r w:rsidRPr="005F33E7">
              <w:rPr>
                <w:rFonts w:ascii="Times New Roman" w:hAnsi="Times New Roman" w:cs="Times New Roman"/>
                <w:sz w:val="24"/>
                <w:szCs w:val="24"/>
                <w:lang w:val="sr-Cyrl-CS" w:eastAsia="ar-SA"/>
              </w:rPr>
              <w:lastRenderedPageBreak/>
              <w:t>линеарних једначина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lastRenderedPageBreak/>
              <w:t xml:space="preserve">Продубљивање и проширивање раније стеченог знања о једначинама.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Оспособљавање ученика да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w:t>
            </w:r>
            <w:r w:rsidRPr="005F33E7">
              <w:rPr>
                <w:rFonts w:ascii="Times New Roman" w:hAnsi="Times New Roman" w:cs="Times New Roman"/>
                <w:sz w:val="24"/>
                <w:szCs w:val="24"/>
                <w:lang w:val="sr-Cyrl-RS" w:eastAsia="ar-SA"/>
              </w:rPr>
              <w:t xml:space="preserve">реши </w:t>
            </w:r>
            <w:r w:rsidRPr="005F33E7">
              <w:rPr>
                <w:rFonts w:ascii="Times New Roman" w:hAnsi="Times New Roman" w:cs="Times New Roman"/>
                <w:sz w:val="24"/>
                <w:szCs w:val="24"/>
                <w:lang w:val="sr-Cyrl-CS" w:eastAsia="ar-SA"/>
              </w:rPr>
              <w:t xml:space="preserve"> једноставније </w:t>
            </w:r>
            <w:r w:rsidRPr="005F33E7">
              <w:rPr>
                <w:rFonts w:ascii="Times New Roman" w:hAnsi="Times New Roman" w:cs="Times New Roman"/>
                <w:sz w:val="24"/>
                <w:szCs w:val="24"/>
                <w:lang w:val="sr-Cyrl-RS" w:eastAsia="ar-SA"/>
              </w:rPr>
              <w:t>системе</w:t>
            </w:r>
            <w:r w:rsidRPr="005F33E7">
              <w:rPr>
                <w:rFonts w:ascii="Times New Roman" w:hAnsi="Times New Roman" w:cs="Times New Roman"/>
                <w:sz w:val="24"/>
                <w:szCs w:val="24"/>
                <w:lang w:val="sr-Cyrl-CS" w:eastAsia="ar-SA"/>
              </w:rPr>
              <w:t xml:space="preserve"> </w:t>
            </w:r>
            <w:r w:rsidRPr="005F33E7">
              <w:rPr>
                <w:rFonts w:ascii="Times New Roman" w:hAnsi="Times New Roman" w:cs="Times New Roman"/>
                <w:sz w:val="24"/>
                <w:szCs w:val="24"/>
                <w:lang w:val="sr-Cyrl-RS" w:eastAsia="ar-SA"/>
              </w:rPr>
              <w:t>погодном методом</w:t>
            </w:r>
            <w:r w:rsidRPr="005F33E7">
              <w:rPr>
                <w:rFonts w:ascii="Times New Roman" w:hAnsi="Times New Roman" w:cs="Times New Roman"/>
                <w:sz w:val="24"/>
                <w:szCs w:val="24"/>
                <w:lang w:val="sr-Cyrl-CS" w:eastAsia="ar-SA"/>
              </w:rPr>
              <w:t xml:space="preserve">: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успешно проверида ли је дати уређени пар решење система од две линеарне једначине са две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Навикавање ученика да контролишу сваки корак при решавању система и да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контролишу резултат.  </w:t>
            </w:r>
          </w:p>
          <w:p w:rsidR="00726F6B" w:rsidRPr="005F33E7" w:rsidRDefault="00726F6B" w:rsidP="005870FF">
            <w:pPr>
              <w:suppressAutoHyphens/>
              <w:rPr>
                <w:rFonts w:ascii="Times New Roman" w:hAnsi="Times New Roman" w:cs="Times New Roman"/>
                <w:sz w:val="24"/>
                <w:szCs w:val="24"/>
                <w:lang w:val="sr-Cyrl-CS" w:eastAsia="ar-SA"/>
              </w:rPr>
            </w:pPr>
          </w:p>
        </w:tc>
      </w:tr>
      <w:tr w:rsidR="00726F6B" w:rsidRPr="005F33E7" w:rsidTr="005870FF">
        <w:trPr>
          <w:trHeight w:val="1296"/>
        </w:trPr>
        <w:tc>
          <w:tcPr>
            <w:tcW w:w="2340"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lastRenderedPageBreak/>
              <w:t>Купа</w:t>
            </w:r>
          </w:p>
        </w:tc>
        <w:tc>
          <w:tcPr>
            <w:tcW w:w="2764"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Појам и елементи купе</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Оса и осни пресек купе</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Мрежа купе</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Површина купе</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Запремина купе</w:t>
            </w:r>
          </w:p>
          <w:p w:rsidR="00726F6B" w:rsidRPr="005F33E7" w:rsidRDefault="00726F6B" w:rsidP="005870FF">
            <w:pPr>
              <w:suppressAutoHyphens/>
              <w:rPr>
                <w:rFonts w:ascii="Times New Roman" w:hAnsi="Times New Roman" w:cs="Times New Roman"/>
                <w:sz w:val="24"/>
                <w:szCs w:val="24"/>
                <w:lang w:val="sr-Cyrl-CS" w:eastAsia="ar-SA"/>
              </w:rPr>
            </w:pPr>
          </w:p>
          <w:p w:rsidR="00726F6B" w:rsidRPr="005F33E7" w:rsidRDefault="00726F6B" w:rsidP="005870FF">
            <w:pPr>
              <w:suppressAutoHyphens/>
              <w:rPr>
                <w:rFonts w:ascii="Times New Roman" w:hAnsi="Times New Roman" w:cs="Times New Roman"/>
                <w:sz w:val="24"/>
                <w:szCs w:val="24"/>
                <w:lang w:val="sr-Cyrl-CS" w:eastAsia="ar-SA"/>
              </w:rPr>
            </w:pPr>
          </w:p>
          <w:p w:rsidR="00726F6B" w:rsidRPr="005F33E7" w:rsidRDefault="00726F6B" w:rsidP="005870FF">
            <w:pPr>
              <w:rPr>
                <w:rFonts w:ascii="Times New Roman" w:eastAsia="Calibri" w:hAnsi="Times New Roman" w:cs="Times New Roman"/>
                <w:sz w:val="24"/>
                <w:szCs w:val="24"/>
                <w:lang w:val="sr-Cyrl-CS"/>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Оспособљавање ученика да: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схвате настанак купе претходним увођењем појма конусне површи;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стекну основно знање о купи као обртном геометријском телу и његовим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елементима;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 скицирају слику.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Оспособљавање ученика да: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на основу раније стечених знања  </w:t>
            </w:r>
            <w:r w:rsidRPr="005F33E7">
              <w:rPr>
                <w:rFonts w:ascii="Times New Roman" w:hAnsi="Times New Roman" w:cs="Times New Roman"/>
                <w:sz w:val="24"/>
                <w:szCs w:val="24"/>
                <w:lang w:val="sr-Cyrl-RS" w:eastAsia="ar-SA"/>
              </w:rPr>
              <w:t xml:space="preserve">уз помоћ наставника </w:t>
            </w:r>
            <w:r w:rsidRPr="005F33E7">
              <w:rPr>
                <w:rFonts w:ascii="Times New Roman" w:hAnsi="Times New Roman" w:cs="Times New Roman"/>
                <w:sz w:val="24"/>
                <w:szCs w:val="24"/>
                <w:lang w:val="sr-Cyrl-CS" w:eastAsia="ar-SA"/>
              </w:rPr>
              <w:t xml:space="preserve"> израчуна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површин</w:t>
            </w:r>
            <w:r w:rsidRPr="005F33E7">
              <w:rPr>
                <w:rFonts w:ascii="Times New Roman" w:hAnsi="Times New Roman" w:cs="Times New Roman"/>
                <w:sz w:val="24"/>
                <w:szCs w:val="24"/>
                <w:lang w:val="sr-Cyrl-RS" w:eastAsia="ar-SA"/>
              </w:rPr>
              <w:t>у</w:t>
            </w:r>
            <w:r w:rsidRPr="005F33E7">
              <w:rPr>
                <w:rFonts w:ascii="Times New Roman" w:hAnsi="Times New Roman" w:cs="Times New Roman"/>
                <w:sz w:val="24"/>
                <w:szCs w:val="24"/>
                <w:lang w:val="sr-Cyrl-CS" w:eastAsia="ar-SA"/>
              </w:rPr>
              <w:t xml:space="preserve"> и запремин</w:t>
            </w:r>
            <w:r w:rsidRPr="005F33E7">
              <w:rPr>
                <w:rFonts w:ascii="Times New Roman" w:hAnsi="Times New Roman" w:cs="Times New Roman"/>
                <w:sz w:val="24"/>
                <w:szCs w:val="24"/>
                <w:lang w:val="sr-Cyrl-RS" w:eastAsia="ar-SA"/>
              </w:rPr>
              <w:t>у</w:t>
            </w:r>
            <w:r w:rsidRPr="005F33E7">
              <w:rPr>
                <w:rFonts w:ascii="Times New Roman" w:hAnsi="Times New Roman" w:cs="Times New Roman"/>
                <w:sz w:val="24"/>
                <w:szCs w:val="24"/>
                <w:lang w:val="sr-Cyrl-CS" w:eastAsia="ar-SA"/>
              </w:rPr>
              <w:t xml:space="preserve"> купе </w:t>
            </w:r>
            <w:r w:rsidRPr="005F33E7">
              <w:rPr>
                <w:rFonts w:ascii="Times New Roman" w:hAnsi="Times New Roman" w:cs="Times New Roman"/>
                <w:sz w:val="24"/>
                <w:szCs w:val="24"/>
                <w:lang w:val="sr-Cyrl-RS" w:eastAsia="ar-SA"/>
              </w:rPr>
              <w:t>(користи карактеристични троугао)</w:t>
            </w:r>
            <w:r w:rsidRPr="005F33E7">
              <w:rPr>
                <w:rFonts w:ascii="Times New Roman" w:hAnsi="Times New Roman" w:cs="Times New Roman"/>
                <w:sz w:val="24"/>
                <w:szCs w:val="24"/>
                <w:lang w:val="sr-Cyrl-CS" w:eastAsia="ar-SA"/>
              </w:rPr>
              <w:t xml:space="preserve">; </w:t>
            </w:r>
          </w:p>
          <w:p w:rsidR="00726F6B" w:rsidRPr="005F33E7" w:rsidRDefault="00726F6B" w:rsidP="005870FF">
            <w:pPr>
              <w:suppressAutoHyphens/>
              <w:rPr>
                <w:rFonts w:ascii="Times New Roman" w:hAnsi="Times New Roman" w:cs="Times New Roman"/>
                <w:sz w:val="24"/>
                <w:szCs w:val="24"/>
                <w:lang w:val="sr-Cyrl-RS" w:eastAsia="ar-SA"/>
              </w:rPr>
            </w:pPr>
            <w:r w:rsidRPr="005F33E7">
              <w:rPr>
                <w:rFonts w:ascii="Times New Roman" w:hAnsi="Times New Roman" w:cs="Times New Roman"/>
                <w:sz w:val="24"/>
                <w:szCs w:val="24"/>
                <w:lang w:val="sr-Cyrl-CS" w:eastAsia="ar-SA"/>
              </w:rPr>
              <w:t xml:space="preserve">постигну потребни ниво увежбаности  за </w:t>
            </w:r>
            <w:r w:rsidRPr="005F33E7">
              <w:rPr>
                <w:rFonts w:ascii="Times New Roman" w:hAnsi="Times New Roman" w:cs="Times New Roman"/>
                <w:sz w:val="24"/>
                <w:szCs w:val="24"/>
                <w:lang w:val="sr-Cyrl-RS" w:eastAsia="ar-SA"/>
              </w:rPr>
              <w:t xml:space="preserve">тачно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израчунавање површине и запремине купе;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Развијање пажње, концентрације </w:t>
            </w:r>
            <w:r w:rsidRPr="005F33E7">
              <w:rPr>
                <w:rFonts w:ascii="Times New Roman" w:hAnsi="Times New Roman" w:cs="Times New Roman"/>
                <w:sz w:val="24"/>
                <w:szCs w:val="24"/>
                <w:lang w:val="sr-Cyrl-RS" w:eastAsia="ar-SA"/>
              </w:rPr>
              <w:t xml:space="preserve">и правилна употреба броја </w:t>
            </w:r>
            <w:r w:rsidRPr="005F33E7">
              <w:rPr>
                <w:rFonts w:ascii="Times New Roman" w:hAnsi="Times New Roman" w:cs="Times New Roman"/>
                <w:position w:val="-6"/>
                <w:sz w:val="24"/>
                <w:szCs w:val="24"/>
                <w:lang w:val="sr-Cyrl-RS" w:eastAsia="ar-SA"/>
              </w:rPr>
              <w:object w:dxaOrig="220" w:dyaOrig="220">
                <v:shape id="_x0000_i1040" type="#_x0000_t75" style="width:10.75pt;height:10.75pt" o:ole="">
                  <v:imagedata r:id="rId32" o:title=""/>
                </v:shape>
                <o:OLEObject Type="Embed" ProgID="Equation.3" ShapeID="_x0000_i1040" DrawAspect="Content" ObjectID="_1465728762" r:id="rId33"/>
              </w:object>
            </w:r>
            <w:r w:rsidRPr="005F33E7">
              <w:rPr>
                <w:rFonts w:ascii="Times New Roman" w:hAnsi="Times New Roman" w:cs="Times New Roman"/>
                <w:sz w:val="24"/>
                <w:szCs w:val="24"/>
                <w:lang w:val="sr-Cyrl-CS" w:eastAsia="ar-SA"/>
              </w:rPr>
              <w:t xml:space="preserve">. </w:t>
            </w:r>
          </w:p>
        </w:tc>
      </w:tr>
      <w:tr w:rsidR="00726F6B" w:rsidRPr="005F33E7" w:rsidTr="005870FF">
        <w:trPr>
          <w:trHeight w:val="1296"/>
        </w:trPr>
        <w:tc>
          <w:tcPr>
            <w:tcW w:w="2340"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Лопта</w:t>
            </w:r>
          </w:p>
        </w:tc>
        <w:tc>
          <w:tcPr>
            <w:tcW w:w="2764" w:type="dxa"/>
            <w:tcBorders>
              <w:top w:val="single" w:sz="4" w:space="0" w:color="000000"/>
              <w:left w:val="single" w:sz="4" w:space="0" w:color="000000"/>
              <w:bottom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Појам и елементи лопте</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Пресеци лопте и равни</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Површина лопте</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Запремина лопте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26F6B" w:rsidRPr="005F33E7" w:rsidRDefault="00726F6B" w:rsidP="005870FF">
            <w:pPr>
              <w:suppressAutoHyphens/>
              <w:snapToGrid w:val="0"/>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Оспособљавање ученика да: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стекну основна знања о сфери (дефиниција); </w:t>
            </w:r>
          </w:p>
          <w:p w:rsidR="00726F6B" w:rsidRPr="005F33E7" w:rsidRDefault="00726F6B" w:rsidP="005870FF">
            <w:pPr>
              <w:suppressAutoHyphens/>
              <w:rPr>
                <w:rFonts w:ascii="Times New Roman" w:hAnsi="Times New Roman" w:cs="Times New Roman"/>
                <w:sz w:val="24"/>
                <w:szCs w:val="24"/>
                <w:lang w:val="sr-Cyrl-CS" w:eastAsia="ar-SA"/>
              </w:rPr>
            </w:pPr>
            <w:r w:rsidRPr="005F33E7">
              <w:rPr>
                <w:rFonts w:ascii="Times New Roman" w:hAnsi="Times New Roman" w:cs="Times New Roman"/>
                <w:sz w:val="24"/>
                <w:szCs w:val="24"/>
                <w:lang w:val="sr-Cyrl-CS" w:eastAsia="ar-SA"/>
              </w:rPr>
              <w:t xml:space="preserve">схвате лопту као тело ограничено сфером и </w:t>
            </w:r>
            <w:r w:rsidRPr="005F33E7">
              <w:rPr>
                <w:rFonts w:ascii="Times New Roman" w:hAnsi="Times New Roman" w:cs="Times New Roman"/>
                <w:sz w:val="24"/>
                <w:szCs w:val="24"/>
                <w:lang w:val="sr-Cyrl-RS" w:eastAsia="ar-SA"/>
              </w:rPr>
              <w:t>науче по формули да израчунају површину и запрремину.</w:t>
            </w:r>
            <w:r w:rsidRPr="005F33E7">
              <w:rPr>
                <w:rFonts w:ascii="Times New Roman" w:hAnsi="Times New Roman" w:cs="Times New Roman"/>
                <w:sz w:val="24"/>
                <w:szCs w:val="24"/>
                <w:lang w:val="sr-Cyrl-CS" w:eastAsia="ar-SA"/>
              </w:rPr>
              <w:t xml:space="preserve"> </w:t>
            </w:r>
          </w:p>
        </w:tc>
      </w:tr>
    </w:tbl>
    <w:p w:rsidR="00726F6B" w:rsidRPr="005F33E7" w:rsidRDefault="00726F6B" w:rsidP="00726F6B">
      <w:pPr>
        <w:suppressAutoHyphens/>
        <w:spacing w:after="0"/>
        <w:rPr>
          <w:rFonts w:ascii="Times New Roman" w:hAnsi="Times New Roman" w:cs="Times New Roman"/>
          <w:b/>
          <w:sz w:val="24"/>
          <w:szCs w:val="24"/>
          <w:lang w:val="sr-Cyrl-CS" w:eastAsia="ar-SA"/>
        </w:rPr>
      </w:pPr>
      <w:r w:rsidRPr="005F33E7">
        <w:rPr>
          <w:rFonts w:ascii="Times New Roman" w:hAnsi="Times New Roman" w:cs="Times New Roman"/>
          <w:b/>
          <w:sz w:val="24"/>
          <w:szCs w:val="24"/>
          <w:lang w:val="sr-Cyrl-CS" w:eastAsia="ar-SA"/>
        </w:rPr>
        <w:t xml:space="preserve">У допунској настави користимо дијалошку, илустративну и демонстративну методу. </w:t>
      </w:r>
    </w:p>
    <w:p w:rsidR="00726F6B" w:rsidRPr="005F33E7" w:rsidRDefault="00726F6B" w:rsidP="00726F6B">
      <w:pPr>
        <w:suppressAutoHyphens/>
        <w:spacing w:after="0"/>
        <w:rPr>
          <w:rFonts w:ascii="Times New Roman" w:hAnsi="Times New Roman" w:cs="Times New Roman"/>
          <w:b/>
          <w:sz w:val="24"/>
          <w:szCs w:val="24"/>
          <w:lang w:val="sr-Cyrl-CS" w:eastAsia="ar-SA"/>
        </w:rPr>
      </w:pPr>
      <w:r w:rsidRPr="005F33E7">
        <w:rPr>
          <w:rFonts w:ascii="Times New Roman" w:hAnsi="Times New Roman" w:cs="Times New Roman"/>
          <w:b/>
          <w:sz w:val="24"/>
          <w:szCs w:val="24"/>
          <w:lang w:val="sr-Cyrl-CS" w:eastAsia="ar-SA"/>
        </w:rPr>
        <w:t>Облици рада које користимо су фронтални, индивидуални и групни рад.</w:t>
      </w:r>
    </w:p>
    <w:p w:rsidR="00726F6B" w:rsidRPr="005F33E7" w:rsidRDefault="00726F6B" w:rsidP="00726F6B">
      <w:pPr>
        <w:suppressAutoHyphens/>
        <w:spacing w:after="0"/>
        <w:rPr>
          <w:rFonts w:ascii="Times New Roman" w:hAnsi="Times New Roman" w:cs="Times New Roman"/>
          <w:b/>
          <w:sz w:val="24"/>
          <w:szCs w:val="24"/>
          <w:lang w:val="sr-Cyrl-CS" w:eastAsia="ar-SA"/>
        </w:rPr>
      </w:pPr>
      <w:r w:rsidRPr="005F33E7">
        <w:rPr>
          <w:rFonts w:ascii="Times New Roman" w:hAnsi="Times New Roman" w:cs="Times New Roman"/>
          <w:b/>
          <w:sz w:val="24"/>
          <w:szCs w:val="24"/>
          <w:lang w:val="sr-Cyrl-CS" w:eastAsia="ar-SA"/>
        </w:rPr>
        <w:t>Од наставних средстава користимо Уџбеник и збирку задатака одабраног издавача, моделе геометријских тела, паное и постере.</w:t>
      </w:r>
    </w:p>
    <w:p w:rsidR="00726F6B" w:rsidRDefault="00726F6B" w:rsidP="00726F6B">
      <w:pPr>
        <w:rPr>
          <w:rFonts w:ascii="Times New Roman" w:hAnsi="Times New Roman" w:cs="Times New Roman"/>
          <w:b/>
          <w:sz w:val="24"/>
          <w:szCs w:val="24"/>
          <w:u w:val="single"/>
          <w:lang w:val="sr-Cyrl-CS"/>
        </w:rPr>
      </w:pPr>
    </w:p>
    <w:p w:rsidR="00AF3383" w:rsidRPr="005F33E7" w:rsidRDefault="00AF3383" w:rsidP="00726F6B">
      <w:pPr>
        <w:rPr>
          <w:rFonts w:ascii="Times New Roman" w:hAnsi="Times New Roman" w:cs="Times New Roman"/>
          <w:b/>
          <w:sz w:val="24"/>
          <w:szCs w:val="24"/>
          <w:u w:val="single"/>
          <w:lang w:val="sr-Cyrl-CS"/>
        </w:rPr>
      </w:pPr>
    </w:p>
    <w:p w:rsidR="00726F6B" w:rsidRPr="005F33E7" w:rsidRDefault="00822ACB" w:rsidP="00726F6B">
      <w:pPr>
        <w:rPr>
          <w:rFonts w:ascii="Times New Roman" w:hAnsi="Times New Roman" w:cs="Times New Roman"/>
          <w:b/>
          <w:sz w:val="24"/>
          <w:szCs w:val="24"/>
          <w:lang w:val="sr-Cyrl-RS"/>
        </w:rPr>
      </w:pPr>
      <w:r w:rsidRPr="005F33E7">
        <w:rPr>
          <w:rFonts w:ascii="Times New Roman" w:hAnsi="Times New Roman" w:cs="Times New Roman"/>
          <w:b/>
          <w:sz w:val="24"/>
          <w:szCs w:val="24"/>
          <w:lang w:val="sr-Cyrl-RS"/>
        </w:rPr>
        <w:lastRenderedPageBreak/>
        <w:t>КОРЕЛАЦИЈА СА ДРУГИМ ПРЕДМЕТИМА</w:t>
      </w:r>
    </w:p>
    <w:p w:rsidR="00726F6B" w:rsidRPr="005F33E7" w:rsidRDefault="00726F6B" w:rsidP="00726F6B">
      <w:pPr>
        <w:rPr>
          <w:rFonts w:ascii="Times New Roman" w:hAnsi="Times New Roman" w:cs="Times New Roman"/>
          <w:b/>
          <w:sz w:val="24"/>
          <w:szCs w:val="24"/>
          <w:lang w:val="sr-Cyrl-RS"/>
        </w:rPr>
      </w:pPr>
      <w:r w:rsidRPr="005F33E7">
        <w:rPr>
          <w:rFonts w:ascii="Times New Roman" w:hAnsi="Times New Roman" w:cs="Times New Roman"/>
          <w:b/>
          <w:sz w:val="24"/>
          <w:szCs w:val="24"/>
          <w:lang w:val="sr-Cyrl-RS"/>
        </w:rPr>
        <w:t>5. РАЗРЕД</w:t>
      </w:r>
    </w:p>
    <w:tbl>
      <w:tblPr>
        <w:tblStyle w:val="TableGrid"/>
        <w:tblW w:w="9180" w:type="dxa"/>
        <w:tblLook w:val="04A0" w:firstRow="1" w:lastRow="0" w:firstColumn="1" w:lastColumn="0" w:noHBand="0" w:noVBand="1"/>
      </w:tblPr>
      <w:tblGrid>
        <w:gridCol w:w="2403"/>
        <w:gridCol w:w="2403"/>
        <w:gridCol w:w="2403"/>
        <w:gridCol w:w="1971"/>
      </w:tblGrid>
      <w:tr w:rsidR="00726F6B" w:rsidRPr="005F33E7" w:rsidTr="005870FF">
        <w:trPr>
          <w:trHeight w:val="338"/>
        </w:trPr>
        <w:tc>
          <w:tcPr>
            <w:tcW w:w="2403" w:type="dxa"/>
            <w:shd w:val="clear" w:color="auto" w:fill="95B3D7" w:themeFill="accent1" w:themeFillTint="99"/>
          </w:tcPr>
          <w:p w:rsidR="00726F6B" w:rsidRPr="005F33E7" w:rsidRDefault="00726F6B" w:rsidP="005870FF">
            <w:pPr>
              <w:jc w:val="center"/>
              <w:rPr>
                <w:b/>
                <w:sz w:val="24"/>
                <w:szCs w:val="24"/>
              </w:rPr>
            </w:pPr>
            <w:r w:rsidRPr="005F33E7">
              <w:rPr>
                <w:b/>
                <w:sz w:val="24"/>
                <w:szCs w:val="24"/>
              </w:rPr>
              <w:t>Предмет</w:t>
            </w:r>
          </w:p>
        </w:tc>
        <w:tc>
          <w:tcPr>
            <w:tcW w:w="4806" w:type="dxa"/>
            <w:gridSpan w:val="2"/>
            <w:shd w:val="clear" w:color="auto" w:fill="95B3D7" w:themeFill="accent1" w:themeFillTint="99"/>
          </w:tcPr>
          <w:p w:rsidR="00726F6B" w:rsidRPr="005F33E7" w:rsidRDefault="00726F6B" w:rsidP="005870FF">
            <w:pPr>
              <w:jc w:val="center"/>
              <w:rPr>
                <w:b/>
                <w:sz w:val="24"/>
                <w:szCs w:val="24"/>
              </w:rPr>
            </w:pPr>
            <w:r w:rsidRPr="005F33E7">
              <w:rPr>
                <w:b/>
                <w:sz w:val="24"/>
                <w:szCs w:val="24"/>
              </w:rPr>
              <w:t>Садржај</w:t>
            </w:r>
          </w:p>
        </w:tc>
        <w:tc>
          <w:tcPr>
            <w:tcW w:w="1971" w:type="dxa"/>
            <w:shd w:val="clear" w:color="auto" w:fill="95B3D7" w:themeFill="accent1" w:themeFillTint="99"/>
          </w:tcPr>
          <w:p w:rsidR="00726F6B" w:rsidRPr="005F33E7" w:rsidRDefault="00726F6B" w:rsidP="005870FF">
            <w:pPr>
              <w:jc w:val="center"/>
              <w:rPr>
                <w:b/>
                <w:sz w:val="24"/>
                <w:szCs w:val="24"/>
              </w:rPr>
            </w:pPr>
            <w:r w:rsidRPr="005F33E7">
              <w:rPr>
                <w:b/>
                <w:sz w:val="24"/>
                <w:szCs w:val="24"/>
              </w:rPr>
              <w:t>Индикатори</w:t>
            </w:r>
          </w:p>
        </w:tc>
      </w:tr>
      <w:tr w:rsidR="00726F6B" w:rsidRPr="005F33E7" w:rsidTr="005870FF">
        <w:trPr>
          <w:trHeight w:val="689"/>
        </w:trPr>
        <w:tc>
          <w:tcPr>
            <w:tcW w:w="2403" w:type="dxa"/>
          </w:tcPr>
          <w:p w:rsidR="00726F6B" w:rsidRPr="005F33E7" w:rsidRDefault="00726F6B" w:rsidP="005870FF">
            <w:pPr>
              <w:rPr>
                <w:sz w:val="24"/>
                <w:szCs w:val="24"/>
                <w:lang w:val="sr-Cyrl-RS"/>
              </w:rPr>
            </w:pPr>
            <w:r w:rsidRPr="005F33E7">
              <w:rPr>
                <w:sz w:val="24"/>
                <w:szCs w:val="24"/>
                <w:lang w:val="sr-Cyrl-RS"/>
              </w:rPr>
              <w:t>Математика</w:t>
            </w:r>
          </w:p>
          <w:p w:rsidR="00726F6B" w:rsidRPr="005F33E7" w:rsidRDefault="00726F6B" w:rsidP="005870FF">
            <w:pPr>
              <w:rPr>
                <w:sz w:val="24"/>
                <w:szCs w:val="24"/>
                <w:lang w:val="sr-Cyrl-RS"/>
              </w:rPr>
            </w:pPr>
            <w:r w:rsidRPr="005F33E7">
              <w:rPr>
                <w:sz w:val="24"/>
                <w:szCs w:val="24"/>
                <w:lang w:val="sr-Cyrl-RS"/>
              </w:rPr>
              <w:t>Биологија</w:t>
            </w:r>
          </w:p>
          <w:p w:rsidR="00726F6B" w:rsidRPr="005F33E7" w:rsidRDefault="00726F6B" w:rsidP="005870FF">
            <w:pPr>
              <w:rPr>
                <w:sz w:val="24"/>
                <w:szCs w:val="24"/>
              </w:rPr>
            </w:pPr>
          </w:p>
        </w:tc>
        <w:tc>
          <w:tcPr>
            <w:tcW w:w="2403" w:type="dxa"/>
          </w:tcPr>
          <w:p w:rsidR="00726F6B" w:rsidRPr="005F33E7" w:rsidRDefault="00726F6B" w:rsidP="005870FF">
            <w:pPr>
              <w:rPr>
                <w:sz w:val="24"/>
                <w:szCs w:val="24"/>
                <w:lang w:val="sr-Cyrl-RS"/>
              </w:rPr>
            </w:pPr>
          </w:p>
          <w:p w:rsidR="00726F6B" w:rsidRPr="005F33E7" w:rsidRDefault="00726F6B" w:rsidP="005870FF">
            <w:pPr>
              <w:rPr>
                <w:sz w:val="24"/>
                <w:szCs w:val="24"/>
                <w:lang w:val="sr-Cyrl-RS"/>
              </w:rPr>
            </w:pPr>
            <w:r w:rsidRPr="005F33E7">
              <w:rPr>
                <w:sz w:val="24"/>
                <w:szCs w:val="24"/>
                <w:lang w:val="sr-Cyrl-RS"/>
              </w:rPr>
              <w:t>Унија, пресек и разлика скупова</w:t>
            </w:r>
          </w:p>
          <w:p w:rsidR="00726F6B" w:rsidRPr="005F33E7" w:rsidRDefault="00726F6B" w:rsidP="005870FF">
            <w:pPr>
              <w:rPr>
                <w:sz w:val="24"/>
                <w:szCs w:val="24"/>
                <w:lang w:val="sr-Latn-RS"/>
              </w:rPr>
            </w:pPr>
          </w:p>
        </w:tc>
        <w:tc>
          <w:tcPr>
            <w:tcW w:w="2403" w:type="dxa"/>
          </w:tcPr>
          <w:p w:rsidR="00726F6B" w:rsidRPr="005F33E7" w:rsidRDefault="00726F6B" w:rsidP="005870FF">
            <w:pPr>
              <w:rPr>
                <w:sz w:val="24"/>
                <w:szCs w:val="24"/>
                <w:lang w:val="sr-Cyrl-RS"/>
              </w:rPr>
            </w:pPr>
          </w:p>
          <w:p w:rsidR="00726F6B" w:rsidRPr="005F33E7" w:rsidRDefault="00726F6B" w:rsidP="005870FF">
            <w:pPr>
              <w:rPr>
                <w:sz w:val="24"/>
                <w:szCs w:val="24"/>
                <w:lang w:val="sr-Cyrl-RS"/>
              </w:rPr>
            </w:pPr>
            <w:r w:rsidRPr="005F33E7">
              <w:rPr>
                <w:sz w:val="24"/>
                <w:szCs w:val="24"/>
                <w:lang w:val="sr-Cyrl-RS"/>
              </w:rPr>
              <w:t>Ћелија</w:t>
            </w:r>
          </w:p>
          <w:p w:rsidR="00726F6B" w:rsidRPr="005F33E7" w:rsidRDefault="00726F6B" w:rsidP="005870FF">
            <w:pPr>
              <w:rPr>
                <w:sz w:val="24"/>
                <w:szCs w:val="24"/>
                <w:lang w:val="sr-Cyrl-RS"/>
              </w:rPr>
            </w:pPr>
          </w:p>
          <w:p w:rsidR="00726F6B" w:rsidRPr="005F33E7" w:rsidRDefault="00726F6B" w:rsidP="005870FF">
            <w:pPr>
              <w:rPr>
                <w:sz w:val="24"/>
                <w:szCs w:val="24"/>
                <w:lang w:val="sr-Cyrl-RS"/>
              </w:rPr>
            </w:pPr>
          </w:p>
        </w:tc>
        <w:tc>
          <w:tcPr>
            <w:tcW w:w="1971" w:type="dxa"/>
          </w:tcPr>
          <w:p w:rsidR="00726F6B" w:rsidRPr="005F33E7" w:rsidRDefault="00726F6B" w:rsidP="005870FF">
            <w:pPr>
              <w:rPr>
                <w:sz w:val="24"/>
                <w:szCs w:val="24"/>
                <w:lang w:val="sr-Cyrl-RS"/>
              </w:rPr>
            </w:pPr>
            <w:r w:rsidRPr="005F33E7">
              <w:rPr>
                <w:sz w:val="24"/>
                <w:szCs w:val="24"/>
                <w:lang w:val="sr-Cyrl-RS"/>
              </w:rPr>
              <w:t xml:space="preserve">             </w:t>
            </w:r>
          </w:p>
          <w:p w:rsidR="00726F6B" w:rsidRPr="005F33E7" w:rsidRDefault="00726F6B" w:rsidP="005870FF">
            <w:pPr>
              <w:rPr>
                <w:sz w:val="24"/>
                <w:szCs w:val="24"/>
                <w:lang w:val="sr-Cyrl-RS"/>
              </w:rPr>
            </w:pPr>
            <w:r w:rsidRPr="005F33E7">
              <w:rPr>
                <w:sz w:val="24"/>
                <w:szCs w:val="24"/>
                <w:lang w:val="sr-Cyrl-RS"/>
              </w:rPr>
              <w:t xml:space="preserve">              3</w:t>
            </w:r>
          </w:p>
          <w:p w:rsidR="00726F6B" w:rsidRPr="005F33E7" w:rsidRDefault="00726F6B" w:rsidP="005870FF">
            <w:pPr>
              <w:rPr>
                <w:sz w:val="24"/>
                <w:szCs w:val="24"/>
                <w:lang w:val="sr-Cyrl-RS"/>
              </w:rPr>
            </w:pPr>
          </w:p>
          <w:p w:rsidR="00726F6B" w:rsidRPr="005F33E7" w:rsidRDefault="00726F6B" w:rsidP="005870FF">
            <w:pPr>
              <w:rPr>
                <w:sz w:val="24"/>
                <w:szCs w:val="24"/>
                <w:lang w:val="sr-Cyrl-RS"/>
              </w:rPr>
            </w:pPr>
          </w:p>
        </w:tc>
      </w:tr>
      <w:tr w:rsidR="00726F6B" w:rsidRPr="005F33E7" w:rsidTr="005870FF">
        <w:trPr>
          <w:trHeight w:val="737"/>
        </w:trPr>
        <w:tc>
          <w:tcPr>
            <w:tcW w:w="2403" w:type="dxa"/>
          </w:tcPr>
          <w:p w:rsidR="00726F6B" w:rsidRPr="005F33E7" w:rsidRDefault="00726F6B" w:rsidP="005870FF">
            <w:pPr>
              <w:rPr>
                <w:sz w:val="24"/>
                <w:szCs w:val="24"/>
                <w:lang w:val="sr-Cyrl-RS"/>
              </w:rPr>
            </w:pPr>
            <w:r w:rsidRPr="005F33E7">
              <w:rPr>
                <w:sz w:val="24"/>
                <w:szCs w:val="24"/>
                <w:lang w:val="sr-Cyrl-RS"/>
              </w:rPr>
              <w:t>Математика</w:t>
            </w:r>
          </w:p>
          <w:p w:rsidR="00726F6B" w:rsidRPr="005F33E7" w:rsidRDefault="00726F6B" w:rsidP="005870FF">
            <w:pPr>
              <w:rPr>
                <w:sz w:val="24"/>
                <w:szCs w:val="24"/>
                <w:lang w:val="sr-Cyrl-RS"/>
              </w:rPr>
            </w:pPr>
            <w:r w:rsidRPr="005F33E7">
              <w:rPr>
                <w:sz w:val="24"/>
                <w:szCs w:val="24"/>
                <w:lang w:val="sr-Cyrl-RS"/>
              </w:rPr>
              <w:t>Географија</w:t>
            </w:r>
          </w:p>
          <w:p w:rsidR="00726F6B" w:rsidRPr="005F33E7" w:rsidRDefault="00726F6B" w:rsidP="005870FF">
            <w:pPr>
              <w:rPr>
                <w:sz w:val="24"/>
                <w:szCs w:val="24"/>
              </w:rPr>
            </w:pPr>
          </w:p>
        </w:tc>
        <w:tc>
          <w:tcPr>
            <w:tcW w:w="2403" w:type="dxa"/>
          </w:tcPr>
          <w:p w:rsidR="00726F6B" w:rsidRPr="005F33E7" w:rsidRDefault="00726F6B" w:rsidP="005870FF">
            <w:pPr>
              <w:rPr>
                <w:sz w:val="24"/>
                <w:szCs w:val="24"/>
                <w:lang w:val="sr-Cyrl-RS"/>
              </w:rPr>
            </w:pPr>
            <w:r w:rsidRPr="005F33E7">
              <w:rPr>
                <w:sz w:val="24"/>
                <w:szCs w:val="24"/>
                <w:lang w:val="sr-Cyrl-RS"/>
              </w:rPr>
              <w:t>Скуп. Елемент скупа.Представљање скупова</w:t>
            </w:r>
          </w:p>
          <w:p w:rsidR="00726F6B" w:rsidRPr="005F33E7" w:rsidRDefault="00726F6B" w:rsidP="005870FF">
            <w:pPr>
              <w:rPr>
                <w:sz w:val="24"/>
                <w:szCs w:val="24"/>
              </w:rPr>
            </w:pPr>
          </w:p>
        </w:tc>
        <w:tc>
          <w:tcPr>
            <w:tcW w:w="2403" w:type="dxa"/>
          </w:tcPr>
          <w:p w:rsidR="00726F6B" w:rsidRPr="005F33E7" w:rsidRDefault="00726F6B" w:rsidP="005870FF">
            <w:pPr>
              <w:rPr>
                <w:sz w:val="24"/>
                <w:szCs w:val="24"/>
                <w:lang w:val="sr-Cyrl-RS"/>
              </w:rPr>
            </w:pPr>
            <w:r w:rsidRPr="005F33E7">
              <w:rPr>
                <w:sz w:val="24"/>
                <w:szCs w:val="24"/>
                <w:lang w:val="sr-Cyrl-RS"/>
              </w:rPr>
              <w:t>Сунчев систем</w:t>
            </w:r>
          </w:p>
          <w:p w:rsidR="00726F6B" w:rsidRPr="005F33E7" w:rsidRDefault="00726F6B" w:rsidP="005870FF">
            <w:pPr>
              <w:rPr>
                <w:sz w:val="24"/>
                <w:szCs w:val="24"/>
                <w:lang w:val="sr-Cyrl-CS"/>
              </w:rPr>
            </w:pPr>
          </w:p>
        </w:tc>
        <w:tc>
          <w:tcPr>
            <w:tcW w:w="1971" w:type="dxa"/>
          </w:tcPr>
          <w:p w:rsidR="00726F6B" w:rsidRPr="005F33E7" w:rsidRDefault="00726F6B" w:rsidP="005870FF">
            <w:pPr>
              <w:rPr>
                <w:sz w:val="24"/>
                <w:szCs w:val="24"/>
                <w:lang w:val="sr-Cyrl-CS"/>
              </w:rPr>
            </w:pPr>
            <w:r w:rsidRPr="005F33E7">
              <w:rPr>
                <w:sz w:val="24"/>
                <w:szCs w:val="24"/>
                <w:lang w:val="sr-Cyrl-RS"/>
              </w:rPr>
              <w:t>3</w:t>
            </w:r>
          </w:p>
        </w:tc>
      </w:tr>
      <w:tr w:rsidR="00726F6B" w:rsidRPr="005F33E7" w:rsidTr="005870FF">
        <w:trPr>
          <w:trHeight w:val="689"/>
        </w:trPr>
        <w:tc>
          <w:tcPr>
            <w:tcW w:w="2403" w:type="dxa"/>
          </w:tcPr>
          <w:p w:rsidR="00726F6B" w:rsidRPr="005F33E7" w:rsidRDefault="00726F6B" w:rsidP="005870FF">
            <w:pPr>
              <w:rPr>
                <w:sz w:val="24"/>
                <w:szCs w:val="24"/>
              </w:rPr>
            </w:pPr>
          </w:p>
        </w:tc>
        <w:tc>
          <w:tcPr>
            <w:tcW w:w="2403" w:type="dxa"/>
          </w:tcPr>
          <w:p w:rsidR="00726F6B" w:rsidRPr="005F33E7" w:rsidRDefault="00726F6B" w:rsidP="005870FF">
            <w:pPr>
              <w:rPr>
                <w:sz w:val="24"/>
                <w:szCs w:val="24"/>
                <w:lang w:val="sr-Cyrl-RS"/>
              </w:rPr>
            </w:pPr>
            <w:r w:rsidRPr="005F33E7">
              <w:rPr>
                <w:sz w:val="24"/>
                <w:szCs w:val="24"/>
                <w:lang w:val="sr-Cyrl-RS"/>
              </w:rPr>
              <w:t>Размера</w:t>
            </w:r>
          </w:p>
          <w:p w:rsidR="00726F6B" w:rsidRPr="005F33E7" w:rsidRDefault="00726F6B" w:rsidP="005870FF">
            <w:pPr>
              <w:rPr>
                <w:sz w:val="24"/>
                <w:szCs w:val="24"/>
              </w:rPr>
            </w:pPr>
          </w:p>
        </w:tc>
        <w:tc>
          <w:tcPr>
            <w:tcW w:w="2403" w:type="dxa"/>
          </w:tcPr>
          <w:p w:rsidR="00726F6B" w:rsidRPr="005F33E7" w:rsidRDefault="00726F6B" w:rsidP="005870FF">
            <w:pPr>
              <w:rPr>
                <w:sz w:val="24"/>
                <w:szCs w:val="24"/>
                <w:lang w:val="sr-Cyrl-RS"/>
              </w:rPr>
            </w:pPr>
            <w:r w:rsidRPr="005F33E7">
              <w:rPr>
                <w:sz w:val="24"/>
                <w:szCs w:val="24"/>
                <w:lang w:val="sr-Cyrl-RS"/>
              </w:rPr>
              <w:t>Математички елементи карте</w:t>
            </w:r>
          </w:p>
          <w:p w:rsidR="00726F6B" w:rsidRPr="005F33E7" w:rsidRDefault="00726F6B" w:rsidP="005870FF">
            <w:pPr>
              <w:rPr>
                <w:sz w:val="24"/>
                <w:szCs w:val="24"/>
                <w:lang w:val="sr-Cyrl-CS"/>
              </w:rPr>
            </w:pPr>
          </w:p>
        </w:tc>
        <w:tc>
          <w:tcPr>
            <w:tcW w:w="1971" w:type="dxa"/>
          </w:tcPr>
          <w:p w:rsidR="00726F6B" w:rsidRPr="005F33E7" w:rsidRDefault="00726F6B" w:rsidP="005870FF">
            <w:pPr>
              <w:rPr>
                <w:sz w:val="24"/>
                <w:szCs w:val="24"/>
                <w:lang w:val="sr-Cyrl-CS"/>
              </w:rPr>
            </w:pPr>
            <w:r w:rsidRPr="005F33E7">
              <w:rPr>
                <w:sz w:val="24"/>
                <w:szCs w:val="24"/>
                <w:lang w:val="sr-Cyrl-RS"/>
              </w:rPr>
              <w:t>2</w:t>
            </w:r>
          </w:p>
        </w:tc>
      </w:tr>
      <w:tr w:rsidR="00726F6B" w:rsidRPr="005F33E7" w:rsidTr="005870FF">
        <w:trPr>
          <w:trHeight w:val="689"/>
        </w:trPr>
        <w:tc>
          <w:tcPr>
            <w:tcW w:w="2403" w:type="dxa"/>
          </w:tcPr>
          <w:p w:rsidR="00726F6B" w:rsidRPr="005F33E7" w:rsidRDefault="00726F6B" w:rsidP="005870FF">
            <w:pPr>
              <w:rPr>
                <w:sz w:val="24"/>
                <w:szCs w:val="24"/>
                <w:lang w:val="sr-Cyrl-RS"/>
              </w:rPr>
            </w:pPr>
            <w:r w:rsidRPr="005F33E7">
              <w:rPr>
                <w:sz w:val="24"/>
                <w:szCs w:val="24"/>
                <w:lang w:val="sr-Cyrl-RS"/>
              </w:rPr>
              <w:t xml:space="preserve">Математика </w:t>
            </w:r>
          </w:p>
          <w:p w:rsidR="00726F6B" w:rsidRPr="005F33E7" w:rsidRDefault="00726F6B" w:rsidP="005870FF">
            <w:pPr>
              <w:rPr>
                <w:sz w:val="24"/>
                <w:szCs w:val="24"/>
                <w:lang w:val="sr-Cyrl-RS"/>
              </w:rPr>
            </w:pPr>
            <w:r w:rsidRPr="005F33E7">
              <w:rPr>
                <w:sz w:val="24"/>
                <w:szCs w:val="24"/>
                <w:lang w:val="sr-Cyrl-RS"/>
              </w:rPr>
              <w:t>Ликовна култура</w:t>
            </w:r>
          </w:p>
          <w:p w:rsidR="00726F6B" w:rsidRPr="005F33E7" w:rsidRDefault="00726F6B" w:rsidP="005870FF">
            <w:pPr>
              <w:rPr>
                <w:sz w:val="24"/>
                <w:szCs w:val="24"/>
                <w:lang w:val="sr-Cyrl-RS"/>
              </w:rPr>
            </w:pPr>
          </w:p>
        </w:tc>
        <w:tc>
          <w:tcPr>
            <w:tcW w:w="2403" w:type="dxa"/>
          </w:tcPr>
          <w:p w:rsidR="00726F6B" w:rsidRPr="005F33E7" w:rsidRDefault="00726F6B" w:rsidP="005870FF">
            <w:pPr>
              <w:rPr>
                <w:sz w:val="24"/>
                <w:szCs w:val="24"/>
                <w:lang w:val="sr-Latn-RS"/>
              </w:rPr>
            </w:pPr>
            <w:r w:rsidRPr="005F33E7">
              <w:rPr>
                <w:sz w:val="24"/>
                <w:szCs w:val="24"/>
                <w:lang w:val="sr-Cyrl-RS"/>
              </w:rPr>
              <w:t>Осносиметричне фигуре</w:t>
            </w:r>
          </w:p>
          <w:p w:rsidR="00726F6B" w:rsidRPr="005F33E7" w:rsidRDefault="00726F6B" w:rsidP="005870FF">
            <w:pPr>
              <w:rPr>
                <w:sz w:val="24"/>
                <w:szCs w:val="24"/>
                <w:lang w:val="sr-Cyrl-RS"/>
              </w:rPr>
            </w:pPr>
          </w:p>
        </w:tc>
        <w:tc>
          <w:tcPr>
            <w:tcW w:w="2403" w:type="dxa"/>
          </w:tcPr>
          <w:p w:rsidR="00726F6B" w:rsidRPr="005F33E7" w:rsidRDefault="00726F6B" w:rsidP="005870FF">
            <w:pPr>
              <w:rPr>
                <w:sz w:val="24"/>
                <w:szCs w:val="24"/>
                <w:lang w:val="sr-Cyrl-RS"/>
              </w:rPr>
            </w:pPr>
            <w:r w:rsidRPr="005F33E7">
              <w:rPr>
                <w:sz w:val="24"/>
                <w:szCs w:val="24"/>
                <w:lang w:val="sr-Cyrl-RS"/>
              </w:rPr>
              <w:t>Својства орнамената-ритмичност, симетричност и прецизност</w:t>
            </w:r>
          </w:p>
          <w:p w:rsidR="00726F6B" w:rsidRPr="005F33E7" w:rsidRDefault="00726F6B" w:rsidP="005870FF">
            <w:pPr>
              <w:rPr>
                <w:sz w:val="24"/>
                <w:szCs w:val="24"/>
                <w:lang w:val="sr-Cyrl-RS"/>
              </w:rPr>
            </w:pPr>
          </w:p>
        </w:tc>
        <w:tc>
          <w:tcPr>
            <w:tcW w:w="1971" w:type="dxa"/>
          </w:tcPr>
          <w:p w:rsidR="00726F6B" w:rsidRPr="005F33E7" w:rsidRDefault="00726F6B" w:rsidP="005870FF">
            <w:pPr>
              <w:rPr>
                <w:sz w:val="24"/>
                <w:szCs w:val="24"/>
                <w:lang w:val="sr-Cyrl-RS"/>
              </w:rPr>
            </w:pPr>
            <w:r w:rsidRPr="005F33E7">
              <w:rPr>
                <w:sz w:val="24"/>
                <w:szCs w:val="24"/>
                <w:lang w:val="sr-Cyrl-RS"/>
              </w:rPr>
              <w:t>2</w:t>
            </w:r>
          </w:p>
        </w:tc>
      </w:tr>
      <w:tr w:rsidR="00726F6B" w:rsidRPr="005F33E7" w:rsidTr="005870FF">
        <w:trPr>
          <w:trHeight w:val="689"/>
        </w:trPr>
        <w:tc>
          <w:tcPr>
            <w:tcW w:w="2403" w:type="dxa"/>
          </w:tcPr>
          <w:p w:rsidR="00726F6B" w:rsidRPr="005F33E7" w:rsidRDefault="00726F6B" w:rsidP="005870FF">
            <w:pPr>
              <w:rPr>
                <w:sz w:val="24"/>
                <w:szCs w:val="24"/>
                <w:lang w:val="sr-Cyrl-RS"/>
              </w:rPr>
            </w:pPr>
            <w:r w:rsidRPr="005F33E7">
              <w:rPr>
                <w:sz w:val="24"/>
                <w:szCs w:val="24"/>
                <w:lang w:val="sr-Cyrl-RS"/>
              </w:rPr>
              <w:t>Математика</w:t>
            </w:r>
          </w:p>
          <w:p w:rsidR="00726F6B" w:rsidRPr="005F33E7" w:rsidRDefault="00726F6B" w:rsidP="005870FF">
            <w:pPr>
              <w:rPr>
                <w:sz w:val="24"/>
                <w:szCs w:val="24"/>
                <w:lang w:val="sr-Cyrl-RS"/>
              </w:rPr>
            </w:pPr>
            <w:r w:rsidRPr="005F33E7">
              <w:rPr>
                <w:sz w:val="24"/>
                <w:szCs w:val="24"/>
                <w:lang w:val="sr-Cyrl-RS"/>
              </w:rPr>
              <w:t>Музичка култура</w:t>
            </w:r>
          </w:p>
          <w:p w:rsidR="00726F6B" w:rsidRPr="005F33E7" w:rsidRDefault="00726F6B" w:rsidP="005870FF">
            <w:pPr>
              <w:rPr>
                <w:sz w:val="24"/>
                <w:szCs w:val="24"/>
                <w:lang w:val="sr-Cyrl-RS"/>
              </w:rPr>
            </w:pPr>
          </w:p>
        </w:tc>
        <w:tc>
          <w:tcPr>
            <w:tcW w:w="2403" w:type="dxa"/>
          </w:tcPr>
          <w:p w:rsidR="00726F6B" w:rsidRPr="005F33E7" w:rsidRDefault="00726F6B" w:rsidP="005870FF">
            <w:pPr>
              <w:rPr>
                <w:sz w:val="24"/>
                <w:szCs w:val="24"/>
                <w:lang w:val="sr-Cyrl-RS"/>
              </w:rPr>
            </w:pPr>
            <w:r w:rsidRPr="005F33E7">
              <w:rPr>
                <w:sz w:val="24"/>
                <w:szCs w:val="24"/>
                <w:lang w:val="sr-Cyrl-RS"/>
              </w:rPr>
              <w:t>Појам и врсте разломака</w:t>
            </w:r>
          </w:p>
          <w:p w:rsidR="00726F6B" w:rsidRPr="005F33E7" w:rsidRDefault="00726F6B" w:rsidP="005870FF">
            <w:pPr>
              <w:rPr>
                <w:sz w:val="24"/>
                <w:szCs w:val="24"/>
                <w:lang w:val="sr-Cyrl-RS"/>
              </w:rPr>
            </w:pPr>
          </w:p>
        </w:tc>
        <w:tc>
          <w:tcPr>
            <w:tcW w:w="2403" w:type="dxa"/>
          </w:tcPr>
          <w:p w:rsidR="00726F6B" w:rsidRPr="005F33E7" w:rsidRDefault="00726F6B" w:rsidP="005870FF">
            <w:pPr>
              <w:rPr>
                <w:sz w:val="24"/>
                <w:szCs w:val="24"/>
                <w:lang w:val="sr-Cyrl-RS"/>
              </w:rPr>
            </w:pPr>
            <w:r w:rsidRPr="005F33E7">
              <w:rPr>
                <w:sz w:val="24"/>
                <w:szCs w:val="24"/>
                <w:lang w:val="sr-Cyrl-RS"/>
              </w:rPr>
              <w:t>Повела је Јела</w:t>
            </w:r>
          </w:p>
          <w:p w:rsidR="00726F6B" w:rsidRPr="005F33E7" w:rsidRDefault="00726F6B" w:rsidP="005870FF">
            <w:pPr>
              <w:rPr>
                <w:sz w:val="24"/>
                <w:szCs w:val="24"/>
                <w:lang w:val="sr-Cyrl-RS"/>
              </w:rPr>
            </w:pPr>
          </w:p>
        </w:tc>
        <w:tc>
          <w:tcPr>
            <w:tcW w:w="1971" w:type="dxa"/>
          </w:tcPr>
          <w:p w:rsidR="00726F6B" w:rsidRPr="005F33E7" w:rsidRDefault="00726F6B" w:rsidP="005870FF">
            <w:pPr>
              <w:rPr>
                <w:sz w:val="24"/>
                <w:szCs w:val="24"/>
                <w:lang w:val="sr-Cyrl-RS"/>
              </w:rPr>
            </w:pPr>
            <w:r w:rsidRPr="005F33E7">
              <w:rPr>
                <w:sz w:val="24"/>
                <w:szCs w:val="24"/>
                <w:lang w:val="sr-Cyrl-RS"/>
              </w:rPr>
              <w:t>2</w:t>
            </w:r>
          </w:p>
        </w:tc>
      </w:tr>
      <w:tr w:rsidR="00726F6B" w:rsidRPr="005F33E7" w:rsidTr="005870FF">
        <w:trPr>
          <w:trHeight w:val="689"/>
        </w:trPr>
        <w:tc>
          <w:tcPr>
            <w:tcW w:w="2403" w:type="dxa"/>
          </w:tcPr>
          <w:p w:rsidR="00726F6B" w:rsidRPr="005F33E7" w:rsidRDefault="00726F6B" w:rsidP="005870FF">
            <w:pPr>
              <w:rPr>
                <w:sz w:val="24"/>
                <w:szCs w:val="24"/>
                <w:lang w:val="sr-Cyrl-RS"/>
              </w:rPr>
            </w:pPr>
            <w:r w:rsidRPr="005F33E7">
              <w:rPr>
                <w:sz w:val="24"/>
                <w:szCs w:val="24"/>
                <w:lang w:val="sr-Cyrl-RS"/>
              </w:rPr>
              <w:t>Математика</w:t>
            </w:r>
          </w:p>
          <w:p w:rsidR="00726F6B" w:rsidRPr="005F33E7" w:rsidRDefault="00726F6B" w:rsidP="005870FF">
            <w:pPr>
              <w:rPr>
                <w:sz w:val="24"/>
                <w:szCs w:val="24"/>
                <w:lang w:val="sr-Cyrl-RS"/>
              </w:rPr>
            </w:pPr>
            <w:r w:rsidRPr="005F33E7">
              <w:rPr>
                <w:sz w:val="24"/>
                <w:szCs w:val="24"/>
                <w:lang w:val="sr-Cyrl-RS"/>
              </w:rPr>
              <w:t>Техничко и информатичко образовање</w:t>
            </w:r>
          </w:p>
        </w:tc>
        <w:tc>
          <w:tcPr>
            <w:tcW w:w="2403" w:type="dxa"/>
          </w:tcPr>
          <w:p w:rsidR="00726F6B" w:rsidRPr="005F33E7" w:rsidRDefault="00726F6B" w:rsidP="005870FF">
            <w:pPr>
              <w:rPr>
                <w:sz w:val="24"/>
                <w:szCs w:val="24"/>
                <w:lang w:val="sr-Cyrl-RS"/>
              </w:rPr>
            </w:pPr>
            <w:r w:rsidRPr="005F33E7">
              <w:rPr>
                <w:sz w:val="24"/>
                <w:szCs w:val="24"/>
                <w:lang w:val="sr-Latn-RS"/>
              </w:rPr>
              <w:t>Размера</w:t>
            </w:r>
          </w:p>
          <w:p w:rsidR="00726F6B" w:rsidRPr="005F33E7" w:rsidRDefault="00726F6B" w:rsidP="005870FF">
            <w:pPr>
              <w:rPr>
                <w:sz w:val="24"/>
                <w:szCs w:val="24"/>
                <w:lang w:val="sr-Cyrl-RS"/>
              </w:rPr>
            </w:pPr>
          </w:p>
        </w:tc>
        <w:tc>
          <w:tcPr>
            <w:tcW w:w="2403" w:type="dxa"/>
          </w:tcPr>
          <w:p w:rsidR="00726F6B" w:rsidRPr="005F33E7" w:rsidRDefault="00726F6B" w:rsidP="005870FF">
            <w:pPr>
              <w:rPr>
                <w:sz w:val="24"/>
                <w:szCs w:val="24"/>
                <w:lang w:val="sr-Cyrl-RS"/>
              </w:rPr>
            </w:pPr>
            <w:r w:rsidRPr="005F33E7">
              <w:rPr>
                <w:sz w:val="24"/>
                <w:szCs w:val="24"/>
                <w:lang w:val="sr-Cyrl-RS"/>
              </w:rPr>
              <w:t>Означавање мера на техничком цртежу и размера</w:t>
            </w:r>
          </w:p>
        </w:tc>
        <w:tc>
          <w:tcPr>
            <w:tcW w:w="1971" w:type="dxa"/>
          </w:tcPr>
          <w:p w:rsidR="00726F6B" w:rsidRPr="005F33E7" w:rsidRDefault="00726F6B" w:rsidP="005870FF">
            <w:pPr>
              <w:rPr>
                <w:sz w:val="24"/>
                <w:szCs w:val="24"/>
                <w:lang w:val="sr-Cyrl-RS"/>
              </w:rPr>
            </w:pPr>
            <w:r w:rsidRPr="005F33E7">
              <w:rPr>
                <w:sz w:val="24"/>
                <w:szCs w:val="24"/>
                <w:lang w:val="sr-Cyrl-RS"/>
              </w:rPr>
              <w:t xml:space="preserve">2  </w:t>
            </w:r>
          </w:p>
        </w:tc>
      </w:tr>
    </w:tbl>
    <w:p w:rsidR="00726F6B" w:rsidRPr="005F33E7" w:rsidRDefault="00726F6B" w:rsidP="00726F6B">
      <w:pPr>
        <w:rPr>
          <w:rFonts w:ascii="Times New Roman" w:hAnsi="Times New Roman" w:cs="Times New Roman"/>
          <w:b/>
          <w:sz w:val="24"/>
          <w:szCs w:val="24"/>
          <w:lang w:val="sr-Cyrl-RS"/>
        </w:rPr>
      </w:pPr>
    </w:p>
    <w:p w:rsidR="00726F6B" w:rsidRPr="005F33E7" w:rsidRDefault="00726F6B" w:rsidP="00726F6B">
      <w:pPr>
        <w:rPr>
          <w:rFonts w:ascii="Times New Roman" w:hAnsi="Times New Roman" w:cs="Times New Roman"/>
          <w:b/>
          <w:sz w:val="24"/>
          <w:szCs w:val="24"/>
          <w:lang w:val="sr-Cyrl-RS"/>
        </w:rPr>
      </w:pPr>
      <w:r w:rsidRPr="005F33E7">
        <w:rPr>
          <w:rFonts w:ascii="Times New Roman" w:hAnsi="Times New Roman" w:cs="Times New Roman"/>
          <w:b/>
          <w:sz w:val="24"/>
          <w:szCs w:val="24"/>
        </w:rPr>
        <w:t>6</w:t>
      </w:r>
      <w:r w:rsidRPr="005F33E7">
        <w:rPr>
          <w:rFonts w:ascii="Times New Roman" w:hAnsi="Times New Roman" w:cs="Times New Roman"/>
          <w:b/>
          <w:sz w:val="24"/>
          <w:szCs w:val="24"/>
          <w:lang w:val="sr-Cyrl-RS"/>
        </w:rPr>
        <w:t>. РАЗРЕД</w:t>
      </w:r>
    </w:p>
    <w:tbl>
      <w:tblPr>
        <w:tblStyle w:val="TableGrid"/>
        <w:tblW w:w="9180" w:type="dxa"/>
        <w:tblLook w:val="04A0" w:firstRow="1" w:lastRow="0" w:firstColumn="1" w:lastColumn="0" w:noHBand="0" w:noVBand="1"/>
      </w:tblPr>
      <w:tblGrid>
        <w:gridCol w:w="2401"/>
        <w:gridCol w:w="2410"/>
        <w:gridCol w:w="2401"/>
        <w:gridCol w:w="1968"/>
      </w:tblGrid>
      <w:tr w:rsidR="00726F6B" w:rsidRPr="005F33E7" w:rsidTr="005870FF">
        <w:trPr>
          <w:trHeight w:val="338"/>
        </w:trPr>
        <w:tc>
          <w:tcPr>
            <w:tcW w:w="2401" w:type="dxa"/>
            <w:shd w:val="clear" w:color="auto" w:fill="95B3D7" w:themeFill="accent1" w:themeFillTint="99"/>
          </w:tcPr>
          <w:p w:rsidR="00726F6B" w:rsidRPr="005F33E7" w:rsidRDefault="00726F6B" w:rsidP="005870FF">
            <w:pPr>
              <w:jc w:val="center"/>
              <w:rPr>
                <w:b/>
                <w:sz w:val="24"/>
                <w:szCs w:val="24"/>
              </w:rPr>
            </w:pPr>
            <w:r w:rsidRPr="005F33E7">
              <w:rPr>
                <w:b/>
                <w:sz w:val="24"/>
                <w:szCs w:val="24"/>
              </w:rPr>
              <w:t>Предмет</w:t>
            </w:r>
          </w:p>
        </w:tc>
        <w:tc>
          <w:tcPr>
            <w:tcW w:w="4811" w:type="dxa"/>
            <w:gridSpan w:val="2"/>
            <w:shd w:val="clear" w:color="auto" w:fill="95B3D7" w:themeFill="accent1" w:themeFillTint="99"/>
          </w:tcPr>
          <w:p w:rsidR="00726F6B" w:rsidRPr="005F33E7" w:rsidRDefault="00726F6B" w:rsidP="005870FF">
            <w:pPr>
              <w:jc w:val="center"/>
              <w:rPr>
                <w:b/>
                <w:sz w:val="24"/>
                <w:szCs w:val="24"/>
              </w:rPr>
            </w:pPr>
            <w:r w:rsidRPr="005F33E7">
              <w:rPr>
                <w:b/>
                <w:sz w:val="24"/>
                <w:szCs w:val="24"/>
              </w:rPr>
              <w:t>Садржај</w:t>
            </w:r>
          </w:p>
        </w:tc>
        <w:tc>
          <w:tcPr>
            <w:tcW w:w="1968" w:type="dxa"/>
            <w:shd w:val="clear" w:color="auto" w:fill="95B3D7" w:themeFill="accent1" w:themeFillTint="99"/>
          </w:tcPr>
          <w:p w:rsidR="00726F6B" w:rsidRPr="005F33E7" w:rsidRDefault="00726F6B" w:rsidP="005870FF">
            <w:pPr>
              <w:jc w:val="center"/>
              <w:rPr>
                <w:b/>
                <w:sz w:val="24"/>
                <w:szCs w:val="24"/>
              </w:rPr>
            </w:pPr>
            <w:r w:rsidRPr="005F33E7">
              <w:rPr>
                <w:b/>
                <w:sz w:val="24"/>
                <w:szCs w:val="24"/>
              </w:rPr>
              <w:t>Индикатори</w:t>
            </w:r>
          </w:p>
        </w:tc>
      </w:tr>
      <w:tr w:rsidR="00726F6B" w:rsidRPr="005F33E7" w:rsidTr="005870FF">
        <w:trPr>
          <w:trHeight w:val="689"/>
        </w:trPr>
        <w:tc>
          <w:tcPr>
            <w:tcW w:w="2401" w:type="dxa"/>
          </w:tcPr>
          <w:p w:rsidR="00726F6B" w:rsidRPr="005F33E7" w:rsidRDefault="00726F6B" w:rsidP="005870FF">
            <w:pPr>
              <w:rPr>
                <w:sz w:val="24"/>
                <w:szCs w:val="24"/>
                <w:lang w:val="sr-Cyrl-CS"/>
              </w:rPr>
            </w:pPr>
            <w:r w:rsidRPr="005F33E7">
              <w:rPr>
                <w:sz w:val="24"/>
                <w:szCs w:val="24"/>
                <w:lang w:val="sr-Cyrl-CS"/>
              </w:rPr>
              <w:t>Математика−</w:t>
            </w:r>
          </w:p>
          <w:p w:rsidR="00726F6B" w:rsidRPr="005F33E7" w:rsidRDefault="00726F6B" w:rsidP="005870FF">
            <w:pPr>
              <w:rPr>
                <w:sz w:val="24"/>
                <w:szCs w:val="24"/>
                <w:lang w:val="sr-Cyrl-CS"/>
              </w:rPr>
            </w:pPr>
            <w:r w:rsidRPr="005F33E7">
              <w:rPr>
                <w:sz w:val="24"/>
                <w:szCs w:val="24"/>
                <w:lang w:val="sr-Cyrl-CS"/>
              </w:rPr>
              <w:t>Физика</w:t>
            </w:r>
          </w:p>
          <w:p w:rsidR="00726F6B" w:rsidRPr="005F33E7" w:rsidRDefault="00726F6B" w:rsidP="005870FF">
            <w:pPr>
              <w:rPr>
                <w:sz w:val="24"/>
                <w:szCs w:val="24"/>
              </w:rPr>
            </w:pPr>
          </w:p>
        </w:tc>
        <w:tc>
          <w:tcPr>
            <w:tcW w:w="2410" w:type="dxa"/>
          </w:tcPr>
          <w:p w:rsidR="00726F6B" w:rsidRPr="005F33E7" w:rsidRDefault="00726F6B" w:rsidP="005870FF">
            <w:pPr>
              <w:rPr>
                <w:sz w:val="24"/>
                <w:szCs w:val="24"/>
                <w:lang w:val="sr-Cyrl-CS"/>
              </w:rPr>
            </w:pPr>
            <w:r w:rsidRPr="005F33E7">
              <w:rPr>
                <w:sz w:val="24"/>
                <w:szCs w:val="24"/>
                <w:lang w:val="sr-Cyrl-CS"/>
              </w:rPr>
              <w:t>Апсолутна вредност целог броја</w:t>
            </w:r>
          </w:p>
          <w:p w:rsidR="00726F6B" w:rsidRPr="005F33E7" w:rsidRDefault="00726F6B" w:rsidP="005870FF">
            <w:pPr>
              <w:rPr>
                <w:sz w:val="24"/>
                <w:szCs w:val="24"/>
              </w:rPr>
            </w:pPr>
          </w:p>
        </w:tc>
        <w:tc>
          <w:tcPr>
            <w:tcW w:w="2401" w:type="dxa"/>
          </w:tcPr>
          <w:p w:rsidR="00726F6B" w:rsidRPr="005F33E7" w:rsidRDefault="00726F6B" w:rsidP="005870FF">
            <w:pPr>
              <w:rPr>
                <w:sz w:val="24"/>
                <w:szCs w:val="24"/>
                <w:lang w:val="sr-Cyrl-CS"/>
              </w:rPr>
            </w:pPr>
            <w:r w:rsidRPr="005F33E7">
              <w:rPr>
                <w:sz w:val="24"/>
                <w:szCs w:val="24"/>
                <w:lang w:val="sr-Cyrl-CS"/>
              </w:rPr>
              <w:t>Грешке мерења, апсолутна грешка</w:t>
            </w:r>
          </w:p>
          <w:p w:rsidR="00726F6B" w:rsidRPr="005F33E7" w:rsidRDefault="00726F6B" w:rsidP="005870FF">
            <w:pPr>
              <w:rPr>
                <w:sz w:val="24"/>
                <w:szCs w:val="24"/>
                <w:lang w:val="sr-Cyrl-CS"/>
              </w:rPr>
            </w:pPr>
          </w:p>
        </w:tc>
        <w:tc>
          <w:tcPr>
            <w:tcW w:w="1968" w:type="dxa"/>
          </w:tcPr>
          <w:p w:rsidR="00726F6B" w:rsidRPr="005F33E7" w:rsidRDefault="00726F6B" w:rsidP="005870FF">
            <w:pPr>
              <w:rPr>
                <w:sz w:val="24"/>
                <w:szCs w:val="24"/>
                <w:lang w:val="sr-Cyrl-RS"/>
              </w:rPr>
            </w:pPr>
            <w:r w:rsidRPr="005F33E7">
              <w:rPr>
                <w:sz w:val="24"/>
                <w:szCs w:val="24"/>
                <w:lang w:val="sr-Cyrl-RS"/>
              </w:rPr>
              <w:t>1,2</w:t>
            </w:r>
          </w:p>
        </w:tc>
      </w:tr>
      <w:tr w:rsidR="00726F6B" w:rsidRPr="005F33E7" w:rsidTr="005870FF">
        <w:trPr>
          <w:trHeight w:val="737"/>
        </w:trPr>
        <w:tc>
          <w:tcPr>
            <w:tcW w:w="2401" w:type="dxa"/>
          </w:tcPr>
          <w:p w:rsidR="00726F6B" w:rsidRPr="005F33E7" w:rsidRDefault="00726F6B" w:rsidP="005870FF">
            <w:pPr>
              <w:rPr>
                <w:sz w:val="24"/>
                <w:szCs w:val="24"/>
                <w:lang w:val="sr-Cyrl-CS"/>
              </w:rPr>
            </w:pPr>
            <w:r w:rsidRPr="005F33E7">
              <w:rPr>
                <w:sz w:val="24"/>
                <w:szCs w:val="24"/>
                <w:lang w:val="sr-Cyrl-CS"/>
              </w:rPr>
              <w:t>Математика− Физика</w:t>
            </w:r>
          </w:p>
          <w:p w:rsidR="00726F6B" w:rsidRPr="005F33E7" w:rsidRDefault="00726F6B" w:rsidP="005870FF">
            <w:pPr>
              <w:rPr>
                <w:sz w:val="24"/>
                <w:szCs w:val="24"/>
              </w:rPr>
            </w:pPr>
          </w:p>
        </w:tc>
        <w:tc>
          <w:tcPr>
            <w:tcW w:w="2410" w:type="dxa"/>
          </w:tcPr>
          <w:p w:rsidR="00726F6B" w:rsidRPr="005F33E7" w:rsidRDefault="00726F6B" w:rsidP="005870FF">
            <w:pPr>
              <w:rPr>
                <w:sz w:val="24"/>
                <w:szCs w:val="24"/>
                <w:lang w:val="sr-Cyrl-CS"/>
              </w:rPr>
            </w:pPr>
            <w:r w:rsidRPr="005F33E7">
              <w:rPr>
                <w:sz w:val="24"/>
                <w:szCs w:val="24"/>
                <w:lang w:val="sr-Cyrl-CS"/>
              </w:rPr>
              <w:t>Површина троугла</w:t>
            </w:r>
          </w:p>
          <w:p w:rsidR="00726F6B" w:rsidRPr="005F33E7" w:rsidRDefault="00726F6B" w:rsidP="005870FF">
            <w:pPr>
              <w:rPr>
                <w:sz w:val="24"/>
                <w:szCs w:val="24"/>
              </w:rPr>
            </w:pPr>
          </w:p>
        </w:tc>
        <w:tc>
          <w:tcPr>
            <w:tcW w:w="2401" w:type="dxa"/>
          </w:tcPr>
          <w:p w:rsidR="00726F6B" w:rsidRPr="005F33E7" w:rsidRDefault="00726F6B" w:rsidP="005870FF">
            <w:pPr>
              <w:rPr>
                <w:sz w:val="24"/>
                <w:szCs w:val="24"/>
                <w:lang w:val="sr-Cyrl-CS"/>
              </w:rPr>
            </w:pPr>
            <w:r w:rsidRPr="005F33E7">
              <w:rPr>
                <w:sz w:val="24"/>
                <w:szCs w:val="24"/>
                <w:lang w:val="sr-Cyrl-CS"/>
              </w:rPr>
              <w:t>Мере и јединице за површину</w:t>
            </w:r>
          </w:p>
          <w:p w:rsidR="00726F6B" w:rsidRPr="005F33E7" w:rsidRDefault="00726F6B" w:rsidP="005870FF">
            <w:pPr>
              <w:rPr>
                <w:sz w:val="24"/>
                <w:szCs w:val="24"/>
                <w:lang w:val="sr-Cyrl-CS"/>
              </w:rPr>
            </w:pPr>
          </w:p>
        </w:tc>
        <w:tc>
          <w:tcPr>
            <w:tcW w:w="1968" w:type="dxa"/>
          </w:tcPr>
          <w:p w:rsidR="00726F6B" w:rsidRPr="005F33E7" w:rsidRDefault="00726F6B" w:rsidP="005870FF">
            <w:pPr>
              <w:rPr>
                <w:sz w:val="24"/>
                <w:szCs w:val="24"/>
                <w:lang w:val="sr-Cyrl-CS"/>
              </w:rPr>
            </w:pPr>
            <w:r w:rsidRPr="005F33E7">
              <w:rPr>
                <w:sz w:val="24"/>
                <w:szCs w:val="24"/>
                <w:lang w:val="sr-Cyrl-CS"/>
              </w:rPr>
              <w:t>1,2</w:t>
            </w:r>
          </w:p>
        </w:tc>
      </w:tr>
      <w:tr w:rsidR="00726F6B" w:rsidRPr="005F33E7" w:rsidTr="005870FF">
        <w:trPr>
          <w:trHeight w:val="737"/>
        </w:trPr>
        <w:tc>
          <w:tcPr>
            <w:tcW w:w="2401" w:type="dxa"/>
          </w:tcPr>
          <w:p w:rsidR="00726F6B" w:rsidRPr="005F33E7" w:rsidRDefault="00726F6B" w:rsidP="005870FF">
            <w:pPr>
              <w:rPr>
                <w:sz w:val="24"/>
                <w:szCs w:val="24"/>
                <w:lang w:val="sr-Cyrl-CS"/>
              </w:rPr>
            </w:pPr>
            <w:r w:rsidRPr="005F33E7">
              <w:rPr>
                <w:sz w:val="24"/>
                <w:szCs w:val="24"/>
                <w:lang w:val="sr-Cyrl-CS"/>
              </w:rPr>
              <w:t>Математика − Техничко и информатичко образовање</w:t>
            </w:r>
          </w:p>
          <w:p w:rsidR="00726F6B" w:rsidRPr="005F33E7" w:rsidRDefault="00726F6B" w:rsidP="005870FF">
            <w:pPr>
              <w:rPr>
                <w:sz w:val="24"/>
                <w:szCs w:val="24"/>
                <w:lang w:val="sr-Cyrl-CS"/>
              </w:rPr>
            </w:pPr>
          </w:p>
        </w:tc>
        <w:tc>
          <w:tcPr>
            <w:tcW w:w="2410" w:type="dxa"/>
          </w:tcPr>
          <w:p w:rsidR="00726F6B" w:rsidRPr="005F33E7" w:rsidRDefault="00726F6B" w:rsidP="005870FF">
            <w:pPr>
              <w:rPr>
                <w:sz w:val="24"/>
                <w:szCs w:val="24"/>
                <w:lang w:val="sr-Cyrl-CS"/>
              </w:rPr>
            </w:pPr>
            <w:r w:rsidRPr="005F33E7">
              <w:rPr>
                <w:sz w:val="24"/>
                <w:szCs w:val="24"/>
                <w:lang w:val="sr-Cyrl-CS"/>
              </w:rPr>
              <w:t>Троугао, четвороугао (конструкције и појам површине)</w:t>
            </w:r>
          </w:p>
          <w:p w:rsidR="00726F6B" w:rsidRPr="005F33E7" w:rsidRDefault="00726F6B" w:rsidP="005870FF">
            <w:pPr>
              <w:rPr>
                <w:sz w:val="24"/>
                <w:szCs w:val="24"/>
                <w:lang w:val="sr-Cyrl-CS"/>
              </w:rPr>
            </w:pPr>
          </w:p>
        </w:tc>
        <w:tc>
          <w:tcPr>
            <w:tcW w:w="2401" w:type="dxa"/>
          </w:tcPr>
          <w:p w:rsidR="00726F6B" w:rsidRPr="005F33E7" w:rsidRDefault="00726F6B" w:rsidP="005870FF">
            <w:pPr>
              <w:rPr>
                <w:sz w:val="24"/>
                <w:szCs w:val="24"/>
                <w:lang w:val="sr-Cyrl-CS"/>
              </w:rPr>
            </w:pPr>
            <w:r w:rsidRPr="005F33E7">
              <w:rPr>
                <w:sz w:val="24"/>
                <w:szCs w:val="24"/>
                <w:lang w:val="sr-Cyrl-CS"/>
              </w:rPr>
              <w:t>Конструкторско моделовање</w:t>
            </w:r>
          </w:p>
          <w:p w:rsidR="00726F6B" w:rsidRPr="005F33E7" w:rsidRDefault="00726F6B" w:rsidP="005870FF">
            <w:pPr>
              <w:rPr>
                <w:sz w:val="24"/>
                <w:szCs w:val="24"/>
                <w:lang w:val="sr-Cyrl-CS"/>
              </w:rPr>
            </w:pPr>
            <w:r w:rsidRPr="005F33E7">
              <w:rPr>
                <w:sz w:val="24"/>
                <w:szCs w:val="24"/>
                <w:lang w:val="sr-Cyrl-CS"/>
              </w:rPr>
              <w:t>(друго полугодиште)</w:t>
            </w:r>
          </w:p>
          <w:p w:rsidR="00726F6B" w:rsidRPr="005F33E7" w:rsidRDefault="00726F6B" w:rsidP="005870FF">
            <w:pPr>
              <w:rPr>
                <w:sz w:val="24"/>
                <w:szCs w:val="24"/>
                <w:lang w:val="sr-Cyrl-CS"/>
              </w:rPr>
            </w:pPr>
          </w:p>
        </w:tc>
        <w:tc>
          <w:tcPr>
            <w:tcW w:w="1968" w:type="dxa"/>
          </w:tcPr>
          <w:p w:rsidR="00726F6B" w:rsidRPr="005F33E7" w:rsidRDefault="00726F6B" w:rsidP="005870FF">
            <w:pPr>
              <w:rPr>
                <w:sz w:val="24"/>
                <w:szCs w:val="24"/>
                <w:lang w:val="sr-Cyrl-RS"/>
              </w:rPr>
            </w:pPr>
            <w:r w:rsidRPr="005F33E7">
              <w:rPr>
                <w:sz w:val="24"/>
                <w:szCs w:val="24"/>
                <w:lang w:val="sr-Cyrl-CS"/>
              </w:rPr>
              <w:t>1,2, 3</w:t>
            </w:r>
          </w:p>
        </w:tc>
      </w:tr>
      <w:tr w:rsidR="00726F6B" w:rsidRPr="005F33E7" w:rsidTr="005870FF">
        <w:trPr>
          <w:trHeight w:val="737"/>
        </w:trPr>
        <w:tc>
          <w:tcPr>
            <w:tcW w:w="2401" w:type="dxa"/>
          </w:tcPr>
          <w:p w:rsidR="00726F6B" w:rsidRPr="005F33E7" w:rsidRDefault="00726F6B" w:rsidP="005870FF">
            <w:pPr>
              <w:rPr>
                <w:sz w:val="24"/>
                <w:szCs w:val="24"/>
                <w:lang w:val="sr-Cyrl-CS"/>
              </w:rPr>
            </w:pPr>
          </w:p>
        </w:tc>
        <w:tc>
          <w:tcPr>
            <w:tcW w:w="2410" w:type="dxa"/>
          </w:tcPr>
          <w:p w:rsidR="00726F6B" w:rsidRPr="005F33E7" w:rsidRDefault="00726F6B" w:rsidP="005870FF">
            <w:pPr>
              <w:rPr>
                <w:sz w:val="24"/>
                <w:szCs w:val="24"/>
                <w:lang w:val="sr-Cyrl-CS"/>
              </w:rPr>
            </w:pPr>
            <w:r w:rsidRPr="005F33E7">
              <w:rPr>
                <w:sz w:val="24"/>
                <w:szCs w:val="24"/>
                <w:lang w:val="sr-Cyrl-CS"/>
              </w:rPr>
              <w:t xml:space="preserve">Мерења (претварање веће јединице мере у мању и обрнуто: </w:t>
            </w:r>
            <w:r w:rsidRPr="005F33E7">
              <w:rPr>
                <w:sz w:val="24"/>
                <w:szCs w:val="24"/>
                <w:lang w:val="en-GB"/>
              </w:rPr>
              <w:t>cm</w:t>
            </w:r>
            <w:r w:rsidRPr="005F33E7">
              <w:rPr>
                <w:sz w:val="24"/>
                <w:szCs w:val="24"/>
                <w:lang w:val="sr-Cyrl-CS"/>
              </w:rPr>
              <w:t xml:space="preserve"> у </w:t>
            </w:r>
            <w:r w:rsidRPr="005F33E7">
              <w:rPr>
                <w:sz w:val="24"/>
                <w:szCs w:val="24"/>
                <w:lang w:val="en-GB"/>
              </w:rPr>
              <w:t>mm</w:t>
            </w:r>
            <w:r w:rsidRPr="005F33E7">
              <w:rPr>
                <w:sz w:val="24"/>
                <w:szCs w:val="24"/>
                <w:lang w:val="sr-Cyrl-CS"/>
              </w:rPr>
              <w:t xml:space="preserve">, </w:t>
            </w:r>
            <w:r w:rsidRPr="005F33E7">
              <w:rPr>
                <w:sz w:val="24"/>
                <w:szCs w:val="24"/>
                <w:lang w:val="en-GB"/>
              </w:rPr>
              <w:t>mm</w:t>
            </w:r>
            <w:r w:rsidRPr="005F33E7">
              <w:rPr>
                <w:sz w:val="24"/>
                <w:szCs w:val="24"/>
                <w:lang w:val="sr-Cyrl-CS"/>
              </w:rPr>
              <w:t xml:space="preserve"> у </w:t>
            </w:r>
            <w:r w:rsidRPr="005F33E7">
              <w:rPr>
                <w:sz w:val="24"/>
                <w:szCs w:val="24"/>
                <w:lang w:val="en-GB"/>
              </w:rPr>
              <w:t>cm</w:t>
            </w:r>
            <w:r w:rsidRPr="005F33E7">
              <w:rPr>
                <w:sz w:val="24"/>
                <w:szCs w:val="24"/>
                <w:lang w:val="sr-Cyrl-CS"/>
              </w:rPr>
              <w:t>)</w:t>
            </w:r>
          </w:p>
          <w:p w:rsidR="00726F6B" w:rsidRPr="005F33E7" w:rsidRDefault="00726F6B" w:rsidP="005870FF">
            <w:pPr>
              <w:rPr>
                <w:sz w:val="24"/>
                <w:szCs w:val="24"/>
                <w:lang w:val="sr-Cyrl-CS"/>
              </w:rPr>
            </w:pPr>
          </w:p>
        </w:tc>
        <w:tc>
          <w:tcPr>
            <w:tcW w:w="2401" w:type="dxa"/>
          </w:tcPr>
          <w:p w:rsidR="00726F6B" w:rsidRPr="005F33E7" w:rsidRDefault="00726F6B" w:rsidP="005870FF">
            <w:pPr>
              <w:rPr>
                <w:sz w:val="24"/>
                <w:szCs w:val="24"/>
                <w:lang w:val="sr-Cyrl-CS"/>
              </w:rPr>
            </w:pPr>
            <w:r w:rsidRPr="005F33E7">
              <w:rPr>
                <w:sz w:val="24"/>
                <w:szCs w:val="24"/>
                <w:lang w:val="sr-Cyrl-CS"/>
              </w:rPr>
              <w:t>Технички цртеж-</w:t>
            </w:r>
          </w:p>
          <w:p w:rsidR="00726F6B" w:rsidRPr="005F33E7" w:rsidRDefault="00726F6B" w:rsidP="005870FF">
            <w:pPr>
              <w:rPr>
                <w:sz w:val="24"/>
                <w:szCs w:val="24"/>
                <w:lang w:val="sr-Cyrl-CS"/>
              </w:rPr>
            </w:pPr>
            <w:r w:rsidRPr="005F33E7">
              <w:rPr>
                <w:sz w:val="24"/>
                <w:szCs w:val="24"/>
                <w:lang w:val="sr-Cyrl-CS"/>
              </w:rPr>
              <w:t xml:space="preserve">размера, котирање </w:t>
            </w:r>
          </w:p>
          <w:p w:rsidR="00726F6B" w:rsidRPr="005F33E7" w:rsidRDefault="00726F6B" w:rsidP="005870FF">
            <w:pPr>
              <w:rPr>
                <w:sz w:val="24"/>
                <w:szCs w:val="24"/>
                <w:lang w:val="sr-Cyrl-CS"/>
              </w:rPr>
            </w:pPr>
          </w:p>
        </w:tc>
        <w:tc>
          <w:tcPr>
            <w:tcW w:w="1968" w:type="dxa"/>
          </w:tcPr>
          <w:p w:rsidR="00726F6B" w:rsidRPr="005F33E7" w:rsidRDefault="00726F6B" w:rsidP="005870FF">
            <w:pPr>
              <w:rPr>
                <w:sz w:val="24"/>
                <w:szCs w:val="24"/>
                <w:lang w:val="sr-Cyrl-RS"/>
              </w:rPr>
            </w:pPr>
            <w:r w:rsidRPr="005F33E7">
              <w:rPr>
                <w:sz w:val="24"/>
                <w:szCs w:val="24"/>
                <w:lang w:val="sr-Cyrl-CS"/>
              </w:rPr>
              <w:t>1,2,3</w:t>
            </w:r>
          </w:p>
        </w:tc>
      </w:tr>
      <w:tr w:rsidR="00726F6B" w:rsidRPr="005F33E7" w:rsidTr="005870FF">
        <w:trPr>
          <w:trHeight w:val="737"/>
        </w:trPr>
        <w:tc>
          <w:tcPr>
            <w:tcW w:w="2401" w:type="dxa"/>
          </w:tcPr>
          <w:p w:rsidR="00726F6B" w:rsidRPr="005F33E7" w:rsidRDefault="00726F6B" w:rsidP="005870FF">
            <w:pPr>
              <w:rPr>
                <w:sz w:val="24"/>
                <w:szCs w:val="24"/>
                <w:lang w:val="sr-Cyrl-RS"/>
              </w:rPr>
            </w:pPr>
          </w:p>
        </w:tc>
        <w:tc>
          <w:tcPr>
            <w:tcW w:w="2410" w:type="dxa"/>
          </w:tcPr>
          <w:p w:rsidR="00726F6B" w:rsidRPr="005F33E7" w:rsidRDefault="00726F6B" w:rsidP="005870FF">
            <w:pPr>
              <w:rPr>
                <w:sz w:val="24"/>
                <w:szCs w:val="24"/>
                <w:lang w:val="sr-Cyrl-CS"/>
              </w:rPr>
            </w:pPr>
            <w:r w:rsidRPr="005F33E7">
              <w:rPr>
                <w:sz w:val="24"/>
                <w:szCs w:val="24"/>
                <w:lang w:val="sr-Cyrl-CS"/>
              </w:rPr>
              <w:t>Дељење децималних бројева</w:t>
            </w:r>
          </w:p>
          <w:p w:rsidR="00726F6B" w:rsidRPr="005F33E7" w:rsidRDefault="00726F6B" w:rsidP="005870FF">
            <w:pPr>
              <w:rPr>
                <w:sz w:val="24"/>
                <w:szCs w:val="24"/>
                <w:lang w:val="sr-Cyrl-RS"/>
              </w:rPr>
            </w:pPr>
          </w:p>
        </w:tc>
        <w:tc>
          <w:tcPr>
            <w:tcW w:w="2401" w:type="dxa"/>
          </w:tcPr>
          <w:p w:rsidR="00726F6B" w:rsidRPr="005F33E7" w:rsidRDefault="00726F6B" w:rsidP="005870FF">
            <w:pPr>
              <w:rPr>
                <w:sz w:val="24"/>
                <w:szCs w:val="24"/>
                <w:lang w:val="sr-Cyrl-CS"/>
              </w:rPr>
            </w:pPr>
            <w:r w:rsidRPr="005F33E7">
              <w:rPr>
                <w:sz w:val="24"/>
                <w:szCs w:val="24"/>
                <w:lang w:val="sr-Cyrl-CS"/>
              </w:rPr>
              <w:t>Конструкторско моделовање и технички цртеж</w:t>
            </w:r>
          </w:p>
          <w:p w:rsidR="00726F6B" w:rsidRPr="005F33E7" w:rsidRDefault="00726F6B" w:rsidP="005870FF">
            <w:pPr>
              <w:rPr>
                <w:sz w:val="24"/>
                <w:szCs w:val="24"/>
                <w:lang w:val="sr-Cyrl-RS"/>
              </w:rPr>
            </w:pPr>
          </w:p>
        </w:tc>
        <w:tc>
          <w:tcPr>
            <w:tcW w:w="1968" w:type="dxa"/>
          </w:tcPr>
          <w:p w:rsidR="00726F6B" w:rsidRPr="005F33E7" w:rsidRDefault="00726F6B" w:rsidP="005870FF">
            <w:pPr>
              <w:rPr>
                <w:sz w:val="24"/>
                <w:szCs w:val="24"/>
                <w:lang w:val="sr-Cyrl-RS"/>
              </w:rPr>
            </w:pPr>
            <w:r w:rsidRPr="005F33E7">
              <w:rPr>
                <w:sz w:val="24"/>
                <w:szCs w:val="24"/>
                <w:lang w:val="sr-Cyrl-CS"/>
              </w:rPr>
              <w:t>1,2,3</w:t>
            </w:r>
          </w:p>
        </w:tc>
      </w:tr>
      <w:tr w:rsidR="00726F6B" w:rsidRPr="005F33E7" w:rsidTr="005870FF">
        <w:trPr>
          <w:trHeight w:val="737"/>
        </w:trPr>
        <w:tc>
          <w:tcPr>
            <w:tcW w:w="2401" w:type="dxa"/>
          </w:tcPr>
          <w:p w:rsidR="00726F6B" w:rsidRPr="005F33E7" w:rsidRDefault="00726F6B" w:rsidP="005870FF">
            <w:pPr>
              <w:rPr>
                <w:sz w:val="24"/>
                <w:szCs w:val="24"/>
                <w:lang w:val="sr-Cyrl-RS"/>
              </w:rPr>
            </w:pPr>
            <w:r w:rsidRPr="005F33E7">
              <w:rPr>
                <w:sz w:val="24"/>
                <w:szCs w:val="24"/>
                <w:lang w:val="sr-Cyrl-CS"/>
              </w:rPr>
              <w:t>Математика − Ликовна култура</w:t>
            </w:r>
          </w:p>
        </w:tc>
        <w:tc>
          <w:tcPr>
            <w:tcW w:w="2410" w:type="dxa"/>
          </w:tcPr>
          <w:p w:rsidR="00726F6B" w:rsidRPr="005F33E7" w:rsidRDefault="00726F6B" w:rsidP="005870FF">
            <w:pPr>
              <w:rPr>
                <w:sz w:val="24"/>
                <w:szCs w:val="24"/>
                <w:lang w:val="sr-Cyrl-RS"/>
              </w:rPr>
            </w:pPr>
            <w:r w:rsidRPr="005F33E7">
              <w:rPr>
                <w:sz w:val="24"/>
                <w:szCs w:val="24"/>
                <w:lang w:val="sr-Cyrl-CS"/>
              </w:rPr>
              <w:t>Површина троугла и четвороугла</w:t>
            </w:r>
          </w:p>
        </w:tc>
        <w:tc>
          <w:tcPr>
            <w:tcW w:w="2401" w:type="dxa"/>
          </w:tcPr>
          <w:p w:rsidR="00726F6B" w:rsidRPr="005F33E7" w:rsidRDefault="00726F6B" w:rsidP="005870FF">
            <w:pPr>
              <w:rPr>
                <w:sz w:val="24"/>
                <w:szCs w:val="24"/>
                <w:lang w:val="sr-Cyrl-RS"/>
              </w:rPr>
            </w:pPr>
            <w:r w:rsidRPr="005F33E7">
              <w:rPr>
                <w:sz w:val="24"/>
                <w:szCs w:val="24"/>
                <w:lang w:val="sr-Cyrl-CS"/>
              </w:rPr>
              <w:t>Слободно ритмичко компоновање− колаж</w:t>
            </w:r>
          </w:p>
        </w:tc>
        <w:tc>
          <w:tcPr>
            <w:tcW w:w="1968" w:type="dxa"/>
          </w:tcPr>
          <w:p w:rsidR="00726F6B" w:rsidRPr="005F33E7" w:rsidRDefault="00726F6B" w:rsidP="005870FF">
            <w:pPr>
              <w:rPr>
                <w:sz w:val="24"/>
                <w:szCs w:val="24"/>
                <w:lang w:val="sr-Cyrl-RS"/>
              </w:rPr>
            </w:pPr>
            <w:r w:rsidRPr="005F33E7">
              <w:rPr>
                <w:sz w:val="24"/>
                <w:szCs w:val="24"/>
                <w:lang w:val="sr-Cyrl-CS"/>
              </w:rPr>
              <w:t>1,2</w:t>
            </w:r>
          </w:p>
        </w:tc>
      </w:tr>
    </w:tbl>
    <w:p w:rsidR="00726F6B" w:rsidRPr="005F33E7" w:rsidRDefault="00726F6B" w:rsidP="00726F6B">
      <w:pPr>
        <w:rPr>
          <w:rFonts w:ascii="Times New Roman" w:hAnsi="Times New Roman" w:cs="Times New Roman"/>
          <w:b/>
          <w:sz w:val="24"/>
          <w:szCs w:val="24"/>
          <w:lang w:val="sr-Cyrl-RS"/>
        </w:rPr>
      </w:pPr>
    </w:p>
    <w:p w:rsidR="00726F6B" w:rsidRPr="005F33E7" w:rsidRDefault="00726F6B" w:rsidP="00726F6B">
      <w:pPr>
        <w:rPr>
          <w:rFonts w:ascii="Times New Roman" w:hAnsi="Times New Roman" w:cs="Times New Roman"/>
          <w:b/>
          <w:sz w:val="24"/>
          <w:szCs w:val="24"/>
          <w:lang w:val="sr-Cyrl-RS"/>
        </w:rPr>
      </w:pPr>
    </w:p>
    <w:p w:rsidR="00726F6B" w:rsidRPr="005F33E7" w:rsidRDefault="00726F6B" w:rsidP="00726F6B">
      <w:pPr>
        <w:rPr>
          <w:rFonts w:ascii="Times New Roman" w:hAnsi="Times New Roman" w:cs="Times New Roman"/>
          <w:b/>
          <w:sz w:val="24"/>
          <w:szCs w:val="24"/>
          <w:lang w:val="sr-Cyrl-RS"/>
        </w:rPr>
      </w:pPr>
      <w:r w:rsidRPr="005F33E7">
        <w:rPr>
          <w:rFonts w:ascii="Times New Roman" w:hAnsi="Times New Roman" w:cs="Times New Roman"/>
          <w:b/>
          <w:sz w:val="24"/>
          <w:szCs w:val="24"/>
        </w:rPr>
        <w:t>7</w:t>
      </w:r>
      <w:r w:rsidRPr="005F33E7">
        <w:rPr>
          <w:rFonts w:ascii="Times New Roman" w:hAnsi="Times New Roman" w:cs="Times New Roman"/>
          <w:b/>
          <w:sz w:val="24"/>
          <w:szCs w:val="24"/>
          <w:lang w:val="sr-Cyrl-RS"/>
        </w:rPr>
        <w:t>. РАЗРЕД</w:t>
      </w:r>
    </w:p>
    <w:tbl>
      <w:tblPr>
        <w:tblStyle w:val="TableGrid"/>
        <w:tblW w:w="9180" w:type="dxa"/>
        <w:tblLook w:val="04A0" w:firstRow="1" w:lastRow="0" w:firstColumn="1" w:lastColumn="0" w:noHBand="0" w:noVBand="1"/>
      </w:tblPr>
      <w:tblGrid>
        <w:gridCol w:w="2392"/>
        <w:gridCol w:w="2441"/>
        <w:gridCol w:w="2391"/>
        <w:gridCol w:w="1956"/>
      </w:tblGrid>
      <w:tr w:rsidR="00726F6B" w:rsidRPr="005F33E7" w:rsidTr="005870FF">
        <w:trPr>
          <w:trHeight w:val="338"/>
        </w:trPr>
        <w:tc>
          <w:tcPr>
            <w:tcW w:w="2392" w:type="dxa"/>
            <w:shd w:val="clear" w:color="auto" w:fill="95B3D7" w:themeFill="accent1" w:themeFillTint="99"/>
          </w:tcPr>
          <w:p w:rsidR="00726F6B" w:rsidRPr="005F33E7" w:rsidRDefault="00726F6B" w:rsidP="005870FF">
            <w:pPr>
              <w:jc w:val="center"/>
              <w:rPr>
                <w:b/>
                <w:sz w:val="24"/>
                <w:szCs w:val="24"/>
              </w:rPr>
            </w:pPr>
            <w:r w:rsidRPr="005F33E7">
              <w:rPr>
                <w:b/>
                <w:sz w:val="24"/>
                <w:szCs w:val="24"/>
              </w:rPr>
              <w:t>Предмет</w:t>
            </w:r>
          </w:p>
        </w:tc>
        <w:tc>
          <w:tcPr>
            <w:tcW w:w="4832" w:type="dxa"/>
            <w:gridSpan w:val="2"/>
            <w:shd w:val="clear" w:color="auto" w:fill="95B3D7" w:themeFill="accent1" w:themeFillTint="99"/>
          </w:tcPr>
          <w:p w:rsidR="00726F6B" w:rsidRPr="005F33E7" w:rsidRDefault="00726F6B" w:rsidP="005870FF">
            <w:pPr>
              <w:jc w:val="center"/>
              <w:rPr>
                <w:b/>
                <w:sz w:val="24"/>
                <w:szCs w:val="24"/>
              </w:rPr>
            </w:pPr>
            <w:r w:rsidRPr="005F33E7">
              <w:rPr>
                <w:b/>
                <w:sz w:val="24"/>
                <w:szCs w:val="24"/>
              </w:rPr>
              <w:t>Садржај</w:t>
            </w:r>
          </w:p>
        </w:tc>
        <w:tc>
          <w:tcPr>
            <w:tcW w:w="1956" w:type="dxa"/>
            <w:shd w:val="clear" w:color="auto" w:fill="95B3D7" w:themeFill="accent1" w:themeFillTint="99"/>
          </w:tcPr>
          <w:p w:rsidR="00726F6B" w:rsidRPr="005F33E7" w:rsidRDefault="00726F6B" w:rsidP="005870FF">
            <w:pPr>
              <w:jc w:val="center"/>
              <w:rPr>
                <w:b/>
                <w:sz w:val="24"/>
                <w:szCs w:val="24"/>
              </w:rPr>
            </w:pPr>
            <w:r w:rsidRPr="005F33E7">
              <w:rPr>
                <w:b/>
                <w:sz w:val="24"/>
                <w:szCs w:val="24"/>
              </w:rPr>
              <w:t>Индикатори</w:t>
            </w:r>
          </w:p>
        </w:tc>
      </w:tr>
      <w:tr w:rsidR="00726F6B" w:rsidRPr="005F33E7" w:rsidTr="005870FF">
        <w:trPr>
          <w:trHeight w:val="689"/>
        </w:trPr>
        <w:tc>
          <w:tcPr>
            <w:tcW w:w="2392" w:type="dxa"/>
          </w:tcPr>
          <w:p w:rsidR="00726F6B" w:rsidRPr="005F33E7" w:rsidRDefault="00726F6B" w:rsidP="005870FF">
            <w:pPr>
              <w:rPr>
                <w:sz w:val="24"/>
                <w:szCs w:val="24"/>
                <w:lang w:val="sr-Cyrl-RS"/>
              </w:rPr>
            </w:pPr>
            <w:r w:rsidRPr="005F33E7">
              <w:rPr>
                <w:sz w:val="24"/>
                <w:szCs w:val="24"/>
                <w:lang w:val="ru-RU"/>
              </w:rPr>
              <w:t xml:space="preserve">Математика </w:t>
            </w:r>
            <w:r w:rsidRPr="005F33E7">
              <w:rPr>
                <w:sz w:val="24"/>
                <w:szCs w:val="24"/>
                <w:lang w:val="sr-Cyrl-RS"/>
              </w:rPr>
              <w:t>– Ликовна култура</w:t>
            </w:r>
          </w:p>
          <w:p w:rsidR="00726F6B" w:rsidRPr="005F33E7" w:rsidRDefault="00726F6B" w:rsidP="005870FF">
            <w:pPr>
              <w:rPr>
                <w:sz w:val="24"/>
                <w:szCs w:val="24"/>
              </w:rPr>
            </w:pPr>
          </w:p>
        </w:tc>
        <w:tc>
          <w:tcPr>
            <w:tcW w:w="2441" w:type="dxa"/>
          </w:tcPr>
          <w:p w:rsidR="00726F6B" w:rsidRPr="005F33E7" w:rsidRDefault="00726F6B" w:rsidP="005870FF">
            <w:pPr>
              <w:rPr>
                <w:sz w:val="24"/>
                <w:szCs w:val="24"/>
                <w:lang w:val="sr-Cyrl-RS"/>
              </w:rPr>
            </w:pPr>
            <w:r w:rsidRPr="005F33E7">
              <w:rPr>
                <w:sz w:val="24"/>
                <w:szCs w:val="24"/>
                <w:lang w:val="sr-Cyrl-RS"/>
              </w:rPr>
              <w:t>Појам и својства пропорције – пропорције</w:t>
            </w:r>
          </w:p>
          <w:p w:rsidR="00726F6B" w:rsidRPr="005F33E7" w:rsidRDefault="00726F6B" w:rsidP="005870FF">
            <w:pPr>
              <w:rPr>
                <w:sz w:val="24"/>
                <w:szCs w:val="24"/>
              </w:rPr>
            </w:pPr>
          </w:p>
        </w:tc>
        <w:tc>
          <w:tcPr>
            <w:tcW w:w="2391" w:type="dxa"/>
          </w:tcPr>
          <w:p w:rsidR="00726F6B" w:rsidRPr="005F33E7" w:rsidRDefault="00726F6B" w:rsidP="005870FF">
            <w:pPr>
              <w:rPr>
                <w:sz w:val="24"/>
                <w:szCs w:val="24"/>
                <w:lang w:val="sr-Cyrl-RS"/>
              </w:rPr>
            </w:pPr>
            <w:r w:rsidRPr="005F33E7">
              <w:rPr>
                <w:sz w:val="24"/>
                <w:szCs w:val="24"/>
                <w:lang w:val="sr-Cyrl-RS"/>
              </w:rPr>
              <w:t>Примена и значај пропорције и њених особина у ликовном и естетском изражавању, златни пресек</w:t>
            </w:r>
          </w:p>
          <w:p w:rsidR="00726F6B" w:rsidRPr="005F33E7" w:rsidRDefault="00726F6B" w:rsidP="005870FF">
            <w:pPr>
              <w:rPr>
                <w:sz w:val="24"/>
                <w:szCs w:val="24"/>
                <w:lang w:val="sr-Cyrl-CS"/>
              </w:rPr>
            </w:pPr>
          </w:p>
        </w:tc>
        <w:tc>
          <w:tcPr>
            <w:tcW w:w="1956" w:type="dxa"/>
          </w:tcPr>
          <w:p w:rsidR="00726F6B" w:rsidRPr="005F33E7" w:rsidRDefault="00726F6B" w:rsidP="005870FF">
            <w:pPr>
              <w:rPr>
                <w:sz w:val="24"/>
                <w:szCs w:val="24"/>
                <w:lang w:val="sr-Cyrl-RS"/>
              </w:rPr>
            </w:pPr>
            <w:r w:rsidRPr="005F33E7">
              <w:rPr>
                <w:sz w:val="24"/>
                <w:szCs w:val="24"/>
                <w:lang w:val="sr-Cyrl-RS"/>
              </w:rPr>
              <w:t>1, 2.</w:t>
            </w:r>
          </w:p>
          <w:p w:rsidR="00726F6B" w:rsidRPr="005F33E7" w:rsidRDefault="00726F6B" w:rsidP="005870FF">
            <w:pPr>
              <w:rPr>
                <w:sz w:val="24"/>
                <w:szCs w:val="24"/>
              </w:rPr>
            </w:pPr>
          </w:p>
        </w:tc>
      </w:tr>
      <w:tr w:rsidR="00726F6B" w:rsidRPr="005F33E7" w:rsidTr="005870FF">
        <w:trPr>
          <w:trHeight w:val="737"/>
        </w:trPr>
        <w:tc>
          <w:tcPr>
            <w:tcW w:w="2392" w:type="dxa"/>
          </w:tcPr>
          <w:p w:rsidR="00726F6B" w:rsidRPr="005F33E7" w:rsidRDefault="00726F6B" w:rsidP="005870FF">
            <w:pPr>
              <w:rPr>
                <w:sz w:val="24"/>
                <w:szCs w:val="24"/>
                <w:lang w:val="sr-Cyrl-RS"/>
              </w:rPr>
            </w:pPr>
            <w:r w:rsidRPr="005F33E7">
              <w:rPr>
                <w:sz w:val="24"/>
                <w:szCs w:val="24"/>
                <w:lang w:val="sr-Cyrl-RS"/>
              </w:rPr>
              <w:t>Математика – Хемија</w:t>
            </w:r>
          </w:p>
          <w:p w:rsidR="00726F6B" w:rsidRPr="005F33E7" w:rsidRDefault="00726F6B" w:rsidP="005870FF">
            <w:pPr>
              <w:rPr>
                <w:sz w:val="24"/>
                <w:szCs w:val="24"/>
              </w:rPr>
            </w:pPr>
          </w:p>
        </w:tc>
        <w:tc>
          <w:tcPr>
            <w:tcW w:w="2441" w:type="dxa"/>
          </w:tcPr>
          <w:p w:rsidR="00726F6B" w:rsidRPr="005F33E7" w:rsidRDefault="00726F6B" w:rsidP="005870FF">
            <w:pPr>
              <w:rPr>
                <w:sz w:val="24"/>
                <w:szCs w:val="24"/>
                <w:lang w:val="sr-Cyrl-RS"/>
              </w:rPr>
            </w:pPr>
            <w:r w:rsidRPr="005F33E7">
              <w:rPr>
                <w:sz w:val="24"/>
                <w:szCs w:val="24"/>
                <w:lang w:val="sr-Cyrl-RS"/>
              </w:rPr>
              <w:t>Појам и својства пропорције – Раствори, растворљивост</w:t>
            </w:r>
          </w:p>
          <w:p w:rsidR="00726F6B" w:rsidRPr="005F33E7" w:rsidRDefault="00726F6B" w:rsidP="005870FF">
            <w:pPr>
              <w:rPr>
                <w:sz w:val="24"/>
                <w:szCs w:val="24"/>
              </w:rPr>
            </w:pPr>
          </w:p>
        </w:tc>
        <w:tc>
          <w:tcPr>
            <w:tcW w:w="2391" w:type="dxa"/>
          </w:tcPr>
          <w:p w:rsidR="00726F6B" w:rsidRPr="005F33E7" w:rsidRDefault="00726F6B" w:rsidP="005870FF">
            <w:pPr>
              <w:rPr>
                <w:sz w:val="24"/>
                <w:szCs w:val="24"/>
                <w:lang w:val="sr-Cyrl-RS"/>
              </w:rPr>
            </w:pPr>
            <w:r w:rsidRPr="005F33E7">
              <w:rPr>
                <w:sz w:val="24"/>
                <w:szCs w:val="24"/>
                <w:lang w:val="sr-Cyrl-RS"/>
              </w:rPr>
              <w:t>Примена пропорција у решавању проблема везано за хемијске реакције</w:t>
            </w:r>
          </w:p>
          <w:p w:rsidR="00726F6B" w:rsidRPr="005F33E7" w:rsidRDefault="00726F6B" w:rsidP="005870FF">
            <w:pPr>
              <w:rPr>
                <w:sz w:val="24"/>
                <w:szCs w:val="24"/>
                <w:lang w:val="sr-Cyrl-CS"/>
              </w:rPr>
            </w:pPr>
          </w:p>
        </w:tc>
        <w:tc>
          <w:tcPr>
            <w:tcW w:w="1956" w:type="dxa"/>
          </w:tcPr>
          <w:p w:rsidR="00726F6B" w:rsidRPr="005F33E7" w:rsidRDefault="00726F6B" w:rsidP="005870FF">
            <w:pPr>
              <w:rPr>
                <w:sz w:val="24"/>
                <w:szCs w:val="24"/>
                <w:lang w:val="sr-Cyrl-RS"/>
              </w:rPr>
            </w:pPr>
            <w:r w:rsidRPr="005F33E7">
              <w:rPr>
                <w:sz w:val="24"/>
                <w:szCs w:val="24"/>
                <w:lang w:val="sr-Cyrl-RS"/>
              </w:rPr>
              <w:t>1, 2, 3.</w:t>
            </w:r>
          </w:p>
          <w:p w:rsidR="00726F6B" w:rsidRPr="005F33E7" w:rsidRDefault="00726F6B" w:rsidP="005870FF">
            <w:pPr>
              <w:rPr>
                <w:sz w:val="24"/>
                <w:szCs w:val="24"/>
                <w:lang w:val="sr-Cyrl-CS"/>
              </w:rPr>
            </w:pPr>
          </w:p>
        </w:tc>
      </w:tr>
      <w:tr w:rsidR="00726F6B" w:rsidRPr="005F33E7" w:rsidTr="005870FF">
        <w:trPr>
          <w:trHeight w:val="737"/>
        </w:trPr>
        <w:tc>
          <w:tcPr>
            <w:tcW w:w="2392" w:type="dxa"/>
          </w:tcPr>
          <w:p w:rsidR="00726F6B" w:rsidRPr="005F33E7" w:rsidRDefault="00726F6B" w:rsidP="005870FF">
            <w:pPr>
              <w:rPr>
                <w:sz w:val="24"/>
                <w:szCs w:val="24"/>
                <w:lang w:val="sr-Cyrl-RS"/>
              </w:rPr>
            </w:pPr>
            <w:r w:rsidRPr="005F33E7">
              <w:rPr>
                <w:sz w:val="24"/>
                <w:szCs w:val="24"/>
                <w:lang w:val="sr-Cyrl-RS"/>
              </w:rPr>
              <w:t>Математика – Хемија</w:t>
            </w:r>
          </w:p>
          <w:p w:rsidR="00726F6B" w:rsidRPr="005F33E7" w:rsidRDefault="00726F6B" w:rsidP="005870FF">
            <w:pPr>
              <w:rPr>
                <w:sz w:val="24"/>
                <w:szCs w:val="24"/>
                <w:lang w:val="sr-Cyrl-CS"/>
              </w:rPr>
            </w:pPr>
          </w:p>
        </w:tc>
        <w:tc>
          <w:tcPr>
            <w:tcW w:w="2441" w:type="dxa"/>
          </w:tcPr>
          <w:p w:rsidR="00726F6B" w:rsidRPr="005F33E7" w:rsidRDefault="00726F6B" w:rsidP="005870FF">
            <w:pPr>
              <w:rPr>
                <w:sz w:val="24"/>
                <w:szCs w:val="24"/>
                <w:lang w:val="sr-Cyrl-RS"/>
              </w:rPr>
            </w:pPr>
            <w:r w:rsidRPr="005F33E7">
              <w:rPr>
                <w:sz w:val="24"/>
                <w:szCs w:val="24"/>
                <w:lang w:val="sr-Cyrl-RS"/>
              </w:rPr>
              <w:t>Примена пропорција на директно и обрнуто зависне величине – Процентни садржај раствора</w:t>
            </w:r>
          </w:p>
          <w:p w:rsidR="00726F6B" w:rsidRPr="005F33E7" w:rsidRDefault="00726F6B" w:rsidP="005870FF">
            <w:pPr>
              <w:rPr>
                <w:sz w:val="24"/>
                <w:szCs w:val="24"/>
                <w:lang w:val="sr-Cyrl-CS"/>
              </w:rPr>
            </w:pPr>
          </w:p>
        </w:tc>
        <w:tc>
          <w:tcPr>
            <w:tcW w:w="2391" w:type="dxa"/>
          </w:tcPr>
          <w:p w:rsidR="00726F6B" w:rsidRPr="005F33E7" w:rsidRDefault="00726F6B" w:rsidP="005870FF">
            <w:pPr>
              <w:rPr>
                <w:sz w:val="24"/>
                <w:szCs w:val="24"/>
                <w:lang w:val="sr-Cyrl-RS"/>
              </w:rPr>
            </w:pPr>
            <w:r w:rsidRPr="005F33E7">
              <w:rPr>
                <w:sz w:val="24"/>
                <w:szCs w:val="24"/>
                <w:lang w:val="sr-Cyrl-RS"/>
              </w:rPr>
              <w:t>Примена пропорција на проблеме са процентом и њихова примена у хемији</w:t>
            </w:r>
          </w:p>
          <w:p w:rsidR="00726F6B" w:rsidRPr="005F33E7" w:rsidRDefault="00726F6B" w:rsidP="005870FF">
            <w:pPr>
              <w:rPr>
                <w:sz w:val="24"/>
                <w:szCs w:val="24"/>
                <w:lang w:val="sr-Cyrl-CS"/>
              </w:rPr>
            </w:pPr>
          </w:p>
        </w:tc>
        <w:tc>
          <w:tcPr>
            <w:tcW w:w="1956" w:type="dxa"/>
          </w:tcPr>
          <w:p w:rsidR="00726F6B" w:rsidRPr="005F33E7" w:rsidRDefault="00726F6B" w:rsidP="005870FF">
            <w:pPr>
              <w:rPr>
                <w:sz w:val="24"/>
                <w:szCs w:val="24"/>
                <w:lang w:val="sr-Cyrl-RS"/>
              </w:rPr>
            </w:pPr>
            <w:r w:rsidRPr="005F33E7">
              <w:rPr>
                <w:sz w:val="24"/>
                <w:szCs w:val="24"/>
                <w:lang w:val="sr-Cyrl-RS"/>
              </w:rPr>
              <w:t>1, 2, 3.</w:t>
            </w:r>
          </w:p>
          <w:p w:rsidR="00726F6B" w:rsidRPr="005F33E7" w:rsidRDefault="00726F6B" w:rsidP="005870FF">
            <w:pPr>
              <w:rPr>
                <w:sz w:val="24"/>
                <w:szCs w:val="24"/>
                <w:lang w:val="sr-Cyrl-RS"/>
              </w:rPr>
            </w:pPr>
          </w:p>
        </w:tc>
      </w:tr>
      <w:tr w:rsidR="00726F6B" w:rsidRPr="005F33E7" w:rsidTr="005870FF">
        <w:trPr>
          <w:trHeight w:val="737"/>
        </w:trPr>
        <w:tc>
          <w:tcPr>
            <w:tcW w:w="2392" w:type="dxa"/>
          </w:tcPr>
          <w:p w:rsidR="00726F6B" w:rsidRPr="005F33E7" w:rsidRDefault="00726F6B" w:rsidP="005870FF">
            <w:pPr>
              <w:rPr>
                <w:sz w:val="24"/>
                <w:szCs w:val="24"/>
                <w:lang w:val="sr-Cyrl-RS"/>
              </w:rPr>
            </w:pPr>
            <w:r w:rsidRPr="005F33E7">
              <w:rPr>
                <w:sz w:val="24"/>
                <w:szCs w:val="24"/>
                <w:lang w:val="sr-Cyrl-RS"/>
              </w:rPr>
              <w:t>Математика – Историја – Музичка култура</w:t>
            </w:r>
          </w:p>
          <w:p w:rsidR="00726F6B" w:rsidRPr="005F33E7" w:rsidRDefault="00726F6B" w:rsidP="005870FF">
            <w:pPr>
              <w:rPr>
                <w:sz w:val="24"/>
                <w:szCs w:val="24"/>
                <w:lang w:val="sr-Cyrl-CS"/>
              </w:rPr>
            </w:pPr>
          </w:p>
        </w:tc>
        <w:tc>
          <w:tcPr>
            <w:tcW w:w="2441" w:type="dxa"/>
          </w:tcPr>
          <w:p w:rsidR="00726F6B" w:rsidRPr="005F33E7" w:rsidRDefault="00726F6B" w:rsidP="005870FF">
            <w:pPr>
              <w:rPr>
                <w:sz w:val="24"/>
                <w:szCs w:val="24"/>
                <w:lang w:val="sr-Cyrl-CS"/>
              </w:rPr>
            </w:pPr>
            <w:r w:rsidRPr="005F33E7">
              <w:rPr>
                <w:sz w:val="24"/>
                <w:szCs w:val="24"/>
                <w:lang w:val="sr-Cyrl-RS"/>
              </w:rPr>
              <w:t>Појам зависних величина и начини њиховог представљања –Графички приказ зависних величина</w:t>
            </w:r>
          </w:p>
        </w:tc>
        <w:tc>
          <w:tcPr>
            <w:tcW w:w="2391" w:type="dxa"/>
          </w:tcPr>
          <w:p w:rsidR="00726F6B" w:rsidRPr="005F33E7" w:rsidRDefault="00726F6B" w:rsidP="005870FF">
            <w:pPr>
              <w:rPr>
                <w:sz w:val="24"/>
                <w:szCs w:val="24"/>
                <w:lang w:val="sr-Cyrl-RS"/>
              </w:rPr>
            </w:pPr>
            <w:r w:rsidRPr="005F33E7">
              <w:rPr>
                <w:sz w:val="24"/>
                <w:szCs w:val="24"/>
                <w:lang w:val="sr-Cyrl-RS"/>
              </w:rPr>
              <w:t>Историјски део везан за Питагору и његов ред, Питагора као музичар</w:t>
            </w:r>
          </w:p>
          <w:p w:rsidR="00726F6B" w:rsidRPr="005F33E7" w:rsidRDefault="00726F6B" w:rsidP="005870FF">
            <w:pPr>
              <w:rPr>
                <w:sz w:val="24"/>
                <w:szCs w:val="24"/>
                <w:lang w:val="sr-Cyrl-CS"/>
              </w:rPr>
            </w:pPr>
          </w:p>
        </w:tc>
        <w:tc>
          <w:tcPr>
            <w:tcW w:w="1956" w:type="dxa"/>
          </w:tcPr>
          <w:p w:rsidR="00726F6B" w:rsidRPr="005F33E7" w:rsidRDefault="00726F6B" w:rsidP="005870FF">
            <w:pPr>
              <w:rPr>
                <w:sz w:val="24"/>
                <w:szCs w:val="24"/>
                <w:lang w:val="sr-Cyrl-RS"/>
              </w:rPr>
            </w:pPr>
            <w:r w:rsidRPr="005F33E7">
              <w:rPr>
                <w:sz w:val="24"/>
                <w:szCs w:val="24"/>
                <w:lang w:val="sr-Cyrl-RS"/>
              </w:rPr>
              <w:t>1, 2.</w:t>
            </w:r>
          </w:p>
          <w:p w:rsidR="00726F6B" w:rsidRPr="005F33E7" w:rsidRDefault="00726F6B" w:rsidP="005870FF">
            <w:pPr>
              <w:rPr>
                <w:sz w:val="24"/>
                <w:szCs w:val="24"/>
                <w:lang w:val="sr-Cyrl-RS"/>
              </w:rPr>
            </w:pPr>
          </w:p>
        </w:tc>
      </w:tr>
      <w:tr w:rsidR="00726F6B" w:rsidRPr="005F33E7" w:rsidTr="005870FF">
        <w:trPr>
          <w:trHeight w:val="737"/>
        </w:trPr>
        <w:tc>
          <w:tcPr>
            <w:tcW w:w="2392" w:type="dxa"/>
          </w:tcPr>
          <w:p w:rsidR="00726F6B" w:rsidRPr="005F33E7" w:rsidRDefault="00726F6B" w:rsidP="005870FF">
            <w:pPr>
              <w:rPr>
                <w:sz w:val="24"/>
                <w:szCs w:val="24"/>
                <w:lang w:val="sr-Cyrl-CS"/>
              </w:rPr>
            </w:pPr>
            <w:r w:rsidRPr="005F33E7">
              <w:rPr>
                <w:sz w:val="24"/>
                <w:szCs w:val="24"/>
                <w:lang w:val="sr-Cyrl-RS"/>
              </w:rPr>
              <w:t>Математика - Физика</w:t>
            </w:r>
          </w:p>
        </w:tc>
        <w:tc>
          <w:tcPr>
            <w:tcW w:w="2441" w:type="dxa"/>
          </w:tcPr>
          <w:p w:rsidR="00726F6B" w:rsidRPr="005F33E7" w:rsidRDefault="00726F6B" w:rsidP="005870FF">
            <w:pPr>
              <w:rPr>
                <w:sz w:val="24"/>
                <w:szCs w:val="24"/>
                <w:lang w:val="sr-Cyrl-CS"/>
              </w:rPr>
            </w:pPr>
          </w:p>
        </w:tc>
        <w:tc>
          <w:tcPr>
            <w:tcW w:w="2391" w:type="dxa"/>
          </w:tcPr>
          <w:p w:rsidR="00726F6B" w:rsidRPr="005F33E7" w:rsidRDefault="00726F6B" w:rsidP="005870FF">
            <w:pPr>
              <w:rPr>
                <w:sz w:val="24"/>
                <w:szCs w:val="24"/>
                <w:lang w:val="sr-Cyrl-CS"/>
              </w:rPr>
            </w:pPr>
            <w:r w:rsidRPr="005F33E7">
              <w:rPr>
                <w:sz w:val="24"/>
                <w:szCs w:val="24"/>
                <w:lang w:val="sr-Cyrl-RS"/>
              </w:rPr>
              <w:t>Директно и обрнуто зависне величине кроз физику, математичко уопштавање директно и обрнуто пропрционалних зависних величина</w:t>
            </w:r>
          </w:p>
        </w:tc>
        <w:tc>
          <w:tcPr>
            <w:tcW w:w="1956" w:type="dxa"/>
          </w:tcPr>
          <w:p w:rsidR="00726F6B" w:rsidRPr="005F33E7" w:rsidRDefault="00726F6B" w:rsidP="005870FF">
            <w:pPr>
              <w:rPr>
                <w:sz w:val="24"/>
                <w:szCs w:val="24"/>
                <w:lang w:val="sr-Cyrl-RS"/>
              </w:rPr>
            </w:pPr>
            <w:r w:rsidRPr="005F33E7">
              <w:rPr>
                <w:sz w:val="24"/>
                <w:szCs w:val="24"/>
                <w:lang w:val="sr-Cyrl-RS"/>
              </w:rPr>
              <w:t>1, 2.</w:t>
            </w:r>
          </w:p>
        </w:tc>
      </w:tr>
    </w:tbl>
    <w:p w:rsidR="00AF3383" w:rsidRDefault="00AF3383" w:rsidP="00726F6B">
      <w:pPr>
        <w:tabs>
          <w:tab w:val="left" w:pos="8551"/>
        </w:tabs>
        <w:rPr>
          <w:rFonts w:ascii="Times New Roman" w:hAnsi="Times New Roman" w:cs="Times New Roman"/>
          <w:b/>
          <w:sz w:val="24"/>
          <w:szCs w:val="24"/>
          <w:lang w:val="sr-Cyrl-CS"/>
        </w:rPr>
      </w:pPr>
    </w:p>
    <w:p w:rsidR="00726F6B" w:rsidRPr="005F33E7" w:rsidRDefault="00726F6B" w:rsidP="00726F6B">
      <w:pPr>
        <w:tabs>
          <w:tab w:val="left" w:pos="8551"/>
        </w:tabs>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ab/>
      </w:r>
    </w:p>
    <w:p w:rsidR="00726F6B" w:rsidRPr="005F33E7" w:rsidRDefault="00726F6B" w:rsidP="00726F6B">
      <w:pPr>
        <w:rPr>
          <w:rFonts w:ascii="Times New Roman" w:hAnsi="Times New Roman" w:cs="Times New Roman"/>
          <w:b/>
          <w:sz w:val="24"/>
          <w:szCs w:val="24"/>
          <w:lang w:val="sr-Cyrl-RS"/>
        </w:rPr>
      </w:pPr>
      <w:r w:rsidRPr="005F33E7">
        <w:rPr>
          <w:rFonts w:ascii="Times New Roman" w:hAnsi="Times New Roman" w:cs="Times New Roman"/>
          <w:b/>
          <w:sz w:val="24"/>
          <w:szCs w:val="24"/>
        </w:rPr>
        <w:lastRenderedPageBreak/>
        <w:t>8</w:t>
      </w:r>
      <w:r w:rsidRPr="005F33E7">
        <w:rPr>
          <w:rFonts w:ascii="Times New Roman" w:hAnsi="Times New Roman" w:cs="Times New Roman"/>
          <w:b/>
          <w:sz w:val="24"/>
          <w:szCs w:val="24"/>
          <w:lang w:val="sr-Cyrl-RS"/>
        </w:rPr>
        <w:t>. РАЗРЕД</w:t>
      </w:r>
    </w:p>
    <w:tbl>
      <w:tblPr>
        <w:tblStyle w:val="TableGrid"/>
        <w:tblW w:w="9180" w:type="dxa"/>
        <w:tblLook w:val="04A0" w:firstRow="1" w:lastRow="0" w:firstColumn="1" w:lastColumn="0" w:noHBand="0" w:noVBand="1"/>
      </w:tblPr>
      <w:tblGrid>
        <w:gridCol w:w="2403"/>
        <w:gridCol w:w="2403"/>
        <w:gridCol w:w="2403"/>
        <w:gridCol w:w="1971"/>
      </w:tblGrid>
      <w:tr w:rsidR="00726F6B" w:rsidRPr="005F33E7" w:rsidTr="005870FF">
        <w:trPr>
          <w:trHeight w:val="338"/>
        </w:trPr>
        <w:tc>
          <w:tcPr>
            <w:tcW w:w="2403" w:type="dxa"/>
            <w:shd w:val="clear" w:color="auto" w:fill="95B3D7" w:themeFill="accent1" w:themeFillTint="99"/>
          </w:tcPr>
          <w:p w:rsidR="00726F6B" w:rsidRPr="005F33E7" w:rsidRDefault="00726F6B" w:rsidP="005870FF">
            <w:pPr>
              <w:jc w:val="center"/>
              <w:rPr>
                <w:b/>
                <w:sz w:val="24"/>
                <w:szCs w:val="24"/>
              </w:rPr>
            </w:pPr>
            <w:r w:rsidRPr="005F33E7">
              <w:rPr>
                <w:b/>
                <w:sz w:val="24"/>
                <w:szCs w:val="24"/>
              </w:rPr>
              <w:t>Предмет</w:t>
            </w:r>
          </w:p>
        </w:tc>
        <w:tc>
          <w:tcPr>
            <w:tcW w:w="4806" w:type="dxa"/>
            <w:gridSpan w:val="2"/>
            <w:shd w:val="clear" w:color="auto" w:fill="95B3D7" w:themeFill="accent1" w:themeFillTint="99"/>
          </w:tcPr>
          <w:p w:rsidR="00726F6B" w:rsidRPr="005F33E7" w:rsidRDefault="00726F6B" w:rsidP="005870FF">
            <w:pPr>
              <w:jc w:val="center"/>
              <w:rPr>
                <w:b/>
                <w:sz w:val="24"/>
                <w:szCs w:val="24"/>
              </w:rPr>
            </w:pPr>
            <w:r w:rsidRPr="005F33E7">
              <w:rPr>
                <w:b/>
                <w:sz w:val="24"/>
                <w:szCs w:val="24"/>
              </w:rPr>
              <w:t>Садржај</w:t>
            </w:r>
          </w:p>
        </w:tc>
        <w:tc>
          <w:tcPr>
            <w:tcW w:w="1971" w:type="dxa"/>
            <w:shd w:val="clear" w:color="auto" w:fill="95B3D7" w:themeFill="accent1" w:themeFillTint="99"/>
          </w:tcPr>
          <w:p w:rsidR="00726F6B" w:rsidRPr="005F33E7" w:rsidRDefault="00726F6B" w:rsidP="005870FF">
            <w:pPr>
              <w:jc w:val="center"/>
              <w:rPr>
                <w:b/>
                <w:sz w:val="24"/>
                <w:szCs w:val="24"/>
              </w:rPr>
            </w:pPr>
            <w:r w:rsidRPr="005F33E7">
              <w:rPr>
                <w:b/>
                <w:sz w:val="24"/>
                <w:szCs w:val="24"/>
              </w:rPr>
              <w:t>Индикатори</w:t>
            </w:r>
          </w:p>
        </w:tc>
      </w:tr>
      <w:tr w:rsidR="00726F6B" w:rsidRPr="005F33E7" w:rsidTr="005870FF">
        <w:trPr>
          <w:trHeight w:val="689"/>
        </w:trPr>
        <w:tc>
          <w:tcPr>
            <w:tcW w:w="2403" w:type="dxa"/>
          </w:tcPr>
          <w:p w:rsidR="00726F6B" w:rsidRPr="005F33E7" w:rsidRDefault="00726F6B" w:rsidP="005870FF">
            <w:pPr>
              <w:rPr>
                <w:sz w:val="24"/>
                <w:szCs w:val="24"/>
                <w:lang w:val="sr-Cyrl-CS"/>
              </w:rPr>
            </w:pPr>
            <w:r w:rsidRPr="005F33E7">
              <w:rPr>
                <w:sz w:val="24"/>
                <w:szCs w:val="24"/>
                <w:lang w:val="sr-Cyrl-CS"/>
              </w:rPr>
              <w:t>Математика − Географија</w:t>
            </w:r>
          </w:p>
          <w:p w:rsidR="00726F6B" w:rsidRPr="005F33E7" w:rsidRDefault="00726F6B" w:rsidP="005870FF">
            <w:pPr>
              <w:rPr>
                <w:sz w:val="24"/>
                <w:szCs w:val="24"/>
              </w:rPr>
            </w:pPr>
          </w:p>
        </w:tc>
        <w:tc>
          <w:tcPr>
            <w:tcW w:w="2403" w:type="dxa"/>
          </w:tcPr>
          <w:p w:rsidR="00726F6B" w:rsidRPr="005F33E7" w:rsidRDefault="00726F6B" w:rsidP="005870FF">
            <w:pPr>
              <w:rPr>
                <w:sz w:val="24"/>
                <w:szCs w:val="24"/>
                <w:lang w:val="sr-Cyrl-CS"/>
              </w:rPr>
            </w:pPr>
            <w:r w:rsidRPr="005F33E7">
              <w:rPr>
                <w:sz w:val="24"/>
                <w:szCs w:val="24"/>
                <w:lang w:val="sr-Cyrl-CS"/>
              </w:rPr>
              <w:t>Приказивање и обрада статистичких података</w:t>
            </w:r>
          </w:p>
          <w:p w:rsidR="00726F6B" w:rsidRPr="005F33E7" w:rsidRDefault="00726F6B" w:rsidP="005870FF">
            <w:pPr>
              <w:rPr>
                <w:sz w:val="24"/>
                <w:szCs w:val="24"/>
              </w:rPr>
            </w:pPr>
          </w:p>
        </w:tc>
        <w:tc>
          <w:tcPr>
            <w:tcW w:w="2403" w:type="dxa"/>
          </w:tcPr>
          <w:p w:rsidR="00726F6B" w:rsidRPr="005F33E7" w:rsidRDefault="00726F6B" w:rsidP="005870FF">
            <w:pPr>
              <w:rPr>
                <w:sz w:val="24"/>
                <w:szCs w:val="24"/>
                <w:lang w:val="sr-Cyrl-CS"/>
              </w:rPr>
            </w:pPr>
            <w:r w:rsidRPr="005F33E7">
              <w:rPr>
                <w:sz w:val="24"/>
                <w:szCs w:val="24"/>
                <w:lang w:val="sr-Cyrl-CS"/>
              </w:rPr>
              <w:t>Структура становништва</w:t>
            </w:r>
          </w:p>
          <w:p w:rsidR="00726F6B" w:rsidRPr="005F33E7" w:rsidRDefault="00726F6B" w:rsidP="005870FF">
            <w:pPr>
              <w:rPr>
                <w:sz w:val="24"/>
                <w:szCs w:val="24"/>
                <w:lang w:val="sr-Cyrl-CS"/>
              </w:rPr>
            </w:pPr>
          </w:p>
        </w:tc>
        <w:tc>
          <w:tcPr>
            <w:tcW w:w="1971" w:type="dxa"/>
          </w:tcPr>
          <w:p w:rsidR="00726F6B" w:rsidRPr="005F33E7" w:rsidRDefault="00726F6B" w:rsidP="005870FF">
            <w:pPr>
              <w:rPr>
                <w:sz w:val="24"/>
                <w:szCs w:val="24"/>
              </w:rPr>
            </w:pPr>
            <w:r w:rsidRPr="005F33E7">
              <w:rPr>
                <w:sz w:val="24"/>
                <w:szCs w:val="24"/>
                <w:lang w:val="sr-Cyrl-CS"/>
              </w:rPr>
              <w:t>1,2</w:t>
            </w:r>
          </w:p>
        </w:tc>
      </w:tr>
      <w:tr w:rsidR="00726F6B" w:rsidRPr="005F33E7" w:rsidTr="005870FF">
        <w:trPr>
          <w:trHeight w:val="737"/>
        </w:trPr>
        <w:tc>
          <w:tcPr>
            <w:tcW w:w="2403" w:type="dxa"/>
          </w:tcPr>
          <w:p w:rsidR="00726F6B" w:rsidRPr="005F33E7" w:rsidRDefault="00726F6B" w:rsidP="005870FF">
            <w:pPr>
              <w:rPr>
                <w:sz w:val="24"/>
                <w:szCs w:val="24"/>
                <w:lang w:val="sr-Cyrl-CS"/>
              </w:rPr>
            </w:pPr>
            <w:r w:rsidRPr="005F33E7">
              <w:rPr>
                <w:sz w:val="24"/>
                <w:szCs w:val="24"/>
                <w:lang w:val="sr-Cyrl-CS"/>
              </w:rPr>
              <w:t>Математика− Информатика</w:t>
            </w:r>
          </w:p>
          <w:p w:rsidR="00726F6B" w:rsidRPr="005F33E7" w:rsidRDefault="00726F6B" w:rsidP="005870FF">
            <w:pPr>
              <w:rPr>
                <w:sz w:val="24"/>
                <w:szCs w:val="24"/>
              </w:rPr>
            </w:pPr>
          </w:p>
        </w:tc>
        <w:tc>
          <w:tcPr>
            <w:tcW w:w="2403" w:type="dxa"/>
          </w:tcPr>
          <w:p w:rsidR="00726F6B" w:rsidRPr="005F33E7" w:rsidRDefault="00726F6B" w:rsidP="005870FF">
            <w:pPr>
              <w:rPr>
                <w:sz w:val="24"/>
                <w:szCs w:val="24"/>
                <w:lang w:val="sr-Cyrl-CS"/>
              </w:rPr>
            </w:pPr>
            <w:r w:rsidRPr="005F33E7">
              <w:rPr>
                <w:sz w:val="24"/>
                <w:szCs w:val="24"/>
                <w:lang w:val="sr-Cyrl-CS"/>
              </w:rPr>
              <w:t>Приказивање и обрада статистичких података</w:t>
            </w:r>
          </w:p>
          <w:p w:rsidR="00726F6B" w:rsidRPr="005F33E7" w:rsidRDefault="00726F6B" w:rsidP="005870FF">
            <w:pPr>
              <w:rPr>
                <w:sz w:val="24"/>
                <w:szCs w:val="24"/>
              </w:rPr>
            </w:pPr>
          </w:p>
        </w:tc>
        <w:tc>
          <w:tcPr>
            <w:tcW w:w="2403" w:type="dxa"/>
          </w:tcPr>
          <w:p w:rsidR="00726F6B" w:rsidRPr="005F33E7" w:rsidRDefault="00726F6B" w:rsidP="005870FF">
            <w:pPr>
              <w:rPr>
                <w:sz w:val="24"/>
                <w:szCs w:val="24"/>
                <w:lang w:val="sr-Cyrl-CS"/>
              </w:rPr>
            </w:pPr>
            <w:r w:rsidRPr="005F33E7">
              <w:rPr>
                <w:sz w:val="24"/>
                <w:szCs w:val="24"/>
                <w:lang w:val="sr-Cyrl-CS"/>
              </w:rPr>
              <w:t>Е</w:t>
            </w:r>
            <w:r w:rsidRPr="005F33E7">
              <w:rPr>
                <w:sz w:val="24"/>
                <w:szCs w:val="24"/>
              </w:rPr>
              <w:t>XEL</w:t>
            </w:r>
            <w:r w:rsidRPr="005F33E7">
              <w:rPr>
                <w:sz w:val="24"/>
                <w:szCs w:val="24"/>
                <w:lang w:val="sr-Cyrl-CS"/>
              </w:rPr>
              <w:t>, рад са графиконима</w:t>
            </w:r>
          </w:p>
          <w:p w:rsidR="00726F6B" w:rsidRPr="005F33E7" w:rsidRDefault="00726F6B" w:rsidP="005870FF">
            <w:pPr>
              <w:rPr>
                <w:sz w:val="24"/>
                <w:szCs w:val="24"/>
                <w:lang w:val="sr-Cyrl-CS"/>
              </w:rPr>
            </w:pPr>
          </w:p>
        </w:tc>
        <w:tc>
          <w:tcPr>
            <w:tcW w:w="1971" w:type="dxa"/>
          </w:tcPr>
          <w:p w:rsidR="00726F6B" w:rsidRPr="005F33E7" w:rsidRDefault="00726F6B" w:rsidP="005870FF">
            <w:pPr>
              <w:rPr>
                <w:sz w:val="24"/>
                <w:szCs w:val="24"/>
                <w:lang w:val="sr-Cyrl-CS"/>
              </w:rPr>
            </w:pPr>
            <w:r w:rsidRPr="005F33E7">
              <w:rPr>
                <w:sz w:val="24"/>
                <w:szCs w:val="24"/>
                <w:lang w:val="sr-Cyrl-CS"/>
              </w:rPr>
              <w:t>1,2</w:t>
            </w:r>
          </w:p>
        </w:tc>
      </w:tr>
      <w:tr w:rsidR="00726F6B" w:rsidRPr="005F33E7" w:rsidTr="005870FF">
        <w:trPr>
          <w:trHeight w:val="737"/>
        </w:trPr>
        <w:tc>
          <w:tcPr>
            <w:tcW w:w="2403" w:type="dxa"/>
          </w:tcPr>
          <w:p w:rsidR="00726F6B" w:rsidRPr="005F33E7" w:rsidRDefault="00726F6B" w:rsidP="005870FF">
            <w:pPr>
              <w:rPr>
                <w:sz w:val="24"/>
                <w:szCs w:val="24"/>
                <w:lang w:val="sr-Cyrl-CS"/>
              </w:rPr>
            </w:pPr>
            <w:r w:rsidRPr="005F33E7">
              <w:rPr>
                <w:sz w:val="24"/>
                <w:szCs w:val="24"/>
                <w:lang w:val="sr-Cyrl-CS"/>
              </w:rPr>
              <w:t xml:space="preserve">Математика − Хемија </w:t>
            </w:r>
          </w:p>
          <w:p w:rsidR="00726F6B" w:rsidRPr="005F33E7" w:rsidRDefault="00726F6B" w:rsidP="005870FF">
            <w:pPr>
              <w:rPr>
                <w:sz w:val="24"/>
                <w:szCs w:val="24"/>
                <w:lang w:val="sr-Cyrl-CS"/>
              </w:rPr>
            </w:pPr>
          </w:p>
        </w:tc>
        <w:tc>
          <w:tcPr>
            <w:tcW w:w="2403" w:type="dxa"/>
          </w:tcPr>
          <w:p w:rsidR="00726F6B" w:rsidRPr="005F33E7" w:rsidRDefault="00726F6B" w:rsidP="005870FF">
            <w:pPr>
              <w:rPr>
                <w:sz w:val="24"/>
                <w:szCs w:val="24"/>
                <w:lang w:val="sr-Cyrl-CS"/>
              </w:rPr>
            </w:pPr>
            <w:r w:rsidRPr="005F33E7">
              <w:rPr>
                <w:sz w:val="24"/>
                <w:szCs w:val="24"/>
                <w:lang w:val="sr-Cyrl-CS"/>
              </w:rPr>
              <w:t>Решавање система линеарних једначина</w:t>
            </w:r>
          </w:p>
          <w:p w:rsidR="00726F6B" w:rsidRPr="005F33E7" w:rsidRDefault="00726F6B" w:rsidP="005870FF">
            <w:pPr>
              <w:rPr>
                <w:sz w:val="24"/>
                <w:szCs w:val="24"/>
                <w:lang w:val="sr-Cyrl-CS"/>
              </w:rPr>
            </w:pPr>
          </w:p>
        </w:tc>
        <w:tc>
          <w:tcPr>
            <w:tcW w:w="2403" w:type="dxa"/>
          </w:tcPr>
          <w:p w:rsidR="00726F6B" w:rsidRPr="005F33E7" w:rsidRDefault="00726F6B" w:rsidP="005870FF">
            <w:pPr>
              <w:rPr>
                <w:sz w:val="24"/>
                <w:szCs w:val="24"/>
                <w:lang w:val="sr-Cyrl-CS"/>
              </w:rPr>
            </w:pPr>
            <w:r w:rsidRPr="005F33E7">
              <w:rPr>
                <w:sz w:val="24"/>
                <w:szCs w:val="24"/>
                <w:lang w:val="sr-Cyrl-CS"/>
              </w:rPr>
              <w:t>Раствори и растворљивост</w:t>
            </w:r>
          </w:p>
          <w:p w:rsidR="00726F6B" w:rsidRPr="005F33E7" w:rsidRDefault="00726F6B" w:rsidP="005870FF">
            <w:pPr>
              <w:rPr>
                <w:sz w:val="24"/>
                <w:szCs w:val="24"/>
                <w:lang w:val="sr-Cyrl-CS"/>
              </w:rPr>
            </w:pPr>
          </w:p>
        </w:tc>
        <w:tc>
          <w:tcPr>
            <w:tcW w:w="1971" w:type="dxa"/>
          </w:tcPr>
          <w:p w:rsidR="00726F6B" w:rsidRPr="005F33E7" w:rsidRDefault="00726F6B" w:rsidP="005870FF">
            <w:pPr>
              <w:rPr>
                <w:sz w:val="24"/>
                <w:szCs w:val="24"/>
                <w:lang w:val="sr-Cyrl-CS"/>
              </w:rPr>
            </w:pPr>
            <w:r w:rsidRPr="005F33E7">
              <w:rPr>
                <w:sz w:val="24"/>
                <w:szCs w:val="24"/>
                <w:lang w:val="sr-Cyrl-CS"/>
              </w:rPr>
              <w:t>1,2</w:t>
            </w:r>
          </w:p>
        </w:tc>
      </w:tr>
      <w:tr w:rsidR="00726F6B" w:rsidRPr="005F33E7" w:rsidTr="005870FF">
        <w:trPr>
          <w:trHeight w:val="737"/>
        </w:trPr>
        <w:tc>
          <w:tcPr>
            <w:tcW w:w="2403" w:type="dxa"/>
          </w:tcPr>
          <w:p w:rsidR="00726F6B" w:rsidRPr="005F33E7" w:rsidRDefault="00726F6B" w:rsidP="005870FF">
            <w:pPr>
              <w:rPr>
                <w:sz w:val="24"/>
                <w:szCs w:val="24"/>
                <w:lang w:val="sr-Cyrl-CS"/>
              </w:rPr>
            </w:pPr>
            <w:r w:rsidRPr="005F33E7">
              <w:rPr>
                <w:sz w:val="24"/>
                <w:szCs w:val="24"/>
                <w:lang w:val="sr-Cyrl-CS"/>
              </w:rPr>
              <w:t xml:space="preserve">Математика − Хемија </w:t>
            </w:r>
          </w:p>
          <w:p w:rsidR="00726F6B" w:rsidRPr="005F33E7" w:rsidRDefault="00726F6B" w:rsidP="005870FF">
            <w:pPr>
              <w:rPr>
                <w:sz w:val="24"/>
                <w:szCs w:val="24"/>
                <w:lang w:val="sr-Cyrl-CS"/>
              </w:rPr>
            </w:pPr>
          </w:p>
        </w:tc>
        <w:tc>
          <w:tcPr>
            <w:tcW w:w="2403" w:type="dxa"/>
          </w:tcPr>
          <w:p w:rsidR="00726F6B" w:rsidRPr="005F33E7" w:rsidRDefault="00726F6B" w:rsidP="005870FF">
            <w:pPr>
              <w:rPr>
                <w:sz w:val="24"/>
                <w:szCs w:val="24"/>
                <w:lang w:val="sr-Cyrl-CS"/>
              </w:rPr>
            </w:pPr>
            <w:r w:rsidRPr="005F33E7">
              <w:rPr>
                <w:sz w:val="24"/>
                <w:szCs w:val="24"/>
                <w:lang w:val="sr-Cyrl-CS"/>
              </w:rPr>
              <w:t>Решавање система линеарних једначина</w:t>
            </w:r>
          </w:p>
          <w:p w:rsidR="00726F6B" w:rsidRPr="005F33E7" w:rsidRDefault="00726F6B" w:rsidP="005870FF">
            <w:pPr>
              <w:rPr>
                <w:sz w:val="24"/>
                <w:szCs w:val="24"/>
                <w:lang w:val="sr-Cyrl-CS"/>
              </w:rPr>
            </w:pPr>
          </w:p>
        </w:tc>
        <w:tc>
          <w:tcPr>
            <w:tcW w:w="2403" w:type="dxa"/>
          </w:tcPr>
          <w:p w:rsidR="00726F6B" w:rsidRPr="005F33E7" w:rsidRDefault="00726F6B" w:rsidP="005870FF">
            <w:pPr>
              <w:rPr>
                <w:sz w:val="24"/>
                <w:szCs w:val="24"/>
                <w:lang w:val="sr-Cyrl-CS"/>
              </w:rPr>
            </w:pPr>
            <w:r w:rsidRPr="005F33E7">
              <w:rPr>
                <w:sz w:val="24"/>
                <w:szCs w:val="24"/>
                <w:lang w:val="sr-Cyrl-CS"/>
              </w:rPr>
              <w:t>Процентни садржај</w:t>
            </w:r>
          </w:p>
          <w:p w:rsidR="00726F6B" w:rsidRPr="005F33E7" w:rsidRDefault="00726F6B" w:rsidP="005870FF">
            <w:pPr>
              <w:rPr>
                <w:sz w:val="24"/>
                <w:szCs w:val="24"/>
                <w:lang w:val="sr-Cyrl-CS"/>
              </w:rPr>
            </w:pPr>
            <w:r w:rsidRPr="005F33E7">
              <w:rPr>
                <w:sz w:val="24"/>
                <w:szCs w:val="24"/>
                <w:lang w:val="sr-Cyrl-CS"/>
              </w:rPr>
              <w:t xml:space="preserve">раствора </w:t>
            </w:r>
          </w:p>
          <w:p w:rsidR="00726F6B" w:rsidRPr="005F33E7" w:rsidRDefault="00726F6B" w:rsidP="005870FF">
            <w:pPr>
              <w:rPr>
                <w:sz w:val="24"/>
                <w:szCs w:val="24"/>
                <w:lang w:val="sr-Cyrl-CS"/>
              </w:rPr>
            </w:pPr>
          </w:p>
        </w:tc>
        <w:tc>
          <w:tcPr>
            <w:tcW w:w="1971" w:type="dxa"/>
          </w:tcPr>
          <w:p w:rsidR="00726F6B" w:rsidRPr="005F33E7" w:rsidRDefault="00726F6B" w:rsidP="005870FF">
            <w:pPr>
              <w:rPr>
                <w:sz w:val="24"/>
                <w:szCs w:val="24"/>
                <w:lang w:val="sr-Cyrl-CS"/>
              </w:rPr>
            </w:pPr>
            <w:r w:rsidRPr="005F33E7">
              <w:rPr>
                <w:sz w:val="24"/>
                <w:szCs w:val="24"/>
                <w:lang w:val="sr-Cyrl-CS"/>
              </w:rPr>
              <w:t>1,2</w:t>
            </w:r>
          </w:p>
        </w:tc>
      </w:tr>
      <w:tr w:rsidR="00726F6B" w:rsidRPr="005F33E7" w:rsidTr="005870FF">
        <w:trPr>
          <w:trHeight w:val="737"/>
        </w:trPr>
        <w:tc>
          <w:tcPr>
            <w:tcW w:w="2403" w:type="dxa"/>
          </w:tcPr>
          <w:p w:rsidR="00726F6B" w:rsidRPr="005F33E7" w:rsidRDefault="00726F6B" w:rsidP="005870FF">
            <w:pPr>
              <w:rPr>
                <w:sz w:val="24"/>
                <w:szCs w:val="24"/>
              </w:rPr>
            </w:pPr>
            <w:r w:rsidRPr="005F33E7">
              <w:rPr>
                <w:sz w:val="24"/>
                <w:szCs w:val="24"/>
                <w:lang w:val="sr-Cyrl-CS"/>
              </w:rPr>
              <w:t>Математика − Историја</w:t>
            </w:r>
          </w:p>
          <w:p w:rsidR="00726F6B" w:rsidRPr="005F33E7" w:rsidRDefault="00726F6B" w:rsidP="005870FF">
            <w:pPr>
              <w:rPr>
                <w:sz w:val="24"/>
                <w:szCs w:val="24"/>
                <w:lang w:val="sr-Cyrl-CS"/>
              </w:rPr>
            </w:pPr>
          </w:p>
        </w:tc>
        <w:tc>
          <w:tcPr>
            <w:tcW w:w="2403" w:type="dxa"/>
          </w:tcPr>
          <w:p w:rsidR="00726F6B" w:rsidRPr="005F33E7" w:rsidRDefault="00726F6B" w:rsidP="005870FF">
            <w:pPr>
              <w:rPr>
                <w:sz w:val="24"/>
                <w:szCs w:val="24"/>
              </w:rPr>
            </w:pPr>
            <w:r w:rsidRPr="005F33E7">
              <w:rPr>
                <w:sz w:val="24"/>
                <w:szCs w:val="24"/>
                <w:lang w:val="sr-Cyrl-CS"/>
              </w:rPr>
              <w:t xml:space="preserve">Талесова теорема  </w:t>
            </w:r>
          </w:p>
          <w:p w:rsidR="00726F6B" w:rsidRPr="005F33E7" w:rsidRDefault="00726F6B" w:rsidP="005870FF">
            <w:pPr>
              <w:rPr>
                <w:sz w:val="24"/>
                <w:szCs w:val="24"/>
                <w:lang w:val="sr-Cyrl-CS"/>
              </w:rPr>
            </w:pPr>
          </w:p>
        </w:tc>
        <w:tc>
          <w:tcPr>
            <w:tcW w:w="2403" w:type="dxa"/>
          </w:tcPr>
          <w:p w:rsidR="00726F6B" w:rsidRPr="005F33E7" w:rsidRDefault="00726F6B" w:rsidP="005870FF">
            <w:pPr>
              <w:rPr>
                <w:sz w:val="24"/>
                <w:szCs w:val="24"/>
              </w:rPr>
            </w:pPr>
            <w:r w:rsidRPr="005F33E7">
              <w:rPr>
                <w:sz w:val="24"/>
                <w:szCs w:val="24"/>
                <w:lang w:val="sr-Cyrl-CS"/>
              </w:rPr>
              <w:t>Стара Грчка</w:t>
            </w:r>
          </w:p>
          <w:p w:rsidR="00726F6B" w:rsidRPr="005F33E7" w:rsidRDefault="00726F6B" w:rsidP="005870FF">
            <w:pPr>
              <w:rPr>
                <w:sz w:val="24"/>
                <w:szCs w:val="24"/>
                <w:lang w:val="sr-Cyrl-CS"/>
              </w:rPr>
            </w:pPr>
          </w:p>
        </w:tc>
        <w:tc>
          <w:tcPr>
            <w:tcW w:w="1971" w:type="dxa"/>
          </w:tcPr>
          <w:p w:rsidR="00726F6B" w:rsidRPr="005F33E7" w:rsidRDefault="00726F6B" w:rsidP="005870FF">
            <w:pPr>
              <w:rPr>
                <w:sz w:val="24"/>
                <w:szCs w:val="24"/>
                <w:lang w:val="sr-Cyrl-CS"/>
              </w:rPr>
            </w:pPr>
            <w:r w:rsidRPr="005F33E7">
              <w:rPr>
                <w:sz w:val="24"/>
                <w:szCs w:val="24"/>
                <w:lang w:val="sr-Cyrl-CS"/>
              </w:rPr>
              <w:t>1,2</w:t>
            </w:r>
          </w:p>
        </w:tc>
      </w:tr>
      <w:tr w:rsidR="00726F6B" w:rsidRPr="005F33E7" w:rsidTr="005870FF">
        <w:trPr>
          <w:trHeight w:val="737"/>
        </w:trPr>
        <w:tc>
          <w:tcPr>
            <w:tcW w:w="2403" w:type="dxa"/>
          </w:tcPr>
          <w:p w:rsidR="00726F6B" w:rsidRPr="005F33E7" w:rsidRDefault="00726F6B" w:rsidP="005870FF">
            <w:pPr>
              <w:rPr>
                <w:sz w:val="24"/>
                <w:szCs w:val="24"/>
                <w:lang w:val="sr-Cyrl-CS"/>
              </w:rPr>
            </w:pPr>
            <w:r w:rsidRPr="005F33E7">
              <w:rPr>
                <w:sz w:val="24"/>
                <w:szCs w:val="24"/>
              </w:rPr>
              <w:t>M</w:t>
            </w:r>
            <w:r w:rsidRPr="005F33E7">
              <w:rPr>
                <w:sz w:val="24"/>
                <w:szCs w:val="24"/>
                <w:lang w:val="sr-Cyrl-CS"/>
              </w:rPr>
              <w:t>атематика− Ликовна култура</w:t>
            </w:r>
          </w:p>
        </w:tc>
        <w:tc>
          <w:tcPr>
            <w:tcW w:w="2403" w:type="dxa"/>
          </w:tcPr>
          <w:p w:rsidR="00726F6B" w:rsidRPr="005F33E7" w:rsidRDefault="00726F6B" w:rsidP="005870FF">
            <w:pPr>
              <w:rPr>
                <w:sz w:val="24"/>
                <w:szCs w:val="24"/>
                <w:lang w:val="sr-Cyrl-CS"/>
              </w:rPr>
            </w:pPr>
            <w:r w:rsidRPr="005F33E7">
              <w:rPr>
                <w:sz w:val="24"/>
                <w:szCs w:val="24"/>
                <w:lang w:val="sr-Cyrl-CS"/>
              </w:rPr>
              <w:t>Запремина тела</w:t>
            </w:r>
          </w:p>
        </w:tc>
        <w:tc>
          <w:tcPr>
            <w:tcW w:w="2403" w:type="dxa"/>
          </w:tcPr>
          <w:p w:rsidR="00726F6B" w:rsidRPr="005F33E7" w:rsidRDefault="00726F6B" w:rsidP="005870FF">
            <w:pPr>
              <w:rPr>
                <w:sz w:val="24"/>
                <w:szCs w:val="24"/>
                <w:lang w:val="sr-Cyrl-CS"/>
              </w:rPr>
            </w:pPr>
            <w:r w:rsidRPr="005F33E7">
              <w:rPr>
                <w:sz w:val="24"/>
                <w:szCs w:val="24"/>
                <w:lang w:val="sr-Cyrl-CS"/>
              </w:rPr>
              <w:t>Слободно компоновање, систем низања волумена и облика према одређеној шеми</w:t>
            </w:r>
          </w:p>
        </w:tc>
        <w:tc>
          <w:tcPr>
            <w:tcW w:w="1971" w:type="dxa"/>
          </w:tcPr>
          <w:p w:rsidR="00726F6B" w:rsidRPr="005F33E7" w:rsidRDefault="00726F6B" w:rsidP="005870FF">
            <w:pPr>
              <w:rPr>
                <w:sz w:val="24"/>
                <w:szCs w:val="24"/>
                <w:lang w:val="sr-Cyrl-CS"/>
              </w:rPr>
            </w:pPr>
            <w:r w:rsidRPr="005F33E7">
              <w:rPr>
                <w:sz w:val="24"/>
                <w:szCs w:val="24"/>
                <w:lang w:val="sr-Cyrl-CS"/>
              </w:rPr>
              <w:t>1,2</w:t>
            </w:r>
          </w:p>
        </w:tc>
      </w:tr>
    </w:tbl>
    <w:p w:rsidR="00726F6B" w:rsidRPr="005F33E7" w:rsidRDefault="00726F6B" w:rsidP="00726F6B">
      <w:pPr>
        <w:rPr>
          <w:rFonts w:ascii="Times New Roman" w:hAnsi="Times New Roman" w:cs="Times New Roman"/>
          <w:b/>
          <w:sz w:val="24"/>
          <w:szCs w:val="24"/>
          <w:u w:val="single"/>
          <w:lang w:val="sr-Cyrl-CS"/>
        </w:rPr>
      </w:pPr>
    </w:p>
    <w:p w:rsidR="00726F6B" w:rsidRPr="005F33E7" w:rsidRDefault="00726F6B" w:rsidP="00726F6B">
      <w:pPr>
        <w:rPr>
          <w:rFonts w:ascii="Times New Roman" w:hAnsi="Times New Roman" w:cs="Times New Roman"/>
          <w:b/>
          <w:sz w:val="24"/>
          <w:szCs w:val="24"/>
          <w:u w:val="single"/>
          <w:lang w:val="sr-Cyrl-CS"/>
        </w:rPr>
      </w:pPr>
      <w:r w:rsidRPr="005F33E7">
        <w:rPr>
          <w:rFonts w:ascii="Times New Roman" w:hAnsi="Times New Roman" w:cs="Times New Roman"/>
          <w:b/>
          <w:sz w:val="24"/>
          <w:szCs w:val="24"/>
          <w:u w:val="single"/>
          <w:lang w:val="sr-Cyrl-CS"/>
        </w:rPr>
        <w:t>Име и презиме наставника:   Савета Блажић, Славна Крстић, Љиљана Моравчић, Јелена Ирић, Данијела Шура, Владимир Милосављевић и Оливера Видојевић</w:t>
      </w:r>
    </w:p>
    <w:p w:rsidR="00726F6B" w:rsidRPr="005F33E7" w:rsidRDefault="00726F6B">
      <w:pPr>
        <w:rPr>
          <w:rFonts w:ascii="Times New Roman" w:hAnsi="Times New Roman" w:cs="Times New Roman"/>
          <w:sz w:val="24"/>
          <w:szCs w:val="24"/>
          <w:lang w:val="sr-Cyrl-CS"/>
        </w:rPr>
      </w:pPr>
    </w:p>
    <w:p w:rsidR="005870FF" w:rsidRPr="005F33E7" w:rsidRDefault="00C75931" w:rsidP="00C75931">
      <w:pPr>
        <w:pStyle w:val="Heading2"/>
        <w:rPr>
          <w:rFonts w:ascii="Times New Roman" w:hAnsi="Times New Roman" w:cs="Times New Roman"/>
          <w:sz w:val="28"/>
          <w:lang w:val="sr-Cyrl-CS"/>
        </w:rPr>
      </w:pPr>
      <w:bookmarkStart w:id="10" w:name="_Toc391986232"/>
      <w:r w:rsidRPr="005F33E7">
        <w:rPr>
          <w:rFonts w:ascii="Times New Roman" w:hAnsi="Times New Roman" w:cs="Times New Roman"/>
          <w:sz w:val="28"/>
          <w:lang w:val="sr-Cyrl-CS"/>
        </w:rPr>
        <w:t xml:space="preserve">5.8. </w:t>
      </w:r>
      <w:r w:rsidR="005870FF" w:rsidRPr="005F33E7">
        <w:rPr>
          <w:rFonts w:ascii="Times New Roman" w:hAnsi="Times New Roman" w:cs="Times New Roman"/>
          <w:sz w:val="28"/>
          <w:lang w:val="sr-Cyrl-CS"/>
        </w:rPr>
        <w:t>БИОЛОГИЈА</w:t>
      </w:r>
      <w:bookmarkEnd w:id="10"/>
    </w:p>
    <w:p w:rsidR="00AF3383" w:rsidRDefault="00AF3383" w:rsidP="005870FF">
      <w:pPr>
        <w:spacing w:after="0" w:line="240" w:lineRule="auto"/>
        <w:rPr>
          <w:rFonts w:ascii="Times New Roman" w:eastAsia="Times New Roman" w:hAnsi="Times New Roman" w:cs="Times New Roman"/>
          <w:b/>
          <w:sz w:val="24"/>
          <w:szCs w:val="24"/>
          <w:lang w:val="sr-Cyrl-CS"/>
        </w:rPr>
      </w:pPr>
    </w:p>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БИОЛОГИЈА - 5. РАЗРЕД, РЕДОВНА НАСТАВА</w:t>
      </w:r>
    </w:p>
    <w:p w:rsidR="005870FF" w:rsidRPr="005F33E7" w:rsidRDefault="005870FF" w:rsidP="005870FF">
      <w:pPr>
        <w:tabs>
          <w:tab w:val="left" w:pos="3840"/>
        </w:tabs>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ab/>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14"/>
        <w:gridCol w:w="3685"/>
      </w:tblGrid>
      <w:tr w:rsidR="005870FF" w:rsidRPr="005F33E7" w:rsidTr="005870FF">
        <w:tc>
          <w:tcPr>
            <w:tcW w:w="2340" w:type="dxa"/>
            <w:shd w:val="clear" w:color="auto" w:fill="FF1515"/>
          </w:tcPr>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shd w:val="clear" w:color="auto" w:fill="FF1515"/>
          </w:tcPr>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5" w:type="dxa"/>
            <w:shd w:val="clear" w:color="auto" w:fill="FF1515"/>
          </w:tcPr>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5870FF" w:rsidRPr="005F33E7" w:rsidTr="005870FF">
        <w:trPr>
          <w:trHeight w:val="1296"/>
        </w:trPr>
        <w:tc>
          <w:tcPr>
            <w:tcW w:w="23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1.Увод</w:t>
            </w:r>
          </w:p>
        </w:tc>
        <w:tc>
          <w:tcPr>
            <w:tcW w:w="3614"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-биологија и њен значај</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-научно упознавање природе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-лабораторијски прибор и микроскоп и лупа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-руковање и одржавање лаб.прибора , лупе и микроскопа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технике микроскопирања</w:t>
            </w:r>
          </w:p>
        </w:tc>
        <w:tc>
          <w:tcPr>
            <w:tcW w:w="3685"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-ученик треба да схвати улогу појма биологије као науке </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-треба да буде оспособљен за руковање лабо.прибором , лупом и микроскопом</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-уме да изради једноставне привремене препарате</w:t>
            </w:r>
          </w:p>
        </w:tc>
      </w:tr>
      <w:tr w:rsidR="005870FF" w:rsidRPr="005F33E7" w:rsidTr="005870FF">
        <w:trPr>
          <w:trHeight w:val="1296"/>
        </w:trPr>
        <w:tc>
          <w:tcPr>
            <w:tcW w:w="23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2.Особине живих бића и разноврсност живог света</w:t>
            </w:r>
          </w:p>
        </w:tc>
        <w:tc>
          <w:tcPr>
            <w:tcW w:w="3614"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-особине живих бића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-ћелија –улога , грађа,типови</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-једноћелијски и вишећелијски организми</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-разноврсност живог света у царства</w:t>
            </w:r>
          </w:p>
        </w:tc>
        <w:tc>
          <w:tcPr>
            <w:tcW w:w="3685"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-ученик треба да упозна основну јединицу грађе живих бића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 особине и разноврсност живих бића</w:t>
            </w:r>
          </w:p>
        </w:tc>
      </w:tr>
      <w:tr w:rsidR="005870FF" w:rsidRPr="005F33E7" w:rsidTr="005870FF">
        <w:trPr>
          <w:trHeight w:val="1296"/>
        </w:trPr>
        <w:tc>
          <w:tcPr>
            <w:tcW w:w="23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3.Царство биљака</w:t>
            </w:r>
          </w:p>
        </w:tc>
        <w:tc>
          <w:tcPr>
            <w:tcW w:w="3614"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-грађа биљака(биљни органи)</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-животни процеси </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-вегетативно размножавање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-како биљке расту , покрети код биљака и како добијају имена</w:t>
            </w:r>
          </w:p>
        </w:tc>
        <w:tc>
          <w:tcPr>
            <w:tcW w:w="3685"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-ученик треба да схвати појам ботанике </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 грађу биљних органа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-схвата животне процесе код биљака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-разуме улогу и значај вегетативног размножавања биљака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-дефинише процесе раста и покрета биљака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-познаје научна и народна имена биљака</w:t>
            </w:r>
          </w:p>
        </w:tc>
      </w:tr>
      <w:tr w:rsidR="005870FF" w:rsidRPr="005F33E7" w:rsidTr="005870FF">
        <w:trPr>
          <w:trHeight w:val="1296"/>
        </w:trPr>
        <w:tc>
          <w:tcPr>
            <w:tcW w:w="23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4.Разноврсност биљака</w:t>
            </w:r>
          </w:p>
        </w:tc>
        <w:tc>
          <w:tcPr>
            <w:tcW w:w="3614"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-царство биљака –алге , маховине , папратнице , голосеменице , скривеносеменице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-ишчезавање и заштита биодиверзитета</w:t>
            </w:r>
          </w:p>
        </w:tc>
        <w:tc>
          <w:tcPr>
            <w:tcW w:w="3685"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-ученик треба да упозна царство биљака кроз најзначајније групе </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 основне елементе заштите и степен угрожености биљака деловањем човека у природи</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tc>
      </w:tr>
      <w:tr w:rsidR="005870FF" w:rsidRPr="005F33E7" w:rsidTr="005870FF">
        <w:trPr>
          <w:trHeight w:val="1296"/>
        </w:trPr>
        <w:tc>
          <w:tcPr>
            <w:tcW w:w="23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5.Царство гљива</w:t>
            </w:r>
          </w:p>
        </w:tc>
        <w:tc>
          <w:tcPr>
            <w:tcW w:w="3614"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-гљиве –одлике грађе , разноврсност</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улога гљива у природи</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-лишајеви –симбиоза алге и гљиве</w:t>
            </w:r>
          </w:p>
        </w:tc>
        <w:tc>
          <w:tcPr>
            <w:tcW w:w="3685"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-ученик треба да упозна царство гљива и  њихове основне карактеристике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-дефинише појам симбиозе</w:t>
            </w:r>
          </w:p>
        </w:tc>
      </w:tr>
    </w:tbl>
    <w:p w:rsidR="005870FF" w:rsidRPr="005F33E7" w:rsidRDefault="005870FF" w:rsidP="005870FF">
      <w:pPr>
        <w:spacing w:after="0" w:line="240" w:lineRule="auto"/>
        <w:rPr>
          <w:rFonts w:ascii="Times New Roman" w:eastAsia="Times New Roman" w:hAnsi="Times New Roman" w:cs="Times New Roman"/>
          <w:b/>
          <w:sz w:val="24"/>
          <w:szCs w:val="24"/>
          <w:u w:val="single"/>
        </w:rPr>
      </w:pPr>
    </w:p>
    <w:p w:rsidR="005870FF" w:rsidRPr="005F33E7" w:rsidRDefault="005870FF" w:rsidP="005870FF">
      <w:pPr>
        <w:spacing w:after="0" w:line="240" w:lineRule="auto"/>
        <w:rPr>
          <w:rFonts w:ascii="Times New Roman" w:eastAsia="Times New Roman" w:hAnsi="Times New Roman" w:cs="Times New Roman"/>
          <w:b/>
          <w:sz w:val="24"/>
          <w:szCs w:val="24"/>
          <w:lang w:val="sr-Cyrl-CS"/>
        </w:rPr>
      </w:pPr>
    </w:p>
    <w:p w:rsidR="005870FF" w:rsidRPr="005F33E7" w:rsidRDefault="005870FF" w:rsidP="005870FF">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lang w:val="sr-Cyrl-CS"/>
        </w:rPr>
        <w:t>БИОЛОГИЈА - 6. РАЗРЕД, РЕДОВНА НАСТАВА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14"/>
        <w:gridCol w:w="3685"/>
      </w:tblGrid>
      <w:tr w:rsidR="005870FF" w:rsidRPr="005F33E7" w:rsidTr="005870FF">
        <w:tc>
          <w:tcPr>
            <w:tcW w:w="2340" w:type="dxa"/>
            <w:shd w:val="clear" w:color="auto" w:fill="FF1515"/>
          </w:tcPr>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shd w:val="clear" w:color="auto" w:fill="FF1515"/>
          </w:tcPr>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5" w:type="dxa"/>
            <w:shd w:val="clear" w:color="auto" w:fill="FF1515"/>
          </w:tcPr>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5870FF" w:rsidRPr="005F33E7" w:rsidTr="005870FF">
        <w:trPr>
          <w:trHeight w:val="1296"/>
        </w:trPr>
        <w:tc>
          <w:tcPr>
            <w:tcW w:w="23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1.Увод</w:t>
            </w:r>
          </w:p>
        </w:tc>
        <w:tc>
          <w:tcPr>
            <w:tcW w:w="3614"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-разноврсност живог света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-основне разлке између биљака , животиња и гљива</w:t>
            </w:r>
          </w:p>
        </w:tc>
        <w:tc>
          <w:tcPr>
            <w:tcW w:w="3685"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-ученик треба да упозна основне појмове о природном систему животиња и еволутивном развоју главних група</w:t>
            </w:r>
          </w:p>
        </w:tc>
      </w:tr>
      <w:tr w:rsidR="005870FF" w:rsidRPr="005F33E7" w:rsidTr="005870FF">
        <w:trPr>
          <w:trHeight w:val="1296"/>
        </w:trPr>
        <w:tc>
          <w:tcPr>
            <w:tcW w:w="23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2.Праживотиње</w:t>
            </w:r>
          </w:p>
        </w:tc>
        <w:tc>
          <w:tcPr>
            <w:tcW w:w="3614"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-амебе </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-бичари </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-трепљари</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-упоредни преглед грађе праживотиња</w:t>
            </w:r>
          </w:p>
        </w:tc>
        <w:tc>
          <w:tcPr>
            <w:tcW w:w="3685"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-ученик треба да упозна животне просторе , начине живота , грађе и разноврсности праживотиња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-дефинише њихов значај у природи и за човека</w:t>
            </w:r>
          </w:p>
        </w:tc>
      </w:tr>
      <w:tr w:rsidR="005870FF" w:rsidRPr="005F33E7" w:rsidTr="005870FF">
        <w:trPr>
          <w:trHeight w:val="1296"/>
        </w:trPr>
        <w:tc>
          <w:tcPr>
            <w:tcW w:w="23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3.Царство животиња</w:t>
            </w:r>
          </w:p>
        </w:tc>
        <w:tc>
          <w:tcPr>
            <w:tcW w:w="3614"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-преглед грађе , одлика , разноврсности и значаја:сунђера , дупљара , пљоснатих ,ваљкастих , чланковитих црва, мекушаца, зглавкара, </w:t>
            </w:r>
            <w:r w:rsidRPr="005F33E7">
              <w:rPr>
                <w:rFonts w:ascii="Times New Roman" w:eastAsia="Times New Roman" w:hAnsi="Times New Roman" w:cs="Times New Roman"/>
                <w:sz w:val="24"/>
                <w:szCs w:val="24"/>
                <w:lang w:val="sr-Cyrl-CS"/>
              </w:rPr>
              <w:lastRenderedPageBreak/>
              <w:t>бодљокошца,хордата и кичмењака</w:t>
            </w:r>
          </w:p>
        </w:tc>
        <w:tc>
          <w:tcPr>
            <w:tcW w:w="3685"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-ученик треба да упозна простор , начин живота , спољашњу грађу , основе унутрашње грађе, разноврсност и значај бескичмењака и кичмењака</w:t>
            </w:r>
          </w:p>
        </w:tc>
      </w:tr>
      <w:tr w:rsidR="005870FF" w:rsidRPr="005F33E7" w:rsidTr="005870FF">
        <w:trPr>
          <w:trHeight w:val="1296"/>
        </w:trPr>
        <w:tc>
          <w:tcPr>
            <w:tcW w:w="23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4.Угроженост и заштита животиња</w:t>
            </w:r>
          </w:p>
        </w:tc>
        <w:tc>
          <w:tcPr>
            <w:tcW w:w="3614"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-разноврсност царства животиња-биодиверзитет, фактори угрожавања , значај и заштита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-суживот људи и животиња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-одговоран однос према животињама</w:t>
            </w:r>
          </w:p>
        </w:tc>
        <w:tc>
          <w:tcPr>
            <w:tcW w:w="3685"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-ученик треба да упозна значај одговорног односа према животињама </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-дефинише факторе који угрожавају биодиверзитет </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-познаје мере за његову заштиту</w:t>
            </w:r>
          </w:p>
        </w:tc>
      </w:tr>
      <w:tr w:rsidR="005870FF" w:rsidRPr="005F33E7" w:rsidTr="005870FF">
        <w:trPr>
          <w:trHeight w:val="1296"/>
        </w:trPr>
        <w:tc>
          <w:tcPr>
            <w:tcW w:w="23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5.Увод у еволуцију живог света</w:t>
            </w:r>
          </w:p>
        </w:tc>
        <w:tc>
          <w:tcPr>
            <w:tcW w:w="3614"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-живот на Земљи</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-геолошка доба, докази еволуције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-борба за опстанак-Чарлс Дарвин</w:t>
            </w:r>
          </w:p>
        </w:tc>
        <w:tc>
          <w:tcPr>
            <w:tcW w:w="3685"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-ученик треба да зна основне научне чињенице о току и развоју живота на Земљи и фазе земљине еволуције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-зна да живот на Земљи има историју са којом се можемо упознати на основу фосилних записа</w:t>
            </w:r>
          </w:p>
        </w:tc>
      </w:tr>
    </w:tbl>
    <w:p w:rsidR="005870FF" w:rsidRPr="005F33E7" w:rsidRDefault="005870FF" w:rsidP="005870FF">
      <w:pPr>
        <w:spacing w:after="0" w:line="240" w:lineRule="auto"/>
        <w:rPr>
          <w:rFonts w:ascii="Times New Roman" w:eastAsia="Times New Roman" w:hAnsi="Times New Roman" w:cs="Times New Roman"/>
          <w:b/>
          <w:sz w:val="24"/>
          <w:szCs w:val="24"/>
          <w:u w:val="single"/>
          <w:lang w:val="sr-Cyrl-CS"/>
        </w:rPr>
      </w:pPr>
    </w:p>
    <w:p w:rsidR="005870FF" w:rsidRPr="005F33E7" w:rsidRDefault="005870FF" w:rsidP="005870FF">
      <w:pPr>
        <w:spacing w:after="0" w:line="240" w:lineRule="auto"/>
        <w:rPr>
          <w:rFonts w:ascii="Times New Roman" w:eastAsia="Times New Roman" w:hAnsi="Times New Roman" w:cs="Times New Roman"/>
          <w:b/>
          <w:sz w:val="24"/>
          <w:szCs w:val="24"/>
          <w:u w:val="single"/>
          <w:lang w:val="sr-Cyrl-CS"/>
        </w:rPr>
      </w:pPr>
    </w:p>
    <w:p w:rsidR="005870FF" w:rsidRPr="005F33E7" w:rsidRDefault="005870FF" w:rsidP="005870FF">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lang w:val="sr-Cyrl-CS"/>
        </w:rPr>
        <w:t>БИОЛОГИЈА - 7. РАЗРЕД, РЕДОВНА НАСТАВА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14"/>
        <w:gridCol w:w="3685"/>
      </w:tblGrid>
      <w:tr w:rsidR="005870FF" w:rsidRPr="005F33E7" w:rsidTr="005870FF">
        <w:tc>
          <w:tcPr>
            <w:tcW w:w="2340" w:type="dxa"/>
            <w:shd w:val="clear" w:color="auto" w:fill="FF1515"/>
          </w:tcPr>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shd w:val="clear" w:color="auto" w:fill="FF1515"/>
          </w:tcPr>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5" w:type="dxa"/>
            <w:shd w:val="clear" w:color="auto" w:fill="FF1515"/>
          </w:tcPr>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5870FF" w:rsidRPr="005F33E7" w:rsidTr="005870FF">
        <w:trPr>
          <w:trHeight w:val="1296"/>
        </w:trPr>
        <w:tc>
          <w:tcPr>
            <w:tcW w:w="23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1.Порекло и развој људске врсте</w:t>
            </w:r>
          </w:p>
        </w:tc>
        <w:tc>
          <w:tcPr>
            <w:tcW w:w="3614"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-наука о човеку –антропологија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-порекло и историјски развој човека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tc>
        <w:tc>
          <w:tcPr>
            <w:tcW w:w="3685"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-ученик треба да научи основне податке о развоју људске врсте , етапе у развоју савременог човека и еволутивни положај човека данас</w:t>
            </w:r>
          </w:p>
        </w:tc>
      </w:tr>
      <w:tr w:rsidR="005870FF" w:rsidRPr="005F33E7" w:rsidTr="005870FF">
        <w:trPr>
          <w:trHeight w:val="1296"/>
        </w:trPr>
        <w:tc>
          <w:tcPr>
            <w:tcW w:w="23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2.Грађа човечијег тела</w:t>
            </w:r>
          </w:p>
        </w:tc>
        <w:tc>
          <w:tcPr>
            <w:tcW w:w="3614"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-нивои организације биолошких система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-ћелија , грађа , деобе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-грађа и улога , болести , еволуција и мере заштите органских система</w:t>
            </w:r>
          </w:p>
        </w:tc>
        <w:tc>
          <w:tcPr>
            <w:tcW w:w="3685"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-ученик треба да стекне знања о грађи ћелије , ткива , и повезаности органа и органских система у организам као целину</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-упозна грађу , функцију , болести органских система </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-научи основна правила пружања прве помоћи </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-научи неопходне хигијенске навике</w:t>
            </w:r>
          </w:p>
        </w:tc>
      </w:tr>
      <w:tr w:rsidR="005870FF" w:rsidRPr="005F33E7" w:rsidTr="005870FF">
        <w:trPr>
          <w:trHeight w:val="1296"/>
        </w:trPr>
        <w:tc>
          <w:tcPr>
            <w:tcW w:w="23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3.Репродуктивно здравље </w:t>
            </w:r>
          </w:p>
        </w:tc>
        <w:tc>
          <w:tcPr>
            <w:tcW w:w="3614"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-дефиниција здравља, пубертет и адолесценција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-проблеми везани за период одрастања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-хумани односи међу половима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-значај планирања породице</w:t>
            </w:r>
          </w:p>
        </w:tc>
        <w:tc>
          <w:tcPr>
            <w:tcW w:w="3685"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-ученик треба да схвати значај здравствене културе и репродуктивног здравља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-схвата значај и улогу породице у развоју , опстанку , напретку људског друштва , као и последице њеног нарушавања</w:t>
            </w:r>
          </w:p>
        </w:tc>
      </w:tr>
    </w:tbl>
    <w:p w:rsidR="005870FF" w:rsidRPr="005F33E7" w:rsidRDefault="005870FF" w:rsidP="005870FF">
      <w:pPr>
        <w:spacing w:after="0" w:line="240" w:lineRule="auto"/>
        <w:rPr>
          <w:rFonts w:ascii="Times New Roman" w:eastAsia="Times New Roman" w:hAnsi="Times New Roman" w:cs="Times New Roman"/>
          <w:b/>
          <w:sz w:val="24"/>
          <w:szCs w:val="24"/>
          <w:u w:val="single"/>
          <w:lang w:val="sr-Cyrl-CS"/>
        </w:rPr>
      </w:pPr>
    </w:p>
    <w:p w:rsidR="005870FF" w:rsidRDefault="005870FF" w:rsidP="005870FF">
      <w:pPr>
        <w:spacing w:after="0" w:line="240" w:lineRule="auto"/>
        <w:rPr>
          <w:rFonts w:ascii="Times New Roman" w:eastAsia="Times New Roman" w:hAnsi="Times New Roman" w:cs="Times New Roman"/>
          <w:b/>
          <w:sz w:val="24"/>
          <w:szCs w:val="24"/>
          <w:lang w:val="sr-Cyrl-CS"/>
        </w:rPr>
      </w:pPr>
    </w:p>
    <w:p w:rsidR="00AF3383" w:rsidRPr="005F33E7" w:rsidRDefault="00AF3383" w:rsidP="005870FF">
      <w:pPr>
        <w:spacing w:after="0" w:line="240" w:lineRule="auto"/>
        <w:rPr>
          <w:rFonts w:ascii="Times New Roman" w:eastAsia="Times New Roman" w:hAnsi="Times New Roman" w:cs="Times New Roman"/>
          <w:b/>
          <w:sz w:val="24"/>
          <w:szCs w:val="24"/>
          <w:lang w:val="sr-Cyrl-CS"/>
        </w:rPr>
      </w:pPr>
    </w:p>
    <w:p w:rsidR="005870FF" w:rsidRPr="005F33E7" w:rsidRDefault="005870FF" w:rsidP="005870FF">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lang w:val="sr-Cyrl-CS"/>
        </w:rPr>
        <w:lastRenderedPageBreak/>
        <w:t>БИОЛОГИЈА - 8. РАЗРЕД, РЕДОВНА НАСТАВА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14"/>
        <w:gridCol w:w="3685"/>
      </w:tblGrid>
      <w:tr w:rsidR="005870FF" w:rsidRPr="005F33E7" w:rsidTr="005870FF">
        <w:tc>
          <w:tcPr>
            <w:tcW w:w="2340" w:type="dxa"/>
            <w:shd w:val="clear" w:color="auto" w:fill="FF1515"/>
          </w:tcPr>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shd w:val="clear" w:color="auto" w:fill="FF1515"/>
          </w:tcPr>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5" w:type="dxa"/>
            <w:shd w:val="clear" w:color="auto" w:fill="FF1515"/>
          </w:tcPr>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5870FF" w:rsidRPr="005F33E7" w:rsidTr="005870FF">
        <w:trPr>
          <w:trHeight w:val="1296"/>
        </w:trPr>
        <w:tc>
          <w:tcPr>
            <w:tcW w:w="23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1.Увод</w:t>
            </w:r>
          </w:p>
        </w:tc>
        <w:tc>
          <w:tcPr>
            <w:tcW w:w="3614"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-биолошка и културна еволуција човека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-услови живота на Земљи</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-разноврсност живог света , биодиверзитет</w:t>
            </w:r>
          </w:p>
        </w:tc>
        <w:tc>
          <w:tcPr>
            <w:tcW w:w="3685"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-ученик треба да упозна појам еколошке разноврсности и њен значај за опстанак и еволуцију живота на Земљи</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-научи и схвати нивое организације живог света у природи</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 предмет истраживања екологије и њен значај</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tc>
      </w:tr>
      <w:tr w:rsidR="005870FF" w:rsidRPr="005F33E7" w:rsidTr="005870FF">
        <w:trPr>
          <w:trHeight w:val="423"/>
        </w:trPr>
        <w:tc>
          <w:tcPr>
            <w:tcW w:w="23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2.Екологија и животна средина</w:t>
            </w:r>
          </w:p>
        </w:tc>
        <w:tc>
          <w:tcPr>
            <w:tcW w:w="3614"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-еколошки фактори –</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-адаптације и животне форме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-популација , биоценоза , екосистем, биоми и биосфера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-природни и антропогени екосистеми</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-водени и копнени екосистеми</w:t>
            </w:r>
          </w:p>
        </w:tc>
        <w:tc>
          <w:tcPr>
            <w:tcW w:w="3685"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 еколошке факторе и компоненте животне средине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-схвати основне односе исхране и повезаност живих бића у ланцима исхране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-схвати узајамне одмносе живих бића и животне средине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 основне типове екосистема и животне услове у њима</w:t>
            </w:r>
          </w:p>
        </w:tc>
      </w:tr>
      <w:tr w:rsidR="005870FF" w:rsidRPr="005F33E7" w:rsidTr="005870FF">
        <w:trPr>
          <w:trHeight w:val="1296"/>
        </w:trPr>
        <w:tc>
          <w:tcPr>
            <w:tcW w:w="23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3.Угрожавање , заштита и унапређивање екосистема-животне средине</w:t>
            </w:r>
          </w:p>
        </w:tc>
        <w:tc>
          <w:tcPr>
            <w:tcW w:w="3614"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-угрожавање и заштита биодиверзитета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-категорије заштићених природних и културних добара, црвене кљиге флоре и фауне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-заштита и унапређивање животне средине</w:t>
            </w:r>
          </w:p>
        </w:tc>
        <w:tc>
          <w:tcPr>
            <w:tcW w:w="3685"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-ученик треба да стекне знања у вези са изворима и последицама угрожавања животне средине -екосистема</w:t>
            </w:r>
          </w:p>
        </w:tc>
      </w:tr>
      <w:tr w:rsidR="005870FF" w:rsidRPr="005F33E7" w:rsidTr="005870FF">
        <w:trPr>
          <w:trHeight w:val="1296"/>
        </w:trPr>
        <w:tc>
          <w:tcPr>
            <w:tcW w:w="23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4.Глобалне последице загађивања животне средине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5.Животна средина и одрживи развој</w:t>
            </w:r>
          </w:p>
        </w:tc>
        <w:tc>
          <w:tcPr>
            <w:tcW w:w="3614"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-климатске промене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-ефекат стаклене баште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-киселе кише </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-ерозија земљишта, настајање врста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-концепт одрживог развоја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-право на информисаност и учешће јавности</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-природни ресурси</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-енергетска ефикасност</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-отпад и рециклажа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tc>
        <w:tc>
          <w:tcPr>
            <w:tcW w:w="3685"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-ученик треба да упозна глобалне последице загађивања животне средине,као и мере за његово смањење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 појам и концепцију одрживог развоја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-разуме улогу и значај личног ангажовања у заштити животне средине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 природне ресурсе, њихову ограниченост и значај рационалног коришћења</w:t>
            </w:r>
          </w:p>
        </w:tc>
      </w:tr>
      <w:tr w:rsidR="005870FF" w:rsidRPr="005F33E7" w:rsidTr="005870FF">
        <w:trPr>
          <w:trHeight w:val="1296"/>
        </w:trPr>
        <w:tc>
          <w:tcPr>
            <w:tcW w:w="23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6.Животна средина , здравље и култура живљења</w:t>
            </w:r>
          </w:p>
        </w:tc>
        <w:tc>
          <w:tcPr>
            <w:tcW w:w="3614"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-право на здраву животну средину</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-савремени начин живота и здравља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-култура живљења</w:t>
            </w:r>
          </w:p>
        </w:tc>
        <w:tc>
          <w:tcPr>
            <w:tcW w:w="3685"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-ученик треба да изгради ставове , развија знања и умења неопходна за заштиту животне средине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 еколошку , здравствену и културу живљења</w:t>
            </w:r>
          </w:p>
        </w:tc>
      </w:tr>
    </w:tbl>
    <w:p w:rsidR="005870FF" w:rsidRPr="005F33E7" w:rsidRDefault="005870FF" w:rsidP="005870FF">
      <w:pPr>
        <w:spacing w:after="0" w:line="240" w:lineRule="auto"/>
        <w:rPr>
          <w:rFonts w:ascii="Times New Roman" w:eastAsia="Times New Roman" w:hAnsi="Times New Roman" w:cs="Times New Roman"/>
          <w:b/>
          <w:sz w:val="24"/>
          <w:szCs w:val="24"/>
          <w:u w:val="single"/>
          <w:lang w:val="sr-Cyrl-CS"/>
        </w:rPr>
      </w:pPr>
    </w:p>
    <w:p w:rsidR="005870FF" w:rsidRPr="005F33E7" w:rsidRDefault="005870FF" w:rsidP="005870FF">
      <w:pPr>
        <w:spacing w:after="0" w:line="240" w:lineRule="auto"/>
        <w:rPr>
          <w:rFonts w:ascii="Times New Roman" w:eastAsia="Times New Roman" w:hAnsi="Times New Roman" w:cs="Times New Roman"/>
          <w:b/>
          <w:sz w:val="24"/>
          <w:szCs w:val="24"/>
          <w:lang w:val="sr-Cyrl-CS"/>
        </w:rPr>
      </w:pPr>
    </w:p>
    <w:p w:rsidR="005870FF" w:rsidRPr="005F33E7" w:rsidRDefault="005870FF" w:rsidP="005870FF">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Облик рада: фронтални, у групи, у пару, индивидуални, индивидуализовани, комбиовани.</w:t>
      </w:r>
    </w:p>
    <w:p w:rsidR="005870FF" w:rsidRPr="005F33E7" w:rsidRDefault="005870FF" w:rsidP="005870FF">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Метод рада: монолошки, дијалошки, метод демонстарација, практичан рад, самостални радови ученика, метода илустрације, комбинована метода.</w:t>
      </w:r>
    </w:p>
    <w:p w:rsidR="005870FF" w:rsidRPr="005F33E7" w:rsidRDefault="005870FF" w:rsidP="005870FF">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 xml:space="preserve">Наставна средства: </w:t>
      </w:r>
    </w:p>
    <w:p w:rsidR="005870FF" w:rsidRPr="005F33E7" w:rsidRDefault="005870FF" w:rsidP="00CF50D3">
      <w:pPr>
        <w:numPr>
          <w:ilvl w:val="0"/>
          <w:numId w:val="79"/>
        </w:num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 xml:space="preserve">природна наставна средства (биљке, хербаријумске збирке, микроскопски препарати, гљиве), </w:t>
      </w:r>
    </w:p>
    <w:p w:rsidR="005870FF" w:rsidRPr="005F33E7" w:rsidRDefault="005870FF" w:rsidP="00CF50D3">
      <w:pPr>
        <w:numPr>
          <w:ilvl w:val="0"/>
          <w:numId w:val="79"/>
        </w:num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визуелна наставна средства (слике, цртежи, панои, пројектор и ПП презентације)</w:t>
      </w:r>
    </w:p>
    <w:p w:rsidR="005870FF" w:rsidRPr="005F33E7" w:rsidRDefault="005870FF" w:rsidP="00CF50D3">
      <w:pPr>
        <w:numPr>
          <w:ilvl w:val="0"/>
          <w:numId w:val="79"/>
        </w:num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текстуална наставна срества (уџбеници, приручници, енциклопедије, стручне књиге, наставни листићи)</w:t>
      </w:r>
    </w:p>
    <w:p w:rsidR="005870FF" w:rsidRPr="005F33E7" w:rsidRDefault="005870FF" w:rsidP="00CF50D3">
      <w:pPr>
        <w:numPr>
          <w:ilvl w:val="0"/>
          <w:numId w:val="79"/>
        </w:num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помоћно-техничка средства (лабораторијски прибор, микроскоп, лупа, прибор за дискекцију, рачунар)</w:t>
      </w:r>
    </w:p>
    <w:p w:rsidR="005870FF" w:rsidRPr="005F33E7" w:rsidRDefault="005870FF" w:rsidP="005870FF">
      <w:pPr>
        <w:spacing w:after="0" w:line="240" w:lineRule="auto"/>
        <w:rPr>
          <w:rFonts w:ascii="Times New Roman" w:eastAsia="Times New Roman" w:hAnsi="Times New Roman" w:cs="Times New Roman"/>
          <w:b/>
          <w:sz w:val="24"/>
          <w:szCs w:val="24"/>
          <w:lang w:val="sr-Cyrl-RS"/>
        </w:rPr>
      </w:pPr>
    </w:p>
    <w:p w:rsidR="005870FF" w:rsidRPr="005F33E7" w:rsidRDefault="005870FF" w:rsidP="005870FF">
      <w:pPr>
        <w:spacing w:after="0" w:line="240" w:lineRule="auto"/>
        <w:rPr>
          <w:rFonts w:ascii="Times New Roman" w:eastAsia="Times New Roman" w:hAnsi="Times New Roman" w:cs="Times New Roman"/>
          <w:b/>
          <w:sz w:val="24"/>
          <w:szCs w:val="24"/>
          <w:lang w:val="sr-Cyrl-CS"/>
        </w:rPr>
      </w:pPr>
    </w:p>
    <w:p w:rsidR="005870FF" w:rsidRPr="005F33E7" w:rsidRDefault="005870FF" w:rsidP="005870FF">
      <w:pPr>
        <w:spacing w:after="0" w:line="240" w:lineRule="auto"/>
        <w:rPr>
          <w:rFonts w:ascii="Times New Roman" w:eastAsia="Times New Roman" w:hAnsi="Times New Roman" w:cs="Times New Roman"/>
          <w:b/>
          <w:color w:val="FF0000"/>
          <w:sz w:val="24"/>
          <w:szCs w:val="24"/>
        </w:rPr>
      </w:pPr>
      <w:r w:rsidRPr="005F33E7">
        <w:rPr>
          <w:rFonts w:ascii="Times New Roman" w:eastAsia="Times New Roman" w:hAnsi="Times New Roman" w:cs="Times New Roman"/>
          <w:b/>
          <w:color w:val="FF0000"/>
          <w:sz w:val="24"/>
          <w:szCs w:val="24"/>
          <w:lang w:val="sr-Cyrl-CS"/>
        </w:rPr>
        <w:t>БИОЛОГИЈА - ДОДАТНА НАСТАВА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14"/>
        <w:gridCol w:w="3685"/>
      </w:tblGrid>
      <w:tr w:rsidR="005870FF" w:rsidRPr="005F33E7" w:rsidTr="005870FF">
        <w:tc>
          <w:tcPr>
            <w:tcW w:w="2340" w:type="dxa"/>
            <w:shd w:val="clear" w:color="auto" w:fill="C2D69B"/>
          </w:tcPr>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shd w:val="clear" w:color="auto" w:fill="C2D69B"/>
          </w:tcPr>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5" w:type="dxa"/>
            <w:shd w:val="clear" w:color="auto" w:fill="C2D69B"/>
          </w:tcPr>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5870FF" w:rsidRPr="005F33E7" w:rsidTr="005870FF">
        <w:trPr>
          <w:trHeight w:val="1296"/>
        </w:trPr>
        <w:tc>
          <w:tcPr>
            <w:tcW w:w="23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1.Ботаника</w:t>
            </w:r>
          </w:p>
        </w:tc>
        <w:tc>
          <w:tcPr>
            <w:tcW w:w="3614"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-увод</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-особине живих бића и разноврсност живих бића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-царство биљака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-разноврсност биљака , значај и заштита </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-царство гљива</w:t>
            </w:r>
          </w:p>
        </w:tc>
        <w:tc>
          <w:tcPr>
            <w:tcW w:w="3685"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b/>
                <w:sz w:val="24"/>
                <w:szCs w:val="24"/>
                <w:u w:val="single"/>
                <w:lang w:val="sr-Cyrl-CS"/>
              </w:rPr>
              <w:t>циљ</w:t>
            </w:r>
            <w:r w:rsidRPr="005F33E7">
              <w:rPr>
                <w:rFonts w:ascii="Times New Roman" w:eastAsia="Times New Roman" w:hAnsi="Times New Roman" w:cs="Times New Roman"/>
                <w:sz w:val="24"/>
                <w:szCs w:val="24"/>
                <w:lang w:val="sr-Cyrl-CS"/>
              </w:rPr>
              <w:t>-проширивање и продубљивање знања ученика који су на редовним часовима биологије показали висок ниво савладаног градива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-развијање способности и вештина ученика према њиховим интересовањима </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такмичарског духа</w:t>
            </w:r>
          </w:p>
        </w:tc>
      </w:tr>
      <w:tr w:rsidR="005870FF" w:rsidRPr="005F33E7" w:rsidTr="005870FF">
        <w:trPr>
          <w:trHeight w:val="1296"/>
        </w:trPr>
        <w:tc>
          <w:tcPr>
            <w:tcW w:w="23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2.Зоологија</w:t>
            </w:r>
          </w:p>
        </w:tc>
        <w:tc>
          <w:tcPr>
            <w:tcW w:w="3614"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-увод</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-праживотиње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-царство животиња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-угроженост и заштита животиња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-увод у еволуцију живог света</w:t>
            </w:r>
          </w:p>
        </w:tc>
        <w:tc>
          <w:tcPr>
            <w:tcW w:w="3685"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b/>
                <w:sz w:val="24"/>
                <w:szCs w:val="24"/>
                <w:u w:val="single"/>
                <w:lang w:val="sr-Cyrl-CS"/>
              </w:rPr>
              <w:t>задаци</w:t>
            </w:r>
            <w:r w:rsidRPr="005F33E7">
              <w:rPr>
                <w:rFonts w:ascii="Times New Roman" w:eastAsia="Times New Roman" w:hAnsi="Times New Roman" w:cs="Times New Roman"/>
                <w:sz w:val="24"/>
                <w:szCs w:val="24"/>
                <w:lang w:val="sr-Cyrl-CS"/>
              </w:rPr>
              <w:t>-омогућити ученицима да у самосталним истраживачким радовима овладају основама научног метода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-развијати аналитичко и критичко мишљење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-стварати ситуације у којима ће ученици примењивати теоријски знање и експериментално искуство за решавање теоријских и експерименталних проблема</w:t>
            </w:r>
          </w:p>
        </w:tc>
      </w:tr>
      <w:tr w:rsidR="005870FF" w:rsidRPr="005F33E7" w:rsidTr="005870FF">
        <w:trPr>
          <w:trHeight w:val="1296"/>
        </w:trPr>
        <w:tc>
          <w:tcPr>
            <w:tcW w:w="23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3.Антропологија</w:t>
            </w:r>
          </w:p>
        </w:tc>
        <w:tc>
          <w:tcPr>
            <w:tcW w:w="3614"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-порекло и развој људске врсте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-грађа човечијег тела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-репродуктивно здравље</w:t>
            </w:r>
          </w:p>
        </w:tc>
        <w:tc>
          <w:tcPr>
            <w:tcW w:w="3685"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b/>
                <w:sz w:val="24"/>
                <w:szCs w:val="24"/>
                <w:u w:val="single"/>
                <w:lang w:val="sr-Cyrl-CS"/>
              </w:rPr>
              <w:t>циљ</w:t>
            </w:r>
            <w:r w:rsidRPr="005F33E7">
              <w:rPr>
                <w:rFonts w:ascii="Times New Roman" w:eastAsia="Times New Roman" w:hAnsi="Times New Roman" w:cs="Times New Roman"/>
                <w:sz w:val="24"/>
                <w:szCs w:val="24"/>
                <w:lang w:val="sr-Cyrl-CS"/>
              </w:rPr>
              <w:t>-проширивање и продубљивање знања ученика који су на редовним часовима биологије показали висок ниво савладаног градива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-развијање способности и вештина ученика према њиховим интересовањима </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такмичарског духа</w:t>
            </w:r>
          </w:p>
        </w:tc>
      </w:tr>
      <w:tr w:rsidR="005870FF" w:rsidRPr="005F33E7" w:rsidTr="005870FF">
        <w:trPr>
          <w:trHeight w:val="1296"/>
        </w:trPr>
        <w:tc>
          <w:tcPr>
            <w:tcW w:w="23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4.Екологија</w:t>
            </w:r>
          </w:p>
        </w:tc>
        <w:tc>
          <w:tcPr>
            <w:tcW w:w="3614"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-увод</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-екологија и животна средина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-угрожавање , заштита и унапређивање животне средине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-глобалне последице загађивања </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-животна средина и одрживи развој</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-еколошка култура</w:t>
            </w:r>
          </w:p>
        </w:tc>
        <w:tc>
          <w:tcPr>
            <w:tcW w:w="3685"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b/>
                <w:sz w:val="24"/>
                <w:szCs w:val="24"/>
                <w:u w:val="single"/>
                <w:lang w:val="sr-Cyrl-CS"/>
              </w:rPr>
              <w:t>задаци</w:t>
            </w:r>
            <w:r w:rsidRPr="005F33E7">
              <w:rPr>
                <w:rFonts w:ascii="Times New Roman" w:eastAsia="Times New Roman" w:hAnsi="Times New Roman" w:cs="Times New Roman"/>
                <w:sz w:val="24"/>
                <w:szCs w:val="24"/>
                <w:lang w:val="sr-Cyrl-CS"/>
              </w:rPr>
              <w:t>-омогућити ученицима да у самосталним истраживачким радовима овладају основама научног метода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-развијати аналитичко и критичко мишљење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-стварати ситуације у којима ће ученици примењивати теоријски знање и експериментално искуство за решавање теоријских и експерименталних проблема</w:t>
            </w:r>
          </w:p>
        </w:tc>
      </w:tr>
    </w:tbl>
    <w:p w:rsidR="005870FF" w:rsidRPr="005F33E7" w:rsidRDefault="005870FF" w:rsidP="005870FF">
      <w:pPr>
        <w:spacing w:after="0" w:line="240" w:lineRule="auto"/>
        <w:rPr>
          <w:rFonts w:ascii="Times New Roman" w:eastAsia="Times New Roman" w:hAnsi="Times New Roman" w:cs="Times New Roman"/>
          <w:b/>
          <w:sz w:val="24"/>
          <w:szCs w:val="24"/>
          <w:u w:val="single"/>
          <w:lang w:val="sr-Cyrl-CS"/>
        </w:rPr>
      </w:pPr>
    </w:p>
    <w:p w:rsidR="005870FF" w:rsidRPr="005F33E7" w:rsidRDefault="005870FF" w:rsidP="005870FF">
      <w:pPr>
        <w:spacing w:after="0" w:line="240" w:lineRule="auto"/>
        <w:rPr>
          <w:rFonts w:ascii="Times New Roman" w:eastAsia="Times New Roman" w:hAnsi="Times New Roman" w:cs="Times New Roman"/>
          <w:b/>
          <w:color w:val="FF0000"/>
          <w:sz w:val="24"/>
          <w:szCs w:val="24"/>
          <w:lang w:val="sr-Cyrl-CS"/>
        </w:rPr>
      </w:pPr>
    </w:p>
    <w:p w:rsidR="005870FF" w:rsidRPr="005F33E7" w:rsidRDefault="005870FF" w:rsidP="005870FF">
      <w:pPr>
        <w:spacing w:after="0" w:line="240" w:lineRule="auto"/>
        <w:rPr>
          <w:rFonts w:ascii="Times New Roman" w:eastAsia="Times New Roman" w:hAnsi="Times New Roman" w:cs="Times New Roman"/>
          <w:b/>
          <w:color w:val="FF0000"/>
          <w:sz w:val="24"/>
          <w:szCs w:val="24"/>
        </w:rPr>
      </w:pPr>
      <w:r w:rsidRPr="005F33E7">
        <w:rPr>
          <w:rFonts w:ascii="Times New Roman" w:eastAsia="Times New Roman" w:hAnsi="Times New Roman" w:cs="Times New Roman"/>
          <w:b/>
          <w:color w:val="FF0000"/>
          <w:sz w:val="24"/>
          <w:szCs w:val="24"/>
          <w:lang w:val="sr-Cyrl-CS"/>
        </w:rPr>
        <w:t>БИОЛОГИЈА - ДОПУНСКА НАСТАВА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14"/>
        <w:gridCol w:w="3685"/>
      </w:tblGrid>
      <w:tr w:rsidR="005870FF" w:rsidRPr="005F33E7" w:rsidTr="005870FF">
        <w:tc>
          <w:tcPr>
            <w:tcW w:w="2340" w:type="dxa"/>
            <w:shd w:val="clear" w:color="auto" w:fill="D99594"/>
          </w:tcPr>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shd w:val="clear" w:color="auto" w:fill="D99594"/>
          </w:tcPr>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5" w:type="dxa"/>
            <w:shd w:val="clear" w:color="auto" w:fill="D99594"/>
          </w:tcPr>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5870FF" w:rsidRPr="005F33E7" w:rsidTr="005870FF">
        <w:trPr>
          <w:trHeight w:val="1296"/>
        </w:trPr>
        <w:tc>
          <w:tcPr>
            <w:tcW w:w="23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1.Ботаника</w:t>
            </w:r>
          </w:p>
        </w:tc>
        <w:tc>
          <w:tcPr>
            <w:tcW w:w="3614"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-увод</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-особине живих бића и разноврсност живих бића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-царство биљака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-разноврсност биљака , значај и заштита </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-царство гљива</w:t>
            </w:r>
          </w:p>
        </w:tc>
        <w:tc>
          <w:tcPr>
            <w:tcW w:w="3685"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b/>
                <w:sz w:val="24"/>
                <w:szCs w:val="24"/>
                <w:u w:val="single"/>
                <w:lang w:val="sr-Cyrl-CS"/>
              </w:rPr>
              <w:t>-циљ</w:t>
            </w:r>
            <w:r w:rsidRPr="005F33E7">
              <w:rPr>
                <w:rFonts w:ascii="Times New Roman" w:eastAsia="Times New Roman" w:hAnsi="Times New Roman" w:cs="Times New Roman"/>
                <w:sz w:val="24"/>
                <w:szCs w:val="24"/>
                <w:lang w:val="sr-Cyrl-CS"/>
              </w:rPr>
              <w:t>-ученицима који нису савладали садржаје биологије омогућити лакше укључивање у редовно васпитно образовни процес, као и да им се развију упорност, самосталност и тачност у раду</w:t>
            </w:r>
          </w:p>
        </w:tc>
      </w:tr>
      <w:tr w:rsidR="005870FF" w:rsidRPr="005F33E7" w:rsidTr="005870FF">
        <w:trPr>
          <w:trHeight w:val="1296"/>
        </w:trPr>
        <w:tc>
          <w:tcPr>
            <w:tcW w:w="23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2.Зоологија</w:t>
            </w:r>
          </w:p>
        </w:tc>
        <w:tc>
          <w:tcPr>
            <w:tcW w:w="3614"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-увод</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-праживотиње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-царство животиња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-угроженост и заштита животиња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-увод у еволуцију живог света</w:t>
            </w:r>
          </w:p>
        </w:tc>
        <w:tc>
          <w:tcPr>
            <w:tcW w:w="3685"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b/>
                <w:sz w:val="24"/>
                <w:szCs w:val="24"/>
                <w:u w:val="single"/>
                <w:lang w:val="sr-Cyrl-CS"/>
              </w:rPr>
              <w:t>-задаци</w:t>
            </w:r>
            <w:r w:rsidRPr="005F33E7">
              <w:rPr>
                <w:rFonts w:ascii="Times New Roman" w:eastAsia="Times New Roman" w:hAnsi="Times New Roman" w:cs="Times New Roman"/>
                <w:sz w:val="24"/>
                <w:szCs w:val="24"/>
                <w:lang w:val="sr-Cyrl-CS"/>
              </w:rPr>
              <w:t>-оспособити ученике да овладају основниммбиолошким појмовима ради лакше интеграције у редовни наставни процес</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омогућити ученицима да на што лакши начин надокнаде и усвоје појмове које су пропустили због краћег или дужег изостајања са редовне наставе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-омогућитиученицима да овладају методама учења биолошких садржаја ради развијања самосталности у учењу</w:t>
            </w:r>
          </w:p>
        </w:tc>
      </w:tr>
      <w:tr w:rsidR="005870FF" w:rsidRPr="005F33E7" w:rsidTr="005870FF">
        <w:trPr>
          <w:trHeight w:val="1296"/>
        </w:trPr>
        <w:tc>
          <w:tcPr>
            <w:tcW w:w="23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3.Антропологија</w:t>
            </w:r>
          </w:p>
        </w:tc>
        <w:tc>
          <w:tcPr>
            <w:tcW w:w="3614"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-порекло и развој људске врсте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-грађа човечијег тела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-репродуктивно здравље</w:t>
            </w:r>
          </w:p>
        </w:tc>
        <w:tc>
          <w:tcPr>
            <w:tcW w:w="3685"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b/>
                <w:sz w:val="24"/>
                <w:szCs w:val="24"/>
                <w:u w:val="single"/>
                <w:lang w:val="sr-Cyrl-CS"/>
              </w:rPr>
              <w:t>-циљ</w:t>
            </w:r>
            <w:r w:rsidRPr="005F33E7">
              <w:rPr>
                <w:rFonts w:ascii="Times New Roman" w:eastAsia="Times New Roman" w:hAnsi="Times New Roman" w:cs="Times New Roman"/>
                <w:sz w:val="24"/>
                <w:szCs w:val="24"/>
                <w:lang w:val="sr-Cyrl-CS"/>
              </w:rPr>
              <w:t>-ученицима који нису савладали садржаје биологије омогућити лакше укључивање у редовно васпитно образовни процес, као и да им се развију упорност, самосталност и тачност у раду</w:t>
            </w:r>
          </w:p>
        </w:tc>
      </w:tr>
      <w:tr w:rsidR="005870FF" w:rsidRPr="005F33E7" w:rsidTr="005870FF">
        <w:trPr>
          <w:trHeight w:val="1296"/>
        </w:trPr>
        <w:tc>
          <w:tcPr>
            <w:tcW w:w="23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4.Екологија</w:t>
            </w:r>
          </w:p>
        </w:tc>
        <w:tc>
          <w:tcPr>
            <w:tcW w:w="3614"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-увод</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-екологија и животна средина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-угрожавање , заштита и унапређивање животне средине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-глобалне последице загађивања </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-животна средина и одрживи </w:t>
            </w:r>
            <w:r w:rsidRPr="005F33E7">
              <w:rPr>
                <w:rFonts w:ascii="Times New Roman" w:eastAsia="Times New Roman" w:hAnsi="Times New Roman" w:cs="Times New Roman"/>
                <w:sz w:val="24"/>
                <w:szCs w:val="24"/>
                <w:lang w:val="sr-Cyrl-CS"/>
              </w:rPr>
              <w:lastRenderedPageBreak/>
              <w:t>развој</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-еколошка култура</w:t>
            </w:r>
          </w:p>
        </w:tc>
        <w:tc>
          <w:tcPr>
            <w:tcW w:w="3685"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b/>
                <w:sz w:val="24"/>
                <w:szCs w:val="24"/>
                <w:u w:val="single"/>
                <w:lang w:val="sr-Cyrl-CS"/>
              </w:rPr>
              <w:lastRenderedPageBreak/>
              <w:t>-задаци</w:t>
            </w:r>
            <w:r w:rsidRPr="005F33E7">
              <w:rPr>
                <w:rFonts w:ascii="Times New Roman" w:eastAsia="Times New Roman" w:hAnsi="Times New Roman" w:cs="Times New Roman"/>
                <w:sz w:val="24"/>
                <w:szCs w:val="24"/>
                <w:lang w:val="sr-Cyrl-CS"/>
              </w:rPr>
              <w:t>-оспособити ученике да овладају основниммбиолошким појмовима ради лакше интеграције у редовни наставни процес</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омогућити ученицима да на што </w:t>
            </w:r>
            <w:r w:rsidRPr="005F33E7">
              <w:rPr>
                <w:rFonts w:ascii="Times New Roman" w:eastAsia="Times New Roman" w:hAnsi="Times New Roman" w:cs="Times New Roman"/>
                <w:sz w:val="24"/>
                <w:szCs w:val="24"/>
                <w:lang w:val="sr-Cyrl-CS"/>
              </w:rPr>
              <w:lastRenderedPageBreak/>
              <w:t>лакши начин надокнаде и усвоје појмове које су пропустили због краћег или дужег изостајања са редовне наставе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-омогућитиученицима да овладају методама учења биолошких садржаја ради развијања самосталности у учењу</w:t>
            </w:r>
          </w:p>
        </w:tc>
      </w:tr>
    </w:tbl>
    <w:p w:rsidR="005870FF" w:rsidRPr="005F33E7" w:rsidRDefault="005870FF" w:rsidP="005870FF">
      <w:pPr>
        <w:spacing w:after="0" w:line="240" w:lineRule="auto"/>
        <w:rPr>
          <w:rFonts w:ascii="Times New Roman" w:eastAsia="Times New Roman" w:hAnsi="Times New Roman" w:cs="Times New Roman"/>
          <w:b/>
          <w:sz w:val="24"/>
          <w:szCs w:val="24"/>
          <w:u w:val="single"/>
          <w:lang w:val="sr-Cyrl-CS"/>
        </w:rPr>
      </w:pPr>
    </w:p>
    <w:p w:rsidR="005870FF" w:rsidRPr="005F33E7" w:rsidRDefault="005870FF" w:rsidP="005870FF">
      <w:pPr>
        <w:spacing w:after="0" w:line="240" w:lineRule="auto"/>
        <w:rPr>
          <w:rFonts w:ascii="Times New Roman" w:eastAsia="Times New Roman" w:hAnsi="Times New Roman" w:cs="Times New Roman"/>
          <w:b/>
          <w:sz w:val="24"/>
          <w:szCs w:val="24"/>
          <w:lang w:val="sr-Cyrl-RS"/>
        </w:rPr>
      </w:pPr>
    </w:p>
    <w:p w:rsidR="005870FF" w:rsidRPr="005F33E7" w:rsidRDefault="005870FF" w:rsidP="005870FF">
      <w:pPr>
        <w:spacing w:after="0" w:line="240" w:lineRule="auto"/>
        <w:rPr>
          <w:rFonts w:ascii="Times New Roman" w:eastAsia="Times New Roman" w:hAnsi="Times New Roman" w:cs="Times New Roman"/>
          <w:b/>
          <w:sz w:val="24"/>
          <w:szCs w:val="24"/>
          <w:lang w:val="sr-Cyrl-RS"/>
        </w:rPr>
      </w:pPr>
    </w:p>
    <w:p w:rsidR="005870FF" w:rsidRPr="005F33E7" w:rsidRDefault="005870FF" w:rsidP="005870FF">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КОРЕЛАЦИЈА СА ДРУГИМ ПРЕДМЕТИМА</w:t>
      </w:r>
    </w:p>
    <w:p w:rsidR="005870FF" w:rsidRPr="005F33E7" w:rsidRDefault="005870FF" w:rsidP="005870FF">
      <w:pPr>
        <w:spacing w:after="0" w:line="240" w:lineRule="auto"/>
        <w:rPr>
          <w:rFonts w:ascii="Times New Roman" w:eastAsia="Times New Roman" w:hAnsi="Times New Roman" w:cs="Times New Roman"/>
          <w:b/>
          <w:sz w:val="24"/>
          <w:szCs w:val="24"/>
          <w:lang w:val="sr-Cyrl-RS"/>
        </w:rPr>
      </w:pPr>
    </w:p>
    <w:p w:rsidR="005870FF" w:rsidRPr="005F33E7" w:rsidRDefault="005870FF" w:rsidP="005870FF">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lang w:val="sr-Cyrl-RS"/>
        </w:rPr>
        <w:t>5. РАЗРЕД</w:t>
      </w:r>
    </w:p>
    <w:p w:rsidR="005870FF" w:rsidRPr="005F33E7" w:rsidRDefault="005870FF" w:rsidP="005870FF">
      <w:pPr>
        <w:spacing w:after="0" w:line="240" w:lineRule="auto"/>
        <w:rPr>
          <w:rFonts w:ascii="Times New Roman" w:eastAsia="Times New Roman" w:hAnsi="Times New Roman" w:cs="Times New Roman"/>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403"/>
        <w:gridCol w:w="2403"/>
        <w:gridCol w:w="1971"/>
      </w:tblGrid>
      <w:tr w:rsidR="005870FF" w:rsidRPr="005F33E7" w:rsidTr="005870FF">
        <w:trPr>
          <w:trHeight w:val="338"/>
        </w:trPr>
        <w:tc>
          <w:tcPr>
            <w:tcW w:w="2403" w:type="dxa"/>
            <w:shd w:val="clear" w:color="auto" w:fill="95B3D7"/>
          </w:tcPr>
          <w:p w:rsidR="005870FF" w:rsidRPr="005F33E7" w:rsidRDefault="005870FF" w:rsidP="005870FF">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Предмет</w:t>
            </w:r>
          </w:p>
        </w:tc>
        <w:tc>
          <w:tcPr>
            <w:tcW w:w="4806" w:type="dxa"/>
            <w:gridSpan w:val="2"/>
            <w:shd w:val="clear" w:color="auto" w:fill="95B3D7"/>
          </w:tcPr>
          <w:p w:rsidR="005870FF" w:rsidRPr="005F33E7" w:rsidRDefault="005870FF" w:rsidP="005870FF">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Садржај</w:t>
            </w:r>
          </w:p>
        </w:tc>
        <w:tc>
          <w:tcPr>
            <w:tcW w:w="1971" w:type="dxa"/>
            <w:shd w:val="clear" w:color="auto" w:fill="95B3D7"/>
          </w:tcPr>
          <w:p w:rsidR="005870FF" w:rsidRPr="005F33E7" w:rsidRDefault="005870FF" w:rsidP="005870FF">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Индикатори</w:t>
            </w:r>
          </w:p>
        </w:tc>
      </w:tr>
      <w:tr w:rsidR="005870FF" w:rsidRPr="005F33E7" w:rsidTr="005870FF">
        <w:trPr>
          <w:trHeight w:val="689"/>
        </w:trPr>
        <w:tc>
          <w:tcPr>
            <w:tcW w:w="2403"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Биологија - Математика</w:t>
            </w:r>
          </w:p>
          <w:p w:rsidR="005870FF" w:rsidRPr="005F33E7" w:rsidRDefault="005870FF" w:rsidP="005870FF">
            <w:pPr>
              <w:spacing w:after="0" w:line="240" w:lineRule="auto"/>
              <w:rPr>
                <w:rFonts w:ascii="Times New Roman" w:eastAsia="Calibri" w:hAnsi="Times New Roman" w:cs="Times New Roman"/>
                <w:sz w:val="24"/>
                <w:szCs w:val="24"/>
              </w:rPr>
            </w:pPr>
          </w:p>
        </w:tc>
        <w:tc>
          <w:tcPr>
            <w:tcW w:w="2403"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Жива бића су изграђена од ћелија</w:t>
            </w:r>
          </w:p>
          <w:p w:rsidR="005870FF" w:rsidRPr="005F33E7" w:rsidRDefault="005870FF" w:rsidP="005870FF">
            <w:pPr>
              <w:spacing w:after="0" w:line="240" w:lineRule="auto"/>
              <w:rPr>
                <w:rFonts w:ascii="Times New Roman" w:eastAsia="Calibri" w:hAnsi="Times New Roman" w:cs="Times New Roman"/>
                <w:sz w:val="24"/>
                <w:szCs w:val="24"/>
              </w:rPr>
            </w:pPr>
          </w:p>
        </w:tc>
        <w:tc>
          <w:tcPr>
            <w:tcW w:w="2403"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Скупови</w:t>
            </w:r>
          </w:p>
          <w:p w:rsidR="005870FF" w:rsidRPr="005F33E7" w:rsidRDefault="005870FF" w:rsidP="005870FF">
            <w:pPr>
              <w:spacing w:after="0" w:line="240" w:lineRule="auto"/>
              <w:rPr>
                <w:rFonts w:ascii="Times New Roman" w:eastAsia="Calibri" w:hAnsi="Times New Roman" w:cs="Times New Roman"/>
                <w:sz w:val="24"/>
                <w:szCs w:val="24"/>
                <w:lang w:val="sr-Cyrl-CS"/>
              </w:rPr>
            </w:pPr>
          </w:p>
        </w:tc>
        <w:tc>
          <w:tcPr>
            <w:tcW w:w="1971"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lang w:val="sr-Cyrl-RS"/>
              </w:rPr>
              <w:t>1.2.3.</w:t>
            </w:r>
          </w:p>
        </w:tc>
      </w:tr>
      <w:tr w:rsidR="005870FF" w:rsidRPr="005F33E7" w:rsidTr="005870FF">
        <w:trPr>
          <w:trHeight w:val="737"/>
        </w:trPr>
        <w:tc>
          <w:tcPr>
            <w:tcW w:w="2403"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Биологија – Техничко и информатичко образовање</w:t>
            </w:r>
          </w:p>
          <w:p w:rsidR="005870FF" w:rsidRPr="005F33E7" w:rsidRDefault="005870FF" w:rsidP="005870FF">
            <w:pPr>
              <w:spacing w:after="0" w:line="240" w:lineRule="auto"/>
              <w:rPr>
                <w:rFonts w:ascii="Times New Roman" w:eastAsia="Calibri" w:hAnsi="Times New Roman" w:cs="Times New Roman"/>
                <w:sz w:val="24"/>
                <w:szCs w:val="24"/>
              </w:rPr>
            </w:pPr>
          </w:p>
        </w:tc>
        <w:tc>
          <w:tcPr>
            <w:tcW w:w="2403"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Стабло-грађа и улога</w:t>
            </w:r>
          </w:p>
          <w:p w:rsidR="005870FF" w:rsidRPr="005F33E7" w:rsidRDefault="005870FF" w:rsidP="005870FF">
            <w:pPr>
              <w:spacing w:after="0" w:line="240" w:lineRule="auto"/>
              <w:rPr>
                <w:rFonts w:ascii="Times New Roman" w:eastAsia="Calibri" w:hAnsi="Times New Roman" w:cs="Times New Roman"/>
                <w:sz w:val="24"/>
                <w:szCs w:val="24"/>
              </w:rPr>
            </w:pPr>
          </w:p>
        </w:tc>
        <w:tc>
          <w:tcPr>
            <w:tcW w:w="2403"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Природни материјали-дрво</w:t>
            </w:r>
          </w:p>
          <w:p w:rsidR="005870FF" w:rsidRPr="005F33E7" w:rsidRDefault="005870FF" w:rsidP="005870FF">
            <w:pPr>
              <w:spacing w:after="0" w:line="240" w:lineRule="auto"/>
              <w:rPr>
                <w:rFonts w:ascii="Times New Roman" w:eastAsia="Calibri" w:hAnsi="Times New Roman" w:cs="Times New Roman"/>
                <w:sz w:val="24"/>
                <w:szCs w:val="24"/>
                <w:lang w:val="sr-Cyrl-CS"/>
              </w:rPr>
            </w:pPr>
          </w:p>
        </w:tc>
        <w:tc>
          <w:tcPr>
            <w:tcW w:w="1971"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RS"/>
              </w:rPr>
              <w:t>1.2.</w:t>
            </w:r>
          </w:p>
        </w:tc>
      </w:tr>
      <w:tr w:rsidR="005870FF" w:rsidRPr="005F33E7" w:rsidTr="005870FF">
        <w:trPr>
          <w:trHeight w:val="689"/>
        </w:trPr>
        <w:tc>
          <w:tcPr>
            <w:tcW w:w="2403"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Биологија-ликовна култура</w:t>
            </w:r>
          </w:p>
          <w:p w:rsidR="005870FF" w:rsidRPr="005F33E7" w:rsidRDefault="005870FF" w:rsidP="005870FF">
            <w:pPr>
              <w:spacing w:after="0" w:line="240" w:lineRule="auto"/>
              <w:rPr>
                <w:rFonts w:ascii="Times New Roman" w:eastAsia="Calibri" w:hAnsi="Times New Roman" w:cs="Times New Roman"/>
                <w:sz w:val="24"/>
                <w:szCs w:val="24"/>
              </w:rPr>
            </w:pPr>
          </w:p>
        </w:tc>
        <w:tc>
          <w:tcPr>
            <w:tcW w:w="2403"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lang w:val="sr-Cyrl-RS"/>
              </w:rPr>
              <w:t>Прикупљање биљака за хербаријум</w:t>
            </w:r>
          </w:p>
        </w:tc>
        <w:tc>
          <w:tcPr>
            <w:tcW w:w="2403"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RS"/>
              </w:rPr>
              <w:t>Израда слика и украсних предмета од биљака</w:t>
            </w:r>
          </w:p>
        </w:tc>
        <w:tc>
          <w:tcPr>
            <w:tcW w:w="1971"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RS"/>
              </w:rPr>
              <w:t>1.2.</w:t>
            </w:r>
          </w:p>
        </w:tc>
      </w:tr>
    </w:tbl>
    <w:p w:rsidR="005870FF" w:rsidRPr="005F33E7" w:rsidRDefault="005870FF" w:rsidP="005870FF">
      <w:pPr>
        <w:spacing w:after="0" w:line="240" w:lineRule="auto"/>
        <w:rPr>
          <w:rFonts w:ascii="Times New Roman" w:eastAsia="Times New Roman" w:hAnsi="Times New Roman" w:cs="Times New Roman"/>
          <w:b/>
          <w:sz w:val="24"/>
          <w:szCs w:val="24"/>
        </w:rPr>
      </w:pPr>
    </w:p>
    <w:p w:rsidR="005870FF" w:rsidRPr="005F33E7" w:rsidRDefault="005870FF" w:rsidP="005870FF">
      <w:pPr>
        <w:spacing w:after="0" w:line="240" w:lineRule="auto"/>
        <w:rPr>
          <w:rFonts w:ascii="Times New Roman" w:eastAsia="Times New Roman" w:hAnsi="Times New Roman" w:cs="Times New Roman"/>
          <w:b/>
          <w:sz w:val="24"/>
          <w:szCs w:val="24"/>
          <w:lang w:val="sr-Cyrl-RS"/>
        </w:rPr>
      </w:pPr>
    </w:p>
    <w:p w:rsidR="005870FF" w:rsidRPr="005F33E7" w:rsidRDefault="005870FF" w:rsidP="005870FF">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6</w:t>
      </w:r>
      <w:r w:rsidRPr="005F33E7">
        <w:rPr>
          <w:rFonts w:ascii="Times New Roman" w:eastAsia="Times New Roman" w:hAnsi="Times New Roman" w:cs="Times New Roman"/>
          <w:b/>
          <w:sz w:val="24"/>
          <w:szCs w:val="24"/>
          <w:lang w:val="sr-Cyrl-RS"/>
        </w:rPr>
        <w:t>. РАЗРЕД</w:t>
      </w:r>
    </w:p>
    <w:p w:rsidR="005870FF" w:rsidRPr="005F33E7" w:rsidRDefault="005870FF" w:rsidP="005870FF">
      <w:pPr>
        <w:spacing w:after="0" w:line="240" w:lineRule="auto"/>
        <w:rPr>
          <w:rFonts w:ascii="Times New Roman" w:eastAsia="Times New Roman" w:hAnsi="Times New Roman" w:cs="Times New Roman"/>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403"/>
        <w:gridCol w:w="2403"/>
        <w:gridCol w:w="1971"/>
      </w:tblGrid>
      <w:tr w:rsidR="005870FF" w:rsidRPr="005F33E7" w:rsidTr="005870FF">
        <w:trPr>
          <w:trHeight w:val="338"/>
        </w:trPr>
        <w:tc>
          <w:tcPr>
            <w:tcW w:w="2403" w:type="dxa"/>
            <w:shd w:val="clear" w:color="auto" w:fill="95B3D7"/>
          </w:tcPr>
          <w:p w:rsidR="005870FF" w:rsidRPr="005F33E7" w:rsidRDefault="005870FF" w:rsidP="005870FF">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Предмет</w:t>
            </w:r>
          </w:p>
        </w:tc>
        <w:tc>
          <w:tcPr>
            <w:tcW w:w="4806" w:type="dxa"/>
            <w:gridSpan w:val="2"/>
            <w:shd w:val="clear" w:color="auto" w:fill="95B3D7"/>
          </w:tcPr>
          <w:p w:rsidR="005870FF" w:rsidRPr="005F33E7" w:rsidRDefault="005870FF" w:rsidP="005870FF">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Садржај</w:t>
            </w:r>
          </w:p>
        </w:tc>
        <w:tc>
          <w:tcPr>
            <w:tcW w:w="1971" w:type="dxa"/>
            <w:shd w:val="clear" w:color="auto" w:fill="95B3D7"/>
          </w:tcPr>
          <w:p w:rsidR="005870FF" w:rsidRPr="005F33E7" w:rsidRDefault="005870FF" w:rsidP="005870FF">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Индикатори</w:t>
            </w:r>
          </w:p>
        </w:tc>
      </w:tr>
      <w:tr w:rsidR="005870FF" w:rsidRPr="005F33E7" w:rsidTr="005870FF">
        <w:trPr>
          <w:trHeight w:val="689"/>
        </w:trPr>
        <w:tc>
          <w:tcPr>
            <w:tcW w:w="2403"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Биологија -  Техничко и информатичко образовање</w:t>
            </w:r>
          </w:p>
          <w:p w:rsidR="005870FF" w:rsidRPr="005F33E7" w:rsidRDefault="005870FF" w:rsidP="005870FF">
            <w:pPr>
              <w:spacing w:after="0" w:line="240" w:lineRule="auto"/>
              <w:rPr>
                <w:rFonts w:ascii="Times New Roman" w:eastAsia="Calibri" w:hAnsi="Times New Roman" w:cs="Times New Roman"/>
                <w:sz w:val="24"/>
                <w:szCs w:val="24"/>
              </w:rPr>
            </w:pPr>
          </w:p>
        </w:tc>
        <w:tc>
          <w:tcPr>
            <w:tcW w:w="2403"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Израда школске збирке инсеката</w:t>
            </w:r>
          </w:p>
          <w:p w:rsidR="005870FF" w:rsidRPr="005F33E7" w:rsidRDefault="005870FF" w:rsidP="005870FF">
            <w:pPr>
              <w:spacing w:after="0" w:line="240" w:lineRule="auto"/>
              <w:rPr>
                <w:rFonts w:ascii="Times New Roman" w:eastAsia="Calibri" w:hAnsi="Times New Roman" w:cs="Times New Roman"/>
                <w:sz w:val="24"/>
                <w:szCs w:val="24"/>
              </w:rPr>
            </w:pPr>
          </w:p>
        </w:tc>
        <w:tc>
          <w:tcPr>
            <w:tcW w:w="2403"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Конструкторско моделовање</w:t>
            </w:r>
          </w:p>
          <w:p w:rsidR="005870FF" w:rsidRPr="005F33E7" w:rsidRDefault="005870FF" w:rsidP="005870FF">
            <w:pPr>
              <w:spacing w:after="0" w:line="240" w:lineRule="auto"/>
              <w:rPr>
                <w:rFonts w:ascii="Times New Roman" w:eastAsia="Calibri" w:hAnsi="Times New Roman" w:cs="Times New Roman"/>
                <w:sz w:val="24"/>
                <w:szCs w:val="24"/>
                <w:lang w:val="sr-Cyrl-CS"/>
              </w:rPr>
            </w:pPr>
          </w:p>
        </w:tc>
        <w:tc>
          <w:tcPr>
            <w:tcW w:w="1971"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lang w:val="sr-Cyrl-RS"/>
              </w:rPr>
              <w:t>1.2.</w:t>
            </w:r>
          </w:p>
        </w:tc>
      </w:tr>
      <w:tr w:rsidR="005870FF" w:rsidRPr="005F33E7" w:rsidTr="005870FF">
        <w:trPr>
          <w:trHeight w:val="737"/>
        </w:trPr>
        <w:tc>
          <w:tcPr>
            <w:tcW w:w="2403"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Биологија –  Ликовна култура</w:t>
            </w:r>
          </w:p>
          <w:p w:rsidR="005870FF" w:rsidRPr="005F33E7" w:rsidRDefault="005870FF" w:rsidP="005870FF">
            <w:pPr>
              <w:spacing w:after="0" w:line="240" w:lineRule="auto"/>
              <w:rPr>
                <w:rFonts w:ascii="Times New Roman" w:eastAsia="Calibri" w:hAnsi="Times New Roman" w:cs="Times New Roman"/>
                <w:sz w:val="24"/>
                <w:szCs w:val="24"/>
              </w:rPr>
            </w:pPr>
          </w:p>
        </w:tc>
        <w:tc>
          <w:tcPr>
            <w:tcW w:w="2403"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Гмизавци – грађа и значај</w:t>
            </w:r>
          </w:p>
          <w:p w:rsidR="005870FF" w:rsidRPr="005F33E7" w:rsidRDefault="005870FF" w:rsidP="005870FF">
            <w:pPr>
              <w:spacing w:after="0" w:line="240" w:lineRule="auto"/>
              <w:rPr>
                <w:rFonts w:ascii="Times New Roman" w:eastAsia="Calibri" w:hAnsi="Times New Roman" w:cs="Times New Roman"/>
                <w:sz w:val="24"/>
                <w:szCs w:val="24"/>
              </w:rPr>
            </w:pPr>
          </w:p>
        </w:tc>
        <w:tc>
          <w:tcPr>
            <w:tcW w:w="2403"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Текстура крљушти</w:t>
            </w:r>
          </w:p>
          <w:p w:rsidR="005870FF" w:rsidRPr="005F33E7" w:rsidRDefault="005870FF" w:rsidP="005870FF">
            <w:pPr>
              <w:spacing w:after="0" w:line="240" w:lineRule="auto"/>
              <w:rPr>
                <w:rFonts w:ascii="Times New Roman" w:eastAsia="Calibri" w:hAnsi="Times New Roman" w:cs="Times New Roman"/>
                <w:sz w:val="24"/>
                <w:szCs w:val="24"/>
                <w:lang w:val="sr-Cyrl-CS"/>
              </w:rPr>
            </w:pPr>
          </w:p>
        </w:tc>
        <w:tc>
          <w:tcPr>
            <w:tcW w:w="1971"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RS"/>
              </w:rPr>
              <w:t>1.2.</w:t>
            </w:r>
          </w:p>
        </w:tc>
      </w:tr>
    </w:tbl>
    <w:p w:rsidR="005870FF" w:rsidRPr="005F33E7" w:rsidRDefault="005870FF" w:rsidP="005870FF">
      <w:pPr>
        <w:spacing w:after="0" w:line="240" w:lineRule="auto"/>
        <w:rPr>
          <w:rFonts w:ascii="Times New Roman" w:eastAsia="Times New Roman" w:hAnsi="Times New Roman" w:cs="Times New Roman"/>
          <w:b/>
          <w:sz w:val="24"/>
          <w:szCs w:val="24"/>
        </w:rPr>
      </w:pPr>
    </w:p>
    <w:p w:rsidR="005870FF" w:rsidRPr="005F33E7" w:rsidRDefault="005870FF" w:rsidP="005870FF">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7</w:t>
      </w:r>
      <w:r w:rsidRPr="005F33E7">
        <w:rPr>
          <w:rFonts w:ascii="Times New Roman" w:eastAsia="Times New Roman" w:hAnsi="Times New Roman" w:cs="Times New Roman"/>
          <w:b/>
          <w:sz w:val="24"/>
          <w:szCs w:val="24"/>
          <w:lang w:val="sr-Cyrl-RS"/>
        </w:rPr>
        <w:t>. РАЗРЕД</w:t>
      </w:r>
    </w:p>
    <w:p w:rsidR="005870FF" w:rsidRPr="005F33E7" w:rsidRDefault="005870FF" w:rsidP="005870FF">
      <w:pPr>
        <w:spacing w:after="0" w:line="240" w:lineRule="auto"/>
        <w:rPr>
          <w:rFonts w:ascii="Times New Roman" w:eastAsia="Times New Roman" w:hAnsi="Times New Roman" w:cs="Times New Roman"/>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403"/>
        <w:gridCol w:w="2403"/>
        <w:gridCol w:w="1971"/>
      </w:tblGrid>
      <w:tr w:rsidR="005870FF" w:rsidRPr="005F33E7" w:rsidTr="005870FF">
        <w:trPr>
          <w:trHeight w:val="338"/>
        </w:trPr>
        <w:tc>
          <w:tcPr>
            <w:tcW w:w="2403" w:type="dxa"/>
            <w:shd w:val="clear" w:color="auto" w:fill="95B3D7"/>
          </w:tcPr>
          <w:p w:rsidR="005870FF" w:rsidRPr="005F33E7" w:rsidRDefault="005870FF" w:rsidP="005870FF">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Предмет</w:t>
            </w:r>
          </w:p>
        </w:tc>
        <w:tc>
          <w:tcPr>
            <w:tcW w:w="4806" w:type="dxa"/>
            <w:gridSpan w:val="2"/>
            <w:shd w:val="clear" w:color="auto" w:fill="95B3D7"/>
          </w:tcPr>
          <w:p w:rsidR="005870FF" w:rsidRPr="005F33E7" w:rsidRDefault="005870FF" w:rsidP="005870FF">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Садржај</w:t>
            </w:r>
          </w:p>
        </w:tc>
        <w:tc>
          <w:tcPr>
            <w:tcW w:w="1971" w:type="dxa"/>
            <w:shd w:val="clear" w:color="auto" w:fill="95B3D7"/>
          </w:tcPr>
          <w:p w:rsidR="005870FF" w:rsidRPr="005F33E7" w:rsidRDefault="005870FF" w:rsidP="005870FF">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Индикатори</w:t>
            </w:r>
          </w:p>
        </w:tc>
      </w:tr>
      <w:tr w:rsidR="005870FF" w:rsidRPr="005F33E7" w:rsidTr="005870FF">
        <w:trPr>
          <w:trHeight w:val="689"/>
        </w:trPr>
        <w:tc>
          <w:tcPr>
            <w:tcW w:w="2403"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Биологија -  Хемија</w:t>
            </w:r>
          </w:p>
          <w:p w:rsidR="005870FF" w:rsidRPr="005F33E7" w:rsidRDefault="005870FF" w:rsidP="005870FF">
            <w:pPr>
              <w:spacing w:after="0" w:line="240" w:lineRule="auto"/>
              <w:rPr>
                <w:rFonts w:ascii="Times New Roman" w:eastAsia="Calibri" w:hAnsi="Times New Roman" w:cs="Times New Roman"/>
                <w:sz w:val="24"/>
                <w:szCs w:val="24"/>
              </w:rPr>
            </w:pPr>
          </w:p>
        </w:tc>
        <w:tc>
          <w:tcPr>
            <w:tcW w:w="2403" w:type="dxa"/>
            <w:shd w:val="clear" w:color="auto" w:fill="auto"/>
          </w:tcPr>
          <w:p w:rsidR="005870FF" w:rsidRPr="00AF3383" w:rsidRDefault="005870FF" w:rsidP="005870FF">
            <w:pPr>
              <w:spacing w:after="0" w:line="240" w:lineRule="auto"/>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Доказивање угље</w:t>
            </w:r>
            <w:r w:rsidR="00AF3383">
              <w:rPr>
                <w:rFonts w:ascii="Times New Roman" w:eastAsia="Calibri" w:hAnsi="Times New Roman" w:cs="Times New Roman"/>
                <w:sz w:val="24"/>
                <w:szCs w:val="24"/>
                <w:lang w:val="sr-Cyrl-RS"/>
              </w:rPr>
              <w:t>н-диоксида у издахнутом ваздуху</w:t>
            </w:r>
          </w:p>
        </w:tc>
        <w:tc>
          <w:tcPr>
            <w:tcW w:w="2403"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Доказивање  угљен –диоксида у растору</w:t>
            </w:r>
          </w:p>
          <w:p w:rsidR="005870FF" w:rsidRPr="005F33E7" w:rsidRDefault="005870FF" w:rsidP="005870FF">
            <w:pPr>
              <w:spacing w:after="0" w:line="240" w:lineRule="auto"/>
              <w:rPr>
                <w:rFonts w:ascii="Times New Roman" w:eastAsia="Calibri" w:hAnsi="Times New Roman" w:cs="Times New Roman"/>
                <w:sz w:val="24"/>
                <w:szCs w:val="24"/>
                <w:lang w:val="sr-Cyrl-CS"/>
              </w:rPr>
            </w:pPr>
          </w:p>
        </w:tc>
        <w:tc>
          <w:tcPr>
            <w:tcW w:w="1971"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lang w:val="sr-Cyrl-RS"/>
              </w:rPr>
              <w:t>1.2.</w:t>
            </w:r>
          </w:p>
        </w:tc>
      </w:tr>
      <w:tr w:rsidR="005870FF" w:rsidRPr="005F33E7" w:rsidTr="005870FF">
        <w:trPr>
          <w:trHeight w:val="737"/>
        </w:trPr>
        <w:tc>
          <w:tcPr>
            <w:tcW w:w="2403" w:type="dxa"/>
            <w:shd w:val="clear" w:color="auto" w:fill="auto"/>
          </w:tcPr>
          <w:p w:rsidR="005870FF" w:rsidRPr="00AF3383" w:rsidRDefault="00AF3383" w:rsidP="005870FF">
            <w:pPr>
              <w:spacing w:after="0" w:line="240"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Биологија –  Ликовна култура</w:t>
            </w:r>
          </w:p>
        </w:tc>
        <w:tc>
          <w:tcPr>
            <w:tcW w:w="2403"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lang w:val="sr-Cyrl-RS"/>
              </w:rPr>
              <w:t>Болести зависности</w:t>
            </w:r>
          </w:p>
        </w:tc>
        <w:tc>
          <w:tcPr>
            <w:tcW w:w="2403"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RS"/>
              </w:rPr>
              <w:t>Фотографија</w:t>
            </w:r>
          </w:p>
        </w:tc>
        <w:tc>
          <w:tcPr>
            <w:tcW w:w="1971"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RS"/>
              </w:rPr>
              <w:t>1.2.</w:t>
            </w:r>
          </w:p>
        </w:tc>
      </w:tr>
    </w:tbl>
    <w:p w:rsidR="005870FF" w:rsidRPr="005F33E7" w:rsidRDefault="005870FF" w:rsidP="005870FF">
      <w:pPr>
        <w:spacing w:after="0" w:line="240" w:lineRule="auto"/>
        <w:rPr>
          <w:rFonts w:ascii="Times New Roman" w:eastAsia="Times New Roman" w:hAnsi="Times New Roman" w:cs="Times New Roman"/>
          <w:b/>
          <w:sz w:val="24"/>
          <w:szCs w:val="24"/>
        </w:rPr>
      </w:pPr>
    </w:p>
    <w:p w:rsidR="005870FF" w:rsidRPr="005F33E7" w:rsidRDefault="005870FF" w:rsidP="005870FF">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8</w:t>
      </w:r>
      <w:r w:rsidRPr="005F33E7">
        <w:rPr>
          <w:rFonts w:ascii="Times New Roman" w:eastAsia="Times New Roman" w:hAnsi="Times New Roman" w:cs="Times New Roman"/>
          <w:b/>
          <w:sz w:val="24"/>
          <w:szCs w:val="24"/>
          <w:lang w:val="sr-Cyrl-RS"/>
        </w:rPr>
        <w:t>. РАЗРЕД</w:t>
      </w:r>
    </w:p>
    <w:p w:rsidR="005870FF" w:rsidRPr="00AF3383" w:rsidRDefault="005870FF" w:rsidP="005870FF">
      <w:pPr>
        <w:spacing w:after="0" w:line="240" w:lineRule="auto"/>
        <w:rPr>
          <w:rFonts w:ascii="Times New Roman" w:eastAsia="Times New Roman" w:hAnsi="Times New Roman" w:cs="Times New Roman"/>
          <w:b/>
          <w:sz w:val="24"/>
          <w:szCs w:val="24"/>
          <w:lang w:val="sr-Cyrl-R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403"/>
        <w:gridCol w:w="2403"/>
        <w:gridCol w:w="1971"/>
      </w:tblGrid>
      <w:tr w:rsidR="005870FF" w:rsidRPr="005F33E7" w:rsidTr="005870FF">
        <w:trPr>
          <w:trHeight w:val="338"/>
        </w:trPr>
        <w:tc>
          <w:tcPr>
            <w:tcW w:w="2403" w:type="dxa"/>
            <w:shd w:val="clear" w:color="auto" w:fill="95B3D7"/>
          </w:tcPr>
          <w:p w:rsidR="005870FF" w:rsidRPr="005F33E7" w:rsidRDefault="005870FF" w:rsidP="005870FF">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Предмет</w:t>
            </w:r>
          </w:p>
        </w:tc>
        <w:tc>
          <w:tcPr>
            <w:tcW w:w="4806" w:type="dxa"/>
            <w:gridSpan w:val="2"/>
            <w:shd w:val="clear" w:color="auto" w:fill="95B3D7"/>
          </w:tcPr>
          <w:p w:rsidR="005870FF" w:rsidRPr="005F33E7" w:rsidRDefault="005870FF" w:rsidP="005870FF">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Садржај</w:t>
            </w:r>
          </w:p>
        </w:tc>
        <w:tc>
          <w:tcPr>
            <w:tcW w:w="1971" w:type="dxa"/>
            <w:shd w:val="clear" w:color="auto" w:fill="95B3D7"/>
          </w:tcPr>
          <w:p w:rsidR="005870FF" w:rsidRPr="005F33E7" w:rsidRDefault="005870FF" w:rsidP="005870FF">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Индикатори</w:t>
            </w:r>
          </w:p>
        </w:tc>
      </w:tr>
      <w:tr w:rsidR="005870FF" w:rsidRPr="005F33E7" w:rsidTr="005870FF">
        <w:trPr>
          <w:trHeight w:val="689"/>
        </w:trPr>
        <w:tc>
          <w:tcPr>
            <w:tcW w:w="2403"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Биологија -  Географија</w:t>
            </w:r>
          </w:p>
          <w:p w:rsidR="005870FF" w:rsidRPr="005F33E7" w:rsidRDefault="005870FF" w:rsidP="005870FF">
            <w:pPr>
              <w:spacing w:after="0" w:line="240" w:lineRule="auto"/>
              <w:rPr>
                <w:rFonts w:ascii="Times New Roman" w:eastAsia="Calibri" w:hAnsi="Times New Roman" w:cs="Times New Roman"/>
                <w:sz w:val="24"/>
                <w:szCs w:val="24"/>
              </w:rPr>
            </w:pPr>
          </w:p>
        </w:tc>
        <w:tc>
          <w:tcPr>
            <w:tcW w:w="2403"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Категорије заштићених природних добара</w:t>
            </w:r>
          </w:p>
          <w:p w:rsidR="005870FF" w:rsidRPr="005F33E7" w:rsidRDefault="005870FF" w:rsidP="005870FF">
            <w:pPr>
              <w:spacing w:after="0" w:line="240" w:lineRule="auto"/>
              <w:rPr>
                <w:rFonts w:ascii="Times New Roman" w:eastAsia="Calibri" w:hAnsi="Times New Roman" w:cs="Times New Roman"/>
                <w:sz w:val="24"/>
                <w:szCs w:val="24"/>
              </w:rPr>
            </w:pPr>
          </w:p>
        </w:tc>
        <w:tc>
          <w:tcPr>
            <w:tcW w:w="2403"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Национални паркови Србије</w:t>
            </w:r>
          </w:p>
          <w:p w:rsidR="005870FF" w:rsidRPr="005F33E7" w:rsidRDefault="005870FF" w:rsidP="005870FF">
            <w:pPr>
              <w:spacing w:after="0" w:line="240" w:lineRule="auto"/>
              <w:rPr>
                <w:rFonts w:ascii="Times New Roman" w:eastAsia="Calibri" w:hAnsi="Times New Roman" w:cs="Times New Roman"/>
                <w:sz w:val="24"/>
                <w:szCs w:val="24"/>
                <w:lang w:val="sr-Cyrl-CS"/>
              </w:rPr>
            </w:pPr>
          </w:p>
        </w:tc>
        <w:tc>
          <w:tcPr>
            <w:tcW w:w="1971"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lang w:val="sr-Cyrl-RS"/>
              </w:rPr>
              <w:t>1.2.</w:t>
            </w:r>
          </w:p>
        </w:tc>
      </w:tr>
      <w:tr w:rsidR="005870FF" w:rsidRPr="005F33E7" w:rsidTr="005870FF">
        <w:trPr>
          <w:trHeight w:val="737"/>
        </w:trPr>
        <w:tc>
          <w:tcPr>
            <w:tcW w:w="2403"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Биологија –  Ликовна култура</w:t>
            </w:r>
          </w:p>
          <w:p w:rsidR="005870FF" w:rsidRPr="005F33E7" w:rsidRDefault="005870FF" w:rsidP="005870FF">
            <w:pPr>
              <w:spacing w:after="0" w:line="240" w:lineRule="auto"/>
              <w:rPr>
                <w:rFonts w:ascii="Times New Roman" w:eastAsia="Calibri" w:hAnsi="Times New Roman" w:cs="Times New Roman"/>
                <w:sz w:val="24"/>
                <w:szCs w:val="24"/>
              </w:rPr>
            </w:pPr>
          </w:p>
        </w:tc>
        <w:tc>
          <w:tcPr>
            <w:tcW w:w="2403"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lang w:val="sr-Cyrl-RS"/>
              </w:rPr>
              <w:t>Отпад и рециклажа</w:t>
            </w:r>
          </w:p>
        </w:tc>
        <w:tc>
          <w:tcPr>
            <w:tcW w:w="2403"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RS"/>
              </w:rPr>
              <w:t>Визуелно споразумевање</w:t>
            </w:r>
          </w:p>
        </w:tc>
        <w:tc>
          <w:tcPr>
            <w:tcW w:w="1971" w:type="dxa"/>
            <w:shd w:val="clear" w:color="auto" w:fill="auto"/>
          </w:tcPr>
          <w:p w:rsidR="005870FF" w:rsidRPr="005F33E7" w:rsidRDefault="005870FF" w:rsidP="005870FF">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RS"/>
              </w:rPr>
              <w:t>1.2.</w:t>
            </w:r>
          </w:p>
        </w:tc>
      </w:tr>
    </w:tbl>
    <w:p w:rsidR="005870FF" w:rsidRPr="005F33E7" w:rsidRDefault="005870FF" w:rsidP="005870FF">
      <w:pPr>
        <w:rPr>
          <w:rFonts w:ascii="Times New Roman" w:eastAsia="Calibri" w:hAnsi="Times New Roman" w:cs="Times New Roman"/>
          <w:sz w:val="24"/>
          <w:szCs w:val="24"/>
        </w:rPr>
      </w:pPr>
    </w:p>
    <w:p w:rsidR="005870FF" w:rsidRPr="005F33E7" w:rsidRDefault="005870FF" w:rsidP="005870FF">
      <w:pPr>
        <w:spacing w:after="0" w:line="240" w:lineRule="auto"/>
        <w:rPr>
          <w:rFonts w:ascii="Times New Roman" w:eastAsia="Times New Roman" w:hAnsi="Times New Roman" w:cs="Times New Roman"/>
          <w:b/>
          <w:sz w:val="24"/>
          <w:szCs w:val="24"/>
          <w:u w:val="single"/>
          <w:lang w:val="sr-Cyrl-RS"/>
        </w:rPr>
      </w:pPr>
      <w:r w:rsidRPr="005F33E7">
        <w:rPr>
          <w:rFonts w:ascii="Times New Roman" w:eastAsia="Times New Roman" w:hAnsi="Times New Roman" w:cs="Times New Roman"/>
          <w:b/>
          <w:sz w:val="24"/>
          <w:szCs w:val="24"/>
          <w:u w:val="single"/>
          <w:lang w:val="sr-Cyrl-RS"/>
        </w:rPr>
        <w:t>Име и презиме: Јелена Стефановић, Невенка Јовић, Ирена Даниловић</w:t>
      </w:r>
    </w:p>
    <w:p w:rsidR="005870FF" w:rsidRPr="005F33E7" w:rsidRDefault="005870FF">
      <w:pPr>
        <w:rPr>
          <w:rFonts w:ascii="Times New Roman" w:hAnsi="Times New Roman" w:cs="Times New Roman"/>
          <w:b/>
          <w:sz w:val="24"/>
          <w:szCs w:val="24"/>
          <w:lang w:val="sr-Cyrl-RS"/>
        </w:rPr>
      </w:pPr>
    </w:p>
    <w:p w:rsidR="00AF3383" w:rsidRDefault="00C75931" w:rsidP="00AF3383">
      <w:pPr>
        <w:pStyle w:val="Heading2"/>
        <w:rPr>
          <w:rFonts w:ascii="Times New Roman" w:hAnsi="Times New Roman" w:cs="Times New Roman"/>
          <w:sz w:val="28"/>
          <w:lang w:val="sr-Cyrl-RS"/>
        </w:rPr>
      </w:pPr>
      <w:bookmarkStart w:id="11" w:name="_Toc391986233"/>
      <w:r w:rsidRPr="005F33E7">
        <w:rPr>
          <w:rFonts w:ascii="Times New Roman" w:hAnsi="Times New Roman" w:cs="Times New Roman"/>
          <w:sz w:val="28"/>
          <w:lang w:val="sr-Cyrl-RS"/>
        </w:rPr>
        <w:t xml:space="preserve">5.9. </w:t>
      </w:r>
      <w:r w:rsidR="005870FF" w:rsidRPr="005F33E7">
        <w:rPr>
          <w:rFonts w:ascii="Times New Roman" w:hAnsi="Times New Roman" w:cs="Times New Roman"/>
          <w:sz w:val="28"/>
          <w:lang w:val="sr-Cyrl-RS"/>
        </w:rPr>
        <w:t>ХЕМИЈА</w:t>
      </w:r>
      <w:bookmarkEnd w:id="11"/>
    </w:p>
    <w:p w:rsidR="00AF3383" w:rsidRPr="00AF3383" w:rsidRDefault="00AF3383" w:rsidP="00AF3383">
      <w:pPr>
        <w:rPr>
          <w:lang w:val="sr-Cyrl-RS"/>
        </w:rPr>
      </w:pPr>
    </w:p>
    <w:p w:rsidR="005870FF" w:rsidRPr="005F33E7" w:rsidRDefault="005870FF" w:rsidP="005870FF">
      <w:pPr>
        <w:rPr>
          <w:rFonts w:ascii="Times New Roman" w:hAnsi="Times New Roman" w:cs="Times New Roman"/>
          <w:b/>
          <w:sz w:val="24"/>
          <w:szCs w:val="24"/>
          <w:lang w:val="sr-Cyrl-RS"/>
        </w:rPr>
      </w:pPr>
      <w:r w:rsidRPr="005F33E7">
        <w:rPr>
          <w:rFonts w:ascii="Times New Roman" w:hAnsi="Times New Roman" w:cs="Times New Roman"/>
          <w:b/>
          <w:sz w:val="24"/>
          <w:szCs w:val="24"/>
          <w:lang w:val="sr-Cyrl-RS"/>
        </w:rPr>
        <w:t>ХЕМИЈА – 7. РАЗРЕД, РЕДОВНА НАСТАВА</w:t>
      </w:r>
    </w:p>
    <w:tbl>
      <w:tblPr>
        <w:tblpPr w:leftFromText="180" w:rightFromText="180" w:vertAnchor="text" w:horzAnchor="margin" w:tblpX="-420" w:tblpY="473"/>
        <w:tblW w:w="9464" w:type="dxa"/>
        <w:tblLayout w:type="fixed"/>
        <w:tblLook w:val="0000" w:firstRow="0" w:lastRow="0" w:firstColumn="0" w:lastColumn="0" w:noHBand="0" w:noVBand="0"/>
      </w:tblPr>
      <w:tblGrid>
        <w:gridCol w:w="1951"/>
        <w:gridCol w:w="3686"/>
        <w:gridCol w:w="3827"/>
      </w:tblGrid>
      <w:tr w:rsidR="005870FF" w:rsidRPr="005F33E7" w:rsidTr="005870FF">
        <w:tc>
          <w:tcPr>
            <w:tcW w:w="1951" w:type="dxa"/>
            <w:tcBorders>
              <w:top w:val="single" w:sz="4" w:space="0" w:color="000000"/>
              <w:left w:val="single" w:sz="4" w:space="0" w:color="000000"/>
              <w:bottom w:val="single" w:sz="4" w:space="0" w:color="000000"/>
            </w:tcBorders>
            <w:shd w:val="clear" w:color="auto" w:fill="FF1515"/>
          </w:tcPr>
          <w:p w:rsidR="005870FF" w:rsidRPr="005F33E7" w:rsidRDefault="005870FF" w:rsidP="005870FF">
            <w:pPr>
              <w:widowControl w:val="0"/>
              <w:suppressAutoHyphens/>
              <w:snapToGrid w:val="0"/>
              <w:spacing w:after="0" w:line="240" w:lineRule="auto"/>
              <w:rPr>
                <w:rFonts w:ascii="Times New Roman" w:eastAsia="DejaVu Sans" w:hAnsi="Times New Roman" w:cs="Times New Roman"/>
                <w:b/>
                <w:kern w:val="1"/>
                <w:sz w:val="24"/>
                <w:szCs w:val="24"/>
                <w:lang w:val="sr-Cyrl-CS" w:eastAsia="hi-IN" w:bidi="hi-IN"/>
              </w:rPr>
            </w:pPr>
            <w:r w:rsidRPr="005F33E7">
              <w:rPr>
                <w:rFonts w:ascii="Times New Roman" w:eastAsia="DejaVu Sans" w:hAnsi="Times New Roman" w:cs="Times New Roman"/>
                <w:b/>
                <w:kern w:val="1"/>
                <w:sz w:val="24"/>
                <w:szCs w:val="24"/>
                <w:lang w:val="sr-Cyrl-CS" w:eastAsia="hi-IN" w:bidi="hi-IN"/>
              </w:rPr>
              <w:t>Наставна тема</w:t>
            </w:r>
          </w:p>
        </w:tc>
        <w:tc>
          <w:tcPr>
            <w:tcW w:w="3686" w:type="dxa"/>
            <w:tcBorders>
              <w:top w:val="single" w:sz="4" w:space="0" w:color="000000"/>
              <w:left w:val="single" w:sz="4" w:space="0" w:color="000000"/>
              <w:bottom w:val="single" w:sz="4" w:space="0" w:color="000000"/>
            </w:tcBorders>
            <w:shd w:val="clear" w:color="auto" w:fill="FF1515"/>
          </w:tcPr>
          <w:p w:rsidR="005870FF" w:rsidRPr="005F33E7" w:rsidRDefault="005870FF" w:rsidP="005870FF">
            <w:pPr>
              <w:widowControl w:val="0"/>
              <w:suppressAutoHyphens/>
              <w:snapToGrid w:val="0"/>
              <w:spacing w:after="0" w:line="240" w:lineRule="auto"/>
              <w:rPr>
                <w:rFonts w:ascii="Times New Roman" w:eastAsia="DejaVu Sans" w:hAnsi="Times New Roman" w:cs="Times New Roman"/>
                <w:b/>
                <w:kern w:val="1"/>
                <w:sz w:val="24"/>
                <w:szCs w:val="24"/>
                <w:lang w:val="sr-Cyrl-CS" w:eastAsia="hi-IN" w:bidi="hi-IN"/>
              </w:rPr>
            </w:pPr>
            <w:r w:rsidRPr="005F33E7">
              <w:rPr>
                <w:rFonts w:ascii="Times New Roman" w:eastAsia="DejaVu Sans" w:hAnsi="Times New Roman" w:cs="Times New Roman"/>
                <w:b/>
                <w:kern w:val="1"/>
                <w:sz w:val="24"/>
                <w:szCs w:val="24"/>
                <w:lang w:val="sr-Cyrl-CS" w:eastAsia="hi-IN" w:bidi="hi-IN"/>
              </w:rPr>
              <w:t>Садржај програма</w:t>
            </w:r>
          </w:p>
        </w:tc>
        <w:tc>
          <w:tcPr>
            <w:tcW w:w="3827" w:type="dxa"/>
            <w:tcBorders>
              <w:top w:val="single" w:sz="4" w:space="0" w:color="000000"/>
              <w:left w:val="single" w:sz="4" w:space="0" w:color="000000"/>
              <w:bottom w:val="single" w:sz="4" w:space="0" w:color="000000"/>
              <w:right w:val="single" w:sz="4" w:space="0" w:color="000000"/>
            </w:tcBorders>
            <w:shd w:val="clear" w:color="auto" w:fill="FF1515"/>
          </w:tcPr>
          <w:p w:rsidR="005870FF" w:rsidRPr="005F33E7" w:rsidRDefault="005870FF" w:rsidP="005870FF">
            <w:pPr>
              <w:widowControl w:val="0"/>
              <w:suppressAutoHyphens/>
              <w:snapToGrid w:val="0"/>
              <w:spacing w:after="0" w:line="240" w:lineRule="auto"/>
              <w:rPr>
                <w:rFonts w:ascii="Times New Roman" w:eastAsia="DejaVu Sans" w:hAnsi="Times New Roman" w:cs="Times New Roman"/>
                <w:b/>
                <w:kern w:val="1"/>
                <w:sz w:val="24"/>
                <w:szCs w:val="24"/>
                <w:lang w:val="sr-Cyrl-CS" w:eastAsia="hi-IN" w:bidi="hi-IN"/>
              </w:rPr>
            </w:pPr>
            <w:r w:rsidRPr="005F33E7">
              <w:rPr>
                <w:rFonts w:ascii="Times New Roman" w:eastAsia="DejaVu Sans" w:hAnsi="Times New Roman" w:cs="Times New Roman"/>
                <w:b/>
                <w:kern w:val="1"/>
                <w:sz w:val="24"/>
                <w:szCs w:val="24"/>
                <w:lang w:val="sr-Cyrl-CS" w:eastAsia="hi-IN" w:bidi="hi-IN"/>
              </w:rPr>
              <w:t>Образовно васпитни циљеви и задаци</w:t>
            </w:r>
          </w:p>
        </w:tc>
      </w:tr>
      <w:tr w:rsidR="005870FF" w:rsidRPr="005F33E7" w:rsidTr="005870FF">
        <w:trPr>
          <w:trHeight w:val="1296"/>
        </w:trPr>
        <w:tc>
          <w:tcPr>
            <w:tcW w:w="1951"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widowControl w:val="0"/>
              <w:suppressAutoHyphens/>
              <w:snapToGrid w:val="0"/>
              <w:spacing w:after="0" w:line="240" w:lineRule="auto"/>
              <w:jc w:val="center"/>
              <w:rPr>
                <w:rFonts w:ascii="Times New Roman" w:eastAsia="DejaVu Sans" w:hAnsi="Times New Roman" w:cs="Times New Roman"/>
                <w:b/>
                <w:kern w:val="1"/>
                <w:sz w:val="24"/>
                <w:szCs w:val="24"/>
                <w:lang w:val="sr-Cyrl-CS" w:eastAsia="hi-IN" w:bidi="hi-IN"/>
              </w:rPr>
            </w:pPr>
            <w:r w:rsidRPr="005F33E7">
              <w:rPr>
                <w:rFonts w:ascii="Times New Roman" w:eastAsia="DejaVu Sans" w:hAnsi="Times New Roman" w:cs="Times New Roman"/>
                <w:b/>
                <w:kern w:val="1"/>
                <w:sz w:val="24"/>
                <w:szCs w:val="24"/>
                <w:lang w:val="sr-Cyrl-CS" w:eastAsia="hi-IN" w:bidi="hi-IN"/>
              </w:rPr>
              <w:t>ХЕМИЈА И ЊЕН ЗНАЧАЈ</w:t>
            </w:r>
          </w:p>
        </w:tc>
        <w:tc>
          <w:tcPr>
            <w:tcW w:w="3686"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widowControl w:val="0"/>
              <w:suppressAutoHyphens/>
              <w:snapToGrid w:val="0"/>
              <w:spacing w:after="0" w:line="240" w:lineRule="auto"/>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1. Предмет изучавања хемије. Хемија у склопу природних наука и њена примена</w:t>
            </w:r>
          </w:p>
          <w:p w:rsidR="005870FF" w:rsidRPr="005F33E7" w:rsidRDefault="005870FF" w:rsidP="005870FF">
            <w:pPr>
              <w:widowControl w:val="0"/>
              <w:suppressAutoHyphens/>
              <w:snapToGrid w:val="0"/>
              <w:spacing w:after="0" w:line="240" w:lineRule="auto"/>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 xml:space="preserve">2. Увођење ученика у самосталан рад у хемијској лабораторији </w:t>
            </w:r>
          </w:p>
          <w:p w:rsidR="005870FF" w:rsidRPr="005F33E7" w:rsidRDefault="005870FF" w:rsidP="005870FF">
            <w:pPr>
              <w:widowControl w:val="0"/>
              <w:suppressAutoHyphens/>
              <w:snapToGrid w:val="0"/>
              <w:spacing w:after="0" w:line="240" w:lineRule="auto"/>
              <w:rPr>
                <w:rFonts w:ascii="Times New Roman" w:eastAsia="DejaVu Sans" w:hAnsi="Times New Roman" w:cs="Times New Roman"/>
                <w:kern w:val="1"/>
                <w:sz w:val="24"/>
                <w:szCs w:val="24"/>
                <w:lang w:val="sr-Cyrl-RS" w:eastAsia="hi-IN" w:bidi="hi-IN"/>
              </w:rPr>
            </w:pPr>
            <w:r w:rsidRPr="005F33E7">
              <w:rPr>
                <w:rFonts w:ascii="Times New Roman" w:eastAsia="DejaVu Sans" w:hAnsi="Times New Roman" w:cs="Times New Roman"/>
                <w:kern w:val="1"/>
                <w:sz w:val="24"/>
                <w:szCs w:val="24"/>
                <w:lang w:val="sr-Cyrl-CS" w:eastAsia="hi-IN" w:bidi="hi-IN"/>
              </w:rPr>
              <w:t>3. Мерење</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widowControl w:val="0"/>
              <w:suppressAutoHyphens/>
              <w:snapToGrid w:val="0"/>
              <w:spacing w:after="0" w:line="240" w:lineRule="auto"/>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b/>
                <w:kern w:val="1"/>
                <w:sz w:val="24"/>
                <w:szCs w:val="24"/>
                <w:lang w:val="sr-Cyrl-CS" w:eastAsia="hi-IN" w:bidi="hi-IN"/>
              </w:rPr>
              <w:t>Циљ</w:t>
            </w:r>
            <w:r w:rsidRPr="005F33E7">
              <w:rPr>
                <w:rFonts w:ascii="Times New Roman" w:eastAsia="DejaVu Sans" w:hAnsi="Times New Roman" w:cs="Times New Roman"/>
                <w:kern w:val="1"/>
                <w:sz w:val="24"/>
                <w:szCs w:val="24"/>
                <w:lang w:val="sr-Cyrl-CS" w:eastAsia="hi-IN" w:bidi="hi-IN"/>
              </w:rPr>
              <w:t xml:space="preserve"> наставе хемије јесте да се осигура да сви ученици стекну базичну језичку и научну писменост и да напредују ка реализацији одговарајућих Стандарда образовних постигнућа, да се оспособе да решавају проблеме и задатке у новим и непознатим ситуацијама, да изразе и образложе своје мишљење и дискутују са другима, развију мотивисаност за учење и заинтересованост зa предметне садржаје, као и </w:t>
            </w:r>
          </w:p>
          <w:p w:rsidR="005870FF" w:rsidRPr="005F33E7" w:rsidRDefault="005870FF" w:rsidP="005870FF">
            <w:pPr>
              <w:widowControl w:val="0"/>
              <w:suppressAutoHyphens/>
              <w:spacing w:after="0" w:line="240" w:lineRule="auto"/>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-развијање функционалне хемијске писмености</w:t>
            </w:r>
          </w:p>
          <w:p w:rsidR="005870FF" w:rsidRPr="005F33E7" w:rsidRDefault="005870FF" w:rsidP="005870FF">
            <w:pPr>
              <w:widowControl w:val="0"/>
              <w:suppressAutoHyphens/>
              <w:spacing w:after="0" w:line="240" w:lineRule="auto"/>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 xml:space="preserve">-разумевање промена и појава у природи на основу знања хемијских појмова, теорија, модела и закона </w:t>
            </w:r>
          </w:p>
          <w:p w:rsidR="005870FF" w:rsidRPr="005F33E7" w:rsidRDefault="005870FF" w:rsidP="005870FF">
            <w:pPr>
              <w:widowControl w:val="0"/>
              <w:suppressAutoHyphens/>
              <w:spacing w:after="0" w:line="240" w:lineRule="auto"/>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 xml:space="preserve">-развијање способности комуницирања коришћењем хемијских термина, хемијских симбола, формула и једначина </w:t>
            </w:r>
          </w:p>
          <w:p w:rsidR="005870FF" w:rsidRPr="005F33E7" w:rsidRDefault="005870FF" w:rsidP="005870FF">
            <w:pPr>
              <w:widowControl w:val="0"/>
              <w:suppressAutoHyphens/>
              <w:spacing w:after="0" w:line="240" w:lineRule="auto"/>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 xml:space="preserve">-развијање способности за </w:t>
            </w:r>
            <w:r w:rsidRPr="005F33E7">
              <w:rPr>
                <w:rFonts w:ascii="Times New Roman" w:eastAsia="DejaVu Sans" w:hAnsi="Times New Roman" w:cs="Times New Roman"/>
                <w:kern w:val="1"/>
                <w:sz w:val="24"/>
                <w:szCs w:val="24"/>
                <w:lang w:val="sr-Cyrl-CS" w:eastAsia="hi-IN" w:bidi="hi-IN"/>
              </w:rPr>
              <w:lastRenderedPageBreak/>
              <w:t>извођење једноставних хемијских истраживања</w:t>
            </w:r>
          </w:p>
          <w:p w:rsidR="005870FF" w:rsidRPr="005F33E7" w:rsidRDefault="005870FF" w:rsidP="005870FF">
            <w:pPr>
              <w:widowControl w:val="0"/>
              <w:suppressAutoHyphens/>
              <w:spacing w:after="0" w:line="240" w:lineRule="auto"/>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 xml:space="preserve">-развијање способности за решавање теоријских и експерименталних проблема </w:t>
            </w:r>
          </w:p>
          <w:p w:rsidR="005870FF" w:rsidRPr="005F33E7" w:rsidRDefault="005870FF" w:rsidP="005870FF">
            <w:pPr>
              <w:widowControl w:val="0"/>
              <w:suppressAutoHyphens/>
              <w:spacing w:after="0" w:line="240" w:lineRule="auto"/>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-развијање логичког и апстрактног мишљења и критичког става у мишљењу</w:t>
            </w:r>
          </w:p>
          <w:p w:rsidR="005870FF" w:rsidRPr="005F33E7" w:rsidRDefault="005870FF" w:rsidP="005870FF">
            <w:pPr>
              <w:widowControl w:val="0"/>
              <w:suppressAutoHyphens/>
              <w:spacing w:after="0" w:line="240" w:lineRule="auto"/>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-развијање способности за тражење и коришћење релевантних информација у различитим изворима (уџбеник, научно-популарни чланци, Интернет)</w:t>
            </w:r>
          </w:p>
          <w:p w:rsidR="005870FF" w:rsidRPr="005F33E7" w:rsidRDefault="005870FF" w:rsidP="005870FF">
            <w:pPr>
              <w:widowControl w:val="0"/>
              <w:suppressAutoHyphens/>
              <w:spacing w:after="0" w:line="240" w:lineRule="auto"/>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 xml:space="preserve">-развијање свести о важности договорног односа према животној средини, одговарајућег и рационалног коришћења и одлагања различитих супстанци у свакодневном животу </w:t>
            </w:r>
          </w:p>
          <w:p w:rsidR="005870FF" w:rsidRPr="005F33E7" w:rsidRDefault="005870FF" w:rsidP="005870FF">
            <w:pPr>
              <w:widowControl w:val="0"/>
              <w:suppressAutoHyphens/>
              <w:spacing w:after="0" w:line="240" w:lineRule="auto"/>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-развијање радозналости, потребе за сазнавањем о својствима о супстанци у окружењу и позитивног става према учењу хемије</w:t>
            </w:r>
          </w:p>
          <w:p w:rsidR="005870FF" w:rsidRPr="005F33E7" w:rsidRDefault="005870FF" w:rsidP="005870FF">
            <w:pPr>
              <w:widowControl w:val="0"/>
              <w:suppressAutoHyphens/>
              <w:spacing w:after="0" w:line="240" w:lineRule="auto"/>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 xml:space="preserve">-развијање свести о сопственим знањима и способностима и даљој професиналној оријентацији. </w:t>
            </w:r>
          </w:p>
          <w:p w:rsidR="005870FF" w:rsidRPr="005F33E7" w:rsidRDefault="005870FF" w:rsidP="005870FF">
            <w:pPr>
              <w:widowControl w:val="0"/>
              <w:suppressAutoHyphens/>
              <w:spacing w:after="0" w:line="240" w:lineRule="auto"/>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ab/>
            </w:r>
          </w:p>
          <w:p w:rsidR="005870FF" w:rsidRPr="005F33E7" w:rsidRDefault="005870FF" w:rsidP="005870FF">
            <w:pPr>
              <w:widowControl w:val="0"/>
              <w:suppressAutoHyphens/>
              <w:spacing w:after="0" w:line="240" w:lineRule="auto"/>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b/>
                <w:kern w:val="1"/>
                <w:sz w:val="24"/>
                <w:szCs w:val="24"/>
                <w:lang w:val="sr-Cyrl-CS" w:eastAsia="hi-IN" w:bidi="hi-IN"/>
              </w:rPr>
              <w:t xml:space="preserve">Задаци </w:t>
            </w:r>
            <w:r w:rsidRPr="005F33E7">
              <w:rPr>
                <w:rFonts w:ascii="Times New Roman" w:eastAsia="DejaVu Sans" w:hAnsi="Times New Roman" w:cs="Times New Roman"/>
                <w:kern w:val="1"/>
                <w:sz w:val="24"/>
                <w:szCs w:val="24"/>
                <w:lang w:val="sr-Cyrl-CS" w:eastAsia="hi-IN" w:bidi="hi-IN"/>
              </w:rPr>
              <w:t>наставе хемије јесу:</w:t>
            </w:r>
          </w:p>
          <w:p w:rsidR="005870FF" w:rsidRPr="005F33E7" w:rsidRDefault="005870FF" w:rsidP="005870FF">
            <w:pPr>
              <w:widowControl w:val="0"/>
              <w:suppressAutoHyphens/>
              <w:spacing w:after="0" w:line="240" w:lineRule="auto"/>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 xml:space="preserve">-стварање разноврсних могућности да кроз различите садржаје и облике рада током наставе хемије сврха, циљеви и задаци образовања, као и циљеви наставе хемије буду у пуној мери реализовани </w:t>
            </w:r>
          </w:p>
          <w:p w:rsidR="005870FF" w:rsidRPr="005F33E7" w:rsidRDefault="005870FF" w:rsidP="005870FF">
            <w:pPr>
              <w:widowControl w:val="0"/>
              <w:suppressAutoHyphens/>
              <w:spacing w:after="0" w:line="240" w:lineRule="auto"/>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 xml:space="preserve">-омогућавање ученицима да разумеју предмет изучавања хемије и научни метод којим се у хемији долази до сазнања </w:t>
            </w:r>
          </w:p>
          <w:p w:rsidR="005870FF" w:rsidRPr="005F33E7" w:rsidRDefault="005870FF" w:rsidP="005870FF">
            <w:pPr>
              <w:widowControl w:val="0"/>
              <w:suppressAutoHyphens/>
              <w:spacing w:after="0" w:line="240" w:lineRule="auto"/>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-омогућавање ученицима да сагледају значај хемије у свакодневном животу, за развој различитих технологија и развој друштва уопште</w:t>
            </w:r>
          </w:p>
          <w:p w:rsidR="005870FF" w:rsidRPr="005F33E7" w:rsidRDefault="005870FF" w:rsidP="005870FF">
            <w:pPr>
              <w:widowControl w:val="0"/>
              <w:suppressAutoHyphens/>
              <w:spacing w:after="0" w:line="240" w:lineRule="auto"/>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 xml:space="preserve">-оспособљавање ученика да се користе хемијским језиком: да знају хемијску терминологију и да разумеју квалитативно и кванитативно значење хемијских </w:t>
            </w:r>
            <w:r w:rsidRPr="005F33E7">
              <w:rPr>
                <w:rFonts w:ascii="Times New Roman" w:eastAsia="DejaVu Sans" w:hAnsi="Times New Roman" w:cs="Times New Roman"/>
                <w:kern w:val="1"/>
                <w:sz w:val="24"/>
                <w:szCs w:val="24"/>
                <w:lang w:val="sr-Cyrl-CS" w:eastAsia="hi-IN" w:bidi="hi-IN"/>
              </w:rPr>
              <w:lastRenderedPageBreak/>
              <w:t>симбола, формула и једначина</w:t>
            </w:r>
          </w:p>
          <w:p w:rsidR="005870FF" w:rsidRPr="005F33E7" w:rsidRDefault="005870FF" w:rsidP="005870FF">
            <w:pPr>
              <w:widowControl w:val="0"/>
              <w:suppressAutoHyphens/>
              <w:spacing w:after="0" w:line="240" w:lineRule="auto"/>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-стварање наставних ситуација у којима ће ученици до сазнања о својствима супстанци и њиховим променама долазити на основу демонстрационих огледа или огледа које самостално изводе, развијати при том аналитичко мишљење и критички став у мишљењу</w:t>
            </w:r>
          </w:p>
          <w:p w:rsidR="005870FF" w:rsidRPr="005F33E7" w:rsidRDefault="005870FF" w:rsidP="005870FF">
            <w:pPr>
              <w:widowControl w:val="0"/>
              <w:suppressAutoHyphens/>
              <w:spacing w:after="0" w:line="240" w:lineRule="auto"/>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-стварање наставних ситуација у којима ће ученици развијати експерименталне вештине, правилно и безбедно, по себе и друге, руковати лабораторијским прибором, посуђем и супстанцама</w:t>
            </w:r>
          </w:p>
          <w:p w:rsidR="005870FF" w:rsidRPr="005F33E7" w:rsidRDefault="005870FF" w:rsidP="005870FF">
            <w:pPr>
              <w:widowControl w:val="0"/>
              <w:suppressAutoHyphens/>
              <w:spacing w:after="0" w:line="240" w:lineRule="auto"/>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оспособљавање ученика за извођење једноставних истраживања</w:t>
            </w:r>
          </w:p>
          <w:p w:rsidR="005870FF" w:rsidRPr="005F33E7" w:rsidRDefault="005870FF" w:rsidP="005870FF">
            <w:pPr>
              <w:widowControl w:val="0"/>
              <w:suppressAutoHyphens/>
              <w:spacing w:after="0" w:line="240" w:lineRule="auto"/>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 xml:space="preserve">-стварање ситуација у којима ће ученици примењивати теоријско знање и експериментално искуство за решавање теоријских и експерименталних проблема </w:t>
            </w:r>
          </w:p>
          <w:p w:rsidR="005870FF" w:rsidRPr="005F33E7" w:rsidRDefault="005870FF" w:rsidP="005870FF">
            <w:pPr>
              <w:widowControl w:val="0"/>
              <w:suppressAutoHyphens/>
              <w:spacing w:after="0" w:line="240" w:lineRule="auto"/>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стварање ситуације у којима ће ученици примењивати знање хемије за тумачење појава и промена у реалном окружењу</w:t>
            </w:r>
          </w:p>
          <w:p w:rsidR="005870FF" w:rsidRPr="005F33E7" w:rsidRDefault="005870FF" w:rsidP="005870FF">
            <w:pPr>
              <w:widowControl w:val="0"/>
              <w:suppressAutoHyphens/>
              <w:spacing w:after="0" w:line="240" w:lineRule="auto"/>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 xml:space="preserve">омогућавање ученицима да кроз једноставна израчунавања разумеју квантитативни аспект хемијских промена и његову практичну примену. </w:t>
            </w:r>
          </w:p>
        </w:tc>
      </w:tr>
      <w:tr w:rsidR="005870FF" w:rsidRPr="005F33E7" w:rsidTr="005870FF">
        <w:trPr>
          <w:trHeight w:val="1296"/>
        </w:trPr>
        <w:tc>
          <w:tcPr>
            <w:tcW w:w="1951"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widowControl w:val="0"/>
              <w:suppressAutoHyphens/>
              <w:snapToGrid w:val="0"/>
              <w:spacing w:after="0" w:line="240" w:lineRule="auto"/>
              <w:jc w:val="center"/>
              <w:rPr>
                <w:rFonts w:ascii="Times New Roman" w:eastAsia="DejaVu Sans" w:hAnsi="Times New Roman" w:cs="Times New Roman"/>
                <w:b/>
                <w:kern w:val="1"/>
                <w:sz w:val="24"/>
                <w:szCs w:val="24"/>
                <w:lang w:val="sr-Cyrl-CS" w:eastAsia="hi-IN" w:bidi="hi-IN"/>
              </w:rPr>
            </w:pPr>
            <w:r w:rsidRPr="005F33E7">
              <w:rPr>
                <w:rFonts w:ascii="Times New Roman" w:eastAsia="DejaVu Sans" w:hAnsi="Times New Roman" w:cs="Times New Roman"/>
                <w:b/>
                <w:kern w:val="1"/>
                <w:sz w:val="24"/>
                <w:szCs w:val="24"/>
                <w:lang w:val="sr-Cyrl-CS" w:eastAsia="hi-IN" w:bidi="hi-IN"/>
              </w:rPr>
              <w:t>ОСНОВНИ ХЕМИЈСКИ ПОЈМОВИ</w:t>
            </w:r>
          </w:p>
        </w:tc>
        <w:tc>
          <w:tcPr>
            <w:tcW w:w="3686"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4. Материја и супстанца</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5. Основна физичка и хемијска својства супстанци</w:t>
            </w:r>
          </w:p>
          <w:p w:rsidR="005870FF" w:rsidRPr="005F33E7" w:rsidRDefault="005870FF" w:rsidP="005870FF">
            <w:pPr>
              <w:widowControl w:val="0"/>
              <w:suppressAutoHyphens/>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6. Физичка својства супстанци</w:t>
            </w:r>
          </w:p>
          <w:p w:rsidR="005870FF" w:rsidRPr="005F33E7" w:rsidRDefault="005870FF" w:rsidP="005870FF">
            <w:pPr>
              <w:widowControl w:val="0"/>
              <w:suppressAutoHyphens/>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7. Утврђивање појмова: материја, супстанца, физичка и хемијска својства супстанци</w:t>
            </w:r>
          </w:p>
          <w:p w:rsidR="005870FF" w:rsidRPr="005F33E7" w:rsidRDefault="005870FF" w:rsidP="005870FF">
            <w:pPr>
              <w:widowControl w:val="0"/>
              <w:suppressAutoHyphens/>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8. Физичке и хемијске промене супстанци</w:t>
            </w:r>
          </w:p>
          <w:p w:rsidR="005870FF" w:rsidRPr="005F33E7" w:rsidRDefault="005870FF" w:rsidP="005870FF">
            <w:pPr>
              <w:widowControl w:val="0"/>
              <w:suppressAutoHyphens/>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9. Физичке и хемијске промене</w:t>
            </w:r>
          </w:p>
          <w:p w:rsidR="005870FF" w:rsidRPr="005F33E7" w:rsidRDefault="005870FF" w:rsidP="005870FF">
            <w:pPr>
              <w:widowControl w:val="0"/>
              <w:suppressAutoHyphens/>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10. Утврђивање појмова: материја, супстанца, физичка и хемијска својства и промене супстанци и оцењивање</w:t>
            </w:r>
          </w:p>
          <w:p w:rsidR="005870FF" w:rsidRPr="005F33E7" w:rsidRDefault="005870FF" w:rsidP="005870FF">
            <w:pPr>
              <w:widowControl w:val="0"/>
              <w:suppressAutoHyphens/>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11. Чисте супстанце: елементи и једињења</w:t>
            </w:r>
          </w:p>
          <w:p w:rsidR="005870FF" w:rsidRPr="005F33E7" w:rsidRDefault="005870FF" w:rsidP="005870FF">
            <w:pPr>
              <w:widowControl w:val="0"/>
              <w:suppressAutoHyphens/>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12. Смеше</w:t>
            </w:r>
          </w:p>
          <w:p w:rsidR="005870FF" w:rsidRPr="005F33E7" w:rsidRDefault="005870FF" w:rsidP="005870FF">
            <w:pPr>
              <w:widowControl w:val="0"/>
              <w:suppressAutoHyphens/>
              <w:spacing w:after="0" w:line="220" w:lineRule="exact"/>
              <w:rPr>
                <w:rFonts w:ascii="Times New Roman" w:eastAsia="DejaVu Sans" w:hAnsi="Times New Roman" w:cs="Times New Roman"/>
                <w:spacing w:val="-4"/>
                <w:kern w:val="1"/>
                <w:sz w:val="24"/>
                <w:szCs w:val="24"/>
                <w:lang w:val="sr-Cyrl-CS" w:eastAsia="hi-IN" w:bidi="hi-IN"/>
              </w:rPr>
            </w:pPr>
            <w:r w:rsidRPr="005F33E7">
              <w:rPr>
                <w:rFonts w:ascii="Times New Roman" w:eastAsia="DejaVu Sans" w:hAnsi="Times New Roman" w:cs="Times New Roman"/>
                <w:spacing w:val="-4"/>
                <w:kern w:val="1"/>
                <w:sz w:val="24"/>
                <w:szCs w:val="24"/>
                <w:lang w:val="sr-Cyrl-CS" w:eastAsia="hi-IN" w:bidi="hi-IN"/>
              </w:rPr>
              <w:t>13. Утврђивање појмова: чисте супстанце, елементи, једињења и смеше</w:t>
            </w:r>
          </w:p>
          <w:p w:rsidR="005870FF" w:rsidRPr="005F33E7" w:rsidRDefault="005870FF" w:rsidP="005870FF">
            <w:pPr>
              <w:widowControl w:val="0"/>
              <w:suppressAutoHyphens/>
              <w:spacing w:after="0" w:line="220" w:lineRule="exact"/>
              <w:rPr>
                <w:rFonts w:ascii="Times New Roman" w:eastAsia="DejaVu Sans" w:hAnsi="Times New Roman" w:cs="Times New Roman"/>
                <w:spacing w:val="-4"/>
                <w:kern w:val="1"/>
                <w:sz w:val="24"/>
                <w:szCs w:val="24"/>
                <w:lang w:val="sr-Cyrl-CS" w:eastAsia="hi-IN" w:bidi="hi-IN"/>
              </w:rPr>
            </w:pPr>
            <w:r w:rsidRPr="005F33E7">
              <w:rPr>
                <w:rFonts w:ascii="Times New Roman" w:eastAsia="DejaVu Sans" w:hAnsi="Times New Roman" w:cs="Times New Roman"/>
                <w:spacing w:val="-4"/>
                <w:kern w:val="1"/>
                <w:sz w:val="24"/>
                <w:szCs w:val="24"/>
                <w:lang w:val="sr-Cyrl-CS" w:eastAsia="hi-IN" w:bidi="hi-IN"/>
              </w:rPr>
              <w:t>14. Раздвајање састојака смеше</w:t>
            </w:r>
            <w:r w:rsidRPr="005F33E7">
              <w:rPr>
                <w:rFonts w:ascii="Times New Roman" w:eastAsia="DejaVu Sans" w:hAnsi="Times New Roman" w:cs="Times New Roman"/>
                <w:spacing w:val="-4"/>
                <w:kern w:val="1"/>
                <w:sz w:val="24"/>
                <w:szCs w:val="24"/>
                <w:lang w:val="sr-Latn-RS" w:eastAsia="hi-IN" w:bidi="hi-IN"/>
              </w:rPr>
              <w:t xml:space="preserve"> </w:t>
            </w:r>
            <w:r w:rsidRPr="005F33E7">
              <w:rPr>
                <w:rFonts w:ascii="Times New Roman" w:eastAsia="DejaVu Sans" w:hAnsi="Times New Roman" w:cs="Times New Roman"/>
                <w:spacing w:val="-4"/>
                <w:kern w:val="1"/>
                <w:sz w:val="24"/>
                <w:szCs w:val="24"/>
                <w:lang w:val="sr-Latn-RS" w:eastAsia="hi-IN" w:bidi="hi-IN"/>
              </w:rPr>
              <w:br/>
            </w:r>
            <w:r w:rsidRPr="005F33E7">
              <w:rPr>
                <w:rFonts w:ascii="Times New Roman" w:eastAsia="DejaVu Sans" w:hAnsi="Times New Roman" w:cs="Times New Roman"/>
                <w:spacing w:val="-4"/>
                <w:kern w:val="1"/>
                <w:sz w:val="24"/>
                <w:szCs w:val="24"/>
                <w:lang w:val="sr-Cyrl-CS" w:eastAsia="hi-IN" w:bidi="hi-IN"/>
              </w:rPr>
              <w:t>(декантовање, цеђење, дестилација)</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spacing w:val="-4"/>
                <w:kern w:val="1"/>
                <w:sz w:val="24"/>
                <w:szCs w:val="24"/>
                <w:lang w:val="sr-Cyrl-CS" w:eastAsia="hi-IN" w:bidi="hi-IN"/>
              </w:rPr>
            </w:pPr>
            <w:r w:rsidRPr="005F33E7">
              <w:rPr>
                <w:rFonts w:ascii="Times New Roman" w:eastAsia="DejaVu Sans" w:hAnsi="Times New Roman" w:cs="Times New Roman"/>
                <w:spacing w:val="-4"/>
                <w:kern w:val="1"/>
                <w:sz w:val="24"/>
                <w:szCs w:val="24"/>
                <w:lang w:val="sr-Cyrl-CS" w:eastAsia="hi-IN" w:bidi="hi-IN"/>
              </w:rPr>
              <w:t>15. Смеше</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spacing w:val="-4"/>
                <w:kern w:val="1"/>
                <w:sz w:val="24"/>
                <w:szCs w:val="24"/>
                <w:lang w:val="sr-Cyrl-CS" w:eastAsia="hi-IN" w:bidi="hi-IN"/>
              </w:rPr>
            </w:pPr>
            <w:r w:rsidRPr="005F33E7">
              <w:rPr>
                <w:rFonts w:ascii="Times New Roman" w:eastAsia="DejaVu Sans" w:hAnsi="Times New Roman" w:cs="Times New Roman"/>
                <w:spacing w:val="-4"/>
                <w:kern w:val="1"/>
                <w:sz w:val="24"/>
                <w:szCs w:val="24"/>
                <w:lang w:val="sr-Cyrl-CS" w:eastAsia="hi-IN" w:bidi="hi-IN"/>
              </w:rPr>
              <w:t xml:space="preserve">16. Утврђивање основних </w:t>
            </w:r>
            <w:r w:rsidRPr="005F33E7">
              <w:rPr>
                <w:rFonts w:ascii="Times New Roman" w:eastAsia="DejaVu Sans" w:hAnsi="Times New Roman" w:cs="Times New Roman"/>
                <w:spacing w:val="-4"/>
                <w:kern w:val="1"/>
                <w:sz w:val="24"/>
                <w:szCs w:val="24"/>
                <w:lang w:val="sr-Cyrl-CS" w:eastAsia="hi-IN" w:bidi="hi-IN"/>
              </w:rPr>
              <w:lastRenderedPageBreak/>
              <w:t>хемијских појмова и оцењивање</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spacing w:val="-4"/>
                <w:kern w:val="1"/>
                <w:sz w:val="24"/>
                <w:szCs w:val="24"/>
                <w:lang w:val="sr-Cyrl-CS" w:eastAsia="hi-IN" w:bidi="hi-IN"/>
              </w:rPr>
            </w:pPr>
            <w:r w:rsidRPr="005F33E7">
              <w:rPr>
                <w:rFonts w:ascii="Times New Roman" w:eastAsia="DejaVu Sans" w:hAnsi="Times New Roman" w:cs="Times New Roman"/>
                <w:spacing w:val="-4"/>
                <w:kern w:val="1"/>
                <w:sz w:val="24"/>
                <w:szCs w:val="24"/>
                <w:lang w:val="sr-Cyrl-CS" w:eastAsia="hi-IN" w:bidi="hi-IN"/>
              </w:rPr>
              <w:t>17. Писмена провера степена усвојености знања о основним хемијским појмовима – контролни</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p>
        </w:tc>
        <w:tc>
          <w:tcPr>
            <w:tcW w:w="3827" w:type="dxa"/>
            <w:vMerge/>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widowControl w:val="0"/>
              <w:suppressAutoHyphens/>
              <w:snapToGrid w:val="0"/>
              <w:spacing w:after="0" w:line="240" w:lineRule="auto"/>
              <w:rPr>
                <w:rFonts w:ascii="Times New Roman" w:eastAsia="DejaVu Sans" w:hAnsi="Times New Roman" w:cs="Times New Roman"/>
                <w:kern w:val="1"/>
                <w:sz w:val="24"/>
                <w:szCs w:val="24"/>
                <w:lang w:val="sr-Cyrl-CS" w:eastAsia="hi-IN" w:bidi="hi-IN"/>
              </w:rPr>
            </w:pPr>
          </w:p>
        </w:tc>
      </w:tr>
      <w:tr w:rsidR="005870FF" w:rsidRPr="005F33E7" w:rsidTr="005870FF">
        <w:trPr>
          <w:trHeight w:val="1296"/>
        </w:trPr>
        <w:tc>
          <w:tcPr>
            <w:tcW w:w="1951"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widowControl w:val="0"/>
              <w:suppressAutoHyphens/>
              <w:snapToGrid w:val="0"/>
              <w:spacing w:after="0" w:line="240" w:lineRule="auto"/>
              <w:rPr>
                <w:rFonts w:ascii="Times New Roman" w:eastAsia="DejaVu Sans" w:hAnsi="Times New Roman" w:cs="Times New Roman"/>
                <w:b/>
                <w:kern w:val="1"/>
                <w:sz w:val="24"/>
                <w:szCs w:val="24"/>
                <w:lang w:val="sr-Cyrl-CS" w:eastAsia="hi-IN" w:bidi="hi-IN"/>
              </w:rPr>
            </w:pPr>
            <w:r w:rsidRPr="005F33E7">
              <w:rPr>
                <w:rFonts w:ascii="Times New Roman" w:eastAsia="DejaVu Sans" w:hAnsi="Times New Roman" w:cs="Times New Roman"/>
                <w:b/>
                <w:kern w:val="1"/>
                <w:sz w:val="24"/>
                <w:szCs w:val="24"/>
                <w:lang w:val="sr-Cyrl-CS" w:eastAsia="hi-IN" w:bidi="hi-IN"/>
              </w:rPr>
              <w:lastRenderedPageBreak/>
              <w:t>СТРУКТУРА СУПСТАНЦЕ</w:t>
            </w:r>
          </w:p>
        </w:tc>
        <w:tc>
          <w:tcPr>
            <w:tcW w:w="3686"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18. Атом</w:t>
            </w:r>
          </w:p>
          <w:p w:rsidR="005870FF" w:rsidRPr="005F33E7" w:rsidRDefault="005870FF" w:rsidP="005870FF">
            <w:pPr>
              <w:widowControl w:val="0"/>
              <w:suppressAutoHyphens/>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19. Хемијски симболи</w:t>
            </w:r>
          </w:p>
          <w:p w:rsidR="005870FF" w:rsidRPr="005F33E7" w:rsidRDefault="005870FF" w:rsidP="005870FF">
            <w:pPr>
              <w:widowControl w:val="0"/>
              <w:suppressAutoHyphens/>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20. Утврђивање појмова: атом и хемијски симболи</w:t>
            </w:r>
          </w:p>
          <w:p w:rsidR="005870FF" w:rsidRPr="005F33E7" w:rsidRDefault="005870FF" w:rsidP="005870FF">
            <w:pPr>
              <w:widowControl w:val="0"/>
              <w:suppressAutoHyphens/>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21. Грађа атома</w:t>
            </w:r>
          </w:p>
          <w:p w:rsidR="005870FF" w:rsidRPr="005F33E7" w:rsidRDefault="005870FF" w:rsidP="005870FF">
            <w:pPr>
              <w:widowControl w:val="0"/>
              <w:suppressAutoHyphens/>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22. Атомски и масени број</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23. Изотопи</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24. Модел структуре атома</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25. Утврђивање грађе атома и одређивање броја елементарних честица у атому</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26. Релативна атомска маса</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27. Електронски омотач</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28. Утврђивање и оцењивање нивоа усвојености појмова везаних за атом и структуру атома</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29. Периодни систем елемената</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30.Увежбавање структуре Периодног система елемената</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31. Утврђивање и оцењивање нивоа усвојености појмова везаних за атом и Периодни систем елемената</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32. Полугодишња писмена провера усвојености знања – контролни</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33. Хемијска веза</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34. Молекул. Хемијске формуле</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35. Ковалентна веза</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36. Увежбавање и утврђивање појмова: молекул, ковалентна веза и хемијске формуле</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37. Грађење молекула елемената и једињења</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38.</w:t>
            </w:r>
            <w:r w:rsidRPr="005F33E7">
              <w:rPr>
                <w:rFonts w:ascii="Times New Roman" w:eastAsia="DejaVu Sans" w:hAnsi="Times New Roman" w:cs="Times New Roman"/>
                <w:b/>
                <w:kern w:val="1"/>
                <w:sz w:val="24"/>
                <w:szCs w:val="24"/>
                <w:lang w:val="sr-Cyrl-CS" w:eastAsia="hi-IN" w:bidi="hi-IN"/>
              </w:rPr>
              <w:t xml:space="preserve"> </w:t>
            </w:r>
            <w:r w:rsidRPr="005F33E7">
              <w:rPr>
                <w:rFonts w:ascii="Times New Roman" w:eastAsia="DejaVu Sans" w:hAnsi="Times New Roman" w:cs="Times New Roman"/>
                <w:kern w:val="1"/>
                <w:sz w:val="24"/>
                <w:szCs w:val="24"/>
                <w:lang w:val="sr-Cyrl-CS" w:eastAsia="hi-IN" w:bidi="hi-IN"/>
              </w:rPr>
              <w:t>Модели молекула и хемијске формуле</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39. Валенца елемената са ковалентном везом</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 xml:space="preserve"> 40. Утврђивање и увежбавање појмова: молекул и хемијске формуле</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41. Јонска веза</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42. Валенца елемената са јонском везом</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43. Увежбавање јонске и ковалентне везе и оцењивање нивоа усвојености ових појмова</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44. Атомске, молекулске и јонске кристалне решетке</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45. Релативна молекулска маса</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46. Утврђивање и оцењивање нивоа усвојености појмова: молекул, хемијска веза и хемијске формуле и контролни</w:t>
            </w:r>
          </w:p>
        </w:tc>
        <w:tc>
          <w:tcPr>
            <w:tcW w:w="3827" w:type="dxa"/>
            <w:vMerge/>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widowControl w:val="0"/>
              <w:suppressAutoHyphens/>
              <w:snapToGrid w:val="0"/>
              <w:spacing w:after="0" w:line="240" w:lineRule="auto"/>
              <w:rPr>
                <w:rFonts w:ascii="Times New Roman" w:eastAsia="DejaVu Sans" w:hAnsi="Times New Roman" w:cs="Times New Roman"/>
                <w:kern w:val="1"/>
                <w:sz w:val="24"/>
                <w:szCs w:val="24"/>
                <w:lang w:val="sr-Cyrl-CS" w:eastAsia="hi-IN" w:bidi="hi-IN"/>
              </w:rPr>
            </w:pPr>
          </w:p>
        </w:tc>
      </w:tr>
      <w:tr w:rsidR="005870FF" w:rsidRPr="005F33E7" w:rsidTr="005870FF">
        <w:trPr>
          <w:trHeight w:val="1296"/>
        </w:trPr>
        <w:tc>
          <w:tcPr>
            <w:tcW w:w="1951"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widowControl w:val="0"/>
              <w:suppressAutoHyphens/>
              <w:snapToGrid w:val="0"/>
              <w:spacing w:after="0" w:line="240" w:lineRule="auto"/>
              <w:rPr>
                <w:rFonts w:ascii="Times New Roman" w:eastAsia="DejaVu Sans" w:hAnsi="Times New Roman" w:cs="Times New Roman"/>
                <w:b/>
                <w:kern w:val="1"/>
                <w:sz w:val="24"/>
                <w:szCs w:val="24"/>
                <w:lang w:val="sr-Cyrl-CS" w:eastAsia="hi-IN" w:bidi="hi-IN"/>
              </w:rPr>
            </w:pPr>
            <w:r w:rsidRPr="005F33E7">
              <w:rPr>
                <w:rFonts w:ascii="Times New Roman" w:eastAsia="DejaVu Sans" w:hAnsi="Times New Roman" w:cs="Times New Roman"/>
                <w:b/>
                <w:kern w:val="1"/>
                <w:sz w:val="24"/>
                <w:szCs w:val="24"/>
                <w:lang w:val="sr-Cyrl-CS" w:eastAsia="hi-IN" w:bidi="hi-IN"/>
              </w:rPr>
              <w:lastRenderedPageBreak/>
              <w:t>ХОМОГЕНЕ СМЕШЕ–РАСТВОРИ</w:t>
            </w:r>
          </w:p>
        </w:tc>
        <w:tc>
          <w:tcPr>
            <w:tcW w:w="3686"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47. Раствори. Растворљивост</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48. Процентни садржај раствора</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49. Растворљивост супстанци и процентни садржај раствора</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50. Утврђивање појмова раствори, растворљивост и процентни садржај раствора</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51. Решавање задатака из процентног садржаја раствора</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52. Вода. Значај воде за живи свет</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53. Водени раствори у природи</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54. Испитивање растворљивости супстанци са јонском и ковалентном везом</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kern w:val="1"/>
                <w:sz w:val="24"/>
                <w:szCs w:val="24"/>
                <w:lang w:val="sr-Cyrl-CS" w:eastAsia="hi-IN" w:bidi="hi-IN"/>
              </w:rPr>
            </w:pPr>
            <w:r w:rsidRPr="005F33E7">
              <w:rPr>
                <w:rFonts w:ascii="Times New Roman" w:eastAsia="DejaVu Sans" w:hAnsi="Times New Roman" w:cs="Times New Roman"/>
                <w:kern w:val="1"/>
                <w:sz w:val="24"/>
                <w:szCs w:val="24"/>
                <w:lang w:val="sr-Cyrl-CS" w:eastAsia="hi-IN" w:bidi="hi-IN"/>
              </w:rPr>
              <w:t>55. Проверавање нивоа усвојености појмова везаних за растворе и контролни</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widowControl w:val="0"/>
              <w:suppressAutoHyphens/>
              <w:snapToGrid w:val="0"/>
              <w:spacing w:after="0" w:line="240" w:lineRule="auto"/>
              <w:rPr>
                <w:rFonts w:ascii="Times New Roman" w:eastAsia="DejaVu Sans" w:hAnsi="Times New Roman" w:cs="Times New Roman"/>
                <w:kern w:val="1"/>
                <w:sz w:val="24"/>
                <w:szCs w:val="24"/>
                <w:lang w:val="sr-Cyrl-CS" w:eastAsia="hi-IN" w:bidi="hi-IN"/>
              </w:rPr>
            </w:pPr>
          </w:p>
        </w:tc>
      </w:tr>
      <w:tr w:rsidR="005870FF" w:rsidRPr="005F33E7" w:rsidTr="005870FF">
        <w:trPr>
          <w:trHeight w:val="1296"/>
        </w:trPr>
        <w:tc>
          <w:tcPr>
            <w:tcW w:w="1951"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widowControl w:val="0"/>
              <w:suppressAutoHyphens/>
              <w:snapToGrid w:val="0"/>
              <w:spacing w:after="0" w:line="240" w:lineRule="auto"/>
              <w:rPr>
                <w:rFonts w:ascii="Times New Roman" w:eastAsia="DejaVu Sans" w:hAnsi="Times New Roman" w:cs="Times New Roman"/>
                <w:b/>
                <w:kern w:val="1"/>
                <w:sz w:val="24"/>
                <w:szCs w:val="24"/>
                <w:lang w:val="sr-Cyrl-CS" w:eastAsia="hi-IN" w:bidi="hi-IN"/>
              </w:rPr>
            </w:pPr>
            <w:r w:rsidRPr="005F33E7">
              <w:rPr>
                <w:rFonts w:ascii="Times New Roman" w:eastAsia="DejaVu Sans" w:hAnsi="Times New Roman" w:cs="Times New Roman"/>
                <w:b/>
                <w:kern w:val="1"/>
                <w:sz w:val="24"/>
                <w:szCs w:val="24"/>
                <w:lang w:val="sr-Cyrl-CS" w:eastAsia="hi-IN" w:bidi="hi-IN"/>
              </w:rPr>
              <w:lastRenderedPageBreak/>
              <w:t>ХЕМИЈСКЕ ЈЕДНАЧИНЕ И ИЗРАЧУНАВАЊА</w:t>
            </w:r>
          </w:p>
        </w:tc>
        <w:tc>
          <w:tcPr>
            <w:tcW w:w="3686"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widowControl w:val="0"/>
              <w:suppressAutoHyphens/>
              <w:snapToGrid w:val="0"/>
              <w:spacing w:after="0" w:line="220" w:lineRule="exact"/>
              <w:rPr>
                <w:rFonts w:ascii="Times New Roman" w:eastAsia="DejaVu Sans" w:hAnsi="Times New Roman" w:cs="Times New Roman"/>
                <w:color w:val="000000"/>
                <w:kern w:val="1"/>
                <w:sz w:val="24"/>
                <w:szCs w:val="24"/>
                <w:lang w:val="sr-Cyrl-CS" w:eastAsia="hi-IN" w:bidi="hi-IN"/>
              </w:rPr>
            </w:pPr>
            <w:r w:rsidRPr="005F33E7">
              <w:rPr>
                <w:rFonts w:ascii="Times New Roman" w:eastAsia="DejaVu Sans" w:hAnsi="Times New Roman" w:cs="Times New Roman"/>
                <w:color w:val="000000"/>
                <w:kern w:val="1"/>
                <w:sz w:val="24"/>
                <w:szCs w:val="24"/>
                <w:lang w:val="sr-Cyrl-CS" w:eastAsia="hi-IN" w:bidi="hi-IN"/>
              </w:rPr>
              <w:t>56. Хемијске реакције. Анализа и синтеза</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color w:val="000000"/>
                <w:kern w:val="1"/>
                <w:sz w:val="24"/>
                <w:szCs w:val="24"/>
                <w:lang w:val="sr-Cyrl-CS" w:eastAsia="hi-IN" w:bidi="hi-IN"/>
              </w:rPr>
            </w:pPr>
            <w:r w:rsidRPr="005F33E7">
              <w:rPr>
                <w:rFonts w:ascii="Times New Roman" w:eastAsia="DejaVu Sans" w:hAnsi="Times New Roman" w:cs="Times New Roman"/>
                <w:color w:val="000000"/>
                <w:kern w:val="1"/>
                <w:sz w:val="24"/>
                <w:szCs w:val="24"/>
                <w:lang w:val="sr-Cyrl-CS" w:eastAsia="hi-IN" w:bidi="hi-IN"/>
              </w:rPr>
              <w:t>57. Састављање једначина хемијских реакција</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color w:val="000000"/>
                <w:kern w:val="1"/>
                <w:sz w:val="24"/>
                <w:szCs w:val="24"/>
                <w:lang w:val="sr-Cyrl-CS" w:eastAsia="hi-IN" w:bidi="hi-IN"/>
              </w:rPr>
            </w:pPr>
            <w:r w:rsidRPr="005F33E7">
              <w:rPr>
                <w:rFonts w:ascii="Times New Roman" w:eastAsia="DejaVu Sans" w:hAnsi="Times New Roman" w:cs="Times New Roman"/>
                <w:color w:val="000000"/>
                <w:kern w:val="1"/>
                <w:sz w:val="24"/>
                <w:szCs w:val="24"/>
                <w:lang w:val="sr-Cyrl-CS" w:eastAsia="hi-IN" w:bidi="hi-IN"/>
              </w:rPr>
              <w:t>58. Састављање једначина хемијских реакција</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color w:val="000000"/>
                <w:kern w:val="1"/>
                <w:sz w:val="24"/>
                <w:szCs w:val="24"/>
                <w:lang w:val="sr-Cyrl-CS" w:eastAsia="hi-IN" w:bidi="hi-IN"/>
              </w:rPr>
            </w:pPr>
            <w:r w:rsidRPr="005F33E7">
              <w:rPr>
                <w:rFonts w:ascii="Times New Roman" w:eastAsia="DejaVu Sans" w:hAnsi="Times New Roman" w:cs="Times New Roman"/>
                <w:color w:val="000000"/>
                <w:kern w:val="1"/>
                <w:sz w:val="24"/>
                <w:szCs w:val="24"/>
                <w:lang w:val="sr-Cyrl-CS" w:eastAsia="hi-IN" w:bidi="hi-IN"/>
              </w:rPr>
              <w:t>59. Увежбавање писања хемијских једначина</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color w:val="000000"/>
                <w:kern w:val="1"/>
                <w:sz w:val="24"/>
                <w:szCs w:val="24"/>
                <w:lang w:val="sr-Cyrl-CS" w:eastAsia="hi-IN" w:bidi="hi-IN"/>
              </w:rPr>
            </w:pPr>
            <w:r w:rsidRPr="005F33E7">
              <w:rPr>
                <w:rFonts w:ascii="Times New Roman" w:eastAsia="DejaVu Sans" w:hAnsi="Times New Roman" w:cs="Times New Roman"/>
                <w:color w:val="000000"/>
                <w:kern w:val="1"/>
                <w:sz w:val="24"/>
                <w:szCs w:val="24"/>
                <w:lang w:val="sr-Cyrl-CS" w:eastAsia="hi-IN" w:bidi="hi-IN"/>
              </w:rPr>
              <w:t>60. Утврђивање појмова анализа, синтеза и хемијске једначине и оцењивање</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color w:val="000000"/>
                <w:kern w:val="1"/>
                <w:sz w:val="24"/>
                <w:szCs w:val="24"/>
                <w:lang w:val="sr-Cyrl-CS" w:eastAsia="hi-IN" w:bidi="hi-IN"/>
              </w:rPr>
            </w:pPr>
            <w:r w:rsidRPr="005F33E7">
              <w:rPr>
                <w:rFonts w:ascii="Times New Roman" w:eastAsia="DejaVu Sans" w:hAnsi="Times New Roman" w:cs="Times New Roman"/>
                <w:color w:val="000000"/>
                <w:kern w:val="1"/>
                <w:sz w:val="24"/>
                <w:szCs w:val="24"/>
                <w:lang w:val="sr-Cyrl-CS" w:eastAsia="hi-IN" w:bidi="hi-IN"/>
              </w:rPr>
              <w:t>61. Закон одржања масе</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color w:val="000000"/>
                <w:kern w:val="1"/>
                <w:sz w:val="24"/>
                <w:szCs w:val="24"/>
                <w:lang w:val="sr-Cyrl-CS" w:eastAsia="hi-IN" w:bidi="hi-IN"/>
              </w:rPr>
            </w:pPr>
            <w:r w:rsidRPr="005F33E7">
              <w:rPr>
                <w:rFonts w:ascii="Times New Roman" w:eastAsia="DejaVu Sans" w:hAnsi="Times New Roman" w:cs="Times New Roman"/>
                <w:color w:val="000000"/>
                <w:kern w:val="1"/>
                <w:sz w:val="24"/>
                <w:szCs w:val="24"/>
                <w:lang w:val="sr-Cyrl-CS" w:eastAsia="hi-IN" w:bidi="hi-IN"/>
              </w:rPr>
              <w:t>62. Закон сталних односа маса усвојености хемијских закона</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color w:val="000000"/>
                <w:kern w:val="1"/>
                <w:sz w:val="24"/>
                <w:szCs w:val="24"/>
                <w:lang w:val="sr-Cyrl-CS" w:eastAsia="hi-IN" w:bidi="hi-IN"/>
              </w:rPr>
            </w:pPr>
            <w:r w:rsidRPr="005F33E7">
              <w:rPr>
                <w:rFonts w:ascii="Times New Roman" w:eastAsia="DejaVu Sans" w:hAnsi="Times New Roman" w:cs="Times New Roman"/>
                <w:color w:val="000000"/>
                <w:kern w:val="1"/>
                <w:sz w:val="24"/>
                <w:szCs w:val="24"/>
                <w:lang w:val="sr-Cyrl-CS" w:eastAsia="hi-IN" w:bidi="hi-IN"/>
              </w:rPr>
              <w:t>63. Утврђивање усвојености хемијских закона</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color w:val="000000"/>
                <w:kern w:val="1"/>
                <w:sz w:val="24"/>
                <w:szCs w:val="24"/>
                <w:lang w:val="sr-Cyrl-CS" w:eastAsia="hi-IN" w:bidi="hi-IN"/>
              </w:rPr>
            </w:pPr>
            <w:r w:rsidRPr="005F33E7">
              <w:rPr>
                <w:rFonts w:ascii="Times New Roman" w:eastAsia="DejaVu Sans" w:hAnsi="Times New Roman" w:cs="Times New Roman"/>
                <w:color w:val="000000"/>
                <w:kern w:val="1"/>
                <w:sz w:val="24"/>
                <w:szCs w:val="24"/>
                <w:lang w:val="sr-Cyrl-CS" w:eastAsia="hi-IN" w:bidi="hi-IN"/>
              </w:rPr>
              <w:t>64. Количина супстанце. Мол. Моларна маса</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color w:val="000000"/>
                <w:kern w:val="1"/>
                <w:sz w:val="24"/>
                <w:szCs w:val="24"/>
                <w:lang w:val="sr-Cyrl-CS" w:eastAsia="hi-IN" w:bidi="hi-IN"/>
              </w:rPr>
            </w:pPr>
            <w:r w:rsidRPr="005F33E7">
              <w:rPr>
                <w:rFonts w:ascii="Times New Roman" w:eastAsia="DejaVu Sans" w:hAnsi="Times New Roman" w:cs="Times New Roman"/>
                <w:color w:val="000000"/>
                <w:kern w:val="1"/>
                <w:sz w:val="24"/>
                <w:szCs w:val="24"/>
                <w:lang w:val="sr-Cyrl-CS" w:eastAsia="hi-IN" w:bidi="hi-IN"/>
              </w:rPr>
              <w:t>65. Утврђивање и увежбавање појмова мол, моларна маса</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color w:val="000000"/>
                <w:kern w:val="1"/>
                <w:sz w:val="24"/>
                <w:szCs w:val="24"/>
                <w:lang w:val="sr-Cyrl-CS" w:eastAsia="hi-IN" w:bidi="hi-IN"/>
              </w:rPr>
            </w:pPr>
            <w:r w:rsidRPr="005F33E7">
              <w:rPr>
                <w:rFonts w:ascii="Times New Roman" w:eastAsia="DejaVu Sans" w:hAnsi="Times New Roman" w:cs="Times New Roman"/>
                <w:color w:val="000000"/>
                <w:kern w:val="1"/>
                <w:sz w:val="24"/>
                <w:szCs w:val="24"/>
                <w:lang w:val="sr-Cyrl-CS" w:eastAsia="hi-IN" w:bidi="hi-IN"/>
              </w:rPr>
              <w:t>66. Израчунавања у хемији. Стехиометрија</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color w:val="000000"/>
                <w:kern w:val="1"/>
                <w:sz w:val="24"/>
                <w:szCs w:val="24"/>
                <w:lang w:val="sr-Cyrl-CS" w:eastAsia="hi-IN" w:bidi="hi-IN"/>
              </w:rPr>
            </w:pPr>
            <w:r w:rsidRPr="005F33E7">
              <w:rPr>
                <w:rFonts w:ascii="Times New Roman" w:eastAsia="DejaVu Sans" w:hAnsi="Times New Roman" w:cs="Times New Roman"/>
                <w:color w:val="000000"/>
                <w:kern w:val="1"/>
                <w:sz w:val="24"/>
                <w:szCs w:val="24"/>
                <w:lang w:val="sr-Cyrl-CS" w:eastAsia="hi-IN" w:bidi="hi-IN"/>
              </w:rPr>
              <w:t>67. Увежбавања и израчунавања на основи хемијских закона, мола, моларне масе и хемијских једначина</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color w:val="000000"/>
                <w:kern w:val="1"/>
                <w:sz w:val="24"/>
                <w:szCs w:val="24"/>
                <w:lang w:val="sr-Cyrl-CS" w:eastAsia="hi-IN" w:bidi="hi-IN"/>
              </w:rPr>
            </w:pPr>
            <w:r w:rsidRPr="005F33E7">
              <w:rPr>
                <w:rFonts w:ascii="Times New Roman" w:eastAsia="DejaVu Sans" w:hAnsi="Times New Roman" w:cs="Times New Roman"/>
                <w:color w:val="000000"/>
                <w:kern w:val="1"/>
                <w:sz w:val="24"/>
                <w:szCs w:val="24"/>
                <w:lang w:val="sr-Cyrl-CS" w:eastAsia="hi-IN" w:bidi="hi-IN"/>
              </w:rPr>
              <w:t>68. Утврђивање и оцењивање нивоа усвојености појмова везаних за израчунавања у хемији</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color w:val="000000"/>
                <w:kern w:val="1"/>
                <w:sz w:val="24"/>
                <w:szCs w:val="24"/>
                <w:lang w:val="sr-Cyrl-CS" w:eastAsia="hi-IN" w:bidi="hi-IN"/>
              </w:rPr>
            </w:pPr>
            <w:r w:rsidRPr="005F33E7">
              <w:rPr>
                <w:rFonts w:ascii="Times New Roman" w:eastAsia="DejaVu Sans" w:hAnsi="Times New Roman" w:cs="Times New Roman"/>
                <w:color w:val="000000"/>
                <w:kern w:val="1"/>
                <w:sz w:val="24"/>
                <w:szCs w:val="24"/>
                <w:lang w:val="sr-Cyrl-CS" w:eastAsia="hi-IN" w:bidi="hi-IN"/>
              </w:rPr>
              <w:t>69. Писмена провера усвојености појмова везаних за израчунавања у хемији контролни</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color w:val="000000"/>
                <w:kern w:val="1"/>
                <w:sz w:val="24"/>
                <w:szCs w:val="24"/>
                <w:lang w:val="sr-Cyrl-CS" w:eastAsia="hi-IN" w:bidi="hi-IN"/>
              </w:rPr>
            </w:pPr>
            <w:r w:rsidRPr="005F33E7">
              <w:rPr>
                <w:rFonts w:ascii="Times New Roman" w:eastAsia="DejaVu Sans" w:hAnsi="Times New Roman" w:cs="Times New Roman"/>
                <w:color w:val="000000"/>
                <w:kern w:val="1"/>
                <w:sz w:val="24"/>
                <w:szCs w:val="24"/>
                <w:lang w:val="sr-Cyrl-CS" w:eastAsia="hi-IN" w:bidi="hi-IN"/>
              </w:rPr>
              <w:t>70. Систематизација градива и утврђивање нивоа усвојености обрађених садржаја према нивоима образовних захтева за хемију</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color w:val="000000"/>
                <w:kern w:val="1"/>
                <w:sz w:val="24"/>
                <w:szCs w:val="24"/>
                <w:lang w:val="sr-Cyrl-CS" w:eastAsia="hi-IN" w:bidi="hi-IN"/>
              </w:rPr>
            </w:pPr>
            <w:r w:rsidRPr="005F33E7">
              <w:rPr>
                <w:rFonts w:ascii="Times New Roman" w:eastAsia="DejaVu Sans" w:hAnsi="Times New Roman" w:cs="Times New Roman"/>
                <w:color w:val="000000"/>
                <w:kern w:val="1"/>
                <w:sz w:val="24"/>
                <w:szCs w:val="24"/>
                <w:lang w:val="sr-Cyrl-CS" w:eastAsia="hi-IN" w:bidi="hi-IN"/>
              </w:rPr>
              <w:t>71. Систематизација градива и утврђивање нивоа усвојености обрађених садржаја према нивоима образовних захтева за хемију</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color w:val="000000"/>
                <w:kern w:val="1"/>
                <w:sz w:val="24"/>
                <w:szCs w:val="24"/>
                <w:lang w:val="sr-Cyrl-CS" w:eastAsia="hi-IN" w:bidi="hi-IN"/>
              </w:rPr>
            </w:pPr>
            <w:r w:rsidRPr="005F33E7">
              <w:rPr>
                <w:rFonts w:ascii="Times New Roman" w:eastAsia="DejaVu Sans" w:hAnsi="Times New Roman" w:cs="Times New Roman"/>
                <w:color w:val="000000"/>
                <w:kern w:val="1"/>
                <w:sz w:val="24"/>
                <w:szCs w:val="24"/>
                <w:lang w:val="sr-Cyrl-CS" w:eastAsia="hi-IN" w:bidi="hi-IN"/>
              </w:rPr>
              <w:t>72. Систематизација градива и утврђивање нивоа усвојености обрађених садржаја према нивоима образовних захтева за хемију</w:t>
            </w:r>
          </w:p>
        </w:tc>
        <w:tc>
          <w:tcPr>
            <w:tcW w:w="3827" w:type="dxa"/>
            <w:vMerge/>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widowControl w:val="0"/>
              <w:suppressAutoHyphens/>
              <w:snapToGrid w:val="0"/>
              <w:spacing w:after="0" w:line="240" w:lineRule="auto"/>
              <w:rPr>
                <w:rFonts w:ascii="Times New Roman" w:eastAsia="DejaVu Sans" w:hAnsi="Times New Roman" w:cs="Times New Roman"/>
                <w:kern w:val="1"/>
                <w:sz w:val="24"/>
                <w:szCs w:val="24"/>
                <w:lang w:val="sr-Cyrl-CS" w:eastAsia="hi-IN" w:bidi="hi-IN"/>
              </w:rPr>
            </w:pPr>
          </w:p>
        </w:tc>
      </w:tr>
    </w:tbl>
    <w:p w:rsidR="005870FF" w:rsidRPr="005F33E7" w:rsidRDefault="005870FF" w:rsidP="005870FF">
      <w:pPr>
        <w:widowControl w:val="0"/>
        <w:suppressAutoHyphens/>
        <w:snapToGrid w:val="0"/>
        <w:spacing w:after="0" w:line="220" w:lineRule="exact"/>
        <w:rPr>
          <w:rFonts w:ascii="Times New Roman" w:eastAsia="DejaVu Sans" w:hAnsi="Times New Roman" w:cs="Times New Roman"/>
          <w:color w:val="000000"/>
          <w:kern w:val="1"/>
          <w:sz w:val="24"/>
          <w:szCs w:val="24"/>
          <w:lang w:val="sr-Cyrl-CS" w:eastAsia="hi-IN" w:bidi="hi-IN"/>
        </w:rPr>
      </w:pP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color w:val="000000"/>
          <w:kern w:val="1"/>
          <w:sz w:val="24"/>
          <w:szCs w:val="24"/>
          <w:lang w:val="sr-Cyrl-CS" w:eastAsia="hi-IN" w:bidi="hi-IN"/>
        </w:rPr>
      </w:pPr>
      <w:r w:rsidRPr="005F33E7">
        <w:rPr>
          <w:rFonts w:ascii="Times New Roman" w:eastAsia="DejaVu Sans" w:hAnsi="Times New Roman" w:cs="Times New Roman"/>
          <w:b/>
          <w:color w:val="000000"/>
          <w:kern w:val="1"/>
          <w:sz w:val="24"/>
          <w:szCs w:val="24"/>
          <w:lang w:val="sr-Cyrl-CS" w:eastAsia="hi-IN" w:bidi="hi-IN"/>
        </w:rPr>
        <w:t>Наставни облици</w:t>
      </w:r>
      <w:r w:rsidRPr="005F33E7">
        <w:rPr>
          <w:rFonts w:ascii="Times New Roman" w:eastAsia="DejaVu Sans" w:hAnsi="Times New Roman" w:cs="Times New Roman"/>
          <w:color w:val="000000"/>
          <w:kern w:val="1"/>
          <w:sz w:val="24"/>
          <w:szCs w:val="24"/>
          <w:lang w:val="sr-Cyrl-CS" w:eastAsia="hi-IN" w:bidi="hi-IN"/>
        </w:rPr>
        <w:t xml:space="preserve">: фронтални,групни,индивидуални,рад у паровима </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color w:val="000000"/>
          <w:kern w:val="1"/>
          <w:sz w:val="24"/>
          <w:szCs w:val="24"/>
          <w:lang w:val="sr-Cyrl-CS" w:eastAsia="hi-IN" w:bidi="hi-IN"/>
        </w:rPr>
      </w:pPr>
      <w:r w:rsidRPr="005F33E7">
        <w:rPr>
          <w:rFonts w:ascii="Times New Roman" w:eastAsia="DejaVu Sans" w:hAnsi="Times New Roman" w:cs="Times New Roman"/>
          <w:b/>
          <w:color w:val="000000"/>
          <w:kern w:val="1"/>
          <w:sz w:val="24"/>
          <w:szCs w:val="24"/>
          <w:lang w:val="sr-Cyrl-CS" w:eastAsia="hi-IN" w:bidi="hi-IN"/>
        </w:rPr>
        <w:t>Наставне методе:</w:t>
      </w:r>
      <w:r w:rsidRPr="005F33E7">
        <w:rPr>
          <w:rFonts w:ascii="Times New Roman" w:eastAsia="DejaVu Sans" w:hAnsi="Times New Roman" w:cs="Times New Roman"/>
          <w:color w:val="000000"/>
          <w:kern w:val="1"/>
          <w:sz w:val="24"/>
          <w:szCs w:val="24"/>
          <w:lang w:val="sr-Cyrl-CS" w:eastAsia="hi-IN" w:bidi="hi-IN"/>
        </w:rPr>
        <w:t xml:space="preserve"> дијалошка, монолошка,експериментална,рад са текстом,графичка </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color w:val="000000"/>
          <w:kern w:val="1"/>
          <w:sz w:val="24"/>
          <w:szCs w:val="24"/>
          <w:lang w:val="sr-Cyrl-CS" w:eastAsia="hi-IN" w:bidi="hi-IN"/>
        </w:rPr>
      </w:pPr>
      <w:r w:rsidRPr="005F33E7">
        <w:rPr>
          <w:rFonts w:ascii="Times New Roman" w:eastAsia="DejaVu Sans" w:hAnsi="Times New Roman" w:cs="Times New Roman"/>
          <w:b/>
          <w:color w:val="000000"/>
          <w:kern w:val="1"/>
          <w:sz w:val="24"/>
          <w:szCs w:val="24"/>
          <w:lang w:val="sr-Cyrl-CS" w:eastAsia="hi-IN" w:bidi="hi-IN"/>
        </w:rPr>
        <w:t>Наставна средства:</w:t>
      </w:r>
      <w:r w:rsidRPr="005F33E7">
        <w:rPr>
          <w:rFonts w:ascii="Times New Roman" w:eastAsia="DejaVu Sans" w:hAnsi="Times New Roman" w:cs="Times New Roman"/>
          <w:color w:val="000000"/>
          <w:kern w:val="1"/>
          <w:sz w:val="24"/>
          <w:szCs w:val="24"/>
          <w:lang w:val="sr-Cyrl-CS" w:eastAsia="hi-IN" w:bidi="hi-IN"/>
        </w:rPr>
        <w:t xml:space="preserve"> панои, модели, лабораторијски прибор, лабораторијско посуђе, супстанце и раствори неопходни за лабораторијске вежбе.</w:t>
      </w: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color w:val="000000"/>
          <w:kern w:val="1"/>
          <w:sz w:val="24"/>
          <w:szCs w:val="24"/>
          <w:lang w:val="sr-Cyrl-CS" w:eastAsia="hi-IN" w:bidi="hi-IN"/>
        </w:rPr>
      </w:pPr>
    </w:p>
    <w:p w:rsidR="005870FF" w:rsidRPr="005F33E7" w:rsidRDefault="005870FF" w:rsidP="005870FF">
      <w:pPr>
        <w:widowControl w:val="0"/>
        <w:suppressAutoHyphens/>
        <w:snapToGrid w:val="0"/>
        <w:spacing w:after="0" w:line="220" w:lineRule="exact"/>
        <w:rPr>
          <w:rFonts w:ascii="Times New Roman" w:eastAsia="DejaVu Sans" w:hAnsi="Times New Roman" w:cs="Times New Roman"/>
          <w:color w:val="000000"/>
          <w:kern w:val="1"/>
          <w:sz w:val="24"/>
          <w:szCs w:val="24"/>
          <w:lang w:val="sr-Cyrl-CS" w:eastAsia="hi-IN" w:bidi="hi-IN"/>
        </w:rPr>
      </w:pPr>
    </w:p>
    <w:p w:rsidR="005870FF" w:rsidRDefault="005870FF" w:rsidP="005870FF">
      <w:pPr>
        <w:widowControl w:val="0"/>
        <w:suppressAutoHyphens/>
        <w:snapToGrid w:val="0"/>
        <w:spacing w:after="0" w:line="220" w:lineRule="exact"/>
        <w:rPr>
          <w:rFonts w:ascii="Times New Roman" w:eastAsia="DejaVu Sans" w:hAnsi="Times New Roman" w:cs="Times New Roman"/>
          <w:color w:val="000000"/>
          <w:kern w:val="1"/>
          <w:sz w:val="24"/>
          <w:szCs w:val="24"/>
          <w:lang w:val="sr-Cyrl-CS" w:eastAsia="hi-IN" w:bidi="hi-IN"/>
        </w:rPr>
      </w:pPr>
    </w:p>
    <w:p w:rsidR="00AF3383" w:rsidRDefault="00AF3383" w:rsidP="005870FF">
      <w:pPr>
        <w:widowControl w:val="0"/>
        <w:suppressAutoHyphens/>
        <w:snapToGrid w:val="0"/>
        <w:spacing w:after="0" w:line="220" w:lineRule="exact"/>
        <w:rPr>
          <w:rFonts w:ascii="Times New Roman" w:eastAsia="DejaVu Sans" w:hAnsi="Times New Roman" w:cs="Times New Roman"/>
          <w:color w:val="000000"/>
          <w:kern w:val="1"/>
          <w:sz w:val="24"/>
          <w:szCs w:val="24"/>
          <w:lang w:val="sr-Cyrl-CS" w:eastAsia="hi-IN" w:bidi="hi-IN"/>
        </w:rPr>
      </w:pPr>
    </w:p>
    <w:p w:rsidR="00AF3383" w:rsidRDefault="00AF3383" w:rsidP="005870FF">
      <w:pPr>
        <w:widowControl w:val="0"/>
        <w:suppressAutoHyphens/>
        <w:snapToGrid w:val="0"/>
        <w:spacing w:after="0" w:line="220" w:lineRule="exact"/>
        <w:rPr>
          <w:rFonts w:ascii="Times New Roman" w:eastAsia="DejaVu Sans" w:hAnsi="Times New Roman" w:cs="Times New Roman"/>
          <w:color w:val="000000"/>
          <w:kern w:val="1"/>
          <w:sz w:val="24"/>
          <w:szCs w:val="24"/>
          <w:lang w:val="sr-Cyrl-CS" w:eastAsia="hi-IN" w:bidi="hi-IN"/>
        </w:rPr>
      </w:pPr>
    </w:p>
    <w:p w:rsidR="00AF3383" w:rsidRDefault="00AF3383" w:rsidP="005870FF">
      <w:pPr>
        <w:widowControl w:val="0"/>
        <w:suppressAutoHyphens/>
        <w:snapToGrid w:val="0"/>
        <w:spacing w:after="0" w:line="220" w:lineRule="exact"/>
        <w:rPr>
          <w:rFonts w:ascii="Times New Roman" w:eastAsia="DejaVu Sans" w:hAnsi="Times New Roman" w:cs="Times New Roman"/>
          <w:color w:val="000000"/>
          <w:kern w:val="1"/>
          <w:sz w:val="24"/>
          <w:szCs w:val="24"/>
          <w:lang w:val="sr-Cyrl-CS" w:eastAsia="hi-IN" w:bidi="hi-IN"/>
        </w:rPr>
      </w:pPr>
    </w:p>
    <w:p w:rsidR="00AF3383" w:rsidRDefault="00AF3383" w:rsidP="005870FF">
      <w:pPr>
        <w:widowControl w:val="0"/>
        <w:suppressAutoHyphens/>
        <w:snapToGrid w:val="0"/>
        <w:spacing w:after="0" w:line="220" w:lineRule="exact"/>
        <w:rPr>
          <w:rFonts w:ascii="Times New Roman" w:eastAsia="DejaVu Sans" w:hAnsi="Times New Roman" w:cs="Times New Roman"/>
          <w:color w:val="000000"/>
          <w:kern w:val="1"/>
          <w:sz w:val="24"/>
          <w:szCs w:val="24"/>
          <w:lang w:val="sr-Cyrl-CS" w:eastAsia="hi-IN" w:bidi="hi-IN"/>
        </w:rPr>
      </w:pPr>
    </w:p>
    <w:p w:rsidR="00AF3383" w:rsidRDefault="00AF3383" w:rsidP="005870FF">
      <w:pPr>
        <w:widowControl w:val="0"/>
        <w:suppressAutoHyphens/>
        <w:snapToGrid w:val="0"/>
        <w:spacing w:after="0" w:line="220" w:lineRule="exact"/>
        <w:rPr>
          <w:rFonts w:ascii="Times New Roman" w:eastAsia="DejaVu Sans" w:hAnsi="Times New Roman" w:cs="Times New Roman"/>
          <w:color w:val="000000"/>
          <w:kern w:val="1"/>
          <w:sz w:val="24"/>
          <w:szCs w:val="24"/>
          <w:lang w:val="sr-Cyrl-CS" w:eastAsia="hi-IN" w:bidi="hi-IN"/>
        </w:rPr>
      </w:pPr>
    </w:p>
    <w:p w:rsidR="00AF3383" w:rsidRDefault="00AF3383" w:rsidP="005870FF">
      <w:pPr>
        <w:widowControl w:val="0"/>
        <w:suppressAutoHyphens/>
        <w:snapToGrid w:val="0"/>
        <w:spacing w:after="0" w:line="220" w:lineRule="exact"/>
        <w:rPr>
          <w:rFonts w:ascii="Times New Roman" w:eastAsia="DejaVu Sans" w:hAnsi="Times New Roman" w:cs="Times New Roman"/>
          <w:color w:val="000000"/>
          <w:kern w:val="1"/>
          <w:sz w:val="24"/>
          <w:szCs w:val="24"/>
          <w:lang w:val="sr-Cyrl-CS" w:eastAsia="hi-IN" w:bidi="hi-IN"/>
        </w:rPr>
      </w:pPr>
    </w:p>
    <w:p w:rsidR="00AF3383" w:rsidRDefault="00AF3383" w:rsidP="005870FF">
      <w:pPr>
        <w:widowControl w:val="0"/>
        <w:suppressAutoHyphens/>
        <w:snapToGrid w:val="0"/>
        <w:spacing w:after="0" w:line="220" w:lineRule="exact"/>
        <w:rPr>
          <w:rFonts w:ascii="Times New Roman" w:eastAsia="DejaVu Sans" w:hAnsi="Times New Roman" w:cs="Times New Roman"/>
          <w:color w:val="000000"/>
          <w:kern w:val="1"/>
          <w:sz w:val="24"/>
          <w:szCs w:val="24"/>
          <w:lang w:val="sr-Cyrl-CS" w:eastAsia="hi-IN" w:bidi="hi-IN"/>
        </w:rPr>
      </w:pPr>
    </w:p>
    <w:p w:rsidR="00AF3383" w:rsidRPr="005F33E7" w:rsidRDefault="00AF3383" w:rsidP="005870FF">
      <w:pPr>
        <w:widowControl w:val="0"/>
        <w:suppressAutoHyphens/>
        <w:snapToGrid w:val="0"/>
        <w:spacing w:after="0" w:line="220" w:lineRule="exact"/>
        <w:rPr>
          <w:rFonts w:ascii="Times New Roman" w:eastAsia="DejaVu Sans" w:hAnsi="Times New Roman" w:cs="Times New Roman"/>
          <w:color w:val="000000"/>
          <w:kern w:val="1"/>
          <w:sz w:val="24"/>
          <w:szCs w:val="24"/>
          <w:lang w:val="sr-Cyrl-CS" w:eastAsia="hi-IN" w:bidi="hi-IN"/>
        </w:rPr>
      </w:pPr>
    </w:p>
    <w:p w:rsidR="005870FF" w:rsidRPr="005F33E7" w:rsidRDefault="005870FF" w:rsidP="005870FF">
      <w:pPr>
        <w:rPr>
          <w:rFonts w:ascii="Times New Roman" w:hAnsi="Times New Roman" w:cs="Times New Roman"/>
          <w:b/>
          <w:sz w:val="24"/>
          <w:szCs w:val="24"/>
          <w:lang w:val="sr-Cyrl-RS"/>
        </w:rPr>
      </w:pPr>
      <w:r w:rsidRPr="005F33E7">
        <w:rPr>
          <w:rFonts w:ascii="Times New Roman" w:hAnsi="Times New Roman" w:cs="Times New Roman"/>
          <w:b/>
          <w:sz w:val="24"/>
          <w:szCs w:val="24"/>
          <w:lang w:val="sr-Cyrl-RS"/>
        </w:rPr>
        <w:lastRenderedPageBreak/>
        <w:t>ХЕМИЈА – 8. РАЗРЕД, РЕДОВНА НАСТАВА</w:t>
      </w:r>
    </w:p>
    <w:tbl>
      <w:tblPr>
        <w:tblW w:w="9215" w:type="dxa"/>
        <w:tblInd w:w="-318" w:type="dxa"/>
        <w:tblLayout w:type="fixed"/>
        <w:tblLook w:val="0000" w:firstRow="0" w:lastRow="0" w:firstColumn="0" w:lastColumn="0" w:noHBand="0" w:noVBand="0"/>
      </w:tblPr>
      <w:tblGrid>
        <w:gridCol w:w="1843"/>
        <w:gridCol w:w="3545"/>
        <w:gridCol w:w="3827"/>
      </w:tblGrid>
      <w:tr w:rsidR="005870FF" w:rsidRPr="005F33E7" w:rsidTr="005870FF">
        <w:tc>
          <w:tcPr>
            <w:tcW w:w="1843" w:type="dxa"/>
            <w:tcBorders>
              <w:top w:val="single" w:sz="4" w:space="0" w:color="000000"/>
              <w:left w:val="single" w:sz="4" w:space="0" w:color="000000"/>
              <w:bottom w:val="single" w:sz="4" w:space="0" w:color="000000"/>
            </w:tcBorders>
            <w:shd w:val="clear" w:color="auto" w:fill="FF1515"/>
          </w:tcPr>
          <w:p w:rsidR="005870FF" w:rsidRPr="005F33E7" w:rsidRDefault="005870FF" w:rsidP="005870FF">
            <w:pPr>
              <w:snapToGrid w:val="0"/>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Наставна тема</w:t>
            </w:r>
          </w:p>
        </w:tc>
        <w:tc>
          <w:tcPr>
            <w:tcW w:w="3545" w:type="dxa"/>
            <w:tcBorders>
              <w:top w:val="single" w:sz="4" w:space="0" w:color="000000"/>
              <w:left w:val="single" w:sz="4" w:space="0" w:color="000000"/>
              <w:bottom w:val="single" w:sz="4" w:space="0" w:color="000000"/>
            </w:tcBorders>
            <w:shd w:val="clear" w:color="auto" w:fill="FF1515"/>
          </w:tcPr>
          <w:p w:rsidR="005870FF" w:rsidRPr="005F33E7" w:rsidRDefault="005870FF" w:rsidP="005870FF">
            <w:pPr>
              <w:snapToGrid w:val="0"/>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Садржај програма</w:t>
            </w:r>
          </w:p>
        </w:tc>
        <w:tc>
          <w:tcPr>
            <w:tcW w:w="3827" w:type="dxa"/>
            <w:tcBorders>
              <w:top w:val="single" w:sz="4" w:space="0" w:color="000000"/>
              <w:left w:val="single" w:sz="4" w:space="0" w:color="000000"/>
              <w:bottom w:val="single" w:sz="4" w:space="0" w:color="000000"/>
              <w:right w:val="single" w:sz="4" w:space="0" w:color="000000"/>
            </w:tcBorders>
            <w:shd w:val="clear" w:color="auto" w:fill="FF1515"/>
          </w:tcPr>
          <w:p w:rsidR="005870FF" w:rsidRPr="005F33E7" w:rsidRDefault="005870FF" w:rsidP="005870FF">
            <w:pPr>
              <w:snapToGrid w:val="0"/>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Образовно васпитни циљеви и задаци</w:t>
            </w:r>
          </w:p>
        </w:tc>
      </w:tr>
      <w:tr w:rsidR="005870FF" w:rsidRPr="005F33E7" w:rsidTr="005870FF">
        <w:trPr>
          <w:trHeight w:val="1296"/>
        </w:trPr>
        <w:tc>
          <w:tcPr>
            <w:tcW w:w="1843"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jc w:val="cente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НЕМЕТАЛИ, ОКСИДИ НЕМЕТАЛА И КИСЕЛИНЕ</w:t>
            </w:r>
          </w:p>
        </w:tc>
        <w:tc>
          <w:tcPr>
            <w:tcW w:w="3545"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 Заступљеност неметала у природи и њихова основна физичка својства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2.Физичка својства неметала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3.Утврђивање основних својстава неметала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4. Водоник, његова својства и примена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5. Кисеоник, његова својства и примена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6. Утврђивање својстава и примене водоника и кисеоника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7. Сумпор, његова својства, примена и најважнија једињења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8. Азот, његова својства, примена и најважнија једињења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9. Утврђивање својстава сумпора и азота и њихових једињења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10. Угљеник, његова својства, примена и најважнија једињења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11. Утврђивање својстава угљеника и његових једињења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12. Оксиди неметала и њихова својства. Испитивање киселости</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13. Систематизација знања о неметалима, оксидима неметала и о киселинама</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snapToGrid w:val="0"/>
              <w:ind w:firstLine="454"/>
              <w:jc w:val="both"/>
              <w:rPr>
                <w:rFonts w:ascii="Times New Roman" w:hAnsi="Times New Roman" w:cs="Times New Roman"/>
                <w:sz w:val="24"/>
                <w:szCs w:val="24"/>
                <w:lang w:val="sr-Cyrl-CS"/>
              </w:rPr>
            </w:pPr>
            <w:r w:rsidRPr="005F33E7">
              <w:rPr>
                <w:rFonts w:ascii="Times New Roman" w:hAnsi="Times New Roman" w:cs="Times New Roman"/>
                <w:b/>
                <w:sz w:val="24"/>
                <w:szCs w:val="24"/>
                <w:lang w:val="sr-Cyrl-CS"/>
              </w:rPr>
              <w:t>Циљ</w:t>
            </w:r>
            <w:r w:rsidRPr="005F33E7">
              <w:rPr>
                <w:rFonts w:ascii="Times New Roman" w:hAnsi="Times New Roman" w:cs="Times New Roman"/>
                <w:sz w:val="24"/>
                <w:szCs w:val="24"/>
                <w:lang w:val="sr-Cyrl-CS"/>
              </w:rPr>
              <w:t xml:space="preserve"> наставе хемије јесте да се осигура да сви ученици стекну базичну језичку и научну писменост и да напредују ка реализацији одговарајућих Стандарда образовних постигнућа, да се оспособе да решавају проблеме и задатке у новим и непознатим ситуацијама, да изразе и образложе своје мишљење и дискутују са другима, развију мотивисаност за учење и заинтересованост з</w:t>
            </w:r>
            <w:r w:rsidRPr="005F33E7">
              <w:rPr>
                <w:rFonts w:ascii="Times New Roman" w:hAnsi="Times New Roman" w:cs="Times New Roman"/>
                <w:sz w:val="24"/>
                <w:szCs w:val="24"/>
                <w:lang w:val="sr-Latn-RS"/>
              </w:rPr>
              <w:t>a</w:t>
            </w:r>
            <w:r w:rsidRPr="005F33E7">
              <w:rPr>
                <w:rFonts w:ascii="Times New Roman" w:hAnsi="Times New Roman" w:cs="Times New Roman"/>
                <w:sz w:val="24"/>
                <w:szCs w:val="24"/>
                <w:lang w:val="sr-Cyrl-CS"/>
              </w:rPr>
              <w:t xml:space="preserve"> предметне садржаје, као и </w:t>
            </w:r>
          </w:p>
          <w:p w:rsidR="005870FF" w:rsidRPr="005F33E7" w:rsidRDefault="005870FF" w:rsidP="00CF50D3">
            <w:pPr>
              <w:numPr>
                <w:ilvl w:val="0"/>
                <w:numId w:val="78"/>
              </w:numPr>
              <w:tabs>
                <w:tab w:val="clear" w:pos="720"/>
                <w:tab w:val="num" w:pos="175"/>
                <w:tab w:val="num" w:pos="680"/>
              </w:tabs>
              <w:suppressAutoHyphens/>
              <w:spacing w:after="0" w:line="240" w:lineRule="auto"/>
              <w:ind w:left="175" w:hanging="142"/>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функционалне хемијске писмености</w:t>
            </w:r>
          </w:p>
          <w:p w:rsidR="005870FF" w:rsidRPr="005F33E7" w:rsidRDefault="005870FF" w:rsidP="00CF50D3">
            <w:pPr>
              <w:numPr>
                <w:ilvl w:val="0"/>
                <w:numId w:val="78"/>
              </w:numPr>
              <w:tabs>
                <w:tab w:val="clear" w:pos="720"/>
                <w:tab w:val="num" w:pos="175"/>
                <w:tab w:val="num" w:pos="680"/>
              </w:tabs>
              <w:suppressAutoHyphens/>
              <w:spacing w:after="0" w:line="240" w:lineRule="auto"/>
              <w:ind w:left="175" w:hanging="142"/>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разумевање промена и појава у природи на основу знања хемијских појмова, теорија, модела и закона </w:t>
            </w:r>
          </w:p>
          <w:p w:rsidR="005870FF" w:rsidRPr="005F33E7" w:rsidRDefault="005870FF" w:rsidP="00CF50D3">
            <w:pPr>
              <w:numPr>
                <w:ilvl w:val="0"/>
                <w:numId w:val="78"/>
              </w:numPr>
              <w:tabs>
                <w:tab w:val="clear" w:pos="720"/>
                <w:tab w:val="num" w:pos="459"/>
                <w:tab w:val="num" w:pos="680"/>
              </w:tabs>
              <w:suppressAutoHyphens/>
              <w:spacing w:after="0" w:line="240" w:lineRule="auto"/>
              <w:ind w:left="175" w:hanging="142"/>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способности комуницирања коришћењем хемијских термина, хемијских симбола, формула и једначина </w:t>
            </w:r>
          </w:p>
          <w:p w:rsidR="005870FF" w:rsidRPr="005F33E7" w:rsidRDefault="005870FF" w:rsidP="00CF50D3">
            <w:pPr>
              <w:numPr>
                <w:ilvl w:val="0"/>
                <w:numId w:val="78"/>
              </w:numPr>
              <w:tabs>
                <w:tab w:val="clear" w:pos="720"/>
                <w:tab w:val="num" w:pos="459"/>
                <w:tab w:val="num" w:pos="680"/>
              </w:tabs>
              <w:suppressAutoHyphens/>
              <w:spacing w:after="0" w:line="240" w:lineRule="auto"/>
              <w:ind w:left="175" w:hanging="142"/>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способности за извођење једноставних хемијских истраживања</w:t>
            </w:r>
          </w:p>
          <w:p w:rsidR="005870FF" w:rsidRPr="005F33E7" w:rsidRDefault="005870FF" w:rsidP="00CF50D3">
            <w:pPr>
              <w:numPr>
                <w:ilvl w:val="0"/>
                <w:numId w:val="78"/>
              </w:numPr>
              <w:tabs>
                <w:tab w:val="clear" w:pos="720"/>
                <w:tab w:val="num" w:pos="459"/>
                <w:tab w:val="num" w:pos="680"/>
              </w:tabs>
              <w:suppressAutoHyphens/>
              <w:spacing w:after="0" w:line="240" w:lineRule="auto"/>
              <w:ind w:left="175" w:hanging="142"/>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способности за решавање теоријских и експерименталних проблема </w:t>
            </w:r>
          </w:p>
          <w:p w:rsidR="005870FF" w:rsidRPr="005F33E7" w:rsidRDefault="005870FF" w:rsidP="00CF50D3">
            <w:pPr>
              <w:numPr>
                <w:ilvl w:val="0"/>
                <w:numId w:val="78"/>
              </w:numPr>
              <w:tabs>
                <w:tab w:val="clear" w:pos="720"/>
                <w:tab w:val="num" w:pos="459"/>
                <w:tab w:val="num" w:pos="680"/>
              </w:tabs>
              <w:suppressAutoHyphens/>
              <w:spacing w:after="0" w:line="240" w:lineRule="auto"/>
              <w:ind w:left="175" w:hanging="142"/>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логичког и апстрактног мишљења и критичког става у мишљењу</w:t>
            </w:r>
          </w:p>
          <w:p w:rsidR="005870FF" w:rsidRPr="005F33E7" w:rsidRDefault="005870FF" w:rsidP="00CF50D3">
            <w:pPr>
              <w:numPr>
                <w:ilvl w:val="0"/>
                <w:numId w:val="78"/>
              </w:numPr>
              <w:tabs>
                <w:tab w:val="clear" w:pos="720"/>
                <w:tab w:val="num" w:pos="459"/>
                <w:tab w:val="num" w:pos="680"/>
              </w:tabs>
              <w:suppressAutoHyphens/>
              <w:spacing w:after="0" w:line="240" w:lineRule="auto"/>
              <w:ind w:left="175" w:hanging="142"/>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способности за тражење и коришћење релевантних информација у различитим изворима (уџбеник, научно-популарни чланци, Интернет)</w:t>
            </w:r>
          </w:p>
          <w:p w:rsidR="005870FF" w:rsidRPr="005F33E7" w:rsidRDefault="005870FF" w:rsidP="00CF50D3">
            <w:pPr>
              <w:numPr>
                <w:ilvl w:val="0"/>
                <w:numId w:val="78"/>
              </w:numPr>
              <w:tabs>
                <w:tab w:val="clear" w:pos="720"/>
                <w:tab w:val="num" w:pos="459"/>
                <w:tab w:val="num" w:pos="680"/>
              </w:tabs>
              <w:suppressAutoHyphens/>
              <w:spacing w:after="0" w:line="240" w:lineRule="auto"/>
              <w:ind w:left="175" w:hanging="142"/>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свести о важности договорног односа према животној средини, одговарајућег и рационалног коришћења и </w:t>
            </w:r>
            <w:r w:rsidRPr="005F33E7">
              <w:rPr>
                <w:rFonts w:ascii="Times New Roman" w:hAnsi="Times New Roman" w:cs="Times New Roman"/>
                <w:sz w:val="24"/>
                <w:szCs w:val="24"/>
                <w:lang w:val="sr-Cyrl-CS"/>
              </w:rPr>
              <w:lastRenderedPageBreak/>
              <w:t>одлагања различитих супстанци у свакодневном животу</w:t>
            </w:r>
          </w:p>
          <w:p w:rsidR="005870FF" w:rsidRPr="005F33E7" w:rsidRDefault="005870FF" w:rsidP="00CF50D3">
            <w:pPr>
              <w:numPr>
                <w:ilvl w:val="0"/>
                <w:numId w:val="78"/>
              </w:numPr>
              <w:tabs>
                <w:tab w:val="clear" w:pos="720"/>
                <w:tab w:val="num" w:pos="459"/>
                <w:tab w:val="num" w:pos="680"/>
              </w:tabs>
              <w:suppressAutoHyphens/>
              <w:spacing w:after="0" w:line="240" w:lineRule="auto"/>
              <w:ind w:left="175" w:hanging="142"/>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радозналости, потребе за сазнавањем о својствима о супстанци у окружењу и позитивног става према учењу хемије</w:t>
            </w:r>
          </w:p>
          <w:p w:rsidR="005870FF" w:rsidRPr="005F33E7" w:rsidRDefault="005870FF" w:rsidP="00CF50D3">
            <w:pPr>
              <w:numPr>
                <w:ilvl w:val="0"/>
                <w:numId w:val="78"/>
              </w:numPr>
              <w:tabs>
                <w:tab w:val="clear" w:pos="720"/>
                <w:tab w:val="num" w:pos="459"/>
                <w:tab w:val="num" w:pos="680"/>
              </w:tabs>
              <w:suppressAutoHyphens/>
              <w:spacing w:after="0" w:line="240" w:lineRule="auto"/>
              <w:ind w:left="175" w:hanging="142"/>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свести о сопственим знањима и способностима и даљој професиналној оријентацији. </w:t>
            </w:r>
          </w:p>
          <w:p w:rsidR="005870FF" w:rsidRPr="005F33E7" w:rsidRDefault="005870FF" w:rsidP="005870FF">
            <w:pPr>
              <w:ind w:firstLine="454"/>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ab/>
            </w:r>
          </w:p>
          <w:p w:rsidR="005870FF" w:rsidRPr="005F33E7" w:rsidRDefault="005870FF" w:rsidP="005870FF">
            <w:pPr>
              <w:ind w:firstLine="454"/>
              <w:jc w:val="both"/>
              <w:rPr>
                <w:rFonts w:ascii="Times New Roman" w:hAnsi="Times New Roman" w:cs="Times New Roman"/>
                <w:sz w:val="24"/>
                <w:szCs w:val="24"/>
                <w:lang w:val="sr-Cyrl-CS"/>
              </w:rPr>
            </w:pPr>
            <w:r w:rsidRPr="005F33E7">
              <w:rPr>
                <w:rFonts w:ascii="Times New Roman" w:hAnsi="Times New Roman" w:cs="Times New Roman"/>
                <w:b/>
                <w:sz w:val="24"/>
                <w:szCs w:val="24"/>
                <w:lang w:val="sr-Cyrl-CS"/>
              </w:rPr>
              <w:t xml:space="preserve">Задаци </w:t>
            </w:r>
            <w:r w:rsidRPr="005F33E7">
              <w:rPr>
                <w:rFonts w:ascii="Times New Roman" w:hAnsi="Times New Roman" w:cs="Times New Roman"/>
                <w:sz w:val="24"/>
                <w:szCs w:val="24"/>
                <w:lang w:val="sr-Cyrl-CS"/>
              </w:rPr>
              <w:t>наставе хемије јесу:</w:t>
            </w:r>
          </w:p>
          <w:p w:rsidR="005870FF" w:rsidRPr="005F33E7" w:rsidRDefault="005870FF" w:rsidP="00CF50D3">
            <w:pPr>
              <w:numPr>
                <w:ilvl w:val="0"/>
                <w:numId w:val="78"/>
              </w:numPr>
              <w:tabs>
                <w:tab w:val="clear" w:pos="720"/>
                <w:tab w:val="num" w:pos="459"/>
                <w:tab w:val="num" w:pos="680"/>
              </w:tabs>
              <w:suppressAutoHyphens/>
              <w:spacing w:after="0" w:line="240" w:lineRule="auto"/>
              <w:ind w:left="175" w:hanging="142"/>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стварање разноврсних могућности да кроз различите садржаје и облике рада током наставе хемије сврха, циљеви и задаци образовања, као и циљеви наставе хемије буду у пуној мери реализовани </w:t>
            </w:r>
          </w:p>
          <w:p w:rsidR="005870FF" w:rsidRPr="005F33E7" w:rsidRDefault="005870FF" w:rsidP="00CF50D3">
            <w:pPr>
              <w:numPr>
                <w:ilvl w:val="0"/>
                <w:numId w:val="78"/>
              </w:numPr>
              <w:tabs>
                <w:tab w:val="clear" w:pos="720"/>
                <w:tab w:val="num" w:pos="459"/>
                <w:tab w:val="num" w:pos="680"/>
              </w:tabs>
              <w:suppressAutoHyphens/>
              <w:spacing w:after="0" w:line="240" w:lineRule="auto"/>
              <w:ind w:left="175" w:hanging="142"/>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омогућавање ученицима да разумеју предмет изучавања хемије и научни метод којим се у хемији долази до сазнања </w:t>
            </w:r>
          </w:p>
          <w:p w:rsidR="005870FF" w:rsidRPr="005F33E7" w:rsidRDefault="005870FF" w:rsidP="00CF50D3">
            <w:pPr>
              <w:numPr>
                <w:ilvl w:val="0"/>
                <w:numId w:val="78"/>
              </w:numPr>
              <w:tabs>
                <w:tab w:val="clear" w:pos="720"/>
                <w:tab w:val="num" w:pos="459"/>
                <w:tab w:val="num" w:pos="680"/>
              </w:tabs>
              <w:suppressAutoHyphens/>
              <w:spacing w:after="0" w:line="240" w:lineRule="auto"/>
              <w:ind w:left="175" w:hanging="142"/>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омогућавање ученицима да сагледају значај хемије у свакодневном животу, за развој различитих технологија и развој друштва уопште</w:t>
            </w:r>
          </w:p>
          <w:p w:rsidR="005870FF" w:rsidRPr="005F33E7" w:rsidRDefault="005870FF" w:rsidP="00CF50D3">
            <w:pPr>
              <w:numPr>
                <w:ilvl w:val="0"/>
                <w:numId w:val="78"/>
              </w:numPr>
              <w:tabs>
                <w:tab w:val="clear" w:pos="720"/>
                <w:tab w:val="num" w:pos="175"/>
                <w:tab w:val="num" w:pos="680"/>
              </w:tabs>
              <w:suppressAutoHyphens/>
              <w:spacing w:after="0" w:line="240" w:lineRule="auto"/>
              <w:ind w:left="175" w:hanging="142"/>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оспособљавање ученика да се користе хемијским језиком: да знају хемијску терминологију и да разумеју квалитативно и кванитативно значење хемијских симбола, формула и једначина</w:t>
            </w:r>
          </w:p>
          <w:p w:rsidR="005870FF" w:rsidRPr="005F33E7" w:rsidRDefault="005870FF" w:rsidP="00CF50D3">
            <w:pPr>
              <w:numPr>
                <w:ilvl w:val="0"/>
                <w:numId w:val="78"/>
              </w:numPr>
              <w:tabs>
                <w:tab w:val="clear" w:pos="720"/>
                <w:tab w:val="num" w:pos="175"/>
                <w:tab w:val="num" w:pos="680"/>
              </w:tabs>
              <w:suppressAutoHyphens/>
              <w:spacing w:after="0" w:line="240" w:lineRule="auto"/>
              <w:ind w:left="175" w:hanging="142"/>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стварање наставних ситуација у којима ће ученици до сазнања о својствима супстанци и њиховим променама долазити на основу демонстрационих огледа или огледа које самостално изводе, развијати при том аналитичко мишљење и критички став у мишљењу</w:t>
            </w:r>
          </w:p>
          <w:p w:rsidR="005870FF" w:rsidRPr="005F33E7" w:rsidRDefault="005870FF" w:rsidP="00CF50D3">
            <w:pPr>
              <w:numPr>
                <w:ilvl w:val="0"/>
                <w:numId w:val="78"/>
              </w:numPr>
              <w:tabs>
                <w:tab w:val="clear" w:pos="720"/>
                <w:tab w:val="num" w:pos="175"/>
                <w:tab w:val="num" w:pos="680"/>
              </w:tabs>
              <w:suppressAutoHyphens/>
              <w:spacing w:after="0" w:line="240" w:lineRule="auto"/>
              <w:ind w:left="175" w:hanging="142"/>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стварање наставних ситуација у којима ће ученици развијати експерименталне вештине, правилно и безбедно, по себе и друге, руковати лабораторијским </w:t>
            </w:r>
            <w:r w:rsidRPr="005F33E7">
              <w:rPr>
                <w:rFonts w:ascii="Times New Roman" w:hAnsi="Times New Roman" w:cs="Times New Roman"/>
                <w:sz w:val="24"/>
                <w:szCs w:val="24"/>
                <w:lang w:val="sr-Cyrl-CS"/>
              </w:rPr>
              <w:lastRenderedPageBreak/>
              <w:t>прибором, посуђем и супстанцама</w:t>
            </w:r>
          </w:p>
          <w:p w:rsidR="005870FF" w:rsidRPr="005F33E7" w:rsidRDefault="005870FF" w:rsidP="00CF50D3">
            <w:pPr>
              <w:numPr>
                <w:ilvl w:val="0"/>
                <w:numId w:val="78"/>
              </w:numPr>
              <w:tabs>
                <w:tab w:val="clear" w:pos="720"/>
                <w:tab w:val="num" w:pos="175"/>
                <w:tab w:val="num" w:pos="680"/>
              </w:tabs>
              <w:suppressAutoHyphens/>
              <w:spacing w:after="0" w:line="240" w:lineRule="auto"/>
              <w:ind w:left="175" w:hanging="142"/>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оспособљавање ученика за извођење једноставних истраживања</w:t>
            </w:r>
          </w:p>
          <w:p w:rsidR="005870FF" w:rsidRPr="005F33E7" w:rsidRDefault="005870FF" w:rsidP="00CF50D3">
            <w:pPr>
              <w:numPr>
                <w:ilvl w:val="0"/>
                <w:numId w:val="78"/>
              </w:numPr>
              <w:tabs>
                <w:tab w:val="clear" w:pos="720"/>
                <w:tab w:val="num" w:pos="175"/>
                <w:tab w:val="num" w:pos="680"/>
              </w:tabs>
              <w:suppressAutoHyphens/>
              <w:spacing w:after="0" w:line="240" w:lineRule="auto"/>
              <w:ind w:left="175" w:hanging="142"/>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стварање ситуација у којима ће ученици примењивати теоријско знање и експериментално искуство за решавање теоријских и експерименталних проблема </w:t>
            </w:r>
          </w:p>
          <w:p w:rsidR="005870FF" w:rsidRPr="005F33E7" w:rsidRDefault="005870FF" w:rsidP="00CF50D3">
            <w:pPr>
              <w:numPr>
                <w:ilvl w:val="0"/>
                <w:numId w:val="78"/>
              </w:numPr>
              <w:tabs>
                <w:tab w:val="clear" w:pos="720"/>
                <w:tab w:val="num" w:pos="175"/>
                <w:tab w:val="num" w:pos="680"/>
              </w:tabs>
              <w:suppressAutoHyphens/>
              <w:spacing w:after="0" w:line="240" w:lineRule="auto"/>
              <w:ind w:left="175" w:hanging="142"/>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стварање ситуације у којима ће ученици примењивати знање хемије за тумачење појава и промена у реалном окружењу</w:t>
            </w:r>
          </w:p>
          <w:p w:rsidR="005870FF" w:rsidRPr="005F33E7" w:rsidRDefault="005870FF" w:rsidP="00CF50D3">
            <w:pPr>
              <w:numPr>
                <w:ilvl w:val="0"/>
                <w:numId w:val="78"/>
              </w:numPr>
              <w:tabs>
                <w:tab w:val="clear" w:pos="720"/>
                <w:tab w:val="num" w:pos="175"/>
                <w:tab w:val="num" w:pos="680"/>
              </w:tabs>
              <w:suppressAutoHyphens/>
              <w:spacing w:after="0" w:line="240" w:lineRule="auto"/>
              <w:ind w:left="175" w:hanging="142"/>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омогућавање ученицима да кроз једноставна израчунавања разумеју квантитативни аспект хемијских промена и његову практичну примену. </w:t>
            </w:r>
          </w:p>
          <w:p w:rsidR="005870FF" w:rsidRPr="005F33E7" w:rsidRDefault="005870FF" w:rsidP="005870FF">
            <w:pPr>
              <w:snapToGrid w:val="0"/>
              <w:rPr>
                <w:rFonts w:ascii="Times New Roman" w:hAnsi="Times New Roman" w:cs="Times New Roman"/>
                <w:sz w:val="24"/>
                <w:szCs w:val="24"/>
                <w:lang w:val="sr-Cyrl-CS"/>
              </w:rPr>
            </w:pPr>
          </w:p>
        </w:tc>
      </w:tr>
      <w:tr w:rsidR="005870FF" w:rsidRPr="005F33E7" w:rsidTr="005870FF">
        <w:trPr>
          <w:trHeight w:val="1296"/>
        </w:trPr>
        <w:tc>
          <w:tcPr>
            <w:tcW w:w="1843"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jc w:val="cente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МЕТАЛИ, ОКСИДИ МЕТАЛА И ХИДРОКСИДИ (БАЗЕ)</w:t>
            </w:r>
          </w:p>
        </w:tc>
        <w:tc>
          <w:tcPr>
            <w:tcW w:w="3545"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14. Заступљеност метала у природи и њихова основна физичка  својства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15.Утврђивање основних својстава метала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16. Калцијум. Калцијум-оксид и калцијум-хидроксид, својства и примена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17. Утврђивање својстава и примене калцијума и његових једињења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18. Гвожђе, алуминијум, бакар – својства на којима се заснива примена ових метала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19. Корозија метала. Гвожђе(</w:t>
            </w:r>
            <w:r w:rsidRPr="005F33E7">
              <w:rPr>
                <w:rFonts w:ascii="Times New Roman" w:hAnsi="Times New Roman" w:cs="Times New Roman"/>
                <w:sz w:val="24"/>
                <w:szCs w:val="24"/>
                <w:lang w:val="sr-Latn-RS"/>
              </w:rPr>
              <w:t>III)-</w:t>
            </w:r>
            <w:r w:rsidRPr="005F33E7">
              <w:rPr>
                <w:rFonts w:ascii="Times New Roman" w:hAnsi="Times New Roman" w:cs="Times New Roman"/>
                <w:sz w:val="24"/>
                <w:szCs w:val="24"/>
                <w:lang w:val="sr-Cyrl-CS"/>
              </w:rPr>
              <w:t>оксид,</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алуминијум-оксид. Легуре које се најчешће примењују (бронза, месинг, челик, дуралуминијум, силумини).</w:t>
            </w:r>
          </w:p>
          <w:p w:rsidR="005870FF" w:rsidRPr="005F33E7" w:rsidRDefault="005870FF" w:rsidP="005870FF">
            <w:pPr>
              <w:snapToGrid w:val="0"/>
              <w:spacing w:line="220" w:lineRule="exact"/>
              <w:rPr>
                <w:rFonts w:ascii="Times New Roman" w:hAnsi="Times New Roman" w:cs="Times New Roman"/>
                <w:bCs/>
                <w:sz w:val="24"/>
                <w:szCs w:val="24"/>
                <w:lang w:val="sr-Cyrl-CS"/>
              </w:rPr>
            </w:pPr>
            <w:r w:rsidRPr="005F33E7">
              <w:rPr>
                <w:rFonts w:ascii="Times New Roman" w:hAnsi="Times New Roman" w:cs="Times New Roman"/>
                <w:sz w:val="24"/>
                <w:szCs w:val="24"/>
                <w:lang w:val="sr-Cyrl-CS"/>
              </w:rPr>
              <w:t xml:space="preserve"> 20.</w:t>
            </w:r>
            <w:r w:rsidRPr="005F33E7">
              <w:rPr>
                <w:rFonts w:ascii="Times New Roman" w:hAnsi="Times New Roman" w:cs="Times New Roman"/>
                <w:b/>
                <w:bCs/>
                <w:sz w:val="24"/>
                <w:szCs w:val="24"/>
                <w:lang w:val="sr-Cyrl-CS"/>
              </w:rPr>
              <w:t xml:space="preserve"> </w:t>
            </w:r>
            <w:r w:rsidRPr="005F33E7">
              <w:rPr>
                <w:rFonts w:ascii="Times New Roman" w:hAnsi="Times New Roman" w:cs="Times New Roman"/>
                <w:bCs/>
                <w:sz w:val="24"/>
                <w:szCs w:val="24"/>
                <w:lang w:val="sr-Cyrl-CS"/>
              </w:rPr>
              <w:t>Физичка својства метала. Реакција метала са киселинама</w:t>
            </w:r>
          </w:p>
          <w:p w:rsidR="005870FF" w:rsidRPr="005F33E7" w:rsidRDefault="005870FF" w:rsidP="005870FF">
            <w:pPr>
              <w:snapToGrid w:val="0"/>
              <w:spacing w:line="220" w:lineRule="exact"/>
              <w:rPr>
                <w:rFonts w:ascii="Times New Roman" w:hAnsi="Times New Roman" w:cs="Times New Roman"/>
                <w:bCs/>
                <w:sz w:val="24"/>
                <w:szCs w:val="24"/>
                <w:lang w:val="sr-Cyrl-CS"/>
              </w:rPr>
            </w:pPr>
            <w:r w:rsidRPr="005F33E7">
              <w:rPr>
                <w:rFonts w:ascii="Times New Roman" w:hAnsi="Times New Roman" w:cs="Times New Roman"/>
                <w:bCs/>
                <w:sz w:val="24"/>
                <w:szCs w:val="24"/>
                <w:lang w:val="sr-Cyrl-CS"/>
              </w:rPr>
              <w:t>21. Утврђивање и систематизација метала, оксида метала и хидроксида</w:t>
            </w:r>
          </w:p>
        </w:tc>
        <w:tc>
          <w:tcPr>
            <w:tcW w:w="3827" w:type="dxa"/>
            <w:vMerge/>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snapToGrid w:val="0"/>
              <w:rPr>
                <w:rFonts w:ascii="Times New Roman" w:hAnsi="Times New Roman" w:cs="Times New Roman"/>
                <w:sz w:val="24"/>
                <w:szCs w:val="24"/>
                <w:lang w:val="sr-Cyrl-CS"/>
              </w:rPr>
            </w:pPr>
          </w:p>
        </w:tc>
      </w:tr>
      <w:tr w:rsidR="005870FF" w:rsidRPr="005F33E7" w:rsidTr="005870FF">
        <w:trPr>
          <w:trHeight w:val="1296"/>
        </w:trPr>
        <w:tc>
          <w:tcPr>
            <w:tcW w:w="1843"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jc w:val="cente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lastRenderedPageBreak/>
              <w:t>СОЛИ</w:t>
            </w:r>
          </w:p>
        </w:tc>
        <w:tc>
          <w:tcPr>
            <w:tcW w:w="3545"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22. Соли. Формуле и називи соли. Добијање соли</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23. Физичка својства соли (агрегатно стање, растворљивост). Хемијске реакције соли (реакције са киселинама, базама и солима)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24. Примена соли</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25.</w:t>
            </w:r>
            <w:r w:rsidRPr="005F33E7">
              <w:rPr>
                <w:rFonts w:ascii="Times New Roman" w:hAnsi="Times New Roman" w:cs="Times New Roman"/>
                <w:b/>
                <w:sz w:val="24"/>
                <w:szCs w:val="24"/>
                <w:lang w:val="sr-Cyrl-CS"/>
              </w:rPr>
              <w:t xml:space="preserve"> </w:t>
            </w:r>
            <w:r w:rsidRPr="005F33E7">
              <w:rPr>
                <w:rFonts w:ascii="Times New Roman" w:hAnsi="Times New Roman" w:cs="Times New Roman"/>
                <w:sz w:val="24"/>
                <w:szCs w:val="24"/>
                <w:lang w:val="sr-Cyrl-CS"/>
              </w:rPr>
              <w:t>Добијање соли и утврђивање растворљивости соли</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26. Утврђивање и систематизација соли, добијања, физичких и хемијских својстава и примене</w:t>
            </w:r>
          </w:p>
        </w:tc>
        <w:tc>
          <w:tcPr>
            <w:tcW w:w="3827" w:type="dxa"/>
            <w:vMerge/>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snapToGrid w:val="0"/>
              <w:rPr>
                <w:rFonts w:ascii="Times New Roman" w:hAnsi="Times New Roman" w:cs="Times New Roman"/>
                <w:sz w:val="24"/>
                <w:szCs w:val="24"/>
                <w:lang w:val="sr-Cyrl-CS"/>
              </w:rPr>
            </w:pPr>
          </w:p>
        </w:tc>
      </w:tr>
      <w:tr w:rsidR="005870FF" w:rsidRPr="005F33E7" w:rsidTr="005870FF">
        <w:trPr>
          <w:trHeight w:val="1296"/>
        </w:trPr>
        <w:tc>
          <w:tcPr>
            <w:tcW w:w="1843"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jc w:val="cente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lastRenderedPageBreak/>
              <w:t>ЕЛЕКТРОЛИТИЧКА ДИСОЦИЈАЦИЈА КИСЕЛИНА, ХИДРОКСИДА  И  СОЛИ</w:t>
            </w:r>
          </w:p>
        </w:tc>
        <w:tc>
          <w:tcPr>
            <w:tcW w:w="3545"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27. Електролитичка дисоцијација киселина, хидроксида и соли</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28. Мера киселости раствора – </w:t>
            </w:r>
            <w:r w:rsidRPr="005F33E7">
              <w:rPr>
                <w:rFonts w:ascii="Times New Roman" w:hAnsi="Times New Roman" w:cs="Times New Roman"/>
                <w:sz w:val="24"/>
                <w:szCs w:val="24"/>
                <w:lang w:val="sr-Latn-RS"/>
              </w:rPr>
              <w:t>pH</w:t>
            </w:r>
            <w:r w:rsidRPr="005F33E7">
              <w:rPr>
                <w:rFonts w:ascii="Times New Roman" w:hAnsi="Times New Roman" w:cs="Times New Roman"/>
                <w:sz w:val="24"/>
                <w:szCs w:val="24"/>
                <w:lang w:val="sr-Cyrl-CS"/>
              </w:rPr>
              <w:t>-скала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29. Утврђивање и систематизација електролитичке дисоцијсције и мере киселости раствора</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snapToGrid w:val="0"/>
              <w:rPr>
                <w:rFonts w:ascii="Times New Roman" w:hAnsi="Times New Roman" w:cs="Times New Roman"/>
                <w:sz w:val="24"/>
                <w:szCs w:val="24"/>
                <w:lang w:val="sr-Cyrl-CS"/>
              </w:rPr>
            </w:pPr>
          </w:p>
        </w:tc>
      </w:tr>
      <w:tr w:rsidR="005870FF" w:rsidRPr="005F33E7" w:rsidTr="005870FF">
        <w:trPr>
          <w:trHeight w:val="1296"/>
        </w:trPr>
        <w:tc>
          <w:tcPr>
            <w:tcW w:w="1843"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jc w:val="cente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УВОД У ОРГАНСКУ ХЕМИЈУ</w:t>
            </w:r>
          </w:p>
        </w:tc>
        <w:tc>
          <w:tcPr>
            <w:tcW w:w="3545"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30. Својства атома угљеника. Многобројност органских једињења. Општа својства органских једињења, разлике у односу на неорганска једињења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31.Утврђивање својстава угљен</w:t>
            </w:r>
            <w:r w:rsidRPr="005F33E7">
              <w:rPr>
                <w:rFonts w:ascii="Times New Roman" w:hAnsi="Times New Roman" w:cs="Times New Roman"/>
                <w:sz w:val="24"/>
                <w:szCs w:val="24"/>
                <w:lang w:val="sr-Latn-RS"/>
              </w:rPr>
              <w:t>и</w:t>
            </w:r>
            <w:r w:rsidRPr="005F33E7">
              <w:rPr>
                <w:rFonts w:ascii="Times New Roman" w:hAnsi="Times New Roman" w:cs="Times New Roman"/>
                <w:sz w:val="24"/>
                <w:szCs w:val="24"/>
                <w:lang w:val="sr-Cyrl-CS"/>
              </w:rPr>
              <w:t>ковог атома и разлика између органских и неорганских једињења</w:t>
            </w:r>
          </w:p>
        </w:tc>
        <w:tc>
          <w:tcPr>
            <w:tcW w:w="3827" w:type="dxa"/>
            <w:vMerge/>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snapToGrid w:val="0"/>
              <w:rPr>
                <w:rFonts w:ascii="Times New Roman" w:hAnsi="Times New Roman" w:cs="Times New Roman"/>
                <w:sz w:val="24"/>
                <w:szCs w:val="24"/>
                <w:lang w:val="sr-Cyrl-CS"/>
              </w:rPr>
            </w:pPr>
          </w:p>
        </w:tc>
      </w:tr>
      <w:tr w:rsidR="005870FF" w:rsidRPr="005F33E7" w:rsidTr="005870FF">
        <w:trPr>
          <w:trHeight w:val="1296"/>
        </w:trPr>
        <w:tc>
          <w:tcPr>
            <w:tcW w:w="1843"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jc w:val="cente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УГЉОВОДОНИЦИ</w:t>
            </w:r>
          </w:p>
        </w:tc>
        <w:tc>
          <w:tcPr>
            <w:tcW w:w="3545"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32. Елементарни састав, подела и физичка својства угљоводоника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33.  Засићени угљоводоници (алкани )</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34. Утврђивање засићених угљоводоника и општих својстава угљоводоника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35. Незасићени угљоводоници (алкени и алкини)</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36. Хемијска својства </w:t>
            </w:r>
            <w:r w:rsidRPr="005F33E7">
              <w:rPr>
                <w:rFonts w:ascii="Times New Roman" w:hAnsi="Times New Roman" w:cs="Times New Roman"/>
                <w:sz w:val="24"/>
                <w:szCs w:val="24"/>
                <w:lang w:val="sr-Cyrl-CS"/>
              </w:rPr>
              <w:lastRenderedPageBreak/>
              <w:t>угљоводоника (сагоревање, супституција, адиција)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37.Утврђивање засићених и незасићених угљоводоника и њихових својстава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38. Ароматични угљоводоници. Бензен</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39. Састављање модела молекула угљоводоника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40. Утврђивање алифатичних и ароматичних угљоводоника </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41. Нафта, земни гас–извори угљеникових једињења и енергије</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42. Полимери</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43. Систематизација општих својстава органских једињења и угљоводоника</w:t>
            </w:r>
          </w:p>
        </w:tc>
        <w:tc>
          <w:tcPr>
            <w:tcW w:w="3827" w:type="dxa"/>
            <w:vMerge/>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snapToGrid w:val="0"/>
              <w:rPr>
                <w:rFonts w:ascii="Times New Roman" w:hAnsi="Times New Roman" w:cs="Times New Roman"/>
                <w:sz w:val="24"/>
                <w:szCs w:val="24"/>
                <w:lang w:val="sr-Cyrl-CS"/>
              </w:rPr>
            </w:pPr>
          </w:p>
        </w:tc>
      </w:tr>
      <w:tr w:rsidR="005870FF" w:rsidRPr="005F33E7" w:rsidTr="005870FF">
        <w:trPr>
          <w:trHeight w:val="1296"/>
        </w:trPr>
        <w:tc>
          <w:tcPr>
            <w:tcW w:w="1843"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jc w:val="cente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lastRenderedPageBreak/>
              <w:t>ОРГАНСКА ЈЕДИЊЕЊА СА КИСЕОНИКОМ</w:t>
            </w:r>
          </w:p>
        </w:tc>
        <w:tc>
          <w:tcPr>
            <w:tcW w:w="3545"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44. Алкохоли </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45. Утврђивање алкохола, структуре, физичких и хемијских својстава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46. Карбоксилне киселине</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47. Утврђивање карбоксилних киселина, структуре, физичких и хемијских својстава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48. Више масне</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киселине</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49. Естри</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50. Физичка и хемијска својства органских једињења са кисеоником</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51. Утврђивање виших масних киселина и естара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52. Систематизација хемијске структуре, физичких и хемијских својстава органских једињења са кисеоником</w:t>
            </w:r>
          </w:p>
        </w:tc>
        <w:tc>
          <w:tcPr>
            <w:tcW w:w="3827" w:type="dxa"/>
            <w:vMerge/>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snapToGrid w:val="0"/>
              <w:rPr>
                <w:rFonts w:ascii="Times New Roman" w:hAnsi="Times New Roman" w:cs="Times New Roman"/>
                <w:sz w:val="24"/>
                <w:szCs w:val="24"/>
                <w:lang w:val="sr-Cyrl-CS"/>
              </w:rPr>
            </w:pPr>
          </w:p>
        </w:tc>
      </w:tr>
      <w:tr w:rsidR="005870FF" w:rsidRPr="005F33E7" w:rsidTr="005870FF">
        <w:trPr>
          <w:trHeight w:val="1296"/>
        </w:trPr>
        <w:tc>
          <w:tcPr>
            <w:tcW w:w="1843"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jc w:val="cente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БИОЛОШКИ ВАЖНА ОРГАНСКА ЈЕДИЊЕЊА</w:t>
            </w:r>
          </w:p>
        </w:tc>
        <w:tc>
          <w:tcPr>
            <w:tcW w:w="3545"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53. Масти и уља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54. Утврђивање масти и уља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55. Угљени хидрати општа подела и својства.</w:t>
            </w:r>
            <w:r w:rsidRPr="005F33E7">
              <w:rPr>
                <w:rFonts w:ascii="Times New Roman" w:hAnsi="Times New Roman" w:cs="Times New Roman"/>
                <w:sz w:val="24"/>
                <w:szCs w:val="24"/>
                <w:lang w:val="sr-Latn-RS"/>
              </w:rPr>
              <w:t xml:space="preserve"> </w:t>
            </w:r>
            <w:r w:rsidRPr="005F33E7">
              <w:rPr>
                <w:rFonts w:ascii="Times New Roman" w:hAnsi="Times New Roman" w:cs="Times New Roman"/>
                <w:sz w:val="24"/>
                <w:szCs w:val="24"/>
                <w:lang w:val="sr-Cyrl-CS"/>
              </w:rPr>
              <w:t>Моносахариди: глукоза и фруктоза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Latn-RS"/>
              </w:rPr>
              <w:lastRenderedPageBreak/>
              <w:t>56</w:t>
            </w:r>
            <w:r w:rsidRPr="005F33E7">
              <w:rPr>
                <w:rFonts w:ascii="Times New Roman" w:hAnsi="Times New Roman" w:cs="Times New Roman"/>
                <w:sz w:val="24"/>
                <w:szCs w:val="24"/>
                <w:lang w:val="sr-Cyrl-CS"/>
              </w:rPr>
              <w:t>. Дисахариди,</w:t>
            </w:r>
            <w:r w:rsidRPr="005F33E7">
              <w:rPr>
                <w:rFonts w:ascii="Times New Roman" w:hAnsi="Times New Roman" w:cs="Times New Roman"/>
                <w:sz w:val="24"/>
                <w:szCs w:val="24"/>
                <w:lang w:val="sr-Latn-RS"/>
              </w:rPr>
              <w:t xml:space="preserve"> </w:t>
            </w:r>
            <w:r w:rsidRPr="005F33E7">
              <w:rPr>
                <w:rFonts w:ascii="Times New Roman" w:hAnsi="Times New Roman" w:cs="Times New Roman"/>
                <w:sz w:val="24"/>
                <w:szCs w:val="24"/>
                <w:lang w:val="sr-Cyrl-CS"/>
              </w:rPr>
              <w:t>сахароза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57. Полисахариди: скроб и целулоза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58. Утврђивање структуре, физичких и хемијских својстава угљених хидрата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59. Аминокиселине</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60. Протеини</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61. Утврђивање аминокиселина и протеина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62. Витамини</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63. Масти и уља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64. Систематизација својстава и значаја биолошки важних органских једињења</w:t>
            </w:r>
          </w:p>
        </w:tc>
        <w:tc>
          <w:tcPr>
            <w:tcW w:w="3827" w:type="dxa"/>
            <w:vMerge/>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snapToGrid w:val="0"/>
              <w:rPr>
                <w:rFonts w:ascii="Times New Roman" w:hAnsi="Times New Roman" w:cs="Times New Roman"/>
                <w:sz w:val="24"/>
                <w:szCs w:val="24"/>
                <w:lang w:val="sr-Cyrl-CS"/>
              </w:rPr>
            </w:pPr>
          </w:p>
        </w:tc>
      </w:tr>
      <w:tr w:rsidR="005870FF" w:rsidRPr="005F33E7" w:rsidTr="005870FF">
        <w:trPr>
          <w:trHeight w:val="1296"/>
        </w:trPr>
        <w:tc>
          <w:tcPr>
            <w:tcW w:w="1843" w:type="dxa"/>
            <w:tcBorders>
              <w:left w:val="single" w:sz="4" w:space="0" w:color="000000"/>
              <w:bottom w:val="single" w:sz="4" w:space="0" w:color="000000"/>
            </w:tcBorders>
            <w:shd w:val="clear" w:color="auto" w:fill="auto"/>
          </w:tcPr>
          <w:p w:rsidR="005870FF" w:rsidRPr="005F33E7" w:rsidRDefault="005870FF" w:rsidP="005870FF">
            <w:pPr>
              <w:snapToGrid w:val="0"/>
              <w:jc w:val="cente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lastRenderedPageBreak/>
              <w:t>ХЕМИЈА ЖИВОТНЕ СРЕДИНЕ</w:t>
            </w:r>
          </w:p>
        </w:tc>
        <w:tc>
          <w:tcPr>
            <w:tcW w:w="3545" w:type="dxa"/>
            <w:tcBorders>
              <w:left w:val="single" w:sz="4" w:space="0" w:color="000000"/>
              <w:bottom w:val="single" w:sz="4" w:space="0" w:color="000000"/>
            </w:tcBorders>
            <w:shd w:val="clear" w:color="auto" w:fill="auto"/>
          </w:tcPr>
          <w:p w:rsidR="005870FF" w:rsidRPr="005F33E7" w:rsidRDefault="005870FF" w:rsidP="005870FF">
            <w:pPr>
              <w:tabs>
                <w:tab w:val="left" w:pos="0"/>
              </w:tabs>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65.</w:t>
            </w:r>
            <w:r w:rsidRPr="005F33E7">
              <w:rPr>
                <w:rFonts w:ascii="Times New Roman" w:hAnsi="Times New Roman" w:cs="Times New Roman"/>
                <w:sz w:val="24"/>
                <w:szCs w:val="24"/>
                <w:lang w:val="sr-Latn-RS"/>
              </w:rPr>
              <w:t xml:space="preserve"> </w:t>
            </w:r>
            <w:r w:rsidRPr="005F33E7">
              <w:rPr>
                <w:rFonts w:ascii="Times New Roman" w:hAnsi="Times New Roman" w:cs="Times New Roman"/>
                <w:sz w:val="24"/>
                <w:szCs w:val="24"/>
                <w:lang w:val="sr-Cyrl-CS"/>
              </w:rPr>
              <w:t>Загађивачи ваздуха, воде и земљишта</w:t>
            </w:r>
          </w:p>
          <w:p w:rsidR="005870FF" w:rsidRPr="005F33E7" w:rsidRDefault="005870FF" w:rsidP="005870FF">
            <w:pPr>
              <w:tabs>
                <w:tab w:val="left" w:pos="0"/>
              </w:tabs>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66. Мере заштите</w:t>
            </w:r>
          </w:p>
          <w:p w:rsidR="005870FF" w:rsidRPr="005F33E7" w:rsidRDefault="005870FF" w:rsidP="005870FF">
            <w:pPr>
              <w:tabs>
                <w:tab w:val="left" w:pos="0"/>
              </w:tabs>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67.</w:t>
            </w:r>
            <w:r w:rsidRPr="005F33E7">
              <w:rPr>
                <w:rFonts w:ascii="Times New Roman" w:hAnsi="Times New Roman" w:cs="Times New Roman"/>
                <w:sz w:val="24"/>
                <w:szCs w:val="24"/>
                <w:lang w:val="sr-Latn-RS"/>
              </w:rPr>
              <w:t xml:space="preserve"> </w:t>
            </w:r>
            <w:r w:rsidRPr="005F33E7">
              <w:rPr>
                <w:rFonts w:ascii="Times New Roman" w:hAnsi="Times New Roman" w:cs="Times New Roman"/>
                <w:sz w:val="24"/>
                <w:szCs w:val="24"/>
                <w:lang w:val="sr-Cyrl-CS"/>
              </w:rPr>
              <w:t>Утврђивање загађивања ваздуха, воде и земљишта и мера заштите</w:t>
            </w:r>
          </w:p>
          <w:p w:rsidR="005870FF" w:rsidRPr="005F33E7" w:rsidRDefault="005870FF" w:rsidP="005870FF">
            <w:pPr>
              <w:tabs>
                <w:tab w:val="left" w:pos="0"/>
              </w:tabs>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68.</w:t>
            </w:r>
            <w:r w:rsidRPr="005F33E7">
              <w:rPr>
                <w:rFonts w:ascii="Times New Roman" w:hAnsi="Times New Roman" w:cs="Times New Roman"/>
                <w:sz w:val="24"/>
                <w:szCs w:val="24"/>
                <w:lang w:val="sr-Latn-RS"/>
              </w:rPr>
              <w:t xml:space="preserve"> </w:t>
            </w:r>
            <w:r w:rsidRPr="005F33E7">
              <w:rPr>
                <w:rFonts w:ascii="Times New Roman" w:hAnsi="Times New Roman" w:cs="Times New Roman"/>
                <w:sz w:val="24"/>
                <w:szCs w:val="24"/>
                <w:lang w:val="sr-Cyrl-CS"/>
              </w:rPr>
              <w:t>Систематизација стечених знања из хемије у складу са захтевима образовних стандарда</w:t>
            </w:r>
          </w:p>
        </w:tc>
        <w:tc>
          <w:tcPr>
            <w:tcW w:w="3827" w:type="dxa"/>
            <w:tcBorders>
              <w:left w:val="single" w:sz="4" w:space="0" w:color="000000"/>
              <w:bottom w:val="single" w:sz="4" w:space="0" w:color="000000"/>
              <w:right w:val="single" w:sz="4" w:space="0" w:color="000000"/>
            </w:tcBorders>
            <w:shd w:val="clear" w:color="auto" w:fill="auto"/>
          </w:tcPr>
          <w:p w:rsidR="005870FF" w:rsidRPr="005F33E7" w:rsidRDefault="005870FF" w:rsidP="005870FF">
            <w:pPr>
              <w:snapToGrid w:val="0"/>
              <w:rPr>
                <w:rFonts w:ascii="Times New Roman" w:hAnsi="Times New Roman" w:cs="Times New Roman"/>
                <w:sz w:val="24"/>
                <w:szCs w:val="24"/>
                <w:lang w:val="sr-Cyrl-CS"/>
              </w:rPr>
            </w:pPr>
          </w:p>
        </w:tc>
      </w:tr>
    </w:tbl>
    <w:p w:rsidR="005870FF" w:rsidRPr="005F33E7" w:rsidRDefault="005870FF" w:rsidP="005870FF">
      <w:pPr>
        <w:snapToGrid w:val="0"/>
        <w:spacing w:line="220" w:lineRule="exact"/>
        <w:rPr>
          <w:rFonts w:ascii="Times New Roman" w:hAnsi="Times New Roman" w:cs="Times New Roman"/>
          <w:b/>
          <w:color w:val="000000"/>
          <w:sz w:val="24"/>
          <w:szCs w:val="24"/>
          <w:lang w:val="sr-Cyrl-CS"/>
        </w:rPr>
      </w:pPr>
      <w:r w:rsidRPr="005F33E7">
        <w:rPr>
          <w:rFonts w:ascii="Times New Roman" w:hAnsi="Times New Roman" w:cs="Times New Roman"/>
          <w:b/>
          <w:color w:val="000000"/>
          <w:sz w:val="24"/>
          <w:szCs w:val="24"/>
          <w:lang w:val="sr-Cyrl-CS"/>
        </w:rPr>
        <w:t>Наставни облици који ће се користити при реализацији програма су: фронтални,групни,индивидуални,рад у паровима. Наставне методе: дијалошка, монолошка,експериментална,рад са текстом,графичка. Наставна средства: панои, модели, лабораторијски прибор, лабораторијско посуђе, супстанце и раствори неопходни за лабораторијске вежбе.</w:t>
      </w:r>
    </w:p>
    <w:p w:rsidR="005870FF" w:rsidRPr="005F33E7" w:rsidRDefault="005870FF" w:rsidP="005870FF">
      <w:pPr>
        <w:rPr>
          <w:rFonts w:ascii="Times New Roman" w:hAnsi="Times New Roman" w:cs="Times New Roman"/>
          <w:b/>
          <w:color w:val="FF0000"/>
          <w:sz w:val="24"/>
          <w:szCs w:val="24"/>
          <w:lang w:val="sr-Cyrl-RS"/>
        </w:rPr>
      </w:pPr>
    </w:p>
    <w:p w:rsidR="005870FF" w:rsidRPr="005F33E7" w:rsidRDefault="005870FF" w:rsidP="005870FF">
      <w:pPr>
        <w:rPr>
          <w:rFonts w:ascii="Times New Roman" w:hAnsi="Times New Roman" w:cs="Times New Roman"/>
          <w:b/>
          <w:color w:val="FF0000"/>
          <w:sz w:val="24"/>
          <w:szCs w:val="24"/>
          <w:lang w:val="sr-Cyrl-RS"/>
        </w:rPr>
      </w:pPr>
      <w:r w:rsidRPr="005F33E7">
        <w:rPr>
          <w:rFonts w:ascii="Times New Roman" w:hAnsi="Times New Roman" w:cs="Times New Roman"/>
          <w:b/>
          <w:color w:val="FF0000"/>
          <w:sz w:val="24"/>
          <w:szCs w:val="24"/>
          <w:lang w:val="sr-Cyrl-RS"/>
        </w:rPr>
        <w:t>ХЕМИЈА – 7. РАЗРЕД, ДОДАТНА НАСТАВА</w:t>
      </w:r>
    </w:p>
    <w:tbl>
      <w:tblPr>
        <w:tblW w:w="9356" w:type="dxa"/>
        <w:tblInd w:w="-318" w:type="dxa"/>
        <w:tblLayout w:type="fixed"/>
        <w:tblLook w:val="0000" w:firstRow="0" w:lastRow="0" w:firstColumn="0" w:lastColumn="0" w:noHBand="0" w:noVBand="0"/>
      </w:tblPr>
      <w:tblGrid>
        <w:gridCol w:w="1843"/>
        <w:gridCol w:w="3969"/>
        <w:gridCol w:w="3544"/>
      </w:tblGrid>
      <w:tr w:rsidR="005870FF" w:rsidRPr="005F33E7" w:rsidTr="005870FF">
        <w:tc>
          <w:tcPr>
            <w:tcW w:w="1843" w:type="dxa"/>
            <w:tcBorders>
              <w:top w:val="single" w:sz="4" w:space="0" w:color="000000"/>
              <w:left w:val="single" w:sz="4" w:space="0" w:color="000000"/>
              <w:bottom w:val="single" w:sz="4" w:space="0" w:color="000000"/>
            </w:tcBorders>
            <w:shd w:val="clear" w:color="auto" w:fill="C2D69B" w:themeFill="accent3" w:themeFillTint="99"/>
          </w:tcPr>
          <w:p w:rsidR="005870FF" w:rsidRPr="005F33E7" w:rsidRDefault="005870FF" w:rsidP="005870FF">
            <w:pPr>
              <w:snapToGrid w:val="0"/>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Наставна тема</w:t>
            </w:r>
          </w:p>
        </w:tc>
        <w:tc>
          <w:tcPr>
            <w:tcW w:w="3969" w:type="dxa"/>
            <w:tcBorders>
              <w:top w:val="single" w:sz="4" w:space="0" w:color="000000"/>
              <w:left w:val="single" w:sz="4" w:space="0" w:color="000000"/>
              <w:bottom w:val="single" w:sz="4" w:space="0" w:color="000000"/>
            </w:tcBorders>
            <w:shd w:val="clear" w:color="auto" w:fill="C2D69B" w:themeFill="accent3" w:themeFillTint="99"/>
          </w:tcPr>
          <w:p w:rsidR="005870FF" w:rsidRPr="005F33E7" w:rsidRDefault="005870FF" w:rsidP="005870FF">
            <w:pPr>
              <w:snapToGrid w:val="0"/>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Садржај програма</w:t>
            </w:r>
          </w:p>
        </w:tc>
        <w:tc>
          <w:tcPr>
            <w:tcW w:w="354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5870FF" w:rsidRPr="005F33E7" w:rsidRDefault="005870FF" w:rsidP="005870FF">
            <w:pPr>
              <w:snapToGrid w:val="0"/>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Образовно васпитни циљеви и задаци</w:t>
            </w:r>
          </w:p>
        </w:tc>
      </w:tr>
      <w:tr w:rsidR="005870FF" w:rsidRPr="005F33E7" w:rsidTr="005870FF">
        <w:trPr>
          <w:trHeight w:val="1296"/>
        </w:trPr>
        <w:tc>
          <w:tcPr>
            <w:tcW w:w="1843"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jc w:val="cente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ОСНОВНИ ХЕМИЈСКИ ПОЈМОВИ</w:t>
            </w:r>
          </w:p>
        </w:tc>
        <w:tc>
          <w:tcPr>
            <w:tcW w:w="3969"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spacing w:line="220" w:lineRule="exact"/>
              <w:rPr>
                <w:rFonts w:ascii="Times New Roman" w:hAnsi="Times New Roman" w:cs="Times New Roman"/>
                <w:spacing w:val="-4"/>
                <w:sz w:val="24"/>
                <w:szCs w:val="24"/>
                <w:lang w:val="sr-Cyrl-CS"/>
              </w:rPr>
            </w:pPr>
            <w:r w:rsidRPr="005F33E7">
              <w:rPr>
                <w:rFonts w:ascii="Times New Roman" w:hAnsi="Times New Roman" w:cs="Times New Roman"/>
                <w:spacing w:val="-4"/>
                <w:sz w:val="24"/>
                <w:szCs w:val="24"/>
                <w:lang w:val="sr-Cyrl-CS"/>
              </w:rPr>
              <w:t>1. Материја и супстанца</w:t>
            </w:r>
          </w:p>
          <w:p w:rsidR="005870FF" w:rsidRPr="005F33E7" w:rsidRDefault="005870FF" w:rsidP="005870FF">
            <w:pPr>
              <w:snapToGrid w:val="0"/>
              <w:spacing w:line="220" w:lineRule="exact"/>
              <w:rPr>
                <w:rFonts w:ascii="Times New Roman" w:hAnsi="Times New Roman" w:cs="Times New Roman"/>
                <w:spacing w:val="-4"/>
                <w:sz w:val="24"/>
                <w:szCs w:val="24"/>
                <w:lang w:val="sr-Cyrl-CS"/>
              </w:rPr>
            </w:pPr>
            <w:r w:rsidRPr="005F33E7">
              <w:rPr>
                <w:rFonts w:ascii="Times New Roman" w:hAnsi="Times New Roman" w:cs="Times New Roman"/>
                <w:spacing w:val="-4"/>
                <w:sz w:val="24"/>
                <w:szCs w:val="24"/>
                <w:lang w:val="sr-Cyrl-CS"/>
              </w:rPr>
              <w:t>2. Основна физичка и хемијска својства супстанци</w:t>
            </w:r>
          </w:p>
          <w:p w:rsidR="005870FF" w:rsidRPr="005F33E7" w:rsidRDefault="005870FF" w:rsidP="005870FF">
            <w:pPr>
              <w:snapToGrid w:val="0"/>
              <w:spacing w:line="220" w:lineRule="exact"/>
              <w:rPr>
                <w:rFonts w:ascii="Times New Roman" w:hAnsi="Times New Roman" w:cs="Times New Roman"/>
                <w:spacing w:val="-4"/>
                <w:sz w:val="24"/>
                <w:szCs w:val="24"/>
                <w:lang w:val="sr-Cyrl-CS"/>
              </w:rPr>
            </w:pPr>
            <w:r w:rsidRPr="005F33E7">
              <w:rPr>
                <w:rFonts w:ascii="Times New Roman" w:hAnsi="Times New Roman" w:cs="Times New Roman"/>
                <w:spacing w:val="-4"/>
                <w:sz w:val="24"/>
                <w:szCs w:val="24"/>
                <w:lang w:val="sr-Cyrl-CS"/>
              </w:rPr>
              <w:t>3. Физичке и хемијске промене супстанци</w:t>
            </w:r>
          </w:p>
          <w:p w:rsidR="005870FF" w:rsidRPr="005F33E7" w:rsidRDefault="005870FF" w:rsidP="005870FF">
            <w:pPr>
              <w:snapToGrid w:val="0"/>
              <w:spacing w:line="220" w:lineRule="exact"/>
              <w:rPr>
                <w:rFonts w:ascii="Times New Roman" w:hAnsi="Times New Roman" w:cs="Times New Roman"/>
                <w:spacing w:val="-4"/>
                <w:sz w:val="24"/>
                <w:szCs w:val="24"/>
                <w:lang w:val="sr-Cyrl-CS"/>
              </w:rPr>
            </w:pPr>
            <w:r w:rsidRPr="005F33E7">
              <w:rPr>
                <w:rFonts w:ascii="Times New Roman" w:hAnsi="Times New Roman" w:cs="Times New Roman"/>
                <w:spacing w:val="-4"/>
                <w:sz w:val="24"/>
                <w:szCs w:val="24"/>
                <w:lang w:val="sr-Cyrl-CS"/>
              </w:rPr>
              <w:t>4. Чисте супстанце: елементи и једињења</w:t>
            </w:r>
          </w:p>
          <w:p w:rsidR="005870FF" w:rsidRPr="005F33E7" w:rsidRDefault="005870FF" w:rsidP="005870FF">
            <w:pPr>
              <w:snapToGrid w:val="0"/>
              <w:spacing w:line="220" w:lineRule="exact"/>
              <w:rPr>
                <w:rFonts w:ascii="Times New Roman" w:hAnsi="Times New Roman" w:cs="Times New Roman"/>
                <w:spacing w:val="-4"/>
                <w:sz w:val="24"/>
                <w:szCs w:val="24"/>
                <w:lang w:val="sr-Cyrl-CS"/>
              </w:rPr>
            </w:pPr>
            <w:r w:rsidRPr="005F33E7">
              <w:rPr>
                <w:rFonts w:ascii="Times New Roman" w:hAnsi="Times New Roman" w:cs="Times New Roman"/>
                <w:spacing w:val="-4"/>
                <w:sz w:val="24"/>
                <w:szCs w:val="24"/>
                <w:lang w:val="sr-Cyrl-CS"/>
              </w:rPr>
              <w:t>5. Смеше</w:t>
            </w:r>
          </w:p>
          <w:p w:rsidR="005870FF" w:rsidRPr="005F33E7" w:rsidRDefault="005870FF" w:rsidP="005870FF">
            <w:pPr>
              <w:snapToGrid w:val="0"/>
              <w:spacing w:line="220" w:lineRule="exact"/>
              <w:rPr>
                <w:rFonts w:ascii="Times New Roman" w:hAnsi="Times New Roman" w:cs="Times New Roman"/>
                <w:spacing w:val="-4"/>
                <w:sz w:val="24"/>
                <w:szCs w:val="24"/>
                <w:lang w:val="sr-Cyrl-CS"/>
              </w:rPr>
            </w:pPr>
            <w:r w:rsidRPr="005F33E7">
              <w:rPr>
                <w:rFonts w:ascii="Times New Roman" w:hAnsi="Times New Roman" w:cs="Times New Roman"/>
                <w:spacing w:val="-4"/>
                <w:sz w:val="24"/>
                <w:szCs w:val="24"/>
                <w:lang w:val="sr-Cyrl-CS"/>
              </w:rPr>
              <w:lastRenderedPageBreak/>
              <w:t>6. Раздвајање састојака смеше</w:t>
            </w:r>
            <w:r w:rsidRPr="005F33E7">
              <w:rPr>
                <w:rFonts w:ascii="Times New Roman" w:hAnsi="Times New Roman" w:cs="Times New Roman"/>
                <w:spacing w:val="-4"/>
                <w:sz w:val="24"/>
                <w:szCs w:val="24"/>
                <w:lang w:val="sr-Latn-RS"/>
              </w:rPr>
              <w:t xml:space="preserve"> </w:t>
            </w:r>
            <w:r w:rsidRPr="005F33E7">
              <w:rPr>
                <w:rFonts w:ascii="Times New Roman" w:hAnsi="Times New Roman" w:cs="Times New Roman"/>
                <w:spacing w:val="-4"/>
                <w:sz w:val="24"/>
                <w:szCs w:val="24"/>
                <w:lang w:val="sr-Latn-RS"/>
              </w:rPr>
              <w:br/>
            </w:r>
            <w:r w:rsidRPr="005F33E7">
              <w:rPr>
                <w:rFonts w:ascii="Times New Roman" w:hAnsi="Times New Roman" w:cs="Times New Roman"/>
                <w:spacing w:val="-4"/>
                <w:sz w:val="24"/>
                <w:szCs w:val="24"/>
                <w:lang w:val="sr-Cyrl-CS"/>
              </w:rPr>
              <w:t>(декантовање, цеђење, дестилација)</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-развијање функционалне хемијске писмености</w:t>
            </w:r>
          </w:p>
          <w:p w:rsidR="005870FF" w:rsidRPr="005F33E7" w:rsidRDefault="005870FF"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-разумевање промена и појава у природи на основу знања хемијских појмова, теорија, модела и закона </w:t>
            </w:r>
          </w:p>
          <w:p w:rsidR="005870FF" w:rsidRPr="005F33E7" w:rsidRDefault="005870FF"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способности </w:t>
            </w:r>
            <w:r w:rsidRPr="005F33E7">
              <w:rPr>
                <w:rFonts w:ascii="Times New Roman" w:hAnsi="Times New Roman" w:cs="Times New Roman"/>
                <w:sz w:val="24"/>
                <w:szCs w:val="24"/>
                <w:lang w:val="sr-Cyrl-CS"/>
              </w:rPr>
              <w:lastRenderedPageBreak/>
              <w:t xml:space="preserve">комуницирања коришћењем хемијских термина, хемијских симбола, формула и једначина </w:t>
            </w:r>
          </w:p>
          <w:p w:rsidR="005870FF" w:rsidRPr="005F33E7" w:rsidRDefault="005870FF"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способности за извођење једноставних хемијских истраживања</w:t>
            </w:r>
          </w:p>
          <w:p w:rsidR="005870FF" w:rsidRPr="005F33E7" w:rsidRDefault="005870FF"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способности за решавање теоријских и експерименталних проблема </w:t>
            </w:r>
          </w:p>
          <w:p w:rsidR="005870FF" w:rsidRPr="005F33E7" w:rsidRDefault="005870FF"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логичког и апстрактног мишљења и критичког става у мишљењу</w:t>
            </w:r>
          </w:p>
          <w:p w:rsidR="005870FF" w:rsidRPr="005F33E7" w:rsidRDefault="005870FF"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способности за тражење и коришћење релевантних информација у различитим изворима (уџбеник, научно-популарни чланци, Интернет)</w:t>
            </w:r>
          </w:p>
          <w:p w:rsidR="005870FF" w:rsidRPr="005F33E7" w:rsidRDefault="005870FF"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свести о важности договорног односа према животној средини, одговарајућег и рационалног коришћења и одлагања различитих супстанци у свакодневном животу </w:t>
            </w:r>
          </w:p>
          <w:p w:rsidR="005870FF" w:rsidRPr="005F33E7" w:rsidRDefault="005870FF"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радозналости, потребе за сазнавањем о својствима о супстанци у окружењу и позитивног става према учењу хемије</w:t>
            </w:r>
          </w:p>
          <w:p w:rsidR="005870FF" w:rsidRPr="005F33E7" w:rsidRDefault="005870FF"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свести о сопственим знањима и способностима и даљој професиналној оријентацији. -омогућавање ученицима да сагледају значај хемије у свакодневном животу, за развој различитих технологија и развој друштва уопште</w:t>
            </w:r>
          </w:p>
          <w:p w:rsidR="005870FF" w:rsidRPr="005F33E7" w:rsidRDefault="005870FF"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-оспособљавање ученика да се користе хемијским језиком: да знају хемијску терминологију и да разумеју квалитативно и кванитативно значење хемијских симбола, формула и једначина</w:t>
            </w:r>
          </w:p>
        </w:tc>
      </w:tr>
      <w:tr w:rsidR="005870FF" w:rsidRPr="005F33E7" w:rsidTr="005870FF">
        <w:trPr>
          <w:trHeight w:val="1296"/>
        </w:trPr>
        <w:tc>
          <w:tcPr>
            <w:tcW w:w="1843"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jc w:val="cente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lastRenderedPageBreak/>
              <w:t>СТРУКТУРА СУПСТАНЦЕ</w:t>
            </w:r>
          </w:p>
        </w:tc>
        <w:tc>
          <w:tcPr>
            <w:tcW w:w="3969"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7. Атом</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8. Хемијски симболи</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9. Атомски и масени број</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10. Изотопи</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11. Релативна атомска мас</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12. Електронски омотач</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13. Периодни систем елемената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14. Молекул. Хемијске формуле</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15. Ковалентна веза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16. Јонска веза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17. Валенца елемената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18. Релативна молекулска маса</w:t>
            </w: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snapToGrid w:val="0"/>
              <w:rPr>
                <w:rFonts w:ascii="Times New Roman" w:hAnsi="Times New Roman" w:cs="Times New Roman"/>
                <w:sz w:val="24"/>
                <w:szCs w:val="24"/>
                <w:lang w:val="sr-Cyrl-CS"/>
              </w:rPr>
            </w:pPr>
          </w:p>
        </w:tc>
      </w:tr>
      <w:tr w:rsidR="005870FF" w:rsidRPr="005F33E7" w:rsidTr="005870FF">
        <w:trPr>
          <w:trHeight w:val="1296"/>
        </w:trPr>
        <w:tc>
          <w:tcPr>
            <w:tcW w:w="1843"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jc w:val="cente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ХОМОГЕНЕ СМЕШЕ–РАСТВОРИ</w:t>
            </w:r>
          </w:p>
        </w:tc>
        <w:tc>
          <w:tcPr>
            <w:tcW w:w="3969"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19. Раствори. Растворљивост</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20. Процентни садржај раствора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21. Pаствори, растворљивост и процентни садржај раствора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22. Вода. Значај воде за живи свет</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23. Водени раствори у природи</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24. Испитивање растворљивости супстанци са јонском и ковалентном везом</w:t>
            </w: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snapToGrid w:val="0"/>
              <w:rPr>
                <w:rFonts w:ascii="Times New Roman" w:hAnsi="Times New Roman" w:cs="Times New Roman"/>
                <w:sz w:val="24"/>
                <w:szCs w:val="24"/>
                <w:lang w:val="sr-Cyrl-CS"/>
              </w:rPr>
            </w:pPr>
          </w:p>
        </w:tc>
      </w:tr>
      <w:tr w:rsidR="005870FF" w:rsidRPr="005F33E7" w:rsidTr="005870FF">
        <w:trPr>
          <w:trHeight w:val="1296"/>
        </w:trPr>
        <w:tc>
          <w:tcPr>
            <w:tcW w:w="1843"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jc w:val="cente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ХЕМИЈСКЕ ЈЕДНАЧИНЕ И ИЗРАЧУНАВАЊА</w:t>
            </w:r>
          </w:p>
        </w:tc>
        <w:tc>
          <w:tcPr>
            <w:tcW w:w="3969"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spacing w:line="220" w:lineRule="exact"/>
              <w:rPr>
                <w:rFonts w:ascii="Times New Roman" w:hAnsi="Times New Roman" w:cs="Times New Roman"/>
                <w:color w:val="000000"/>
                <w:sz w:val="24"/>
                <w:szCs w:val="24"/>
                <w:lang w:val="sr-Cyrl-CS"/>
              </w:rPr>
            </w:pPr>
            <w:r w:rsidRPr="005F33E7">
              <w:rPr>
                <w:rFonts w:ascii="Times New Roman" w:hAnsi="Times New Roman" w:cs="Times New Roman"/>
                <w:color w:val="000000"/>
                <w:sz w:val="24"/>
                <w:szCs w:val="24"/>
                <w:lang w:val="sr-Cyrl-CS"/>
              </w:rPr>
              <w:t>25. Хемијске реакције. Анализа и синтеза</w:t>
            </w:r>
          </w:p>
          <w:p w:rsidR="005870FF" w:rsidRPr="005F33E7" w:rsidRDefault="005870FF" w:rsidP="005870FF">
            <w:pPr>
              <w:snapToGrid w:val="0"/>
              <w:spacing w:line="220" w:lineRule="exact"/>
              <w:rPr>
                <w:rFonts w:ascii="Times New Roman" w:hAnsi="Times New Roman" w:cs="Times New Roman"/>
                <w:color w:val="000000"/>
                <w:sz w:val="24"/>
                <w:szCs w:val="24"/>
                <w:lang w:val="sr-Cyrl-CS"/>
              </w:rPr>
            </w:pPr>
            <w:r w:rsidRPr="005F33E7">
              <w:rPr>
                <w:rFonts w:ascii="Times New Roman" w:hAnsi="Times New Roman" w:cs="Times New Roman"/>
                <w:color w:val="000000"/>
                <w:sz w:val="24"/>
                <w:szCs w:val="24"/>
                <w:lang w:val="sr-Cyrl-CS"/>
              </w:rPr>
              <w:t>26. Састављање једначина хемијских реакција</w:t>
            </w:r>
          </w:p>
          <w:p w:rsidR="005870FF" w:rsidRPr="005F33E7" w:rsidRDefault="005870FF" w:rsidP="005870FF">
            <w:pPr>
              <w:snapToGrid w:val="0"/>
              <w:spacing w:line="220" w:lineRule="exact"/>
              <w:rPr>
                <w:rFonts w:ascii="Times New Roman" w:hAnsi="Times New Roman" w:cs="Times New Roman"/>
                <w:color w:val="000000"/>
                <w:sz w:val="24"/>
                <w:szCs w:val="24"/>
                <w:lang w:val="sr-Cyrl-CS"/>
              </w:rPr>
            </w:pPr>
            <w:r w:rsidRPr="005F33E7">
              <w:rPr>
                <w:rFonts w:ascii="Times New Roman" w:hAnsi="Times New Roman" w:cs="Times New Roman"/>
                <w:color w:val="000000"/>
                <w:sz w:val="24"/>
                <w:szCs w:val="24"/>
                <w:lang w:val="sr-Cyrl-CS"/>
              </w:rPr>
              <w:t>27. Закон одржања масе</w:t>
            </w:r>
          </w:p>
          <w:p w:rsidR="005870FF" w:rsidRPr="005F33E7" w:rsidRDefault="005870FF" w:rsidP="005870FF">
            <w:pPr>
              <w:snapToGrid w:val="0"/>
              <w:spacing w:line="220" w:lineRule="exact"/>
              <w:rPr>
                <w:rFonts w:ascii="Times New Roman" w:hAnsi="Times New Roman" w:cs="Times New Roman"/>
                <w:color w:val="000000"/>
                <w:sz w:val="24"/>
                <w:szCs w:val="24"/>
                <w:lang w:val="sr-Cyrl-CS"/>
              </w:rPr>
            </w:pPr>
            <w:r w:rsidRPr="005F33E7">
              <w:rPr>
                <w:rFonts w:ascii="Times New Roman" w:hAnsi="Times New Roman" w:cs="Times New Roman"/>
                <w:color w:val="000000"/>
                <w:sz w:val="24"/>
                <w:szCs w:val="24"/>
                <w:lang w:val="sr-Cyrl-CS"/>
              </w:rPr>
              <w:t>28. Закон сталних односа маса</w:t>
            </w:r>
          </w:p>
          <w:p w:rsidR="005870FF" w:rsidRPr="005F33E7" w:rsidRDefault="005870FF" w:rsidP="005870FF">
            <w:pPr>
              <w:snapToGrid w:val="0"/>
              <w:spacing w:line="220" w:lineRule="exact"/>
              <w:rPr>
                <w:rFonts w:ascii="Times New Roman" w:hAnsi="Times New Roman" w:cs="Times New Roman"/>
                <w:color w:val="000000"/>
                <w:sz w:val="24"/>
                <w:szCs w:val="24"/>
                <w:lang w:val="sr-Cyrl-CS"/>
              </w:rPr>
            </w:pPr>
            <w:r w:rsidRPr="005F33E7">
              <w:rPr>
                <w:rFonts w:ascii="Times New Roman" w:hAnsi="Times New Roman" w:cs="Times New Roman"/>
                <w:color w:val="000000"/>
                <w:sz w:val="24"/>
                <w:szCs w:val="24"/>
                <w:lang w:val="sr-Cyrl-CS"/>
              </w:rPr>
              <w:t>29. Количина супстанце. Мол. Моларна маса</w:t>
            </w:r>
          </w:p>
          <w:p w:rsidR="005870FF" w:rsidRPr="005F33E7" w:rsidRDefault="005870FF" w:rsidP="005870FF">
            <w:pPr>
              <w:snapToGrid w:val="0"/>
              <w:spacing w:line="220" w:lineRule="exact"/>
              <w:rPr>
                <w:rFonts w:ascii="Times New Roman" w:hAnsi="Times New Roman" w:cs="Times New Roman"/>
                <w:color w:val="000000"/>
                <w:sz w:val="24"/>
                <w:szCs w:val="24"/>
                <w:lang w:val="sr-Cyrl-CS"/>
              </w:rPr>
            </w:pPr>
            <w:r w:rsidRPr="005F33E7">
              <w:rPr>
                <w:rFonts w:ascii="Times New Roman" w:hAnsi="Times New Roman" w:cs="Times New Roman"/>
                <w:color w:val="000000"/>
                <w:sz w:val="24"/>
                <w:szCs w:val="24"/>
                <w:lang w:val="sr-Cyrl-CS"/>
              </w:rPr>
              <w:t>30. Количина супстанце. Мол. Моларна маса</w:t>
            </w:r>
          </w:p>
          <w:p w:rsidR="005870FF" w:rsidRPr="005F33E7" w:rsidRDefault="005870FF" w:rsidP="005870FF">
            <w:pPr>
              <w:snapToGrid w:val="0"/>
              <w:spacing w:line="220" w:lineRule="exact"/>
              <w:rPr>
                <w:rFonts w:ascii="Times New Roman" w:hAnsi="Times New Roman" w:cs="Times New Roman"/>
                <w:color w:val="000000"/>
                <w:sz w:val="24"/>
                <w:szCs w:val="24"/>
                <w:lang w:val="sr-Cyrl-CS"/>
              </w:rPr>
            </w:pPr>
            <w:r w:rsidRPr="005F33E7">
              <w:rPr>
                <w:rFonts w:ascii="Times New Roman" w:hAnsi="Times New Roman" w:cs="Times New Roman"/>
                <w:color w:val="000000"/>
                <w:sz w:val="24"/>
                <w:szCs w:val="24"/>
                <w:lang w:val="sr-Cyrl-CS"/>
              </w:rPr>
              <w:t>31. Mол, моларна маса</w:t>
            </w:r>
          </w:p>
          <w:p w:rsidR="005870FF" w:rsidRPr="005F33E7" w:rsidRDefault="005870FF" w:rsidP="005870FF">
            <w:pPr>
              <w:snapToGrid w:val="0"/>
              <w:spacing w:line="220" w:lineRule="exact"/>
              <w:rPr>
                <w:rFonts w:ascii="Times New Roman" w:hAnsi="Times New Roman" w:cs="Times New Roman"/>
                <w:color w:val="000000"/>
                <w:sz w:val="24"/>
                <w:szCs w:val="24"/>
                <w:lang w:val="sr-Cyrl-CS"/>
              </w:rPr>
            </w:pPr>
            <w:r w:rsidRPr="005F33E7">
              <w:rPr>
                <w:rFonts w:ascii="Times New Roman" w:hAnsi="Times New Roman" w:cs="Times New Roman"/>
                <w:color w:val="000000"/>
                <w:sz w:val="24"/>
                <w:szCs w:val="24"/>
                <w:lang w:val="sr-Cyrl-CS"/>
              </w:rPr>
              <w:t>32. Израчунавања у хемији. 33.Стехиометрија</w:t>
            </w:r>
          </w:p>
          <w:p w:rsidR="005870FF" w:rsidRPr="005F33E7" w:rsidRDefault="005870FF" w:rsidP="005870FF">
            <w:pPr>
              <w:snapToGrid w:val="0"/>
              <w:spacing w:line="220" w:lineRule="exact"/>
              <w:rPr>
                <w:rFonts w:ascii="Times New Roman" w:hAnsi="Times New Roman" w:cs="Times New Roman"/>
                <w:color w:val="000000"/>
                <w:sz w:val="24"/>
                <w:szCs w:val="24"/>
                <w:lang w:val="sr-Cyrl-CS"/>
              </w:rPr>
            </w:pPr>
            <w:r w:rsidRPr="005F33E7">
              <w:rPr>
                <w:rFonts w:ascii="Times New Roman" w:hAnsi="Times New Roman" w:cs="Times New Roman"/>
                <w:color w:val="000000"/>
                <w:sz w:val="24"/>
                <w:szCs w:val="24"/>
                <w:lang w:val="sr-Cyrl-CS"/>
              </w:rPr>
              <w:lastRenderedPageBreak/>
              <w:t>34.Стехиометрија</w:t>
            </w:r>
          </w:p>
          <w:p w:rsidR="005870FF" w:rsidRPr="005F33E7" w:rsidRDefault="005870FF" w:rsidP="005870FF">
            <w:pPr>
              <w:snapToGrid w:val="0"/>
              <w:spacing w:line="220" w:lineRule="exact"/>
              <w:rPr>
                <w:rFonts w:ascii="Times New Roman" w:hAnsi="Times New Roman" w:cs="Times New Roman"/>
                <w:color w:val="000000"/>
                <w:sz w:val="24"/>
                <w:szCs w:val="24"/>
                <w:lang w:val="sr-Cyrl-CS"/>
              </w:rPr>
            </w:pPr>
            <w:r w:rsidRPr="005F33E7">
              <w:rPr>
                <w:rFonts w:ascii="Times New Roman" w:hAnsi="Times New Roman" w:cs="Times New Roman"/>
                <w:color w:val="000000"/>
                <w:sz w:val="24"/>
                <w:szCs w:val="24"/>
                <w:lang w:val="sr-Cyrl-CS"/>
              </w:rPr>
              <w:t>35.Стехиометрија</w:t>
            </w:r>
          </w:p>
          <w:p w:rsidR="005870FF" w:rsidRPr="005F33E7" w:rsidRDefault="005870FF" w:rsidP="005870FF">
            <w:pPr>
              <w:snapToGrid w:val="0"/>
              <w:spacing w:line="220" w:lineRule="exact"/>
              <w:rPr>
                <w:rFonts w:ascii="Times New Roman" w:hAnsi="Times New Roman" w:cs="Times New Roman"/>
                <w:color w:val="000000"/>
                <w:sz w:val="24"/>
                <w:szCs w:val="24"/>
                <w:lang w:val="sr-Cyrl-CS"/>
              </w:rPr>
            </w:pPr>
            <w:r w:rsidRPr="005F33E7">
              <w:rPr>
                <w:rFonts w:ascii="Times New Roman" w:hAnsi="Times New Roman" w:cs="Times New Roman"/>
                <w:color w:val="000000"/>
                <w:sz w:val="24"/>
                <w:szCs w:val="24"/>
                <w:lang w:val="sr-Cyrl-CS"/>
              </w:rPr>
              <w:t>36. Систематизација градива</w:t>
            </w: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snapToGrid w:val="0"/>
              <w:rPr>
                <w:rFonts w:ascii="Times New Roman" w:hAnsi="Times New Roman" w:cs="Times New Roman"/>
                <w:sz w:val="24"/>
                <w:szCs w:val="24"/>
                <w:lang w:val="sr-Cyrl-CS"/>
              </w:rPr>
            </w:pPr>
          </w:p>
        </w:tc>
      </w:tr>
    </w:tbl>
    <w:p w:rsidR="005870FF" w:rsidRPr="005F33E7" w:rsidRDefault="005870FF" w:rsidP="005870FF">
      <w:pPr>
        <w:rPr>
          <w:rFonts w:ascii="Times New Roman" w:hAnsi="Times New Roman" w:cs="Times New Roman"/>
          <w:b/>
          <w:sz w:val="24"/>
          <w:szCs w:val="24"/>
          <w:u w:val="single"/>
          <w:lang w:val="sr-Cyrl-CS"/>
        </w:rPr>
      </w:pPr>
    </w:p>
    <w:p w:rsidR="005870FF" w:rsidRPr="005F33E7" w:rsidRDefault="005870FF" w:rsidP="005870FF">
      <w:pPr>
        <w:rPr>
          <w:rFonts w:ascii="Times New Roman" w:hAnsi="Times New Roman" w:cs="Times New Roman"/>
          <w:b/>
          <w:color w:val="FF0000"/>
          <w:sz w:val="24"/>
          <w:szCs w:val="24"/>
          <w:lang w:val="sr-Cyrl-RS"/>
        </w:rPr>
      </w:pPr>
      <w:r w:rsidRPr="005F33E7">
        <w:rPr>
          <w:rFonts w:ascii="Times New Roman" w:hAnsi="Times New Roman" w:cs="Times New Roman"/>
          <w:b/>
          <w:color w:val="FF0000"/>
          <w:sz w:val="24"/>
          <w:szCs w:val="24"/>
          <w:lang w:val="sr-Cyrl-RS"/>
        </w:rPr>
        <w:t>ХЕМИЈА – 8. РАЗРЕД, ДОДАТНА НАСТАВА</w:t>
      </w:r>
    </w:p>
    <w:tbl>
      <w:tblPr>
        <w:tblW w:w="9356" w:type="dxa"/>
        <w:tblInd w:w="-318" w:type="dxa"/>
        <w:tblLayout w:type="fixed"/>
        <w:tblLook w:val="0000" w:firstRow="0" w:lastRow="0" w:firstColumn="0" w:lastColumn="0" w:noHBand="0" w:noVBand="0"/>
      </w:tblPr>
      <w:tblGrid>
        <w:gridCol w:w="1985"/>
        <w:gridCol w:w="3827"/>
        <w:gridCol w:w="3544"/>
      </w:tblGrid>
      <w:tr w:rsidR="005870FF" w:rsidRPr="005F33E7" w:rsidTr="005870FF">
        <w:tc>
          <w:tcPr>
            <w:tcW w:w="1985" w:type="dxa"/>
            <w:tcBorders>
              <w:top w:val="single" w:sz="4" w:space="0" w:color="000000"/>
              <w:left w:val="single" w:sz="4" w:space="0" w:color="000000"/>
              <w:bottom w:val="single" w:sz="4" w:space="0" w:color="000000"/>
            </w:tcBorders>
            <w:shd w:val="clear" w:color="auto" w:fill="C2D69B" w:themeFill="accent3" w:themeFillTint="99"/>
          </w:tcPr>
          <w:p w:rsidR="005870FF" w:rsidRPr="005F33E7" w:rsidRDefault="005870FF" w:rsidP="005870FF">
            <w:pPr>
              <w:snapToGrid w:val="0"/>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Наставна тема</w:t>
            </w:r>
          </w:p>
        </w:tc>
        <w:tc>
          <w:tcPr>
            <w:tcW w:w="3827" w:type="dxa"/>
            <w:tcBorders>
              <w:top w:val="single" w:sz="4" w:space="0" w:color="000000"/>
              <w:left w:val="single" w:sz="4" w:space="0" w:color="000000"/>
              <w:bottom w:val="single" w:sz="4" w:space="0" w:color="000000"/>
            </w:tcBorders>
            <w:shd w:val="clear" w:color="auto" w:fill="C2D69B" w:themeFill="accent3" w:themeFillTint="99"/>
          </w:tcPr>
          <w:p w:rsidR="005870FF" w:rsidRPr="005F33E7" w:rsidRDefault="005870FF" w:rsidP="005870FF">
            <w:pPr>
              <w:snapToGrid w:val="0"/>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Садржај програма</w:t>
            </w:r>
          </w:p>
        </w:tc>
        <w:tc>
          <w:tcPr>
            <w:tcW w:w="354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5870FF" w:rsidRPr="005F33E7" w:rsidRDefault="005870FF" w:rsidP="005870FF">
            <w:pPr>
              <w:snapToGrid w:val="0"/>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Образовно васпитни циљеви и задаци</w:t>
            </w:r>
          </w:p>
        </w:tc>
      </w:tr>
      <w:tr w:rsidR="005870FF" w:rsidRPr="005F33E7" w:rsidTr="005870FF">
        <w:trPr>
          <w:trHeight w:val="1296"/>
        </w:trPr>
        <w:tc>
          <w:tcPr>
            <w:tcW w:w="1985"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jc w:val="cente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НЕМЕТАЛИ, ОКСИДИ НЕМЕТАЛА И КИСЕЛИНЕ</w:t>
            </w:r>
          </w:p>
        </w:tc>
        <w:tc>
          <w:tcPr>
            <w:tcW w:w="3827"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1.Физичка својства неметала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 Водоник, његова својства и примена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3. Кисеоник, његова својства и примена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4. Сумпор, његова својства, примена и најважнија једињења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5. Азот, његова својства, примена и најважнија једињења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6. Угљеник, његова својства, примена и најважнија једињења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7. Оксиди неметала и њихова својства. Испитивање киселости</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CF50D3">
            <w:pPr>
              <w:numPr>
                <w:ilvl w:val="0"/>
                <w:numId w:val="78"/>
              </w:numPr>
              <w:tabs>
                <w:tab w:val="clear" w:pos="720"/>
                <w:tab w:val="num" w:pos="680"/>
              </w:tabs>
              <w:suppressAutoHyphens/>
              <w:spacing w:after="0" w:line="240" w:lineRule="auto"/>
              <w:ind w:left="680" w:hanging="226"/>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функционалне хемијске писмености</w:t>
            </w:r>
          </w:p>
          <w:p w:rsidR="005870FF" w:rsidRPr="005F33E7" w:rsidRDefault="005870FF" w:rsidP="00CF50D3">
            <w:pPr>
              <w:numPr>
                <w:ilvl w:val="0"/>
                <w:numId w:val="78"/>
              </w:numPr>
              <w:tabs>
                <w:tab w:val="clear" w:pos="720"/>
                <w:tab w:val="num" w:pos="680"/>
              </w:tabs>
              <w:suppressAutoHyphens/>
              <w:spacing w:after="0" w:line="240" w:lineRule="auto"/>
              <w:ind w:left="680" w:hanging="226"/>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разумевање промена и појава у природи на основу знања хемијских појмова, теорија, модела и закона </w:t>
            </w:r>
          </w:p>
          <w:p w:rsidR="005870FF" w:rsidRPr="005F33E7" w:rsidRDefault="005870FF" w:rsidP="00CF50D3">
            <w:pPr>
              <w:numPr>
                <w:ilvl w:val="0"/>
                <w:numId w:val="78"/>
              </w:numPr>
              <w:tabs>
                <w:tab w:val="clear" w:pos="720"/>
                <w:tab w:val="num" w:pos="680"/>
              </w:tabs>
              <w:suppressAutoHyphens/>
              <w:spacing w:after="0" w:line="240" w:lineRule="auto"/>
              <w:ind w:left="680" w:hanging="226"/>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способности комуницирања коришћењем хемијских термина, хемијских симбола, формула и једначина </w:t>
            </w:r>
          </w:p>
          <w:p w:rsidR="005870FF" w:rsidRPr="005F33E7" w:rsidRDefault="005870FF" w:rsidP="00CF50D3">
            <w:pPr>
              <w:numPr>
                <w:ilvl w:val="0"/>
                <w:numId w:val="78"/>
              </w:numPr>
              <w:tabs>
                <w:tab w:val="clear" w:pos="720"/>
                <w:tab w:val="num" w:pos="680"/>
              </w:tabs>
              <w:suppressAutoHyphens/>
              <w:spacing w:after="0" w:line="240" w:lineRule="auto"/>
              <w:ind w:left="680" w:hanging="226"/>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способности за извођење једноставних хемијских истраживања</w:t>
            </w:r>
          </w:p>
          <w:p w:rsidR="005870FF" w:rsidRPr="005F33E7" w:rsidRDefault="005870FF" w:rsidP="00CF50D3">
            <w:pPr>
              <w:numPr>
                <w:ilvl w:val="0"/>
                <w:numId w:val="78"/>
              </w:numPr>
              <w:tabs>
                <w:tab w:val="clear" w:pos="720"/>
                <w:tab w:val="num" w:pos="680"/>
              </w:tabs>
              <w:suppressAutoHyphens/>
              <w:spacing w:after="0" w:line="240" w:lineRule="auto"/>
              <w:ind w:left="680" w:hanging="226"/>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способности за решавање теоријских и експерименталних проблема </w:t>
            </w:r>
          </w:p>
          <w:p w:rsidR="005870FF" w:rsidRPr="005F33E7" w:rsidRDefault="005870FF" w:rsidP="00CF50D3">
            <w:pPr>
              <w:numPr>
                <w:ilvl w:val="0"/>
                <w:numId w:val="78"/>
              </w:numPr>
              <w:tabs>
                <w:tab w:val="clear" w:pos="720"/>
                <w:tab w:val="num" w:pos="680"/>
              </w:tabs>
              <w:suppressAutoHyphens/>
              <w:spacing w:after="0" w:line="240" w:lineRule="auto"/>
              <w:ind w:left="680" w:hanging="226"/>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логичког и апстрактног мишљења и критичког става у мишљењу</w:t>
            </w:r>
          </w:p>
          <w:p w:rsidR="005870FF" w:rsidRPr="005F33E7" w:rsidRDefault="005870FF" w:rsidP="00CF50D3">
            <w:pPr>
              <w:numPr>
                <w:ilvl w:val="0"/>
                <w:numId w:val="78"/>
              </w:numPr>
              <w:tabs>
                <w:tab w:val="clear" w:pos="720"/>
                <w:tab w:val="num" w:pos="680"/>
              </w:tabs>
              <w:suppressAutoHyphens/>
              <w:spacing w:after="0" w:line="240" w:lineRule="auto"/>
              <w:ind w:left="680" w:hanging="226"/>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способности за тражење и коришћење релевантних информација у различитим изворима (уџбеник, научно-популарни чланци, Интернет)</w:t>
            </w:r>
          </w:p>
          <w:p w:rsidR="005870FF" w:rsidRPr="005F33E7" w:rsidRDefault="005870FF" w:rsidP="00CF50D3">
            <w:pPr>
              <w:numPr>
                <w:ilvl w:val="0"/>
                <w:numId w:val="78"/>
              </w:numPr>
              <w:tabs>
                <w:tab w:val="clear" w:pos="720"/>
                <w:tab w:val="num" w:pos="680"/>
              </w:tabs>
              <w:suppressAutoHyphens/>
              <w:snapToGrid w:val="0"/>
              <w:spacing w:after="0" w:line="240" w:lineRule="auto"/>
              <w:ind w:left="680" w:hanging="226"/>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свести о важности договорног </w:t>
            </w:r>
            <w:r w:rsidRPr="005F33E7">
              <w:rPr>
                <w:rFonts w:ascii="Times New Roman" w:hAnsi="Times New Roman" w:cs="Times New Roman"/>
                <w:sz w:val="24"/>
                <w:szCs w:val="24"/>
                <w:lang w:val="sr-Cyrl-CS"/>
              </w:rPr>
              <w:lastRenderedPageBreak/>
              <w:t>односа према животној средини, одговарајућег и рационалног коришћења и одлагања различитих супстанци у свакодневном животу</w:t>
            </w:r>
          </w:p>
        </w:tc>
      </w:tr>
      <w:tr w:rsidR="005870FF" w:rsidRPr="005F33E7" w:rsidTr="005870FF">
        <w:trPr>
          <w:trHeight w:val="1296"/>
        </w:trPr>
        <w:tc>
          <w:tcPr>
            <w:tcW w:w="1985"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jc w:val="cente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МЕТАЛИ, ОКСИДИ МЕТАЛА И ХИДРОКСИДИ (БАЗЕ)</w:t>
            </w:r>
          </w:p>
        </w:tc>
        <w:tc>
          <w:tcPr>
            <w:tcW w:w="3827"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8. Калцијум. Калцијум-оксид и калцијум-хидроксид, својства и примена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9. Гвожђе, алуминијум, бакар – својства на којима се заснива примена ових метала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10. Корозија метала. Гвожђе(</w:t>
            </w:r>
            <w:r w:rsidRPr="005F33E7">
              <w:rPr>
                <w:rFonts w:ascii="Times New Roman" w:hAnsi="Times New Roman" w:cs="Times New Roman"/>
                <w:sz w:val="24"/>
                <w:szCs w:val="24"/>
                <w:lang w:val="sr-Latn-RS"/>
              </w:rPr>
              <w:t>III)-</w:t>
            </w:r>
            <w:r w:rsidRPr="005F33E7">
              <w:rPr>
                <w:rFonts w:ascii="Times New Roman" w:hAnsi="Times New Roman" w:cs="Times New Roman"/>
                <w:sz w:val="24"/>
                <w:szCs w:val="24"/>
                <w:lang w:val="sr-Cyrl-CS"/>
              </w:rPr>
              <w:t>оксид,</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 алуминијум-оксид. Легуре које се најчешће примењују (бронза, месинг, челик, дуралуминијум, силумини).</w:t>
            </w:r>
          </w:p>
          <w:p w:rsidR="005870FF" w:rsidRPr="005F33E7" w:rsidRDefault="005870FF" w:rsidP="005870FF">
            <w:pPr>
              <w:snapToGrid w:val="0"/>
              <w:spacing w:line="220" w:lineRule="exact"/>
              <w:rPr>
                <w:rFonts w:ascii="Times New Roman" w:hAnsi="Times New Roman" w:cs="Times New Roman"/>
                <w:bCs/>
                <w:sz w:val="24"/>
                <w:szCs w:val="24"/>
                <w:lang w:val="sr-Cyrl-CS"/>
              </w:rPr>
            </w:pPr>
            <w:r w:rsidRPr="005F33E7">
              <w:rPr>
                <w:rFonts w:ascii="Times New Roman" w:hAnsi="Times New Roman" w:cs="Times New Roman"/>
                <w:sz w:val="24"/>
                <w:szCs w:val="24"/>
                <w:lang w:val="sr-Cyrl-CS"/>
              </w:rPr>
              <w:t>11.</w:t>
            </w:r>
            <w:r w:rsidRPr="005F33E7">
              <w:rPr>
                <w:rFonts w:ascii="Times New Roman" w:hAnsi="Times New Roman" w:cs="Times New Roman"/>
                <w:b/>
                <w:bCs/>
                <w:sz w:val="24"/>
                <w:szCs w:val="24"/>
                <w:lang w:val="sr-Cyrl-CS"/>
              </w:rPr>
              <w:t xml:space="preserve"> </w:t>
            </w:r>
            <w:r w:rsidRPr="005F33E7">
              <w:rPr>
                <w:rFonts w:ascii="Times New Roman" w:hAnsi="Times New Roman" w:cs="Times New Roman"/>
                <w:bCs/>
                <w:sz w:val="24"/>
                <w:szCs w:val="24"/>
                <w:lang w:val="sr-Cyrl-CS"/>
              </w:rPr>
              <w:t>Физичка својства метала. Реакција метала са киселинама</w:t>
            </w: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snapToGrid w:val="0"/>
              <w:rPr>
                <w:rFonts w:ascii="Times New Roman" w:hAnsi="Times New Roman" w:cs="Times New Roman"/>
                <w:sz w:val="24"/>
                <w:szCs w:val="24"/>
                <w:lang w:val="sr-Cyrl-CS"/>
              </w:rPr>
            </w:pPr>
          </w:p>
        </w:tc>
      </w:tr>
      <w:tr w:rsidR="005870FF" w:rsidRPr="005F33E7" w:rsidTr="005870FF">
        <w:trPr>
          <w:trHeight w:val="1296"/>
        </w:trPr>
        <w:tc>
          <w:tcPr>
            <w:tcW w:w="1985"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jc w:val="cente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СОЛИ</w:t>
            </w:r>
          </w:p>
        </w:tc>
        <w:tc>
          <w:tcPr>
            <w:tcW w:w="3827"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12. Соли. Формуле и називи соли. Добијање соли</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13. Физичка својства соли (агрегатно стање, растворљивост). Хемијске реакције соли (реакције </w:t>
            </w:r>
            <w:r w:rsidRPr="005F33E7">
              <w:rPr>
                <w:rFonts w:ascii="Times New Roman" w:hAnsi="Times New Roman" w:cs="Times New Roman"/>
                <w:sz w:val="24"/>
                <w:szCs w:val="24"/>
                <w:lang w:val="sr-Cyrl-CS"/>
              </w:rPr>
              <w:lastRenderedPageBreak/>
              <w:t>са киселинама, базама и солима)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rPr>
              <w:t>14</w:t>
            </w:r>
            <w:r w:rsidRPr="005F33E7">
              <w:rPr>
                <w:rFonts w:ascii="Times New Roman" w:hAnsi="Times New Roman" w:cs="Times New Roman"/>
                <w:sz w:val="24"/>
                <w:szCs w:val="24"/>
                <w:lang w:val="sr-Cyrl-CS"/>
              </w:rPr>
              <w:t>. Примена соли</w:t>
            </w: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snapToGrid w:val="0"/>
              <w:rPr>
                <w:rFonts w:ascii="Times New Roman" w:hAnsi="Times New Roman" w:cs="Times New Roman"/>
                <w:sz w:val="24"/>
                <w:szCs w:val="24"/>
                <w:lang w:val="sr-Cyrl-CS"/>
              </w:rPr>
            </w:pPr>
          </w:p>
        </w:tc>
      </w:tr>
      <w:tr w:rsidR="005870FF" w:rsidRPr="005F33E7" w:rsidTr="005870FF">
        <w:trPr>
          <w:trHeight w:val="1296"/>
        </w:trPr>
        <w:tc>
          <w:tcPr>
            <w:tcW w:w="1985"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jc w:val="cente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lastRenderedPageBreak/>
              <w:t>ЕЛЕКТРОЛИТИЧКА ДИСОЦИЈАЦИЈА КИСЕЛИНА, ХИДРОКСИДА  И  СОЛИ</w:t>
            </w:r>
          </w:p>
        </w:tc>
        <w:tc>
          <w:tcPr>
            <w:tcW w:w="3827"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15. Електролитичка дисоцијација киселина, хидроксида и соли</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16. Мера киселости раствора – </w:t>
            </w:r>
            <w:r w:rsidRPr="005F33E7">
              <w:rPr>
                <w:rFonts w:ascii="Times New Roman" w:hAnsi="Times New Roman" w:cs="Times New Roman"/>
                <w:sz w:val="24"/>
                <w:szCs w:val="24"/>
                <w:lang w:val="sr-Latn-RS"/>
              </w:rPr>
              <w:t>pH</w:t>
            </w:r>
            <w:r w:rsidRPr="005F33E7">
              <w:rPr>
                <w:rFonts w:ascii="Times New Roman" w:hAnsi="Times New Roman" w:cs="Times New Roman"/>
                <w:sz w:val="24"/>
                <w:szCs w:val="24"/>
                <w:lang w:val="sr-Cyrl-CS"/>
              </w:rPr>
              <w:t>-скала</w:t>
            </w: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snapToGrid w:val="0"/>
              <w:rPr>
                <w:rFonts w:ascii="Times New Roman" w:hAnsi="Times New Roman" w:cs="Times New Roman"/>
                <w:sz w:val="24"/>
                <w:szCs w:val="24"/>
                <w:lang w:val="sr-Cyrl-CS"/>
              </w:rPr>
            </w:pPr>
          </w:p>
        </w:tc>
      </w:tr>
      <w:tr w:rsidR="005870FF" w:rsidRPr="005F33E7" w:rsidTr="005870FF">
        <w:trPr>
          <w:trHeight w:val="1296"/>
        </w:trPr>
        <w:tc>
          <w:tcPr>
            <w:tcW w:w="1985"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jc w:val="cente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УГЉОВОДОНИЦИ</w:t>
            </w:r>
          </w:p>
        </w:tc>
        <w:tc>
          <w:tcPr>
            <w:tcW w:w="3827"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17.  Засићени угљоводоници (алкани )</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18. Незасићени угљоводоници (алкени и алкини)</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19. Хемијска својства угљоводоника (сагоревање, супституција, адиција)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20. Ароматични угљоводоници. Бензен</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21. Нафта, земни гас–извори угљеникових једињења и енергије</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rPr>
              <w:t>22</w:t>
            </w:r>
            <w:r w:rsidRPr="005F33E7">
              <w:rPr>
                <w:rFonts w:ascii="Times New Roman" w:hAnsi="Times New Roman" w:cs="Times New Roman"/>
                <w:sz w:val="24"/>
                <w:szCs w:val="24"/>
                <w:lang w:val="sr-Cyrl-CS"/>
              </w:rPr>
              <w:t>. Полимери</w:t>
            </w: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snapToGrid w:val="0"/>
              <w:rPr>
                <w:rFonts w:ascii="Times New Roman" w:hAnsi="Times New Roman" w:cs="Times New Roman"/>
                <w:sz w:val="24"/>
                <w:szCs w:val="24"/>
                <w:lang w:val="sr-Cyrl-CS"/>
              </w:rPr>
            </w:pPr>
          </w:p>
        </w:tc>
      </w:tr>
      <w:tr w:rsidR="005870FF" w:rsidRPr="005F33E7" w:rsidTr="005870FF">
        <w:trPr>
          <w:trHeight w:val="1296"/>
        </w:trPr>
        <w:tc>
          <w:tcPr>
            <w:tcW w:w="1985"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jc w:val="cente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ОРГАНСКА ЈЕДИЊЕЊА СА КИСЕОНИКОМ</w:t>
            </w:r>
          </w:p>
        </w:tc>
        <w:tc>
          <w:tcPr>
            <w:tcW w:w="3827"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23. Алкохоли</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24. Карбоксилне киселине</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25. Више масне</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киселине</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rPr>
              <w:t>26</w:t>
            </w:r>
            <w:r w:rsidRPr="005F33E7">
              <w:rPr>
                <w:rFonts w:ascii="Times New Roman" w:hAnsi="Times New Roman" w:cs="Times New Roman"/>
                <w:sz w:val="24"/>
                <w:szCs w:val="24"/>
                <w:lang w:val="sr-Cyrl-CS"/>
              </w:rPr>
              <w:t>. Естри</w:t>
            </w: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snapToGrid w:val="0"/>
              <w:rPr>
                <w:rFonts w:ascii="Times New Roman" w:hAnsi="Times New Roman" w:cs="Times New Roman"/>
                <w:sz w:val="24"/>
                <w:szCs w:val="24"/>
                <w:lang w:val="sr-Cyrl-CS"/>
              </w:rPr>
            </w:pPr>
          </w:p>
        </w:tc>
      </w:tr>
      <w:tr w:rsidR="005870FF" w:rsidRPr="005F33E7" w:rsidTr="005870FF">
        <w:trPr>
          <w:trHeight w:val="1296"/>
        </w:trPr>
        <w:tc>
          <w:tcPr>
            <w:tcW w:w="1985"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jc w:val="cente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БИОЛОШКИ ВАЖНА ОРГАНСКА ЈЕДИЊЕЊА</w:t>
            </w:r>
          </w:p>
        </w:tc>
        <w:tc>
          <w:tcPr>
            <w:tcW w:w="3827"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27. Масти и уља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28. Угљени хидрати општа подела и својства.</w:t>
            </w:r>
            <w:r w:rsidRPr="005F33E7">
              <w:rPr>
                <w:rFonts w:ascii="Times New Roman" w:hAnsi="Times New Roman" w:cs="Times New Roman"/>
                <w:sz w:val="24"/>
                <w:szCs w:val="24"/>
                <w:lang w:val="sr-Latn-RS"/>
              </w:rPr>
              <w:t xml:space="preserve"> </w:t>
            </w:r>
            <w:r w:rsidRPr="005F33E7">
              <w:rPr>
                <w:rFonts w:ascii="Times New Roman" w:hAnsi="Times New Roman" w:cs="Times New Roman"/>
                <w:sz w:val="24"/>
                <w:szCs w:val="24"/>
                <w:lang w:val="sr-Cyrl-CS"/>
              </w:rPr>
              <w:t>Моносахариди: глукоза и фруктоза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Latn-RS"/>
              </w:rPr>
              <w:t>29</w:t>
            </w:r>
            <w:r w:rsidRPr="005F33E7">
              <w:rPr>
                <w:rFonts w:ascii="Times New Roman" w:hAnsi="Times New Roman" w:cs="Times New Roman"/>
                <w:sz w:val="24"/>
                <w:szCs w:val="24"/>
                <w:lang w:val="sr-Cyrl-CS"/>
              </w:rPr>
              <w:t>. Дисахариди,</w:t>
            </w:r>
            <w:r w:rsidRPr="005F33E7">
              <w:rPr>
                <w:rFonts w:ascii="Times New Roman" w:hAnsi="Times New Roman" w:cs="Times New Roman"/>
                <w:sz w:val="24"/>
                <w:szCs w:val="24"/>
                <w:lang w:val="sr-Latn-RS"/>
              </w:rPr>
              <w:t xml:space="preserve"> </w:t>
            </w:r>
            <w:r w:rsidRPr="005F33E7">
              <w:rPr>
                <w:rFonts w:ascii="Times New Roman" w:hAnsi="Times New Roman" w:cs="Times New Roman"/>
                <w:sz w:val="24"/>
                <w:szCs w:val="24"/>
                <w:lang w:val="sr-Cyrl-CS"/>
              </w:rPr>
              <w:t>сахароза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30. Полисахариди: скроб и целулоза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31. Аминокиселине</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32. Протеини</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rPr>
              <w:t>33</w:t>
            </w:r>
            <w:r w:rsidRPr="005F33E7">
              <w:rPr>
                <w:rFonts w:ascii="Times New Roman" w:hAnsi="Times New Roman" w:cs="Times New Roman"/>
                <w:sz w:val="24"/>
                <w:szCs w:val="24"/>
                <w:lang w:val="sr-Cyrl-CS"/>
              </w:rPr>
              <w:t>. Протеини</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rPr>
              <w:t>34</w:t>
            </w:r>
            <w:r w:rsidRPr="005F33E7">
              <w:rPr>
                <w:rFonts w:ascii="Times New Roman" w:hAnsi="Times New Roman" w:cs="Times New Roman"/>
                <w:sz w:val="24"/>
                <w:szCs w:val="24"/>
                <w:lang w:val="sr-Cyrl-CS"/>
              </w:rPr>
              <w:t>. Витамини</w:t>
            </w:r>
          </w:p>
          <w:p w:rsidR="005870FF" w:rsidRPr="005F33E7" w:rsidRDefault="005870FF" w:rsidP="005870FF">
            <w:pPr>
              <w:snapToGrid w:val="0"/>
              <w:spacing w:line="220" w:lineRule="exact"/>
              <w:rPr>
                <w:rFonts w:ascii="Times New Roman" w:hAnsi="Times New Roman" w:cs="Times New Roman"/>
                <w:sz w:val="24"/>
                <w:szCs w:val="24"/>
                <w:lang w:val="sr-Latn-RS"/>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snapToGrid w:val="0"/>
              <w:rPr>
                <w:rFonts w:ascii="Times New Roman" w:hAnsi="Times New Roman" w:cs="Times New Roman"/>
                <w:sz w:val="24"/>
                <w:szCs w:val="24"/>
                <w:lang w:val="sr-Cyrl-CS"/>
              </w:rPr>
            </w:pPr>
          </w:p>
        </w:tc>
      </w:tr>
    </w:tbl>
    <w:p w:rsidR="005870FF" w:rsidRPr="005F33E7" w:rsidRDefault="005870FF" w:rsidP="005870FF">
      <w:pPr>
        <w:rPr>
          <w:rFonts w:ascii="Times New Roman" w:hAnsi="Times New Roman" w:cs="Times New Roman"/>
          <w:b/>
          <w:color w:val="FF0000"/>
          <w:sz w:val="24"/>
          <w:szCs w:val="24"/>
          <w:lang w:val="sr-Cyrl-RS"/>
        </w:rPr>
      </w:pPr>
      <w:r w:rsidRPr="005F33E7">
        <w:rPr>
          <w:rFonts w:ascii="Times New Roman" w:hAnsi="Times New Roman" w:cs="Times New Roman"/>
          <w:b/>
          <w:color w:val="FF0000"/>
          <w:sz w:val="24"/>
          <w:szCs w:val="24"/>
          <w:lang w:val="sr-Cyrl-RS"/>
        </w:rPr>
        <w:lastRenderedPageBreak/>
        <w:t>ХЕМИЈА – 7. РАЗРЕД, ДОПУНСКА НАСТАВА</w:t>
      </w:r>
    </w:p>
    <w:tbl>
      <w:tblPr>
        <w:tblW w:w="9356" w:type="dxa"/>
        <w:tblInd w:w="-318" w:type="dxa"/>
        <w:tblLayout w:type="fixed"/>
        <w:tblLook w:val="0000" w:firstRow="0" w:lastRow="0" w:firstColumn="0" w:lastColumn="0" w:noHBand="0" w:noVBand="0"/>
      </w:tblPr>
      <w:tblGrid>
        <w:gridCol w:w="2340"/>
        <w:gridCol w:w="3472"/>
        <w:gridCol w:w="3544"/>
      </w:tblGrid>
      <w:tr w:rsidR="005870FF" w:rsidRPr="005F33E7" w:rsidTr="005870FF">
        <w:tc>
          <w:tcPr>
            <w:tcW w:w="2340" w:type="dxa"/>
            <w:tcBorders>
              <w:top w:val="single" w:sz="4" w:space="0" w:color="000000"/>
              <w:left w:val="single" w:sz="4" w:space="0" w:color="000000"/>
              <w:bottom w:val="single" w:sz="4" w:space="0" w:color="000000"/>
            </w:tcBorders>
            <w:shd w:val="clear" w:color="auto" w:fill="D99594" w:themeFill="accent2" w:themeFillTint="99"/>
          </w:tcPr>
          <w:p w:rsidR="005870FF" w:rsidRPr="005F33E7" w:rsidRDefault="005870FF" w:rsidP="005870FF">
            <w:pPr>
              <w:snapToGrid w:val="0"/>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Наставна тема</w:t>
            </w:r>
          </w:p>
        </w:tc>
        <w:tc>
          <w:tcPr>
            <w:tcW w:w="3472" w:type="dxa"/>
            <w:tcBorders>
              <w:top w:val="single" w:sz="4" w:space="0" w:color="000000"/>
              <w:left w:val="single" w:sz="4" w:space="0" w:color="000000"/>
              <w:bottom w:val="single" w:sz="4" w:space="0" w:color="000000"/>
            </w:tcBorders>
            <w:shd w:val="clear" w:color="auto" w:fill="D99594" w:themeFill="accent2" w:themeFillTint="99"/>
          </w:tcPr>
          <w:p w:rsidR="005870FF" w:rsidRPr="005F33E7" w:rsidRDefault="005870FF" w:rsidP="005870FF">
            <w:pPr>
              <w:snapToGrid w:val="0"/>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Садржај програма</w:t>
            </w:r>
          </w:p>
        </w:tc>
        <w:tc>
          <w:tcPr>
            <w:tcW w:w="354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5870FF" w:rsidRPr="005F33E7" w:rsidRDefault="005870FF" w:rsidP="005870FF">
            <w:pPr>
              <w:snapToGrid w:val="0"/>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Образовно васпитни циљеви и задаци</w:t>
            </w:r>
          </w:p>
        </w:tc>
      </w:tr>
      <w:tr w:rsidR="005870FF" w:rsidRPr="005F33E7" w:rsidTr="005870FF">
        <w:trPr>
          <w:trHeight w:val="1296"/>
        </w:trPr>
        <w:tc>
          <w:tcPr>
            <w:tcW w:w="2340"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jc w:val="cente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ОСНОВНИ ХЕМИЈСКИ ПОЈМОВИ</w:t>
            </w:r>
          </w:p>
        </w:tc>
        <w:tc>
          <w:tcPr>
            <w:tcW w:w="3472"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spacing w:line="220" w:lineRule="exact"/>
              <w:rPr>
                <w:rFonts w:ascii="Times New Roman" w:hAnsi="Times New Roman" w:cs="Times New Roman"/>
                <w:spacing w:val="-4"/>
                <w:sz w:val="24"/>
                <w:szCs w:val="24"/>
                <w:lang w:val="sr-Cyrl-CS"/>
              </w:rPr>
            </w:pPr>
            <w:r w:rsidRPr="005F33E7">
              <w:rPr>
                <w:rFonts w:ascii="Times New Roman" w:hAnsi="Times New Roman" w:cs="Times New Roman"/>
                <w:spacing w:val="-4"/>
                <w:sz w:val="24"/>
                <w:szCs w:val="24"/>
                <w:lang w:val="sr-Cyrl-CS"/>
              </w:rPr>
              <w:t>1. Материја и супстанца</w:t>
            </w:r>
          </w:p>
          <w:p w:rsidR="005870FF" w:rsidRPr="005F33E7" w:rsidRDefault="005870FF" w:rsidP="005870FF">
            <w:pPr>
              <w:snapToGrid w:val="0"/>
              <w:spacing w:line="220" w:lineRule="exact"/>
              <w:rPr>
                <w:rFonts w:ascii="Times New Roman" w:hAnsi="Times New Roman" w:cs="Times New Roman"/>
                <w:spacing w:val="-4"/>
                <w:sz w:val="24"/>
                <w:szCs w:val="24"/>
                <w:lang w:val="sr-Cyrl-CS"/>
              </w:rPr>
            </w:pPr>
            <w:r w:rsidRPr="005F33E7">
              <w:rPr>
                <w:rFonts w:ascii="Times New Roman" w:hAnsi="Times New Roman" w:cs="Times New Roman"/>
                <w:spacing w:val="-4"/>
                <w:sz w:val="24"/>
                <w:szCs w:val="24"/>
                <w:lang w:val="sr-Cyrl-CS"/>
              </w:rPr>
              <w:t>2. Основна физичка и хемијска својства супстанци</w:t>
            </w:r>
          </w:p>
          <w:p w:rsidR="005870FF" w:rsidRPr="005F33E7" w:rsidRDefault="005870FF" w:rsidP="005870FF">
            <w:pPr>
              <w:snapToGrid w:val="0"/>
              <w:spacing w:line="220" w:lineRule="exact"/>
              <w:rPr>
                <w:rFonts w:ascii="Times New Roman" w:hAnsi="Times New Roman" w:cs="Times New Roman"/>
                <w:spacing w:val="-4"/>
                <w:sz w:val="24"/>
                <w:szCs w:val="24"/>
                <w:lang w:val="sr-Cyrl-CS"/>
              </w:rPr>
            </w:pPr>
            <w:r w:rsidRPr="005F33E7">
              <w:rPr>
                <w:rFonts w:ascii="Times New Roman" w:hAnsi="Times New Roman" w:cs="Times New Roman"/>
                <w:spacing w:val="-4"/>
                <w:sz w:val="24"/>
                <w:szCs w:val="24"/>
                <w:lang w:val="sr-Cyrl-CS"/>
              </w:rPr>
              <w:t>3. Физичке и хемијске промене супстанци</w:t>
            </w:r>
          </w:p>
          <w:p w:rsidR="005870FF" w:rsidRPr="005F33E7" w:rsidRDefault="005870FF" w:rsidP="005870FF">
            <w:pPr>
              <w:snapToGrid w:val="0"/>
              <w:spacing w:line="220" w:lineRule="exact"/>
              <w:rPr>
                <w:rFonts w:ascii="Times New Roman" w:hAnsi="Times New Roman" w:cs="Times New Roman"/>
                <w:spacing w:val="-4"/>
                <w:sz w:val="24"/>
                <w:szCs w:val="24"/>
                <w:lang w:val="sr-Cyrl-CS"/>
              </w:rPr>
            </w:pPr>
            <w:r w:rsidRPr="005F33E7">
              <w:rPr>
                <w:rFonts w:ascii="Times New Roman" w:hAnsi="Times New Roman" w:cs="Times New Roman"/>
                <w:spacing w:val="-4"/>
                <w:sz w:val="24"/>
                <w:szCs w:val="24"/>
                <w:lang w:val="sr-Cyrl-CS"/>
              </w:rPr>
              <w:t>4. Чисте супстанце: елементи и једињења</w:t>
            </w:r>
          </w:p>
          <w:p w:rsidR="005870FF" w:rsidRPr="005F33E7" w:rsidRDefault="005870FF" w:rsidP="005870FF">
            <w:pPr>
              <w:snapToGrid w:val="0"/>
              <w:spacing w:line="220" w:lineRule="exact"/>
              <w:rPr>
                <w:rFonts w:ascii="Times New Roman" w:hAnsi="Times New Roman" w:cs="Times New Roman"/>
                <w:spacing w:val="-4"/>
                <w:sz w:val="24"/>
                <w:szCs w:val="24"/>
                <w:lang w:val="sr-Cyrl-CS"/>
              </w:rPr>
            </w:pPr>
            <w:r w:rsidRPr="005F33E7">
              <w:rPr>
                <w:rFonts w:ascii="Times New Roman" w:hAnsi="Times New Roman" w:cs="Times New Roman"/>
                <w:spacing w:val="-4"/>
                <w:sz w:val="24"/>
                <w:szCs w:val="24"/>
                <w:lang w:val="sr-Cyrl-CS"/>
              </w:rPr>
              <w:t>5. Смеше</w:t>
            </w:r>
          </w:p>
          <w:p w:rsidR="005870FF" w:rsidRPr="005F33E7" w:rsidRDefault="005870FF" w:rsidP="005870FF">
            <w:pPr>
              <w:snapToGrid w:val="0"/>
              <w:spacing w:line="220" w:lineRule="exact"/>
              <w:rPr>
                <w:rFonts w:ascii="Times New Roman" w:hAnsi="Times New Roman" w:cs="Times New Roman"/>
                <w:spacing w:val="-4"/>
                <w:sz w:val="24"/>
                <w:szCs w:val="24"/>
                <w:lang w:val="sr-Cyrl-CS"/>
              </w:rPr>
            </w:pPr>
            <w:r w:rsidRPr="005F33E7">
              <w:rPr>
                <w:rFonts w:ascii="Times New Roman" w:hAnsi="Times New Roman" w:cs="Times New Roman"/>
                <w:spacing w:val="-4"/>
                <w:sz w:val="24"/>
                <w:szCs w:val="24"/>
                <w:lang w:val="sr-Cyrl-CS"/>
              </w:rPr>
              <w:t>6. Раздвајање састојака смеше</w:t>
            </w:r>
            <w:r w:rsidRPr="005F33E7">
              <w:rPr>
                <w:rFonts w:ascii="Times New Roman" w:hAnsi="Times New Roman" w:cs="Times New Roman"/>
                <w:spacing w:val="-4"/>
                <w:sz w:val="24"/>
                <w:szCs w:val="24"/>
                <w:lang w:val="sr-Latn-RS"/>
              </w:rPr>
              <w:t xml:space="preserve"> </w:t>
            </w:r>
            <w:r w:rsidRPr="005F33E7">
              <w:rPr>
                <w:rFonts w:ascii="Times New Roman" w:hAnsi="Times New Roman" w:cs="Times New Roman"/>
                <w:spacing w:val="-4"/>
                <w:sz w:val="24"/>
                <w:szCs w:val="24"/>
                <w:lang w:val="sr-Latn-RS"/>
              </w:rPr>
              <w:br/>
            </w:r>
            <w:r w:rsidRPr="005F33E7">
              <w:rPr>
                <w:rFonts w:ascii="Times New Roman" w:hAnsi="Times New Roman" w:cs="Times New Roman"/>
                <w:spacing w:val="-4"/>
                <w:sz w:val="24"/>
                <w:szCs w:val="24"/>
                <w:lang w:val="sr-Cyrl-CS"/>
              </w:rPr>
              <w:t>(декантовање, цеђење, дестилација)</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snapToGrid w:val="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функционалне хемијске писмености-разумевање промена и појава у природи на основу знања хемијских појмова, теорија, модела и закона </w:t>
            </w:r>
          </w:p>
          <w:p w:rsidR="005870FF" w:rsidRPr="005F33E7" w:rsidRDefault="005870FF"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способности комуницирања коришћењем хемијских термина, хемијских симбола, формула и једначина </w:t>
            </w:r>
          </w:p>
          <w:p w:rsidR="005870FF" w:rsidRPr="005F33E7" w:rsidRDefault="005870FF"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способности за извођење једноставних хемијских истраживања</w:t>
            </w:r>
          </w:p>
          <w:p w:rsidR="005870FF" w:rsidRPr="005F33E7" w:rsidRDefault="005870FF"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способности за решавање теоријских и експерименталних проблема </w:t>
            </w:r>
          </w:p>
          <w:p w:rsidR="005870FF" w:rsidRPr="005F33E7" w:rsidRDefault="005870FF"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логичког и апстрактног мишљења и критичког става у мишљењу</w:t>
            </w:r>
          </w:p>
          <w:p w:rsidR="005870FF" w:rsidRPr="005F33E7" w:rsidRDefault="005870FF"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способности за тражење и коришћење релевантних информација у различитим изворима (уџбеник, научно-популарни чланци, Интернет)</w:t>
            </w:r>
          </w:p>
          <w:p w:rsidR="005870FF" w:rsidRPr="005F33E7" w:rsidRDefault="005870FF"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свести о важности договорног односа према животној средини, одговарајућег и рационалног коришћења и одлагања различитих супстанци у свакодневном животу </w:t>
            </w:r>
          </w:p>
          <w:p w:rsidR="005870FF" w:rsidRPr="005F33E7" w:rsidRDefault="005870FF" w:rsidP="005870FF">
            <w:pPr>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радозналости, потребе за сазнавањем о својствима о супстанци у </w:t>
            </w:r>
            <w:r w:rsidRPr="005F33E7">
              <w:rPr>
                <w:rFonts w:ascii="Times New Roman" w:hAnsi="Times New Roman" w:cs="Times New Roman"/>
                <w:sz w:val="24"/>
                <w:szCs w:val="24"/>
                <w:lang w:val="sr-Cyrl-CS"/>
              </w:rPr>
              <w:lastRenderedPageBreak/>
              <w:t>окружењу и позитивног става према учењу хемије</w:t>
            </w:r>
          </w:p>
          <w:p w:rsidR="005870FF" w:rsidRPr="005F33E7" w:rsidRDefault="005870FF" w:rsidP="005870FF">
            <w:pPr>
              <w:snapToGrid w:val="0"/>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свести о сопственим знањима и способностима и даљој професиналној оријентацији. </w:t>
            </w:r>
          </w:p>
        </w:tc>
      </w:tr>
      <w:tr w:rsidR="005870FF" w:rsidRPr="005F33E7" w:rsidTr="005870FF">
        <w:trPr>
          <w:trHeight w:val="1296"/>
        </w:trPr>
        <w:tc>
          <w:tcPr>
            <w:tcW w:w="2340"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jc w:val="cente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СТРУКТУРА СУПСТАНЦЕ</w:t>
            </w:r>
          </w:p>
        </w:tc>
        <w:tc>
          <w:tcPr>
            <w:tcW w:w="3472"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7. Атом</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8. Хемијски симболи</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9. Атомски и масени број</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10. Изотопи</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11. Релативна атомска мас</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12. Електронски омотач</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13. Периодни систем елемената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14. Молекул. Хемијске формуле</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15. Ковалентна веза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16. Јонска веза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17. Валенца елемената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18. Релативна молекулска маса</w:t>
            </w: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snapToGrid w:val="0"/>
              <w:rPr>
                <w:rFonts w:ascii="Times New Roman" w:hAnsi="Times New Roman" w:cs="Times New Roman"/>
                <w:sz w:val="24"/>
                <w:szCs w:val="24"/>
                <w:lang w:val="sr-Cyrl-CS"/>
              </w:rPr>
            </w:pPr>
          </w:p>
        </w:tc>
      </w:tr>
      <w:tr w:rsidR="005870FF" w:rsidRPr="005F33E7" w:rsidTr="005870FF">
        <w:trPr>
          <w:trHeight w:val="1296"/>
        </w:trPr>
        <w:tc>
          <w:tcPr>
            <w:tcW w:w="2340"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jc w:val="cente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ХОМОГЕНЕ СМЕШЕ–РАСТВОРИ</w:t>
            </w:r>
          </w:p>
        </w:tc>
        <w:tc>
          <w:tcPr>
            <w:tcW w:w="3472"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19. Раствори. Растворљивост</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20. Процентни садржај раствора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21. Pаствори, растворљивост и процентни садржај раствора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22. Вода. Значај воде за живи свет</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23. Водени раствори у природи</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24. Испитивање растворљивости супстанци са јонском и ковалентном везом</w:t>
            </w: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snapToGrid w:val="0"/>
              <w:rPr>
                <w:rFonts w:ascii="Times New Roman" w:hAnsi="Times New Roman" w:cs="Times New Roman"/>
                <w:sz w:val="24"/>
                <w:szCs w:val="24"/>
                <w:lang w:val="sr-Cyrl-CS"/>
              </w:rPr>
            </w:pPr>
          </w:p>
        </w:tc>
      </w:tr>
      <w:tr w:rsidR="005870FF" w:rsidRPr="005F33E7" w:rsidTr="005870FF">
        <w:trPr>
          <w:trHeight w:val="1296"/>
        </w:trPr>
        <w:tc>
          <w:tcPr>
            <w:tcW w:w="2340"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jc w:val="center"/>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lastRenderedPageBreak/>
              <w:t>ХЕМИЈСКЕ ЈЕДНАЧИНЕ И ИЗРАЧУНАВАЊА</w:t>
            </w:r>
          </w:p>
        </w:tc>
        <w:tc>
          <w:tcPr>
            <w:tcW w:w="3472"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spacing w:line="220" w:lineRule="exact"/>
              <w:rPr>
                <w:rFonts w:ascii="Times New Roman" w:hAnsi="Times New Roman" w:cs="Times New Roman"/>
                <w:color w:val="000000"/>
                <w:sz w:val="24"/>
                <w:szCs w:val="24"/>
                <w:lang w:val="sr-Cyrl-CS"/>
              </w:rPr>
            </w:pPr>
            <w:r w:rsidRPr="005F33E7">
              <w:rPr>
                <w:rFonts w:ascii="Times New Roman" w:hAnsi="Times New Roman" w:cs="Times New Roman"/>
                <w:color w:val="000000"/>
                <w:sz w:val="24"/>
                <w:szCs w:val="24"/>
                <w:lang w:val="sr-Cyrl-CS"/>
              </w:rPr>
              <w:t>25. Хемијске реакције. Анализа и синтеза</w:t>
            </w:r>
          </w:p>
          <w:p w:rsidR="005870FF" w:rsidRPr="005F33E7" w:rsidRDefault="005870FF" w:rsidP="005870FF">
            <w:pPr>
              <w:snapToGrid w:val="0"/>
              <w:spacing w:line="220" w:lineRule="exact"/>
              <w:rPr>
                <w:rFonts w:ascii="Times New Roman" w:hAnsi="Times New Roman" w:cs="Times New Roman"/>
                <w:color w:val="000000"/>
                <w:sz w:val="24"/>
                <w:szCs w:val="24"/>
                <w:lang w:val="sr-Cyrl-CS"/>
              </w:rPr>
            </w:pPr>
            <w:r w:rsidRPr="005F33E7">
              <w:rPr>
                <w:rFonts w:ascii="Times New Roman" w:hAnsi="Times New Roman" w:cs="Times New Roman"/>
                <w:color w:val="000000"/>
                <w:sz w:val="24"/>
                <w:szCs w:val="24"/>
                <w:lang w:val="sr-Cyrl-CS"/>
              </w:rPr>
              <w:t>26. Састављање једначина хемијских реакција</w:t>
            </w:r>
          </w:p>
          <w:p w:rsidR="005870FF" w:rsidRPr="005F33E7" w:rsidRDefault="005870FF" w:rsidP="005870FF">
            <w:pPr>
              <w:snapToGrid w:val="0"/>
              <w:spacing w:line="220" w:lineRule="exact"/>
              <w:rPr>
                <w:rFonts w:ascii="Times New Roman" w:hAnsi="Times New Roman" w:cs="Times New Roman"/>
                <w:color w:val="000000"/>
                <w:sz w:val="24"/>
                <w:szCs w:val="24"/>
                <w:lang w:val="sr-Cyrl-CS"/>
              </w:rPr>
            </w:pPr>
            <w:r w:rsidRPr="005F33E7">
              <w:rPr>
                <w:rFonts w:ascii="Times New Roman" w:hAnsi="Times New Roman" w:cs="Times New Roman"/>
                <w:color w:val="000000"/>
                <w:sz w:val="24"/>
                <w:szCs w:val="24"/>
                <w:lang w:val="sr-Cyrl-CS"/>
              </w:rPr>
              <w:t>27. Закон одржања масе</w:t>
            </w:r>
          </w:p>
          <w:p w:rsidR="005870FF" w:rsidRPr="005F33E7" w:rsidRDefault="005870FF" w:rsidP="005870FF">
            <w:pPr>
              <w:snapToGrid w:val="0"/>
              <w:spacing w:line="220" w:lineRule="exact"/>
              <w:rPr>
                <w:rFonts w:ascii="Times New Roman" w:hAnsi="Times New Roman" w:cs="Times New Roman"/>
                <w:color w:val="000000"/>
                <w:sz w:val="24"/>
                <w:szCs w:val="24"/>
                <w:lang w:val="sr-Cyrl-CS"/>
              </w:rPr>
            </w:pPr>
            <w:r w:rsidRPr="005F33E7">
              <w:rPr>
                <w:rFonts w:ascii="Times New Roman" w:hAnsi="Times New Roman" w:cs="Times New Roman"/>
                <w:color w:val="000000"/>
                <w:sz w:val="24"/>
                <w:szCs w:val="24"/>
                <w:lang w:val="sr-Cyrl-CS"/>
              </w:rPr>
              <w:t>28. Закон сталних односа маса</w:t>
            </w:r>
          </w:p>
          <w:p w:rsidR="005870FF" w:rsidRPr="005F33E7" w:rsidRDefault="005870FF" w:rsidP="005870FF">
            <w:pPr>
              <w:snapToGrid w:val="0"/>
              <w:spacing w:line="220" w:lineRule="exact"/>
              <w:rPr>
                <w:rFonts w:ascii="Times New Roman" w:hAnsi="Times New Roman" w:cs="Times New Roman"/>
                <w:color w:val="000000"/>
                <w:sz w:val="24"/>
                <w:szCs w:val="24"/>
                <w:lang w:val="sr-Cyrl-CS"/>
              </w:rPr>
            </w:pPr>
            <w:r w:rsidRPr="005F33E7">
              <w:rPr>
                <w:rFonts w:ascii="Times New Roman" w:hAnsi="Times New Roman" w:cs="Times New Roman"/>
                <w:color w:val="000000"/>
                <w:sz w:val="24"/>
                <w:szCs w:val="24"/>
                <w:lang w:val="sr-Cyrl-CS"/>
              </w:rPr>
              <w:t>29. Количина супстанце. Мол. Моларна маса</w:t>
            </w:r>
          </w:p>
          <w:p w:rsidR="005870FF" w:rsidRPr="005F33E7" w:rsidRDefault="005870FF" w:rsidP="005870FF">
            <w:pPr>
              <w:snapToGrid w:val="0"/>
              <w:spacing w:line="220" w:lineRule="exact"/>
              <w:rPr>
                <w:rFonts w:ascii="Times New Roman" w:hAnsi="Times New Roman" w:cs="Times New Roman"/>
                <w:color w:val="000000"/>
                <w:sz w:val="24"/>
                <w:szCs w:val="24"/>
                <w:lang w:val="sr-Cyrl-CS"/>
              </w:rPr>
            </w:pPr>
            <w:r w:rsidRPr="005F33E7">
              <w:rPr>
                <w:rFonts w:ascii="Times New Roman" w:hAnsi="Times New Roman" w:cs="Times New Roman"/>
                <w:color w:val="000000"/>
                <w:sz w:val="24"/>
                <w:szCs w:val="24"/>
                <w:lang w:val="sr-Cyrl-CS"/>
              </w:rPr>
              <w:t>30. Mол, моларна маса</w:t>
            </w:r>
          </w:p>
          <w:p w:rsidR="005870FF" w:rsidRPr="005F33E7" w:rsidRDefault="005870FF" w:rsidP="005870FF">
            <w:pPr>
              <w:snapToGrid w:val="0"/>
              <w:spacing w:line="220" w:lineRule="exact"/>
              <w:rPr>
                <w:rFonts w:ascii="Times New Roman" w:hAnsi="Times New Roman" w:cs="Times New Roman"/>
                <w:color w:val="000000"/>
                <w:sz w:val="24"/>
                <w:szCs w:val="24"/>
                <w:lang w:val="sr-Cyrl-CS"/>
              </w:rPr>
            </w:pPr>
            <w:r w:rsidRPr="005F33E7">
              <w:rPr>
                <w:rFonts w:ascii="Times New Roman" w:hAnsi="Times New Roman" w:cs="Times New Roman"/>
                <w:color w:val="000000"/>
                <w:sz w:val="24"/>
                <w:szCs w:val="24"/>
                <w:lang w:val="sr-Cyrl-CS"/>
              </w:rPr>
              <w:t>31. Израчунавања у хемији. 32.Стехиометрија</w:t>
            </w:r>
          </w:p>
          <w:p w:rsidR="005870FF" w:rsidRPr="005F33E7" w:rsidRDefault="005870FF" w:rsidP="005870FF">
            <w:pPr>
              <w:snapToGrid w:val="0"/>
              <w:spacing w:line="220" w:lineRule="exact"/>
              <w:rPr>
                <w:rFonts w:ascii="Times New Roman" w:hAnsi="Times New Roman" w:cs="Times New Roman"/>
                <w:color w:val="000000"/>
                <w:sz w:val="24"/>
                <w:szCs w:val="24"/>
                <w:lang w:val="sr-Cyrl-CS"/>
              </w:rPr>
            </w:pPr>
            <w:r w:rsidRPr="005F33E7">
              <w:rPr>
                <w:rFonts w:ascii="Times New Roman" w:hAnsi="Times New Roman" w:cs="Times New Roman"/>
                <w:color w:val="000000"/>
                <w:sz w:val="24"/>
                <w:szCs w:val="24"/>
                <w:lang w:val="sr-Cyrl-CS"/>
              </w:rPr>
              <w:t>33. Систематизација градива</w:t>
            </w:r>
          </w:p>
          <w:p w:rsidR="005870FF" w:rsidRPr="005F33E7" w:rsidRDefault="005870FF" w:rsidP="005870FF">
            <w:pPr>
              <w:snapToGrid w:val="0"/>
              <w:spacing w:line="220" w:lineRule="exact"/>
              <w:rPr>
                <w:rFonts w:ascii="Times New Roman" w:hAnsi="Times New Roman" w:cs="Times New Roman"/>
                <w:color w:val="000000"/>
                <w:sz w:val="24"/>
                <w:szCs w:val="24"/>
                <w:lang w:val="sr-Cyrl-CS"/>
              </w:rPr>
            </w:pPr>
            <w:r w:rsidRPr="005F33E7">
              <w:rPr>
                <w:rFonts w:ascii="Times New Roman" w:hAnsi="Times New Roman" w:cs="Times New Roman"/>
                <w:color w:val="000000"/>
                <w:sz w:val="24"/>
                <w:szCs w:val="24"/>
                <w:lang w:val="sr-Cyrl-CS"/>
              </w:rPr>
              <w:t>34. Систематизација градива</w:t>
            </w:r>
          </w:p>
          <w:p w:rsidR="005870FF" w:rsidRPr="005F33E7" w:rsidRDefault="005870FF" w:rsidP="005870FF">
            <w:pPr>
              <w:snapToGrid w:val="0"/>
              <w:spacing w:line="220" w:lineRule="exact"/>
              <w:rPr>
                <w:rFonts w:ascii="Times New Roman" w:hAnsi="Times New Roman" w:cs="Times New Roman"/>
                <w:color w:val="000000"/>
                <w:sz w:val="24"/>
                <w:szCs w:val="24"/>
                <w:lang w:val="sr-Cyrl-CS"/>
              </w:rPr>
            </w:pPr>
            <w:r w:rsidRPr="005F33E7">
              <w:rPr>
                <w:rFonts w:ascii="Times New Roman" w:hAnsi="Times New Roman" w:cs="Times New Roman"/>
                <w:color w:val="000000"/>
                <w:sz w:val="24"/>
                <w:szCs w:val="24"/>
                <w:lang w:val="sr-Cyrl-CS"/>
              </w:rPr>
              <w:t>35. Систематизација градива</w:t>
            </w:r>
          </w:p>
          <w:p w:rsidR="005870FF" w:rsidRPr="005F33E7" w:rsidRDefault="005870FF" w:rsidP="005870FF">
            <w:pPr>
              <w:snapToGrid w:val="0"/>
              <w:spacing w:line="220" w:lineRule="exact"/>
              <w:rPr>
                <w:rFonts w:ascii="Times New Roman" w:hAnsi="Times New Roman" w:cs="Times New Roman"/>
                <w:color w:val="000000"/>
                <w:sz w:val="24"/>
                <w:szCs w:val="24"/>
                <w:lang w:val="sr-Cyrl-CS"/>
              </w:rPr>
            </w:pPr>
            <w:r w:rsidRPr="005F33E7">
              <w:rPr>
                <w:rFonts w:ascii="Times New Roman" w:hAnsi="Times New Roman" w:cs="Times New Roman"/>
                <w:color w:val="000000"/>
                <w:sz w:val="24"/>
                <w:szCs w:val="24"/>
                <w:lang w:val="sr-Cyrl-CS"/>
              </w:rPr>
              <w:t>36. Систематизација градива</w:t>
            </w: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snapToGrid w:val="0"/>
              <w:rPr>
                <w:rFonts w:ascii="Times New Roman" w:hAnsi="Times New Roman" w:cs="Times New Roman"/>
                <w:sz w:val="24"/>
                <w:szCs w:val="24"/>
                <w:lang w:val="sr-Cyrl-CS"/>
              </w:rPr>
            </w:pPr>
          </w:p>
        </w:tc>
      </w:tr>
    </w:tbl>
    <w:p w:rsidR="005870FF" w:rsidRPr="005F33E7" w:rsidRDefault="005870FF" w:rsidP="005870FF">
      <w:pPr>
        <w:rPr>
          <w:rFonts w:ascii="Times New Roman" w:hAnsi="Times New Roman" w:cs="Times New Roman"/>
          <w:b/>
          <w:sz w:val="24"/>
          <w:szCs w:val="24"/>
          <w:lang w:val="sr-Cyrl-RS"/>
        </w:rPr>
      </w:pPr>
    </w:p>
    <w:p w:rsidR="005870FF" w:rsidRPr="005F33E7" w:rsidRDefault="005870FF" w:rsidP="005870FF">
      <w:pPr>
        <w:rPr>
          <w:rFonts w:ascii="Times New Roman" w:hAnsi="Times New Roman" w:cs="Times New Roman"/>
          <w:b/>
          <w:sz w:val="24"/>
          <w:szCs w:val="24"/>
          <w:lang w:val="sr-Cyrl-RS"/>
        </w:rPr>
      </w:pPr>
      <w:r w:rsidRPr="005F33E7">
        <w:rPr>
          <w:rFonts w:ascii="Times New Roman" w:hAnsi="Times New Roman" w:cs="Times New Roman"/>
          <w:b/>
          <w:color w:val="FF0000"/>
          <w:sz w:val="24"/>
          <w:szCs w:val="24"/>
          <w:lang w:val="sr-Cyrl-RS"/>
        </w:rPr>
        <w:t>ХЕМИЈА – 8. РАЗРЕД, ДОПУНСКА НАСТАВА</w:t>
      </w:r>
    </w:p>
    <w:tbl>
      <w:tblPr>
        <w:tblW w:w="9498" w:type="dxa"/>
        <w:tblInd w:w="-318" w:type="dxa"/>
        <w:tblLayout w:type="fixed"/>
        <w:tblLook w:val="0000" w:firstRow="0" w:lastRow="0" w:firstColumn="0" w:lastColumn="0" w:noHBand="0" w:noVBand="0"/>
      </w:tblPr>
      <w:tblGrid>
        <w:gridCol w:w="2340"/>
        <w:gridCol w:w="4140"/>
        <w:gridCol w:w="3018"/>
      </w:tblGrid>
      <w:tr w:rsidR="005870FF" w:rsidRPr="005F33E7" w:rsidTr="005870FF">
        <w:tc>
          <w:tcPr>
            <w:tcW w:w="2340" w:type="dxa"/>
            <w:tcBorders>
              <w:top w:val="single" w:sz="4" w:space="0" w:color="000000"/>
              <w:left w:val="single" w:sz="4" w:space="0" w:color="000000"/>
              <w:bottom w:val="single" w:sz="4" w:space="0" w:color="000000"/>
            </w:tcBorders>
            <w:shd w:val="clear" w:color="auto" w:fill="D99594" w:themeFill="accent2" w:themeFillTint="99"/>
          </w:tcPr>
          <w:p w:rsidR="005870FF" w:rsidRPr="005F33E7" w:rsidRDefault="005870FF" w:rsidP="005870FF">
            <w:pPr>
              <w:snapToGrid w:val="0"/>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Наставна тема</w:t>
            </w:r>
          </w:p>
        </w:tc>
        <w:tc>
          <w:tcPr>
            <w:tcW w:w="4140" w:type="dxa"/>
            <w:tcBorders>
              <w:top w:val="single" w:sz="4" w:space="0" w:color="000000"/>
              <w:left w:val="single" w:sz="4" w:space="0" w:color="000000"/>
              <w:bottom w:val="single" w:sz="4" w:space="0" w:color="000000"/>
            </w:tcBorders>
            <w:shd w:val="clear" w:color="auto" w:fill="D99594" w:themeFill="accent2" w:themeFillTint="99"/>
          </w:tcPr>
          <w:p w:rsidR="005870FF" w:rsidRPr="005F33E7" w:rsidRDefault="005870FF" w:rsidP="005870FF">
            <w:pPr>
              <w:snapToGrid w:val="0"/>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Садржај програма</w:t>
            </w:r>
          </w:p>
        </w:tc>
        <w:tc>
          <w:tcPr>
            <w:tcW w:w="3018"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5870FF" w:rsidRPr="005F33E7" w:rsidRDefault="005870FF" w:rsidP="005870FF">
            <w:pPr>
              <w:snapToGrid w:val="0"/>
              <w:rPr>
                <w:rFonts w:ascii="Times New Roman" w:hAnsi="Times New Roman" w:cs="Times New Roman"/>
                <w:b/>
                <w:sz w:val="24"/>
                <w:szCs w:val="24"/>
                <w:lang w:val="sr-Cyrl-CS"/>
              </w:rPr>
            </w:pPr>
            <w:r w:rsidRPr="005F33E7">
              <w:rPr>
                <w:rFonts w:ascii="Times New Roman" w:hAnsi="Times New Roman" w:cs="Times New Roman"/>
                <w:b/>
                <w:sz w:val="24"/>
                <w:szCs w:val="24"/>
                <w:lang w:val="sr-Cyrl-CS"/>
              </w:rPr>
              <w:t>Образовно васпитни циљеви и задаци</w:t>
            </w:r>
          </w:p>
        </w:tc>
      </w:tr>
      <w:tr w:rsidR="005870FF" w:rsidRPr="005F33E7" w:rsidTr="005870FF">
        <w:trPr>
          <w:trHeight w:val="1296"/>
        </w:trPr>
        <w:tc>
          <w:tcPr>
            <w:tcW w:w="2340"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jc w:val="center"/>
              <w:rPr>
                <w:rFonts w:ascii="Times New Roman" w:hAnsi="Times New Roman" w:cs="Times New Roman"/>
                <w:sz w:val="24"/>
                <w:szCs w:val="24"/>
                <w:lang w:val="sr-Cyrl-CS"/>
              </w:rPr>
            </w:pPr>
            <w:r w:rsidRPr="005F33E7">
              <w:rPr>
                <w:rFonts w:ascii="Times New Roman" w:hAnsi="Times New Roman" w:cs="Times New Roman"/>
                <w:sz w:val="24"/>
                <w:szCs w:val="24"/>
                <w:lang w:val="sr-Cyrl-CS"/>
              </w:rPr>
              <w:t>НЕМЕТАЛИ, ОКСИДИ НЕМЕТАЛА И КИСЕЛИНЕ</w:t>
            </w:r>
          </w:p>
        </w:tc>
        <w:tc>
          <w:tcPr>
            <w:tcW w:w="4140"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1.Физичка својства неметала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 Водоник, његова својства и примена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3. Кисеоник, његова својства и примена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4. Сумпор, његова својства, примена и најважнија једињења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5. Азот, његова својства, примена и најважнија једињења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6. Угљеник, његова својства, примена и најважнија једињења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7. Оксиди неметала и њихова својства. Испитивање киселости</w:t>
            </w:r>
          </w:p>
        </w:tc>
        <w:tc>
          <w:tcPr>
            <w:tcW w:w="30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CF50D3">
            <w:pPr>
              <w:numPr>
                <w:ilvl w:val="0"/>
                <w:numId w:val="78"/>
              </w:numPr>
              <w:tabs>
                <w:tab w:val="clear" w:pos="720"/>
                <w:tab w:val="num" w:pos="217"/>
                <w:tab w:val="num" w:pos="680"/>
              </w:tabs>
              <w:suppressAutoHyphens/>
              <w:snapToGrid w:val="0"/>
              <w:spacing w:after="0" w:line="240" w:lineRule="auto"/>
              <w:ind w:left="75" w:firstLine="0"/>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функционалне хемијске писменост</w:t>
            </w:r>
          </w:p>
          <w:p w:rsidR="005870FF" w:rsidRPr="005F33E7" w:rsidRDefault="005870FF" w:rsidP="00CF50D3">
            <w:pPr>
              <w:numPr>
                <w:ilvl w:val="0"/>
                <w:numId w:val="78"/>
              </w:numPr>
              <w:tabs>
                <w:tab w:val="clear" w:pos="720"/>
                <w:tab w:val="num" w:pos="217"/>
                <w:tab w:val="num" w:pos="680"/>
              </w:tabs>
              <w:suppressAutoHyphens/>
              <w:spacing w:after="0" w:line="240" w:lineRule="auto"/>
              <w:ind w:left="75" w:firstLine="0"/>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разумевање промена и појава у природи на основу знања хемијских појмова, теорија, модела и закона </w:t>
            </w:r>
          </w:p>
          <w:p w:rsidR="005870FF" w:rsidRPr="005F33E7" w:rsidRDefault="005870FF" w:rsidP="00CF50D3">
            <w:pPr>
              <w:numPr>
                <w:ilvl w:val="0"/>
                <w:numId w:val="78"/>
              </w:numPr>
              <w:tabs>
                <w:tab w:val="clear" w:pos="720"/>
                <w:tab w:val="num" w:pos="217"/>
                <w:tab w:val="num" w:pos="680"/>
              </w:tabs>
              <w:suppressAutoHyphens/>
              <w:spacing w:after="0" w:line="240" w:lineRule="auto"/>
              <w:ind w:left="75" w:firstLine="0"/>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способности комуницирања коришћењем хемијских термина, хемијских симбола, формула и једначина </w:t>
            </w:r>
          </w:p>
          <w:p w:rsidR="005870FF" w:rsidRPr="005F33E7" w:rsidRDefault="005870FF" w:rsidP="00CF50D3">
            <w:pPr>
              <w:numPr>
                <w:ilvl w:val="0"/>
                <w:numId w:val="78"/>
              </w:numPr>
              <w:tabs>
                <w:tab w:val="clear" w:pos="720"/>
                <w:tab w:val="num" w:pos="217"/>
                <w:tab w:val="num" w:pos="680"/>
              </w:tabs>
              <w:suppressAutoHyphens/>
              <w:spacing w:after="0" w:line="240" w:lineRule="auto"/>
              <w:ind w:left="75" w:firstLine="0"/>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способности за извођење једноставних хемијских истраживања</w:t>
            </w:r>
          </w:p>
          <w:p w:rsidR="005870FF" w:rsidRPr="005F33E7" w:rsidRDefault="005870FF" w:rsidP="00CF50D3">
            <w:pPr>
              <w:numPr>
                <w:ilvl w:val="0"/>
                <w:numId w:val="78"/>
              </w:numPr>
              <w:tabs>
                <w:tab w:val="clear" w:pos="720"/>
                <w:tab w:val="num" w:pos="217"/>
                <w:tab w:val="num" w:pos="680"/>
              </w:tabs>
              <w:suppressAutoHyphens/>
              <w:spacing w:after="0" w:line="240" w:lineRule="auto"/>
              <w:ind w:left="75" w:firstLine="0"/>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способности за решавање теоријских и експерименталних проблема </w:t>
            </w:r>
          </w:p>
          <w:p w:rsidR="005870FF" w:rsidRPr="005F33E7" w:rsidRDefault="005870FF" w:rsidP="00CF50D3">
            <w:pPr>
              <w:numPr>
                <w:ilvl w:val="0"/>
                <w:numId w:val="78"/>
              </w:numPr>
              <w:tabs>
                <w:tab w:val="clear" w:pos="720"/>
                <w:tab w:val="num" w:pos="217"/>
                <w:tab w:val="num" w:pos="680"/>
              </w:tabs>
              <w:suppressAutoHyphens/>
              <w:spacing w:after="0" w:line="240" w:lineRule="auto"/>
              <w:ind w:left="75" w:firstLine="0"/>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развијање логичког и апстрактног мишљења и критичког става у </w:t>
            </w:r>
            <w:r w:rsidRPr="005F33E7">
              <w:rPr>
                <w:rFonts w:ascii="Times New Roman" w:hAnsi="Times New Roman" w:cs="Times New Roman"/>
                <w:sz w:val="24"/>
                <w:szCs w:val="24"/>
                <w:lang w:val="sr-Cyrl-CS"/>
              </w:rPr>
              <w:lastRenderedPageBreak/>
              <w:t>мишљењу</w:t>
            </w:r>
          </w:p>
          <w:p w:rsidR="005870FF" w:rsidRPr="005F33E7" w:rsidRDefault="005870FF" w:rsidP="00CF50D3">
            <w:pPr>
              <w:numPr>
                <w:ilvl w:val="0"/>
                <w:numId w:val="78"/>
              </w:numPr>
              <w:tabs>
                <w:tab w:val="clear" w:pos="720"/>
                <w:tab w:val="num" w:pos="217"/>
                <w:tab w:val="num" w:pos="680"/>
              </w:tabs>
              <w:suppressAutoHyphens/>
              <w:spacing w:after="0" w:line="240" w:lineRule="auto"/>
              <w:ind w:left="75" w:firstLine="0"/>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способности за тражење и коришћење релевантних информација у различитим изворима (уџбеник, научно-популарни чланци, Интернет)</w:t>
            </w:r>
          </w:p>
          <w:p w:rsidR="005870FF" w:rsidRPr="005F33E7" w:rsidRDefault="005870FF" w:rsidP="00CF50D3">
            <w:pPr>
              <w:numPr>
                <w:ilvl w:val="0"/>
                <w:numId w:val="78"/>
              </w:numPr>
              <w:tabs>
                <w:tab w:val="clear" w:pos="720"/>
                <w:tab w:val="num" w:pos="217"/>
                <w:tab w:val="num" w:pos="680"/>
              </w:tabs>
              <w:suppressAutoHyphens/>
              <w:snapToGrid w:val="0"/>
              <w:spacing w:after="0" w:line="240" w:lineRule="auto"/>
              <w:ind w:left="75" w:firstLine="0"/>
              <w:jc w:val="both"/>
              <w:rPr>
                <w:rFonts w:ascii="Times New Roman" w:hAnsi="Times New Roman" w:cs="Times New Roman"/>
                <w:sz w:val="24"/>
                <w:szCs w:val="24"/>
                <w:lang w:val="sr-Cyrl-CS"/>
              </w:rPr>
            </w:pPr>
            <w:r w:rsidRPr="005F33E7">
              <w:rPr>
                <w:rFonts w:ascii="Times New Roman" w:hAnsi="Times New Roman" w:cs="Times New Roman"/>
                <w:sz w:val="24"/>
                <w:szCs w:val="24"/>
                <w:lang w:val="sr-Cyrl-CS"/>
              </w:rPr>
              <w:t>развијање свести о важности договорног односа према животној средини, одговарајућег и рационалног коришћења и одлагања различитих супстанци у свакодневном животу</w:t>
            </w:r>
          </w:p>
        </w:tc>
      </w:tr>
      <w:tr w:rsidR="005870FF" w:rsidRPr="005F33E7" w:rsidTr="005870FF">
        <w:trPr>
          <w:trHeight w:val="1296"/>
        </w:trPr>
        <w:tc>
          <w:tcPr>
            <w:tcW w:w="2340"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jc w:val="center"/>
              <w:rPr>
                <w:rFonts w:ascii="Times New Roman" w:hAnsi="Times New Roman" w:cs="Times New Roman"/>
                <w:sz w:val="24"/>
                <w:szCs w:val="24"/>
                <w:lang w:val="sr-Cyrl-CS"/>
              </w:rPr>
            </w:pPr>
            <w:r w:rsidRPr="005F33E7">
              <w:rPr>
                <w:rFonts w:ascii="Times New Roman" w:hAnsi="Times New Roman" w:cs="Times New Roman"/>
                <w:sz w:val="24"/>
                <w:szCs w:val="24"/>
                <w:lang w:val="sr-Cyrl-CS"/>
              </w:rPr>
              <w:t>МЕТАЛИ, ОКСИДИ МЕТАЛА И ХИДРОКСИДИ (БАЗЕ)</w:t>
            </w:r>
          </w:p>
        </w:tc>
        <w:tc>
          <w:tcPr>
            <w:tcW w:w="4140"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8. Калцијум. Калцијум-оксид и калцијум-хидроксид, својства и примена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9. Гвожђе, алуминијум, бакар – својства на којима се заснива примена ових метала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10. Корозија метала. Гвожђе(</w:t>
            </w:r>
            <w:r w:rsidRPr="005F33E7">
              <w:rPr>
                <w:rFonts w:ascii="Times New Roman" w:hAnsi="Times New Roman" w:cs="Times New Roman"/>
                <w:sz w:val="24"/>
                <w:szCs w:val="24"/>
                <w:lang w:val="sr-Latn-RS"/>
              </w:rPr>
              <w:t>III)-</w:t>
            </w:r>
            <w:r w:rsidRPr="005F33E7">
              <w:rPr>
                <w:rFonts w:ascii="Times New Roman" w:hAnsi="Times New Roman" w:cs="Times New Roman"/>
                <w:sz w:val="24"/>
                <w:szCs w:val="24"/>
                <w:lang w:val="sr-Cyrl-CS"/>
              </w:rPr>
              <w:t>оксид,</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 xml:space="preserve"> алуминијум-оксид. Легуре које се најчешће примењују (бронза, месинг, челик, дуралуминијум, силумини).</w:t>
            </w:r>
          </w:p>
          <w:p w:rsidR="005870FF" w:rsidRPr="005F33E7" w:rsidRDefault="005870FF" w:rsidP="005870FF">
            <w:pPr>
              <w:snapToGrid w:val="0"/>
              <w:spacing w:line="220" w:lineRule="exact"/>
              <w:rPr>
                <w:rFonts w:ascii="Times New Roman" w:hAnsi="Times New Roman" w:cs="Times New Roman"/>
                <w:bCs/>
                <w:sz w:val="24"/>
                <w:szCs w:val="24"/>
                <w:lang w:val="sr-Cyrl-CS"/>
              </w:rPr>
            </w:pPr>
            <w:r w:rsidRPr="005F33E7">
              <w:rPr>
                <w:rFonts w:ascii="Times New Roman" w:hAnsi="Times New Roman" w:cs="Times New Roman"/>
                <w:sz w:val="24"/>
                <w:szCs w:val="24"/>
                <w:lang w:val="sr-Cyrl-CS"/>
              </w:rPr>
              <w:t>11.</w:t>
            </w:r>
            <w:r w:rsidRPr="005F33E7">
              <w:rPr>
                <w:rFonts w:ascii="Times New Roman" w:hAnsi="Times New Roman" w:cs="Times New Roman"/>
                <w:b/>
                <w:bCs/>
                <w:sz w:val="24"/>
                <w:szCs w:val="24"/>
                <w:lang w:val="sr-Cyrl-CS"/>
              </w:rPr>
              <w:t xml:space="preserve"> </w:t>
            </w:r>
            <w:r w:rsidRPr="005F33E7">
              <w:rPr>
                <w:rFonts w:ascii="Times New Roman" w:hAnsi="Times New Roman" w:cs="Times New Roman"/>
                <w:bCs/>
                <w:sz w:val="24"/>
                <w:szCs w:val="24"/>
                <w:lang w:val="sr-Cyrl-CS"/>
              </w:rPr>
              <w:t>Физичка својства метала. Реакција метала са киселинама</w:t>
            </w:r>
          </w:p>
        </w:tc>
        <w:tc>
          <w:tcPr>
            <w:tcW w:w="3018" w:type="dxa"/>
            <w:vMerge/>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snapToGrid w:val="0"/>
              <w:rPr>
                <w:rFonts w:ascii="Times New Roman" w:hAnsi="Times New Roman" w:cs="Times New Roman"/>
                <w:sz w:val="24"/>
                <w:szCs w:val="24"/>
                <w:lang w:val="sr-Cyrl-CS"/>
              </w:rPr>
            </w:pPr>
          </w:p>
        </w:tc>
      </w:tr>
      <w:tr w:rsidR="005870FF" w:rsidRPr="005F33E7" w:rsidTr="005870FF">
        <w:trPr>
          <w:trHeight w:val="1296"/>
        </w:trPr>
        <w:tc>
          <w:tcPr>
            <w:tcW w:w="2340"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jc w:val="center"/>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СОЛИ</w:t>
            </w:r>
          </w:p>
        </w:tc>
        <w:tc>
          <w:tcPr>
            <w:tcW w:w="4140"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12. Соли. Формуле и називи соли. Добијање соли</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13. Физичка својства соли (агрегатно стање, растворљивост). Хемијске реакције соли (реакције са киселинама, базама и солима)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rPr>
              <w:t>14</w:t>
            </w:r>
            <w:r w:rsidRPr="005F33E7">
              <w:rPr>
                <w:rFonts w:ascii="Times New Roman" w:hAnsi="Times New Roman" w:cs="Times New Roman"/>
                <w:sz w:val="24"/>
                <w:szCs w:val="24"/>
                <w:lang w:val="sr-Cyrl-CS"/>
              </w:rPr>
              <w:t>. Примена соли</w:t>
            </w:r>
          </w:p>
        </w:tc>
        <w:tc>
          <w:tcPr>
            <w:tcW w:w="3018" w:type="dxa"/>
            <w:vMerge/>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snapToGrid w:val="0"/>
              <w:rPr>
                <w:rFonts w:ascii="Times New Roman" w:hAnsi="Times New Roman" w:cs="Times New Roman"/>
                <w:sz w:val="24"/>
                <w:szCs w:val="24"/>
                <w:lang w:val="sr-Cyrl-CS"/>
              </w:rPr>
            </w:pPr>
          </w:p>
        </w:tc>
      </w:tr>
      <w:tr w:rsidR="005870FF" w:rsidRPr="005F33E7" w:rsidTr="005870FF">
        <w:trPr>
          <w:trHeight w:val="1296"/>
        </w:trPr>
        <w:tc>
          <w:tcPr>
            <w:tcW w:w="2340"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jc w:val="center"/>
              <w:rPr>
                <w:rFonts w:ascii="Times New Roman" w:hAnsi="Times New Roman" w:cs="Times New Roman"/>
                <w:sz w:val="24"/>
                <w:szCs w:val="24"/>
                <w:lang w:val="sr-Cyrl-CS"/>
              </w:rPr>
            </w:pPr>
            <w:r w:rsidRPr="005F33E7">
              <w:rPr>
                <w:rFonts w:ascii="Times New Roman" w:hAnsi="Times New Roman" w:cs="Times New Roman"/>
                <w:sz w:val="24"/>
                <w:szCs w:val="24"/>
                <w:lang w:val="sr-Cyrl-CS"/>
              </w:rPr>
              <w:t>ЕЛЕКТРОЛИТИЧКА ДИСОЦИЈАЦИЈА КИСЕЛИНА, ХИДРОКСИДА  И  СОЛИ</w:t>
            </w:r>
          </w:p>
        </w:tc>
        <w:tc>
          <w:tcPr>
            <w:tcW w:w="4140"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15. Електролитичка дисоцијација киселина, хидроксида и соли</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 xml:space="preserve">16. Мера киселости раствора – </w:t>
            </w:r>
            <w:r w:rsidRPr="005F33E7">
              <w:rPr>
                <w:rFonts w:ascii="Times New Roman" w:hAnsi="Times New Roman" w:cs="Times New Roman"/>
                <w:sz w:val="24"/>
                <w:szCs w:val="24"/>
                <w:lang w:val="sr-Latn-RS"/>
              </w:rPr>
              <w:t>pH</w:t>
            </w:r>
            <w:r w:rsidRPr="005F33E7">
              <w:rPr>
                <w:rFonts w:ascii="Times New Roman" w:hAnsi="Times New Roman" w:cs="Times New Roman"/>
                <w:sz w:val="24"/>
                <w:szCs w:val="24"/>
                <w:lang w:val="sr-Cyrl-CS"/>
              </w:rPr>
              <w:t>-скала</w:t>
            </w:r>
          </w:p>
        </w:tc>
        <w:tc>
          <w:tcPr>
            <w:tcW w:w="3018" w:type="dxa"/>
            <w:vMerge/>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snapToGrid w:val="0"/>
              <w:rPr>
                <w:rFonts w:ascii="Times New Roman" w:hAnsi="Times New Roman" w:cs="Times New Roman"/>
                <w:sz w:val="24"/>
                <w:szCs w:val="24"/>
                <w:lang w:val="sr-Cyrl-CS"/>
              </w:rPr>
            </w:pPr>
          </w:p>
        </w:tc>
      </w:tr>
      <w:tr w:rsidR="005870FF" w:rsidRPr="005F33E7" w:rsidTr="005870FF">
        <w:trPr>
          <w:trHeight w:val="1296"/>
        </w:trPr>
        <w:tc>
          <w:tcPr>
            <w:tcW w:w="2340"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jc w:val="center"/>
              <w:rPr>
                <w:rFonts w:ascii="Times New Roman" w:hAnsi="Times New Roman" w:cs="Times New Roman"/>
                <w:sz w:val="24"/>
                <w:szCs w:val="24"/>
                <w:lang w:val="sr-Cyrl-CS"/>
              </w:rPr>
            </w:pPr>
            <w:r w:rsidRPr="005F33E7">
              <w:rPr>
                <w:rFonts w:ascii="Times New Roman" w:hAnsi="Times New Roman" w:cs="Times New Roman"/>
                <w:sz w:val="24"/>
                <w:szCs w:val="24"/>
                <w:lang w:val="sr-Cyrl-CS"/>
              </w:rPr>
              <w:t>УГЉОВОДОНИЦИ</w:t>
            </w:r>
          </w:p>
        </w:tc>
        <w:tc>
          <w:tcPr>
            <w:tcW w:w="4140"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17.  Засићени угљоводоници (алкани )</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18. Незасићени угљоводоници (алкени и алкини)</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19. Хемијска својства угљоводоника (сагоревање, супституција, адиција)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20. Ароматични угљоводоници. Бензен</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21. Нафта, земни гас–извори угљеникових једињења и енергије</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rPr>
              <w:t>22</w:t>
            </w:r>
            <w:r w:rsidRPr="005F33E7">
              <w:rPr>
                <w:rFonts w:ascii="Times New Roman" w:hAnsi="Times New Roman" w:cs="Times New Roman"/>
                <w:sz w:val="24"/>
                <w:szCs w:val="24"/>
                <w:lang w:val="sr-Cyrl-CS"/>
              </w:rPr>
              <w:t>. Полимери</w:t>
            </w:r>
          </w:p>
        </w:tc>
        <w:tc>
          <w:tcPr>
            <w:tcW w:w="3018" w:type="dxa"/>
            <w:vMerge/>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snapToGrid w:val="0"/>
              <w:rPr>
                <w:rFonts w:ascii="Times New Roman" w:hAnsi="Times New Roman" w:cs="Times New Roman"/>
                <w:sz w:val="24"/>
                <w:szCs w:val="24"/>
                <w:lang w:val="sr-Cyrl-CS"/>
              </w:rPr>
            </w:pPr>
          </w:p>
        </w:tc>
      </w:tr>
      <w:tr w:rsidR="005870FF" w:rsidRPr="005F33E7" w:rsidTr="005870FF">
        <w:trPr>
          <w:trHeight w:val="1296"/>
        </w:trPr>
        <w:tc>
          <w:tcPr>
            <w:tcW w:w="2340"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jc w:val="center"/>
              <w:rPr>
                <w:rFonts w:ascii="Times New Roman" w:hAnsi="Times New Roman" w:cs="Times New Roman"/>
                <w:sz w:val="24"/>
                <w:szCs w:val="24"/>
                <w:lang w:val="sr-Cyrl-CS"/>
              </w:rPr>
            </w:pPr>
            <w:r w:rsidRPr="005F33E7">
              <w:rPr>
                <w:rFonts w:ascii="Times New Roman" w:hAnsi="Times New Roman" w:cs="Times New Roman"/>
                <w:sz w:val="24"/>
                <w:szCs w:val="24"/>
                <w:lang w:val="sr-Cyrl-CS"/>
              </w:rPr>
              <w:t>ОРГАНСКА ЈЕДИЊЕЊА СА КИСЕОНИКОМ</w:t>
            </w:r>
          </w:p>
        </w:tc>
        <w:tc>
          <w:tcPr>
            <w:tcW w:w="4140"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23. Алкохоли</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24. Карбоксилне киселине</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25. Више масне</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киселине</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rPr>
              <w:t>26</w:t>
            </w:r>
            <w:r w:rsidRPr="005F33E7">
              <w:rPr>
                <w:rFonts w:ascii="Times New Roman" w:hAnsi="Times New Roman" w:cs="Times New Roman"/>
                <w:sz w:val="24"/>
                <w:szCs w:val="24"/>
                <w:lang w:val="sr-Cyrl-CS"/>
              </w:rPr>
              <w:t>. Естри</w:t>
            </w:r>
          </w:p>
        </w:tc>
        <w:tc>
          <w:tcPr>
            <w:tcW w:w="3018" w:type="dxa"/>
            <w:vMerge/>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snapToGrid w:val="0"/>
              <w:rPr>
                <w:rFonts w:ascii="Times New Roman" w:hAnsi="Times New Roman" w:cs="Times New Roman"/>
                <w:sz w:val="24"/>
                <w:szCs w:val="24"/>
                <w:lang w:val="sr-Cyrl-CS"/>
              </w:rPr>
            </w:pPr>
          </w:p>
        </w:tc>
      </w:tr>
      <w:tr w:rsidR="005870FF" w:rsidRPr="005F33E7" w:rsidTr="005870FF">
        <w:trPr>
          <w:trHeight w:val="1296"/>
        </w:trPr>
        <w:tc>
          <w:tcPr>
            <w:tcW w:w="2340"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jc w:val="center"/>
              <w:rPr>
                <w:rFonts w:ascii="Times New Roman" w:hAnsi="Times New Roman" w:cs="Times New Roman"/>
                <w:sz w:val="24"/>
                <w:szCs w:val="24"/>
                <w:lang w:val="sr-Cyrl-CS"/>
              </w:rPr>
            </w:pPr>
            <w:r w:rsidRPr="005F33E7">
              <w:rPr>
                <w:rFonts w:ascii="Times New Roman" w:hAnsi="Times New Roman" w:cs="Times New Roman"/>
                <w:sz w:val="24"/>
                <w:szCs w:val="24"/>
                <w:lang w:val="sr-Cyrl-CS"/>
              </w:rPr>
              <w:t>БИОЛОШКИ ВАЖНА ОРГАНСКА ЈЕДИЊЕЊА</w:t>
            </w:r>
          </w:p>
        </w:tc>
        <w:tc>
          <w:tcPr>
            <w:tcW w:w="4140" w:type="dxa"/>
            <w:tcBorders>
              <w:top w:val="single" w:sz="4" w:space="0" w:color="000000"/>
              <w:left w:val="single" w:sz="4" w:space="0" w:color="000000"/>
              <w:bottom w:val="single" w:sz="4" w:space="0" w:color="000000"/>
            </w:tcBorders>
            <w:shd w:val="clear" w:color="auto" w:fill="auto"/>
          </w:tcPr>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27. Масти и уља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28. Угљени хидрати општа подела и својства.</w:t>
            </w:r>
            <w:r w:rsidRPr="005F33E7">
              <w:rPr>
                <w:rFonts w:ascii="Times New Roman" w:hAnsi="Times New Roman" w:cs="Times New Roman"/>
                <w:sz w:val="24"/>
                <w:szCs w:val="24"/>
                <w:lang w:val="sr-Latn-RS"/>
              </w:rPr>
              <w:t xml:space="preserve"> </w:t>
            </w:r>
            <w:r w:rsidRPr="005F33E7">
              <w:rPr>
                <w:rFonts w:ascii="Times New Roman" w:hAnsi="Times New Roman" w:cs="Times New Roman"/>
                <w:sz w:val="24"/>
                <w:szCs w:val="24"/>
                <w:lang w:val="sr-Cyrl-CS"/>
              </w:rPr>
              <w:t>Моносахариди: глукоза и фруктоза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Latn-RS"/>
              </w:rPr>
              <w:t>29</w:t>
            </w:r>
            <w:r w:rsidRPr="005F33E7">
              <w:rPr>
                <w:rFonts w:ascii="Times New Roman" w:hAnsi="Times New Roman" w:cs="Times New Roman"/>
                <w:sz w:val="24"/>
                <w:szCs w:val="24"/>
                <w:lang w:val="sr-Cyrl-CS"/>
              </w:rPr>
              <w:t>. Дисахариди,</w:t>
            </w:r>
            <w:r w:rsidRPr="005F33E7">
              <w:rPr>
                <w:rFonts w:ascii="Times New Roman" w:hAnsi="Times New Roman" w:cs="Times New Roman"/>
                <w:sz w:val="24"/>
                <w:szCs w:val="24"/>
                <w:lang w:val="sr-Latn-RS"/>
              </w:rPr>
              <w:t xml:space="preserve"> </w:t>
            </w:r>
            <w:r w:rsidRPr="005F33E7">
              <w:rPr>
                <w:rFonts w:ascii="Times New Roman" w:hAnsi="Times New Roman" w:cs="Times New Roman"/>
                <w:sz w:val="24"/>
                <w:szCs w:val="24"/>
                <w:lang w:val="sr-Cyrl-CS"/>
              </w:rPr>
              <w:t>сахароза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30. Полисахариди: скроб и целулоза</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t>31. Аминокиселине</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lang w:val="sr-Cyrl-CS"/>
              </w:rPr>
              <w:lastRenderedPageBreak/>
              <w:t>32. Протеини</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rPr>
              <w:t>33</w:t>
            </w:r>
            <w:r w:rsidRPr="005F33E7">
              <w:rPr>
                <w:rFonts w:ascii="Times New Roman" w:hAnsi="Times New Roman" w:cs="Times New Roman"/>
                <w:sz w:val="24"/>
                <w:szCs w:val="24"/>
                <w:lang w:val="sr-Cyrl-CS"/>
              </w:rPr>
              <w:t>. Витамини</w:t>
            </w:r>
          </w:p>
          <w:p w:rsidR="005870FF" w:rsidRPr="005F33E7" w:rsidRDefault="005870FF" w:rsidP="005870FF">
            <w:pPr>
              <w:snapToGrid w:val="0"/>
              <w:spacing w:line="220" w:lineRule="exact"/>
              <w:rPr>
                <w:rFonts w:ascii="Times New Roman" w:hAnsi="Times New Roman" w:cs="Times New Roman"/>
                <w:sz w:val="24"/>
                <w:szCs w:val="24"/>
                <w:lang w:val="sr-Cyrl-CS"/>
              </w:rPr>
            </w:pPr>
            <w:r w:rsidRPr="005F33E7">
              <w:rPr>
                <w:rFonts w:ascii="Times New Roman" w:hAnsi="Times New Roman" w:cs="Times New Roman"/>
                <w:sz w:val="24"/>
                <w:szCs w:val="24"/>
              </w:rPr>
              <w:t>34</w:t>
            </w:r>
            <w:r w:rsidRPr="005F33E7">
              <w:rPr>
                <w:rFonts w:ascii="Times New Roman" w:hAnsi="Times New Roman" w:cs="Times New Roman"/>
                <w:sz w:val="24"/>
                <w:szCs w:val="24"/>
                <w:lang w:val="sr-Cyrl-CS"/>
              </w:rPr>
              <w:t>. Систематизација</w:t>
            </w:r>
          </w:p>
        </w:tc>
        <w:tc>
          <w:tcPr>
            <w:tcW w:w="3018" w:type="dxa"/>
            <w:vMerge/>
            <w:tcBorders>
              <w:top w:val="single" w:sz="4" w:space="0" w:color="000000"/>
              <w:left w:val="single" w:sz="4" w:space="0" w:color="000000"/>
              <w:bottom w:val="single" w:sz="4" w:space="0" w:color="000000"/>
              <w:right w:val="single" w:sz="4" w:space="0" w:color="000000"/>
            </w:tcBorders>
            <w:shd w:val="clear" w:color="auto" w:fill="auto"/>
          </w:tcPr>
          <w:p w:rsidR="005870FF" w:rsidRPr="005F33E7" w:rsidRDefault="005870FF" w:rsidP="005870FF">
            <w:pPr>
              <w:snapToGrid w:val="0"/>
              <w:rPr>
                <w:rFonts w:ascii="Times New Roman" w:hAnsi="Times New Roman" w:cs="Times New Roman"/>
                <w:sz w:val="24"/>
                <w:szCs w:val="24"/>
                <w:lang w:val="sr-Cyrl-CS"/>
              </w:rPr>
            </w:pPr>
          </w:p>
        </w:tc>
      </w:tr>
    </w:tbl>
    <w:p w:rsidR="005870FF" w:rsidRPr="005F33E7" w:rsidRDefault="005870FF" w:rsidP="005870FF">
      <w:pPr>
        <w:rPr>
          <w:rFonts w:ascii="Times New Roman" w:hAnsi="Times New Roman" w:cs="Times New Roman"/>
          <w:b/>
          <w:sz w:val="24"/>
          <w:szCs w:val="24"/>
          <w:lang w:val="sr-Cyrl-RS"/>
        </w:rPr>
      </w:pPr>
    </w:p>
    <w:p w:rsidR="005870FF" w:rsidRPr="005F33E7" w:rsidRDefault="005870FF" w:rsidP="005870FF">
      <w:pPr>
        <w:snapToGrid w:val="0"/>
        <w:spacing w:line="220" w:lineRule="exact"/>
        <w:rPr>
          <w:rFonts w:ascii="Times New Roman" w:hAnsi="Times New Roman" w:cs="Times New Roman"/>
          <w:b/>
          <w:color w:val="000000"/>
          <w:sz w:val="24"/>
          <w:szCs w:val="24"/>
          <w:lang w:val="sr-Cyrl-RS"/>
        </w:rPr>
      </w:pPr>
      <w:r w:rsidRPr="005F33E7">
        <w:rPr>
          <w:rFonts w:ascii="Times New Roman" w:hAnsi="Times New Roman" w:cs="Times New Roman"/>
          <w:b/>
          <w:color w:val="000000"/>
          <w:sz w:val="24"/>
          <w:szCs w:val="24"/>
          <w:lang w:val="sr-Cyrl-RS"/>
        </w:rPr>
        <w:t>КОРЕЛАЦИЈА СА ДРУГИМ НАСТАВНИМ ПРЕДМЕТИМА</w:t>
      </w:r>
    </w:p>
    <w:tbl>
      <w:tblPr>
        <w:tblpPr w:leftFromText="180" w:rightFromText="180" w:vertAnchor="text" w:horzAnchor="margin" w:tblpY="5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2762"/>
        <w:gridCol w:w="1875"/>
        <w:gridCol w:w="1947"/>
      </w:tblGrid>
      <w:tr w:rsidR="005870FF" w:rsidRPr="005F33E7" w:rsidTr="005870FF">
        <w:trPr>
          <w:trHeight w:val="270"/>
        </w:trPr>
        <w:tc>
          <w:tcPr>
            <w:tcW w:w="2269" w:type="dxa"/>
            <w:shd w:val="clear" w:color="auto" w:fill="95B3D7" w:themeFill="accent1" w:themeFillTint="99"/>
          </w:tcPr>
          <w:p w:rsidR="005870FF" w:rsidRPr="005F33E7" w:rsidRDefault="005870FF" w:rsidP="005870FF">
            <w:pPr>
              <w:spacing w:after="0" w:line="240" w:lineRule="auto"/>
              <w:jc w:val="center"/>
              <w:rPr>
                <w:rFonts w:ascii="Times New Roman" w:hAnsi="Times New Roman" w:cs="Times New Roman"/>
                <w:b/>
                <w:sz w:val="24"/>
                <w:szCs w:val="24"/>
                <w:lang w:val="sr-Cyrl-RS"/>
              </w:rPr>
            </w:pPr>
            <w:r w:rsidRPr="005F33E7">
              <w:rPr>
                <w:rFonts w:ascii="Times New Roman" w:hAnsi="Times New Roman" w:cs="Times New Roman"/>
                <w:b/>
                <w:sz w:val="24"/>
                <w:szCs w:val="24"/>
                <w:lang w:val="sr-Cyrl-RS"/>
              </w:rPr>
              <w:t>Предмет</w:t>
            </w:r>
          </w:p>
        </w:tc>
        <w:tc>
          <w:tcPr>
            <w:tcW w:w="5029" w:type="dxa"/>
            <w:gridSpan w:val="2"/>
            <w:shd w:val="clear" w:color="auto" w:fill="95B3D7" w:themeFill="accent1" w:themeFillTint="99"/>
          </w:tcPr>
          <w:p w:rsidR="005870FF" w:rsidRPr="005F33E7" w:rsidRDefault="005870FF" w:rsidP="005870FF">
            <w:pPr>
              <w:spacing w:after="0" w:line="240" w:lineRule="auto"/>
              <w:jc w:val="center"/>
              <w:rPr>
                <w:rFonts w:ascii="Times New Roman" w:hAnsi="Times New Roman" w:cs="Times New Roman"/>
                <w:b/>
                <w:sz w:val="24"/>
                <w:szCs w:val="24"/>
                <w:lang w:val="sr-Cyrl-RS"/>
              </w:rPr>
            </w:pPr>
            <w:r w:rsidRPr="005F33E7">
              <w:rPr>
                <w:rFonts w:ascii="Times New Roman" w:hAnsi="Times New Roman" w:cs="Times New Roman"/>
                <w:b/>
                <w:sz w:val="24"/>
                <w:szCs w:val="24"/>
                <w:lang w:val="sr-Cyrl-RS"/>
              </w:rPr>
              <w:t>Садржај</w:t>
            </w:r>
          </w:p>
        </w:tc>
        <w:tc>
          <w:tcPr>
            <w:tcW w:w="2278" w:type="dxa"/>
            <w:shd w:val="clear" w:color="auto" w:fill="95B3D7" w:themeFill="accent1" w:themeFillTint="99"/>
          </w:tcPr>
          <w:p w:rsidR="005870FF" w:rsidRPr="005F33E7" w:rsidRDefault="005870FF" w:rsidP="005870FF">
            <w:pPr>
              <w:spacing w:after="0" w:line="240" w:lineRule="auto"/>
              <w:jc w:val="center"/>
              <w:rPr>
                <w:rFonts w:ascii="Times New Roman" w:hAnsi="Times New Roman" w:cs="Times New Roman"/>
                <w:b/>
                <w:sz w:val="24"/>
                <w:szCs w:val="24"/>
                <w:lang w:val="sr-Cyrl-RS"/>
              </w:rPr>
            </w:pPr>
            <w:r w:rsidRPr="005F33E7">
              <w:rPr>
                <w:rFonts w:ascii="Times New Roman" w:hAnsi="Times New Roman" w:cs="Times New Roman"/>
                <w:b/>
                <w:sz w:val="24"/>
                <w:szCs w:val="24"/>
                <w:lang w:val="sr-Cyrl-RS"/>
              </w:rPr>
              <w:t>Индикатори</w:t>
            </w:r>
          </w:p>
        </w:tc>
      </w:tr>
      <w:tr w:rsidR="005870FF" w:rsidRPr="005F33E7" w:rsidTr="005870FF">
        <w:trPr>
          <w:trHeight w:val="3536"/>
        </w:trPr>
        <w:tc>
          <w:tcPr>
            <w:tcW w:w="2269" w:type="dxa"/>
            <w:shd w:val="clear" w:color="auto" w:fill="auto"/>
          </w:tcPr>
          <w:p w:rsidR="005870FF" w:rsidRPr="005F33E7" w:rsidRDefault="005870FF" w:rsidP="005870FF">
            <w:pPr>
              <w:tabs>
                <w:tab w:val="left" w:pos="1360"/>
              </w:tabs>
              <w:spacing w:after="0" w:line="240" w:lineRule="auto"/>
              <w:rPr>
                <w:rFonts w:ascii="Times New Roman" w:hAnsi="Times New Roman" w:cs="Times New Roman"/>
                <w:sz w:val="24"/>
                <w:szCs w:val="24"/>
                <w:lang w:val="sr-Latn-RS"/>
              </w:rPr>
            </w:pPr>
            <w:r w:rsidRPr="005F33E7">
              <w:rPr>
                <w:rFonts w:ascii="Times New Roman" w:hAnsi="Times New Roman" w:cs="Times New Roman"/>
                <w:sz w:val="24"/>
                <w:szCs w:val="24"/>
                <w:lang w:val="sr-Latn-RS"/>
              </w:rPr>
              <w:tab/>
            </w:r>
          </w:p>
          <w:p w:rsidR="005870FF" w:rsidRPr="005F33E7" w:rsidRDefault="005870FF" w:rsidP="005870FF">
            <w:pPr>
              <w:spacing w:after="0" w:line="240" w:lineRule="auto"/>
              <w:jc w:val="center"/>
              <w:rPr>
                <w:rFonts w:ascii="Times New Roman" w:hAnsi="Times New Roman" w:cs="Times New Roman"/>
                <w:sz w:val="24"/>
                <w:szCs w:val="24"/>
                <w:lang w:val="sr-Cyrl-RS"/>
              </w:rPr>
            </w:pPr>
            <w:r w:rsidRPr="005F33E7">
              <w:rPr>
                <w:rFonts w:ascii="Times New Roman" w:hAnsi="Times New Roman" w:cs="Times New Roman"/>
                <w:sz w:val="24"/>
                <w:szCs w:val="24"/>
                <w:lang w:val="sr-Latn-RS"/>
              </w:rPr>
              <w:t>Хемија-Математика</w:t>
            </w:r>
          </w:p>
          <w:p w:rsidR="005870FF" w:rsidRPr="005F33E7" w:rsidRDefault="005870FF" w:rsidP="005870FF">
            <w:pPr>
              <w:rPr>
                <w:rFonts w:ascii="Times New Roman" w:hAnsi="Times New Roman" w:cs="Times New Roman"/>
                <w:sz w:val="24"/>
                <w:szCs w:val="24"/>
                <w:lang w:val="sr-Cyrl-RS"/>
              </w:rPr>
            </w:pPr>
          </w:p>
          <w:p w:rsidR="005870FF" w:rsidRPr="005F33E7" w:rsidRDefault="005870FF" w:rsidP="005870FF">
            <w:pPr>
              <w:jc w:val="center"/>
              <w:rPr>
                <w:rFonts w:ascii="Times New Roman" w:hAnsi="Times New Roman" w:cs="Times New Roman"/>
                <w:sz w:val="24"/>
                <w:szCs w:val="24"/>
                <w:lang w:val="sr-Cyrl-RS"/>
              </w:rPr>
            </w:pPr>
            <w:r w:rsidRPr="005F33E7">
              <w:rPr>
                <w:rFonts w:ascii="Times New Roman" w:hAnsi="Times New Roman" w:cs="Times New Roman"/>
                <w:sz w:val="24"/>
                <w:szCs w:val="24"/>
                <w:lang w:val="sr-Cyrl-RS"/>
              </w:rPr>
              <w:t>Хемија-Математика</w:t>
            </w:r>
          </w:p>
          <w:p w:rsidR="005870FF" w:rsidRPr="005F33E7" w:rsidRDefault="005870FF" w:rsidP="005870FF">
            <w:pPr>
              <w:rPr>
                <w:rFonts w:ascii="Times New Roman" w:hAnsi="Times New Roman" w:cs="Times New Roman"/>
                <w:sz w:val="24"/>
                <w:szCs w:val="24"/>
                <w:lang w:val="sr-Cyrl-RS"/>
              </w:rPr>
            </w:pPr>
          </w:p>
        </w:tc>
        <w:tc>
          <w:tcPr>
            <w:tcW w:w="2762" w:type="dxa"/>
            <w:shd w:val="clear" w:color="auto" w:fill="auto"/>
          </w:tcPr>
          <w:p w:rsidR="005870FF" w:rsidRPr="005F33E7" w:rsidRDefault="005870FF" w:rsidP="005870FF">
            <w:pPr>
              <w:spacing w:after="0" w:line="240" w:lineRule="auto"/>
              <w:rPr>
                <w:rFonts w:ascii="Times New Roman" w:hAnsi="Times New Roman" w:cs="Times New Roman"/>
                <w:sz w:val="24"/>
                <w:szCs w:val="24"/>
                <w:lang w:val="sr-Cyrl-RS"/>
              </w:rPr>
            </w:pPr>
          </w:p>
          <w:p w:rsidR="005870FF" w:rsidRPr="005F33E7" w:rsidRDefault="005870FF" w:rsidP="005870FF">
            <w:pPr>
              <w:spacing w:after="0" w:line="240" w:lineRule="auto"/>
              <w:jc w:val="center"/>
              <w:rPr>
                <w:rFonts w:ascii="Times New Roman" w:hAnsi="Times New Roman" w:cs="Times New Roman"/>
                <w:sz w:val="24"/>
                <w:szCs w:val="24"/>
                <w:lang w:val="sr-Cyrl-RS"/>
              </w:rPr>
            </w:pPr>
            <w:r w:rsidRPr="005F33E7">
              <w:rPr>
                <w:rFonts w:ascii="Times New Roman" w:hAnsi="Times New Roman" w:cs="Times New Roman"/>
                <w:sz w:val="24"/>
                <w:szCs w:val="24"/>
                <w:lang w:val="sr-Cyrl-RS"/>
              </w:rPr>
              <w:t>Раствори.Растворљивост</w:t>
            </w:r>
          </w:p>
          <w:p w:rsidR="005870FF" w:rsidRPr="005F33E7" w:rsidRDefault="005870FF" w:rsidP="005870FF">
            <w:pPr>
              <w:rPr>
                <w:rFonts w:ascii="Times New Roman" w:hAnsi="Times New Roman" w:cs="Times New Roman"/>
                <w:sz w:val="24"/>
                <w:szCs w:val="24"/>
                <w:lang w:val="sr-Cyrl-RS"/>
              </w:rPr>
            </w:pPr>
          </w:p>
          <w:p w:rsidR="005870FF" w:rsidRPr="005F33E7" w:rsidRDefault="005870FF" w:rsidP="005870FF">
            <w:pPr>
              <w:rPr>
                <w:rFonts w:ascii="Times New Roman" w:hAnsi="Times New Roman" w:cs="Times New Roman"/>
                <w:sz w:val="24"/>
                <w:szCs w:val="24"/>
                <w:lang w:val="sr-Cyrl-RS"/>
              </w:rPr>
            </w:pPr>
          </w:p>
          <w:p w:rsidR="005870FF" w:rsidRPr="005F33E7" w:rsidRDefault="005870FF" w:rsidP="005870FF">
            <w:pPr>
              <w:jc w:val="center"/>
              <w:rPr>
                <w:rFonts w:ascii="Times New Roman" w:hAnsi="Times New Roman" w:cs="Times New Roman"/>
                <w:sz w:val="24"/>
                <w:szCs w:val="24"/>
                <w:lang w:val="sr-Cyrl-RS"/>
              </w:rPr>
            </w:pPr>
            <w:r w:rsidRPr="005F33E7">
              <w:rPr>
                <w:rFonts w:ascii="Times New Roman" w:hAnsi="Times New Roman" w:cs="Times New Roman"/>
                <w:sz w:val="24"/>
                <w:szCs w:val="24"/>
                <w:lang w:val="sr-Cyrl-RS"/>
              </w:rPr>
              <w:t>Процентни садржај раствора</w:t>
            </w:r>
          </w:p>
        </w:tc>
        <w:tc>
          <w:tcPr>
            <w:tcW w:w="2267" w:type="dxa"/>
            <w:shd w:val="clear" w:color="auto" w:fill="auto"/>
          </w:tcPr>
          <w:p w:rsidR="005870FF" w:rsidRPr="005F33E7" w:rsidRDefault="005870FF" w:rsidP="005870FF">
            <w:pPr>
              <w:spacing w:after="0" w:line="240" w:lineRule="auto"/>
              <w:jc w:val="right"/>
              <w:rPr>
                <w:rFonts w:ascii="Times New Roman" w:hAnsi="Times New Roman" w:cs="Times New Roman"/>
                <w:sz w:val="24"/>
                <w:szCs w:val="24"/>
                <w:lang w:val="sr-Cyrl-RS"/>
              </w:rPr>
            </w:pPr>
          </w:p>
          <w:p w:rsidR="005870FF" w:rsidRPr="005F33E7" w:rsidRDefault="005870FF" w:rsidP="005870FF">
            <w:pPr>
              <w:spacing w:after="0" w:line="240" w:lineRule="auto"/>
              <w:jc w:val="center"/>
              <w:rPr>
                <w:rFonts w:ascii="Times New Roman" w:hAnsi="Times New Roman" w:cs="Times New Roman"/>
                <w:sz w:val="24"/>
                <w:szCs w:val="24"/>
                <w:lang w:val="sr-Cyrl-RS"/>
              </w:rPr>
            </w:pPr>
            <w:r w:rsidRPr="005F33E7">
              <w:rPr>
                <w:rFonts w:ascii="Times New Roman" w:hAnsi="Times New Roman" w:cs="Times New Roman"/>
                <w:sz w:val="24"/>
                <w:szCs w:val="24"/>
                <w:lang w:val="sr-Cyrl-RS"/>
              </w:rPr>
              <w:t>Пропорција</w:t>
            </w:r>
          </w:p>
          <w:p w:rsidR="005870FF" w:rsidRPr="005F33E7" w:rsidRDefault="005870FF" w:rsidP="005870FF">
            <w:pPr>
              <w:rPr>
                <w:rFonts w:ascii="Times New Roman" w:hAnsi="Times New Roman" w:cs="Times New Roman"/>
                <w:sz w:val="24"/>
                <w:szCs w:val="24"/>
                <w:lang w:val="sr-Cyrl-RS"/>
              </w:rPr>
            </w:pPr>
          </w:p>
          <w:p w:rsidR="005870FF" w:rsidRPr="005F33E7" w:rsidRDefault="005870FF" w:rsidP="005870FF">
            <w:pPr>
              <w:rPr>
                <w:rFonts w:ascii="Times New Roman" w:hAnsi="Times New Roman" w:cs="Times New Roman"/>
                <w:sz w:val="24"/>
                <w:szCs w:val="24"/>
                <w:lang w:val="sr-Cyrl-RS"/>
              </w:rPr>
            </w:pPr>
          </w:p>
          <w:p w:rsidR="005870FF" w:rsidRPr="005F33E7" w:rsidRDefault="005870FF" w:rsidP="005870FF">
            <w:pPr>
              <w:ind w:firstLine="720"/>
              <w:rPr>
                <w:rFonts w:ascii="Times New Roman" w:hAnsi="Times New Roman" w:cs="Times New Roman"/>
                <w:sz w:val="24"/>
                <w:szCs w:val="24"/>
                <w:lang w:val="sr-Cyrl-RS"/>
              </w:rPr>
            </w:pPr>
            <w:r w:rsidRPr="005F33E7">
              <w:rPr>
                <w:rFonts w:ascii="Times New Roman" w:hAnsi="Times New Roman" w:cs="Times New Roman"/>
                <w:sz w:val="24"/>
                <w:szCs w:val="24"/>
                <w:lang w:val="sr-Cyrl-RS"/>
              </w:rPr>
              <w:t>Пропорција</w:t>
            </w:r>
          </w:p>
        </w:tc>
        <w:tc>
          <w:tcPr>
            <w:tcW w:w="2278" w:type="dxa"/>
            <w:shd w:val="clear" w:color="auto" w:fill="auto"/>
          </w:tcPr>
          <w:p w:rsidR="005870FF" w:rsidRPr="005F33E7" w:rsidRDefault="005870FF" w:rsidP="005870FF">
            <w:pPr>
              <w:spacing w:after="0" w:line="240" w:lineRule="auto"/>
              <w:rPr>
                <w:rFonts w:ascii="Times New Roman" w:hAnsi="Times New Roman" w:cs="Times New Roman"/>
                <w:sz w:val="24"/>
                <w:szCs w:val="24"/>
                <w:lang w:val="sr-Cyrl-RS"/>
              </w:rPr>
            </w:pPr>
          </w:p>
          <w:p w:rsidR="005870FF" w:rsidRPr="005F33E7" w:rsidRDefault="005870FF" w:rsidP="005870FF">
            <w:pPr>
              <w:spacing w:after="0" w:line="240" w:lineRule="auto"/>
              <w:jc w:val="center"/>
              <w:rPr>
                <w:rFonts w:ascii="Times New Roman" w:hAnsi="Times New Roman" w:cs="Times New Roman"/>
                <w:sz w:val="24"/>
                <w:szCs w:val="24"/>
                <w:lang w:val="sr-Cyrl-RS"/>
              </w:rPr>
            </w:pPr>
            <w:r w:rsidRPr="005F33E7">
              <w:rPr>
                <w:rFonts w:ascii="Times New Roman" w:hAnsi="Times New Roman" w:cs="Times New Roman"/>
                <w:sz w:val="24"/>
                <w:szCs w:val="24"/>
                <w:lang w:val="sr-Cyrl-RS"/>
              </w:rPr>
              <w:t>1.2.3</w:t>
            </w:r>
          </w:p>
          <w:p w:rsidR="005870FF" w:rsidRPr="005F33E7" w:rsidRDefault="005870FF" w:rsidP="005870FF">
            <w:pPr>
              <w:rPr>
                <w:rFonts w:ascii="Times New Roman" w:hAnsi="Times New Roman" w:cs="Times New Roman"/>
                <w:sz w:val="24"/>
                <w:szCs w:val="24"/>
                <w:lang w:val="sr-Cyrl-RS"/>
              </w:rPr>
            </w:pPr>
          </w:p>
          <w:p w:rsidR="005870FF" w:rsidRPr="005F33E7" w:rsidRDefault="005870FF" w:rsidP="005870FF">
            <w:pPr>
              <w:rPr>
                <w:rFonts w:ascii="Times New Roman" w:hAnsi="Times New Roman" w:cs="Times New Roman"/>
                <w:sz w:val="24"/>
                <w:szCs w:val="24"/>
                <w:lang w:val="sr-Cyrl-RS"/>
              </w:rPr>
            </w:pPr>
          </w:p>
          <w:p w:rsidR="005870FF" w:rsidRPr="005F33E7" w:rsidRDefault="005870FF" w:rsidP="005870FF">
            <w:pPr>
              <w:ind w:firstLine="720"/>
              <w:rPr>
                <w:rFonts w:ascii="Times New Roman" w:hAnsi="Times New Roman" w:cs="Times New Roman"/>
                <w:sz w:val="24"/>
                <w:szCs w:val="24"/>
                <w:lang w:val="sr-Cyrl-RS"/>
              </w:rPr>
            </w:pPr>
            <w:r w:rsidRPr="005F33E7">
              <w:rPr>
                <w:rFonts w:ascii="Times New Roman" w:hAnsi="Times New Roman" w:cs="Times New Roman"/>
                <w:sz w:val="24"/>
                <w:szCs w:val="24"/>
                <w:lang w:val="sr-Cyrl-RS"/>
              </w:rPr>
              <w:t>1.2.3</w:t>
            </w:r>
          </w:p>
        </w:tc>
      </w:tr>
    </w:tbl>
    <w:p w:rsidR="005870FF" w:rsidRPr="005F33E7" w:rsidRDefault="005870FF" w:rsidP="005870FF">
      <w:pPr>
        <w:rPr>
          <w:rFonts w:ascii="Times New Roman" w:hAnsi="Times New Roman" w:cs="Times New Roman"/>
          <w:b/>
          <w:color w:val="FF0000"/>
          <w:sz w:val="24"/>
          <w:szCs w:val="24"/>
          <w:lang w:val="sr-Cyrl-RS"/>
        </w:rPr>
      </w:pPr>
      <w:r w:rsidRPr="005F33E7">
        <w:rPr>
          <w:rFonts w:ascii="Times New Roman" w:hAnsi="Times New Roman" w:cs="Times New Roman"/>
          <w:b/>
          <w:color w:val="FF0000"/>
          <w:sz w:val="24"/>
          <w:szCs w:val="24"/>
          <w:lang w:val="sr-Cyrl-RS"/>
        </w:rPr>
        <w:t>7. РАЗРЕД</w:t>
      </w:r>
    </w:p>
    <w:p w:rsidR="005870FF" w:rsidRPr="005F33E7" w:rsidRDefault="005870FF" w:rsidP="005870FF">
      <w:pPr>
        <w:snapToGrid w:val="0"/>
        <w:spacing w:line="220" w:lineRule="exact"/>
        <w:rPr>
          <w:rFonts w:ascii="Times New Roman" w:hAnsi="Times New Roman" w:cs="Times New Roman"/>
          <w:b/>
          <w:color w:val="000000"/>
          <w:sz w:val="24"/>
          <w:szCs w:val="24"/>
          <w:u w:val="single"/>
          <w:lang w:val="sr-Cyrl-CS"/>
        </w:rPr>
      </w:pPr>
    </w:p>
    <w:p w:rsidR="005870FF" w:rsidRPr="005F33E7" w:rsidRDefault="005870FF" w:rsidP="005870FF">
      <w:pPr>
        <w:rPr>
          <w:rFonts w:ascii="Times New Roman" w:hAnsi="Times New Roman" w:cs="Times New Roman"/>
          <w:b/>
          <w:color w:val="FF0000"/>
          <w:sz w:val="24"/>
          <w:szCs w:val="24"/>
          <w:lang w:val="sr-Cyrl-RS"/>
        </w:rPr>
      </w:pPr>
      <w:r w:rsidRPr="005F33E7">
        <w:rPr>
          <w:rFonts w:ascii="Times New Roman" w:hAnsi="Times New Roman" w:cs="Times New Roman"/>
          <w:b/>
          <w:color w:val="FF0000"/>
          <w:sz w:val="24"/>
          <w:szCs w:val="24"/>
          <w:lang w:val="sr-Cyrl-RS"/>
        </w:rPr>
        <w:t>8. РАЗРЕД</w:t>
      </w: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3910"/>
        <w:gridCol w:w="1480"/>
        <w:gridCol w:w="1659"/>
      </w:tblGrid>
      <w:tr w:rsidR="005870FF" w:rsidRPr="005F33E7" w:rsidTr="005870FF">
        <w:trPr>
          <w:trHeight w:val="270"/>
        </w:trPr>
        <w:tc>
          <w:tcPr>
            <w:tcW w:w="1752" w:type="dxa"/>
            <w:shd w:val="clear" w:color="auto" w:fill="95B3D7" w:themeFill="accent1" w:themeFillTint="99"/>
          </w:tcPr>
          <w:p w:rsidR="005870FF" w:rsidRPr="005F33E7" w:rsidRDefault="005870FF" w:rsidP="005870FF">
            <w:pPr>
              <w:spacing w:after="0" w:line="240" w:lineRule="auto"/>
              <w:jc w:val="center"/>
              <w:rPr>
                <w:rFonts w:ascii="Times New Roman" w:hAnsi="Times New Roman" w:cs="Times New Roman"/>
                <w:b/>
                <w:sz w:val="24"/>
                <w:szCs w:val="24"/>
                <w:lang w:val="sr-Cyrl-RS"/>
              </w:rPr>
            </w:pPr>
            <w:r w:rsidRPr="005F33E7">
              <w:rPr>
                <w:rFonts w:ascii="Times New Roman" w:hAnsi="Times New Roman" w:cs="Times New Roman"/>
                <w:b/>
                <w:sz w:val="24"/>
                <w:szCs w:val="24"/>
                <w:lang w:val="sr-Cyrl-RS"/>
              </w:rPr>
              <w:t>Предмет</w:t>
            </w:r>
          </w:p>
        </w:tc>
        <w:tc>
          <w:tcPr>
            <w:tcW w:w="5662" w:type="dxa"/>
            <w:gridSpan w:val="2"/>
            <w:shd w:val="clear" w:color="auto" w:fill="95B3D7" w:themeFill="accent1" w:themeFillTint="99"/>
          </w:tcPr>
          <w:p w:rsidR="005870FF" w:rsidRPr="005F33E7" w:rsidRDefault="005870FF" w:rsidP="005870FF">
            <w:pPr>
              <w:spacing w:after="0" w:line="240" w:lineRule="auto"/>
              <w:jc w:val="center"/>
              <w:rPr>
                <w:rFonts w:ascii="Times New Roman" w:hAnsi="Times New Roman" w:cs="Times New Roman"/>
                <w:b/>
                <w:sz w:val="24"/>
                <w:szCs w:val="24"/>
                <w:lang w:val="sr-Cyrl-RS"/>
              </w:rPr>
            </w:pPr>
            <w:r w:rsidRPr="005F33E7">
              <w:rPr>
                <w:rFonts w:ascii="Times New Roman" w:hAnsi="Times New Roman" w:cs="Times New Roman"/>
                <w:b/>
                <w:sz w:val="24"/>
                <w:szCs w:val="24"/>
                <w:lang w:val="sr-Cyrl-RS"/>
              </w:rPr>
              <w:t>Садржај</w:t>
            </w:r>
          </w:p>
        </w:tc>
        <w:tc>
          <w:tcPr>
            <w:tcW w:w="1874" w:type="dxa"/>
            <w:shd w:val="clear" w:color="auto" w:fill="95B3D7" w:themeFill="accent1" w:themeFillTint="99"/>
          </w:tcPr>
          <w:p w:rsidR="005870FF" w:rsidRPr="005F33E7" w:rsidRDefault="005870FF" w:rsidP="005870FF">
            <w:pPr>
              <w:spacing w:after="0" w:line="240" w:lineRule="auto"/>
              <w:jc w:val="center"/>
              <w:rPr>
                <w:rFonts w:ascii="Times New Roman" w:hAnsi="Times New Roman" w:cs="Times New Roman"/>
                <w:b/>
                <w:sz w:val="24"/>
                <w:szCs w:val="24"/>
                <w:lang w:val="sr-Cyrl-RS"/>
              </w:rPr>
            </w:pPr>
            <w:r w:rsidRPr="005F33E7">
              <w:rPr>
                <w:rFonts w:ascii="Times New Roman" w:hAnsi="Times New Roman" w:cs="Times New Roman"/>
                <w:b/>
                <w:sz w:val="24"/>
                <w:szCs w:val="24"/>
                <w:lang w:val="sr-Cyrl-RS"/>
              </w:rPr>
              <w:t>Индикатори</w:t>
            </w:r>
          </w:p>
        </w:tc>
      </w:tr>
      <w:tr w:rsidR="005870FF" w:rsidRPr="005F33E7" w:rsidTr="005870FF">
        <w:trPr>
          <w:trHeight w:val="2402"/>
        </w:trPr>
        <w:tc>
          <w:tcPr>
            <w:tcW w:w="1752" w:type="dxa"/>
            <w:shd w:val="clear" w:color="auto" w:fill="auto"/>
          </w:tcPr>
          <w:p w:rsidR="005870FF" w:rsidRPr="005F33E7" w:rsidRDefault="005870FF" w:rsidP="005870FF">
            <w:pPr>
              <w:spacing w:after="0" w:line="240" w:lineRule="auto"/>
              <w:rPr>
                <w:rFonts w:ascii="Times New Roman" w:hAnsi="Times New Roman" w:cs="Times New Roman"/>
                <w:sz w:val="24"/>
                <w:szCs w:val="24"/>
                <w:lang w:val="sr-Latn-RS"/>
              </w:rPr>
            </w:pPr>
          </w:p>
          <w:p w:rsidR="005870FF" w:rsidRPr="005F33E7" w:rsidRDefault="005870FF" w:rsidP="005870FF">
            <w:pPr>
              <w:spacing w:after="0" w:line="240" w:lineRule="auto"/>
              <w:jc w:val="center"/>
              <w:rPr>
                <w:rFonts w:ascii="Times New Roman" w:hAnsi="Times New Roman" w:cs="Times New Roman"/>
                <w:sz w:val="24"/>
                <w:szCs w:val="24"/>
                <w:lang w:val="sr-Cyrl-RS"/>
              </w:rPr>
            </w:pPr>
            <w:r w:rsidRPr="005F33E7">
              <w:rPr>
                <w:rFonts w:ascii="Times New Roman" w:hAnsi="Times New Roman" w:cs="Times New Roman"/>
                <w:sz w:val="24"/>
                <w:szCs w:val="24"/>
                <w:lang w:val="sr-Latn-RS"/>
              </w:rPr>
              <w:t>Хемија-Географија</w:t>
            </w:r>
          </w:p>
          <w:p w:rsidR="005870FF" w:rsidRPr="005F33E7" w:rsidRDefault="005870FF" w:rsidP="005870FF">
            <w:pPr>
              <w:rPr>
                <w:rFonts w:ascii="Times New Roman" w:hAnsi="Times New Roman" w:cs="Times New Roman"/>
                <w:sz w:val="24"/>
                <w:szCs w:val="24"/>
                <w:lang w:val="sr-Cyrl-RS"/>
              </w:rPr>
            </w:pPr>
          </w:p>
          <w:p w:rsidR="005870FF" w:rsidRPr="005F33E7" w:rsidRDefault="005870FF" w:rsidP="005870FF">
            <w:pPr>
              <w:rPr>
                <w:rFonts w:ascii="Times New Roman" w:hAnsi="Times New Roman" w:cs="Times New Roman"/>
                <w:sz w:val="24"/>
                <w:szCs w:val="24"/>
                <w:lang w:val="sr-Cyrl-RS"/>
              </w:rPr>
            </w:pPr>
          </w:p>
          <w:p w:rsidR="005870FF" w:rsidRPr="005F33E7" w:rsidRDefault="005870FF" w:rsidP="005870FF">
            <w:pPr>
              <w:rPr>
                <w:rFonts w:ascii="Times New Roman" w:hAnsi="Times New Roman" w:cs="Times New Roman"/>
                <w:sz w:val="24"/>
                <w:szCs w:val="24"/>
                <w:lang w:val="sr-Cyrl-RS"/>
              </w:rPr>
            </w:pPr>
          </w:p>
        </w:tc>
        <w:tc>
          <w:tcPr>
            <w:tcW w:w="3910" w:type="dxa"/>
            <w:shd w:val="clear" w:color="auto" w:fill="auto"/>
          </w:tcPr>
          <w:p w:rsidR="005870FF" w:rsidRPr="005F33E7" w:rsidRDefault="005870FF" w:rsidP="005870FF">
            <w:pPr>
              <w:spacing w:after="0" w:line="240" w:lineRule="auto"/>
              <w:rPr>
                <w:rFonts w:ascii="Times New Roman" w:hAnsi="Times New Roman" w:cs="Times New Roman"/>
                <w:sz w:val="24"/>
                <w:szCs w:val="24"/>
                <w:lang w:val="sr-Cyrl-RS"/>
              </w:rPr>
            </w:pPr>
          </w:p>
          <w:p w:rsidR="005870FF" w:rsidRPr="005F33E7" w:rsidRDefault="005870FF" w:rsidP="005870FF">
            <w:pPr>
              <w:spacing w:after="0" w:line="240" w:lineRule="auto"/>
              <w:jc w:val="center"/>
              <w:rPr>
                <w:rFonts w:ascii="Times New Roman" w:hAnsi="Times New Roman" w:cs="Times New Roman"/>
                <w:sz w:val="24"/>
                <w:szCs w:val="24"/>
                <w:lang w:val="sr-Cyrl-RS"/>
              </w:rPr>
            </w:pPr>
            <w:r w:rsidRPr="005F33E7">
              <w:rPr>
                <w:rFonts w:ascii="Times New Roman" w:hAnsi="Times New Roman" w:cs="Times New Roman"/>
                <w:sz w:val="24"/>
                <w:szCs w:val="24"/>
                <w:lang w:val="sr-Cyrl-RS"/>
              </w:rPr>
              <w:t>Сумпор-особине,налажење,једињења,киселе кише</w:t>
            </w:r>
          </w:p>
        </w:tc>
        <w:tc>
          <w:tcPr>
            <w:tcW w:w="1752" w:type="dxa"/>
            <w:shd w:val="clear" w:color="auto" w:fill="auto"/>
          </w:tcPr>
          <w:p w:rsidR="005870FF" w:rsidRPr="005F33E7" w:rsidRDefault="005870FF" w:rsidP="005870FF">
            <w:pPr>
              <w:spacing w:after="0" w:line="240" w:lineRule="auto"/>
              <w:jc w:val="right"/>
              <w:rPr>
                <w:rFonts w:ascii="Times New Roman" w:hAnsi="Times New Roman" w:cs="Times New Roman"/>
                <w:sz w:val="24"/>
                <w:szCs w:val="24"/>
                <w:lang w:val="sr-Cyrl-RS"/>
              </w:rPr>
            </w:pPr>
          </w:p>
          <w:p w:rsidR="005870FF" w:rsidRPr="005F33E7" w:rsidRDefault="005870FF" w:rsidP="005870FF">
            <w:pPr>
              <w:spacing w:after="0" w:line="240" w:lineRule="auto"/>
              <w:jc w:val="center"/>
              <w:rPr>
                <w:rFonts w:ascii="Times New Roman" w:hAnsi="Times New Roman" w:cs="Times New Roman"/>
                <w:sz w:val="24"/>
                <w:szCs w:val="24"/>
                <w:lang w:val="sr-Cyrl-RS"/>
              </w:rPr>
            </w:pPr>
            <w:r w:rsidRPr="005F33E7">
              <w:rPr>
                <w:rFonts w:ascii="Times New Roman" w:hAnsi="Times New Roman" w:cs="Times New Roman"/>
                <w:sz w:val="24"/>
                <w:szCs w:val="24"/>
                <w:lang w:val="sr-Cyrl-RS"/>
              </w:rPr>
              <w:t>Утицај киселих киша на кречњачке стене Карпатско-балканске регије</w:t>
            </w:r>
          </w:p>
        </w:tc>
        <w:tc>
          <w:tcPr>
            <w:tcW w:w="1874" w:type="dxa"/>
            <w:shd w:val="clear" w:color="auto" w:fill="auto"/>
          </w:tcPr>
          <w:p w:rsidR="005870FF" w:rsidRPr="005F33E7" w:rsidRDefault="005870FF" w:rsidP="005870FF">
            <w:pPr>
              <w:spacing w:after="0" w:line="240" w:lineRule="auto"/>
              <w:rPr>
                <w:rFonts w:ascii="Times New Roman" w:hAnsi="Times New Roman" w:cs="Times New Roman"/>
                <w:sz w:val="24"/>
                <w:szCs w:val="24"/>
                <w:lang w:val="sr-Cyrl-RS"/>
              </w:rPr>
            </w:pPr>
          </w:p>
          <w:p w:rsidR="005870FF" w:rsidRPr="005F33E7" w:rsidRDefault="005870FF" w:rsidP="005870FF">
            <w:pPr>
              <w:spacing w:after="0" w:line="240" w:lineRule="auto"/>
              <w:jc w:val="center"/>
              <w:rPr>
                <w:rFonts w:ascii="Times New Roman" w:hAnsi="Times New Roman" w:cs="Times New Roman"/>
                <w:sz w:val="24"/>
                <w:szCs w:val="24"/>
                <w:lang w:val="sr-Cyrl-RS"/>
              </w:rPr>
            </w:pPr>
            <w:r w:rsidRPr="005F33E7">
              <w:rPr>
                <w:rFonts w:ascii="Times New Roman" w:hAnsi="Times New Roman" w:cs="Times New Roman"/>
                <w:sz w:val="24"/>
                <w:szCs w:val="24"/>
                <w:lang w:val="sr-Cyrl-RS"/>
              </w:rPr>
              <w:t>1.2.3</w:t>
            </w:r>
          </w:p>
        </w:tc>
      </w:tr>
    </w:tbl>
    <w:p w:rsidR="005870FF" w:rsidRPr="005F33E7" w:rsidRDefault="005870FF" w:rsidP="005870FF">
      <w:pPr>
        <w:rPr>
          <w:rFonts w:ascii="Times New Roman" w:hAnsi="Times New Roman" w:cs="Times New Roman"/>
          <w:b/>
          <w:sz w:val="24"/>
          <w:szCs w:val="24"/>
          <w:lang w:val="sr-Cyrl-RS"/>
        </w:rPr>
      </w:pPr>
    </w:p>
    <w:p w:rsidR="005870FF" w:rsidRPr="005F33E7" w:rsidRDefault="005870FF" w:rsidP="005870FF">
      <w:pPr>
        <w:snapToGrid w:val="0"/>
        <w:spacing w:line="220" w:lineRule="exact"/>
        <w:rPr>
          <w:rFonts w:ascii="Times New Roman" w:hAnsi="Times New Roman" w:cs="Times New Roman"/>
          <w:b/>
          <w:color w:val="000000"/>
          <w:sz w:val="24"/>
          <w:szCs w:val="24"/>
          <w:u w:val="single"/>
          <w:lang w:val="sr-Cyrl-RS"/>
        </w:rPr>
      </w:pPr>
      <w:r w:rsidRPr="005F33E7">
        <w:rPr>
          <w:rFonts w:ascii="Times New Roman" w:hAnsi="Times New Roman" w:cs="Times New Roman"/>
          <w:b/>
          <w:color w:val="000000"/>
          <w:sz w:val="24"/>
          <w:szCs w:val="24"/>
          <w:u w:val="single"/>
          <w:lang w:val="sr-Cyrl-CS"/>
        </w:rPr>
        <w:t>Hacтaвник xeмиje:</w:t>
      </w:r>
      <w:r w:rsidRPr="005F33E7">
        <w:rPr>
          <w:rFonts w:ascii="Times New Roman" w:hAnsi="Times New Roman" w:cs="Times New Roman"/>
          <w:b/>
          <w:sz w:val="24"/>
          <w:szCs w:val="24"/>
          <w:u w:val="single"/>
          <w:lang w:val="sr-Cyrl-CS"/>
        </w:rPr>
        <w:t xml:space="preserve"> </w:t>
      </w:r>
      <w:r w:rsidRPr="005F33E7">
        <w:rPr>
          <w:rFonts w:ascii="Times New Roman" w:hAnsi="Times New Roman" w:cs="Times New Roman"/>
          <w:b/>
          <w:color w:val="000000"/>
          <w:sz w:val="24"/>
          <w:szCs w:val="24"/>
          <w:u w:val="single"/>
          <w:lang w:val="sr-Cyrl-CS"/>
        </w:rPr>
        <w:t xml:space="preserve">Aлeкcaндaр Виjaтoв,  </w:t>
      </w:r>
      <w:r w:rsidRPr="005F33E7">
        <w:rPr>
          <w:rFonts w:ascii="Times New Roman" w:eastAsia="TimesNewRomanPSMT" w:hAnsi="Times New Roman" w:cs="Times New Roman"/>
          <w:b/>
          <w:color w:val="000000"/>
          <w:sz w:val="24"/>
          <w:szCs w:val="24"/>
          <w:u w:val="single"/>
          <w:lang w:val="sr-Cyrl-CS"/>
        </w:rPr>
        <w:t>Б</w:t>
      </w:r>
      <w:r w:rsidRPr="005F33E7">
        <w:rPr>
          <w:rFonts w:ascii="Times New Roman" w:hAnsi="Times New Roman" w:cs="Times New Roman"/>
          <w:b/>
          <w:color w:val="000000"/>
          <w:sz w:val="24"/>
          <w:szCs w:val="24"/>
          <w:u w:val="single"/>
          <w:lang w:val="sr-Cyrl-CS"/>
        </w:rPr>
        <w:t>иљaнa Paдић</w:t>
      </w:r>
    </w:p>
    <w:p w:rsidR="005870FF" w:rsidRDefault="005870FF" w:rsidP="005870FF">
      <w:pPr>
        <w:rPr>
          <w:rFonts w:ascii="Times New Roman" w:eastAsia="Times New Roman" w:hAnsi="Times New Roman" w:cs="Times New Roman"/>
          <w:b/>
          <w:sz w:val="24"/>
          <w:szCs w:val="24"/>
          <w:lang w:val="sr-Cyrl-RS"/>
        </w:rPr>
      </w:pPr>
    </w:p>
    <w:p w:rsidR="00AF3383" w:rsidRDefault="00AF3383" w:rsidP="005870FF">
      <w:pPr>
        <w:rPr>
          <w:rFonts w:ascii="Times New Roman" w:eastAsia="Times New Roman" w:hAnsi="Times New Roman" w:cs="Times New Roman"/>
          <w:b/>
          <w:sz w:val="24"/>
          <w:szCs w:val="24"/>
          <w:lang w:val="sr-Cyrl-RS"/>
        </w:rPr>
      </w:pPr>
    </w:p>
    <w:p w:rsidR="00AF3383" w:rsidRDefault="00AF3383" w:rsidP="005870FF">
      <w:pPr>
        <w:rPr>
          <w:rFonts w:ascii="Times New Roman" w:eastAsia="Times New Roman" w:hAnsi="Times New Roman" w:cs="Times New Roman"/>
          <w:b/>
          <w:sz w:val="24"/>
          <w:szCs w:val="24"/>
          <w:lang w:val="sr-Cyrl-RS"/>
        </w:rPr>
      </w:pPr>
    </w:p>
    <w:p w:rsidR="00AF3383" w:rsidRDefault="00AF3383" w:rsidP="005870FF">
      <w:pPr>
        <w:rPr>
          <w:rFonts w:ascii="Times New Roman" w:eastAsia="Times New Roman" w:hAnsi="Times New Roman" w:cs="Times New Roman"/>
          <w:b/>
          <w:sz w:val="24"/>
          <w:szCs w:val="24"/>
          <w:lang w:val="sr-Cyrl-RS"/>
        </w:rPr>
      </w:pPr>
    </w:p>
    <w:p w:rsidR="00AF3383" w:rsidRPr="005F33E7" w:rsidRDefault="00AF3383" w:rsidP="005870FF">
      <w:pPr>
        <w:rPr>
          <w:rFonts w:ascii="Times New Roman" w:eastAsia="Times New Roman" w:hAnsi="Times New Roman" w:cs="Times New Roman"/>
          <w:b/>
          <w:sz w:val="24"/>
          <w:szCs w:val="24"/>
          <w:lang w:val="sr-Cyrl-RS"/>
        </w:rPr>
      </w:pPr>
    </w:p>
    <w:p w:rsidR="005870FF" w:rsidRPr="005F33E7" w:rsidRDefault="00BC43FD" w:rsidP="00C75931">
      <w:pPr>
        <w:pStyle w:val="Heading2"/>
        <w:rPr>
          <w:rFonts w:ascii="Times New Roman" w:hAnsi="Times New Roman" w:cs="Times New Roman"/>
          <w:sz w:val="28"/>
          <w:lang w:val="sr-Cyrl-RS"/>
        </w:rPr>
      </w:pPr>
      <w:bookmarkStart w:id="12" w:name="_Toc391986234"/>
      <w:r w:rsidRPr="005F33E7">
        <w:rPr>
          <w:rFonts w:ascii="Times New Roman" w:eastAsia="Times New Roman" w:hAnsi="Times New Roman" w:cs="Times New Roman"/>
          <w:sz w:val="28"/>
          <w:lang w:val="sr-Cyrl-RS"/>
        </w:rPr>
        <w:lastRenderedPageBreak/>
        <w:t xml:space="preserve">5.10. </w:t>
      </w:r>
      <w:r w:rsidR="005870FF" w:rsidRPr="005F33E7">
        <w:rPr>
          <w:rFonts w:ascii="Times New Roman" w:eastAsia="Times New Roman" w:hAnsi="Times New Roman" w:cs="Times New Roman"/>
          <w:sz w:val="28"/>
        </w:rPr>
        <w:t>TE</w:t>
      </w:r>
      <w:r w:rsidR="005870FF" w:rsidRPr="005F33E7">
        <w:rPr>
          <w:rFonts w:ascii="Times New Roman" w:eastAsia="Times New Roman" w:hAnsi="Times New Roman" w:cs="Times New Roman"/>
          <w:sz w:val="28"/>
          <w:lang w:val="sr-Cyrl-RS"/>
        </w:rPr>
        <w:t>ХНИЧКО И ИНФОРМАТИЧКО ОБРАЗОВАЊЕ</w:t>
      </w:r>
      <w:bookmarkEnd w:id="12"/>
    </w:p>
    <w:p w:rsidR="00AF3383" w:rsidRDefault="00AF3383" w:rsidP="005870FF">
      <w:pPr>
        <w:spacing w:after="0" w:line="240" w:lineRule="auto"/>
        <w:rPr>
          <w:rFonts w:ascii="Times New Roman" w:eastAsia="Times New Roman" w:hAnsi="Times New Roman" w:cs="Times New Roman"/>
          <w:b/>
          <w:sz w:val="24"/>
          <w:szCs w:val="24"/>
          <w:lang w:val="sr-Cyrl-RS"/>
        </w:rPr>
      </w:pPr>
    </w:p>
    <w:p w:rsidR="005870FF" w:rsidRPr="005F33E7" w:rsidRDefault="005870FF" w:rsidP="005870FF">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rPr>
        <w:t>TE</w:t>
      </w:r>
      <w:r w:rsidRPr="005F33E7">
        <w:rPr>
          <w:rFonts w:ascii="Times New Roman" w:eastAsia="Times New Roman" w:hAnsi="Times New Roman" w:cs="Times New Roman"/>
          <w:b/>
          <w:sz w:val="24"/>
          <w:szCs w:val="24"/>
          <w:lang w:val="sr-Cyrl-RS"/>
        </w:rPr>
        <w:t xml:space="preserve">ХНИЧКО И ИНФОРМАТИЧКО ОБРАЗОВАЊЕ – 5. РАЗРЕД, РЕДОВНА НАСТАВА  </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402"/>
        <w:gridCol w:w="3686"/>
      </w:tblGrid>
      <w:tr w:rsidR="005870FF" w:rsidRPr="005F33E7" w:rsidTr="005870FF">
        <w:tc>
          <w:tcPr>
            <w:tcW w:w="2410" w:type="dxa"/>
            <w:shd w:val="clear" w:color="auto" w:fill="FF0000"/>
          </w:tcPr>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402" w:type="dxa"/>
            <w:shd w:val="clear" w:color="auto" w:fill="FF0000"/>
          </w:tcPr>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shd w:val="clear" w:color="auto" w:fill="FF0000"/>
          </w:tcPr>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5870FF" w:rsidRPr="005F33E7" w:rsidTr="005870FF">
        <w:trPr>
          <w:trHeight w:val="4449"/>
        </w:trPr>
        <w:tc>
          <w:tcPr>
            <w:tcW w:w="241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lang w:val="ru-RU"/>
              </w:rPr>
              <w:t>УВОД</w:t>
            </w:r>
          </w:p>
          <w:p w:rsidR="005870FF" w:rsidRPr="005F33E7" w:rsidRDefault="005870FF" w:rsidP="005870FF">
            <w:pPr>
              <w:spacing w:after="0" w:line="240" w:lineRule="auto"/>
              <w:rPr>
                <w:rFonts w:ascii="Times New Roman" w:eastAsia="Times New Roman" w:hAnsi="Times New Roman" w:cs="Times New Roman"/>
                <w:sz w:val="24"/>
                <w:szCs w:val="24"/>
              </w:rPr>
            </w:pPr>
          </w:p>
        </w:tc>
        <w:tc>
          <w:tcPr>
            <w:tcW w:w="3402"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Природни ресурси на Земљи:</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ru-RU"/>
              </w:rPr>
              <w:t>материја, енергија,простор и време.Појам технике и технологије.</w:t>
            </w:r>
            <w:r w:rsidRPr="005F33E7">
              <w:rPr>
                <w:rFonts w:ascii="Times New Roman" w:eastAsia="Times New Roman" w:hAnsi="Times New Roman" w:cs="Times New Roman"/>
                <w:sz w:val="24"/>
                <w:szCs w:val="24"/>
              </w:rPr>
              <w:t xml:space="preserve"> У</w:t>
            </w:r>
            <w:r w:rsidRPr="005F33E7">
              <w:rPr>
                <w:rFonts w:ascii="Times New Roman" w:eastAsia="Times New Roman" w:hAnsi="Times New Roman" w:cs="Times New Roman"/>
                <w:sz w:val="24"/>
                <w:szCs w:val="24"/>
                <w:lang w:val="ru-RU"/>
              </w:rPr>
              <w:t>тицај развоја технике на живот на Земљи. Предмет и значај техничког и информатичког образовања, рад и организација радног места у кабинету и примена мера заштите на раду.</w:t>
            </w:r>
          </w:p>
        </w:tc>
        <w:tc>
          <w:tcPr>
            <w:tcW w:w="3686" w:type="dxa"/>
            <w:shd w:val="clear" w:color="auto" w:fill="auto"/>
          </w:tcPr>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препознати природне ресурсе (богатства) и њихову</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ограниченост у коришћењу;</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 уочити улогу енергије у свакодневном животу;</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 упознати се са техником, техничким достигнућима и</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значајем техничког и информатичког образовања;</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 упознати се са програмом техничког и информатичког</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образовања;</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 упознати се са организацијом рада у кабинету за техничко</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и информатичко образовање</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 и мерама заштите.</w:t>
            </w:r>
          </w:p>
        </w:tc>
      </w:tr>
      <w:tr w:rsidR="005870FF" w:rsidRPr="005F33E7" w:rsidTr="005870FF">
        <w:trPr>
          <w:trHeight w:val="3349"/>
        </w:trPr>
        <w:tc>
          <w:tcPr>
            <w:tcW w:w="241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ru-RU"/>
              </w:rPr>
            </w:pPr>
          </w:p>
          <w:p w:rsidR="005870FF" w:rsidRPr="005F33E7" w:rsidRDefault="005870FF" w:rsidP="005870FF">
            <w:pPr>
              <w:spacing w:after="0" w:line="240" w:lineRule="auto"/>
              <w:rPr>
                <w:rFonts w:ascii="Times New Roman" w:eastAsia="Times New Roman" w:hAnsi="Times New Roman" w:cs="Times New Roman"/>
                <w:sz w:val="24"/>
                <w:szCs w:val="24"/>
                <w:lang w:val="ru-RU"/>
              </w:rPr>
            </w:pPr>
          </w:p>
          <w:p w:rsidR="005870FF" w:rsidRPr="005F33E7" w:rsidRDefault="005870FF" w:rsidP="005870FF">
            <w:pPr>
              <w:spacing w:after="0" w:line="240" w:lineRule="auto"/>
              <w:rPr>
                <w:rFonts w:ascii="Times New Roman" w:eastAsia="Times New Roman" w:hAnsi="Times New Roman" w:cs="Times New Roman"/>
                <w:sz w:val="24"/>
                <w:szCs w:val="24"/>
                <w:lang w:val="ru-RU"/>
              </w:rPr>
            </w:pPr>
          </w:p>
          <w:p w:rsidR="005870FF" w:rsidRPr="005F33E7" w:rsidRDefault="005870FF" w:rsidP="005870FF">
            <w:pPr>
              <w:spacing w:after="0" w:line="240" w:lineRule="auto"/>
              <w:rPr>
                <w:rFonts w:ascii="Times New Roman" w:eastAsia="Times New Roman" w:hAnsi="Times New Roman" w:cs="Times New Roman"/>
                <w:sz w:val="24"/>
                <w:szCs w:val="24"/>
                <w:lang w:val="ru-RU"/>
              </w:rPr>
            </w:pPr>
          </w:p>
          <w:p w:rsidR="005870FF" w:rsidRPr="005F33E7" w:rsidRDefault="005870FF" w:rsidP="005870FF">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ГРАФИЧКЕ КОМУНИКАЦИЈЕ</w:t>
            </w:r>
          </w:p>
        </w:tc>
        <w:tc>
          <w:tcPr>
            <w:tcW w:w="3402"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ru-RU"/>
              </w:rPr>
            </w:pP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Моделовања од идеје до реализације. </w:t>
            </w:r>
            <w:r w:rsidRPr="005F33E7">
              <w:rPr>
                <w:rFonts w:ascii="Times New Roman" w:eastAsia="Times New Roman" w:hAnsi="Times New Roman" w:cs="Times New Roman"/>
                <w:sz w:val="24"/>
                <w:szCs w:val="24"/>
                <w:lang w:val="ru-RU"/>
              </w:rPr>
              <w:t xml:space="preserve">Техничко цртање као основ графичке комуникације: скица, технички цртеж, формати папира,врсте линија у техничком цртању,просторно приказивање предмета, техничко писмо, размера,означавање мера на техничком цртежу,основни прибор за техничко цртање,модел(макета) – појам </w:t>
            </w:r>
            <w:r w:rsidRPr="005F33E7">
              <w:rPr>
                <w:rFonts w:ascii="Times New Roman" w:eastAsia="Times New Roman" w:hAnsi="Times New Roman" w:cs="Times New Roman"/>
                <w:sz w:val="24"/>
                <w:szCs w:val="24"/>
                <w:lang w:val="sr-Cyrl-CS"/>
              </w:rPr>
              <w:t>и графички приказ.</w:t>
            </w:r>
          </w:p>
        </w:tc>
        <w:tc>
          <w:tcPr>
            <w:tcW w:w="3686" w:type="dxa"/>
            <w:shd w:val="clear" w:color="auto" w:fill="auto"/>
          </w:tcPr>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sr-Cyrl-CS" w:eastAsia="zh-CN"/>
              </w:rPr>
            </w:pP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упознати пут од идеје до реализације;</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 упознати прибор за техничко цртање и развити вештину</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његовог коришћења;</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 упознати основне елементе техничког цртежа: формат,</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врсте линија, котирање, размер, заглавље, саставницу, пројекције и др.</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 научити приказивање своје идеје помоћу скице и техничких</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en-GB" w:eastAsia="zh-CN"/>
              </w:rPr>
              <w:t>цртежа.</w:t>
            </w:r>
          </w:p>
        </w:tc>
      </w:tr>
      <w:tr w:rsidR="005870FF" w:rsidRPr="005F33E7" w:rsidTr="005870FF">
        <w:trPr>
          <w:trHeight w:val="558"/>
        </w:trPr>
        <w:tc>
          <w:tcPr>
            <w:tcW w:w="241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ИНФОРМАТИЧКЕ ТЕХНОЛОГИЈЕ</w:t>
            </w:r>
          </w:p>
        </w:tc>
        <w:tc>
          <w:tcPr>
            <w:tcW w:w="3402"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p w:rsidR="005870FF" w:rsidRPr="005F33E7" w:rsidRDefault="005870FF" w:rsidP="005870FF">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xml:space="preserve">Увод у информатику и рачунарство. Примена рачунара.Рачунарски систем (основни делови,додатни уређаји и софтвер).Повезивање и укључивање рачунара.Коришћење оперативног си-стема рачунара,радно окружење. Програм за обраду </w:t>
            </w:r>
            <w:r w:rsidRPr="005F33E7">
              <w:rPr>
                <w:rFonts w:ascii="Times New Roman" w:eastAsia="Times New Roman" w:hAnsi="Times New Roman" w:cs="Times New Roman"/>
                <w:sz w:val="24"/>
                <w:szCs w:val="24"/>
                <w:lang w:val="ru-RU"/>
              </w:rPr>
              <w:lastRenderedPageBreak/>
              <w:t>текста.Програм за техничко цртање.</w:t>
            </w:r>
          </w:p>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spacing w:after="0" w:line="240" w:lineRule="auto"/>
              <w:rPr>
                <w:rFonts w:ascii="Times New Roman" w:eastAsia="Times New Roman" w:hAnsi="Times New Roman" w:cs="Times New Roman"/>
                <w:sz w:val="24"/>
                <w:szCs w:val="24"/>
              </w:rPr>
            </w:pPr>
          </w:p>
        </w:tc>
        <w:tc>
          <w:tcPr>
            <w:tcW w:w="3686" w:type="dxa"/>
            <w:shd w:val="clear" w:color="auto" w:fill="auto"/>
          </w:tcPr>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lastRenderedPageBreak/>
              <w:t>̶ научити називе и функцију основних и допунских уређаја</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рачунара;</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 научити како повезати основне и периферне уређаје на</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кућиште рачунара;</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 научити како правилно укључити и искључити рачунар и</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функцију тастатуре;</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 упознати неке могућности употребе рачунара са готовим</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програмима;</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 xml:space="preserve">̶ научити како користити </w:t>
            </w:r>
            <w:r w:rsidRPr="005F33E7">
              <w:rPr>
                <w:rFonts w:ascii="Times New Roman" w:eastAsia="SimSun" w:hAnsi="Times New Roman" w:cs="Times New Roman"/>
                <w:sz w:val="24"/>
                <w:szCs w:val="24"/>
                <w:lang w:val="ru-RU" w:eastAsia="zh-CN"/>
              </w:rPr>
              <w:lastRenderedPageBreak/>
              <w:t>оперативни систем рачунара;</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 научити како користити рачунар за исписивање текста и за</w:t>
            </w:r>
          </w:p>
          <w:p w:rsidR="005870FF" w:rsidRPr="005F33E7" w:rsidRDefault="005870FF" w:rsidP="005870FF">
            <w:pPr>
              <w:spacing w:after="0" w:line="240" w:lineRule="auto"/>
              <w:rPr>
                <w:rFonts w:ascii="Times New Roman" w:eastAsia="Times New Roman" w:hAnsi="Times New Roman" w:cs="Times New Roman"/>
                <w:sz w:val="24"/>
                <w:szCs w:val="24"/>
                <w:lang w:val="ru-RU"/>
              </w:rPr>
            </w:pPr>
            <w:r w:rsidRPr="005F33E7">
              <w:rPr>
                <w:rFonts w:ascii="Times New Roman" w:eastAsia="SimSun" w:hAnsi="Times New Roman" w:cs="Times New Roman"/>
                <w:sz w:val="24"/>
                <w:szCs w:val="24"/>
                <w:lang w:val="ru-RU" w:eastAsia="zh-CN"/>
              </w:rPr>
              <w:t>цртање једноставнијих техничких цртежа без програмирања.</w:t>
            </w:r>
          </w:p>
        </w:tc>
      </w:tr>
      <w:tr w:rsidR="005870FF" w:rsidRPr="005F33E7" w:rsidTr="005870FF">
        <w:trPr>
          <w:trHeight w:val="1296"/>
        </w:trPr>
        <w:tc>
          <w:tcPr>
            <w:tcW w:w="241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ru-RU"/>
              </w:rPr>
            </w:pPr>
          </w:p>
          <w:p w:rsidR="005870FF" w:rsidRPr="005F33E7" w:rsidRDefault="005870FF" w:rsidP="005870FF">
            <w:pPr>
              <w:spacing w:after="0" w:line="240" w:lineRule="auto"/>
              <w:rPr>
                <w:rFonts w:ascii="Times New Roman" w:eastAsia="Times New Roman" w:hAnsi="Times New Roman" w:cs="Times New Roman"/>
                <w:sz w:val="24"/>
                <w:szCs w:val="24"/>
                <w:lang w:val="ru-RU"/>
              </w:rPr>
            </w:pPr>
          </w:p>
          <w:p w:rsidR="005870FF" w:rsidRPr="005F33E7" w:rsidRDefault="005870FF" w:rsidP="005870FF">
            <w:pPr>
              <w:spacing w:after="0" w:line="240" w:lineRule="auto"/>
              <w:rPr>
                <w:rFonts w:ascii="Times New Roman" w:eastAsia="Times New Roman" w:hAnsi="Times New Roman" w:cs="Times New Roman"/>
                <w:sz w:val="24"/>
                <w:szCs w:val="24"/>
                <w:lang w:val="ru-RU"/>
              </w:rPr>
            </w:pPr>
          </w:p>
          <w:p w:rsidR="005870FF" w:rsidRPr="005F33E7" w:rsidRDefault="005870FF" w:rsidP="005870FF">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ОД ИДЕЈЕ ДО РЕАЛИЗАЦИЈЕ</w:t>
            </w:r>
          </w:p>
        </w:tc>
        <w:tc>
          <w:tcPr>
            <w:tcW w:w="3402"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sr-Cyrl-CS"/>
              </w:rPr>
              <w:t>Алгоритам конструкторског моделовања од идеје до реализације.</w:t>
            </w:r>
            <w:r w:rsidRPr="005F33E7">
              <w:rPr>
                <w:rFonts w:ascii="Times New Roman" w:eastAsia="Times New Roman" w:hAnsi="Times New Roman" w:cs="Times New Roman"/>
                <w:sz w:val="24"/>
                <w:szCs w:val="24"/>
                <w:lang w:val="ru-RU"/>
              </w:rPr>
              <w:t xml:space="preserve"> Упознавање елемената конструкторских комплета и начина њиховог повезивања у целину.Израда алгоритма модела према сопственој идеји. Самосталан рад са конструкторским комплетима и готовим елементима према својој идеји. Техничка документација модела.</w:t>
            </w:r>
          </w:p>
        </w:tc>
        <w:tc>
          <w:tcPr>
            <w:tcW w:w="3686" w:type="dxa"/>
            <w:shd w:val="clear" w:color="auto" w:fill="auto"/>
          </w:tcPr>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научити израду једноставнијих статичких и динамичких</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модела и макета од делова из конструкторских комплета и готових</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елемената, према одговарајућим упутствима и својим идејама;</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 стећи радне навике и оспособљавати се за сарадњу и тимски</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рад;</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 развити креативност и оригиналност;</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SimSun" w:hAnsi="Times New Roman" w:cs="Times New Roman"/>
                <w:sz w:val="24"/>
                <w:szCs w:val="24"/>
                <w:lang w:val="en-GB" w:eastAsia="zh-CN"/>
              </w:rPr>
              <w:t>̶ развити психомоторне способности.</w:t>
            </w:r>
          </w:p>
        </w:tc>
      </w:tr>
      <w:tr w:rsidR="005870FF" w:rsidRPr="005F33E7" w:rsidTr="005870FF">
        <w:trPr>
          <w:trHeight w:val="706"/>
        </w:trPr>
        <w:tc>
          <w:tcPr>
            <w:tcW w:w="241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МАТЕРИЈАЛИ И ТЕХНОЛОГИЈЕ</w:t>
            </w:r>
          </w:p>
        </w:tc>
        <w:tc>
          <w:tcPr>
            <w:tcW w:w="3402"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lang w:val="sr-Cyrl-CS"/>
              </w:rPr>
              <w:t>Појам и подела материјала(природни, вештачки</w:t>
            </w:r>
            <w:r w:rsidRPr="005F33E7">
              <w:rPr>
                <w:rFonts w:ascii="Times New Roman" w:eastAsia="Times New Roman" w:hAnsi="Times New Roman" w:cs="Times New Roman"/>
                <w:sz w:val="24"/>
                <w:szCs w:val="24"/>
                <w:lang w:val="ru-RU"/>
              </w:rPr>
              <w:t xml:space="preserve">).Врсте и својства материјала(физичка,хемијска и меха-ничка): дрво,папир,текстил,кожа,пла-стични материјали.Начин обраде материјала(принципи деловања алата за механичку обраду материјала, испитивање материјала).Припрема за обраду.Правилно коришћење алата за ручну обраду материјала,извођење операција и заштита на раду: обележавање,сечење,завршна обрада (бушење,равнање,брушење).Избор материјала,операција и алата и редоследа њихове примене. </w:t>
            </w:r>
            <w:r w:rsidRPr="005F33E7">
              <w:rPr>
                <w:rFonts w:ascii="Times New Roman" w:eastAsia="Times New Roman" w:hAnsi="Times New Roman" w:cs="Times New Roman"/>
                <w:sz w:val="24"/>
                <w:szCs w:val="24"/>
              </w:rPr>
              <w:t>Рецикла- жа материјала и заштита животне средине.</w:t>
            </w:r>
          </w:p>
        </w:tc>
        <w:tc>
          <w:tcPr>
            <w:tcW w:w="3686" w:type="dxa"/>
            <w:shd w:val="clear" w:color="auto" w:fill="auto"/>
          </w:tcPr>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упознати врсте и карактеристична својства лако обрадивих</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материјала: дрво, папир, текстил, пластичне масе, кожа;</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 упознати основне принципе механичке обраде материјала;</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 научити правилно коришћење прибора и алата за ручну</w:t>
            </w:r>
          </w:p>
          <w:p w:rsidR="005870FF" w:rsidRPr="005F33E7" w:rsidRDefault="005870FF" w:rsidP="005870FF">
            <w:pPr>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обраду материјала</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научити како се врши избор материјала за реализацију своје</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идеје, као и редослед радних операција и алата при обликовању</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материјала;</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 упознати се са општим и личним мерама заштите на раду;</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 упознати се са мерама заштите и унапређења животне</w:t>
            </w:r>
          </w:p>
          <w:p w:rsidR="005870FF" w:rsidRPr="005F33E7" w:rsidRDefault="005870FF" w:rsidP="005870FF">
            <w:pPr>
              <w:spacing w:after="0" w:line="240" w:lineRule="auto"/>
              <w:rPr>
                <w:rFonts w:ascii="Times New Roman" w:eastAsia="Times New Roman" w:hAnsi="Times New Roman" w:cs="Times New Roman"/>
                <w:sz w:val="24"/>
                <w:szCs w:val="24"/>
                <w:lang w:val="ru-RU"/>
              </w:rPr>
            </w:pPr>
            <w:r w:rsidRPr="005F33E7">
              <w:rPr>
                <w:rFonts w:ascii="Times New Roman" w:eastAsia="SimSun" w:hAnsi="Times New Roman" w:cs="Times New Roman"/>
                <w:sz w:val="24"/>
                <w:szCs w:val="24"/>
                <w:lang w:val="ru-RU" w:eastAsia="zh-CN"/>
              </w:rPr>
              <w:t>средине и могућношћу рециклаже материјала</w:t>
            </w:r>
            <w:r w:rsidRPr="005F33E7">
              <w:rPr>
                <w:rFonts w:ascii="Times New Roman" w:eastAsia="SimSun" w:hAnsi="Times New Roman" w:cs="Times New Roman"/>
                <w:sz w:val="19"/>
                <w:szCs w:val="19"/>
                <w:lang w:val="ru-RU" w:eastAsia="zh-CN"/>
              </w:rPr>
              <w:t>.</w:t>
            </w:r>
          </w:p>
        </w:tc>
      </w:tr>
      <w:tr w:rsidR="005870FF" w:rsidRPr="005F33E7" w:rsidTr="005870FF">
        <w:trPr>
          <w:trHeight w:val="1296"/>
        </w:trPr>
        <w:tc>
          <w:tcPr>
            <w:tcW w:w="241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ru-RU"/>
              </w:rPr>
            </w:pPr>
          </w:p>
          <w:p w:rsidR="005870FF" w:rsidRPr="005F33E7" w:rsidRDefault="005870FF" w:rsidP="005870FF">
            <w:pPr>
              <w:spacing w:after="0" w:line="240" w:lineRule="auto"/>
              <w:rPr>
                <w:rFonts w:ascii="Times New Roman" w:eastAsia="Times New Roman" w:hAnsi="Times New Roman" w:cs="Times New Roman"/>
                <w:sz w:val="24"/>
                <w:szCs w:val="24"/>
                <w:lang w:val="ru-RU"/>
              </w:rPr>
            </w:pPr>
          </w:p>
          <w:p w:rsidR="005870FF" w:rsidRPr="005F33E7" w:rsidRDefault="005870FF" w:rsidP="005870FF">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ЕНЕРГЕТИКА</w:t>
            </w:r>
          </w:p>
        </w:tc>
        <w:tc>
          <w:tcPr>
            <w:tcW w:w="3402"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sr-Cyrl-CS"/>
              </w:rPr>
              <w:t xml:space="preserve">Појам и значај енергије.Извори енергије (необновљиви,обновљиви и алтернативни).Трансформација, коришћење и штедња енергије. </w:t>
            </w:r>
            <w:r w:rsidRPr="005F33E7">
              <w:rPr>
                <w:rFonts w:ascii="Times New Roman" w:eastAsia="Times New Roman" w:hAnsi="Times New Roman" w:cs="Times New Roman"/>
                <w:sz w:val="24"/>
                <w:szCs w:val="24"/>
                <w:lang w:val="ru-RU"/>
              </w:rPr>
              <w:t xml:space="preserve">Коришћење </w:t>
            </w:r>
            <w:r w:rsidRPr="005F33E7">
              <w:rPr>
                <w:rFonts w:ascii="Times New Roman" w:eastAsia="Times New Roman" w:hAnsi="Times New Roman" w:cs="Times New Roman"/>
                <w:sz w:val="24"/>
                <w:szCs w:val="24"/>
                <w:lang w:val="ru-RU"/>
              </w:rPr>
              <w:lastRenderedPageBreak/>
              <w:t>енергије:сунца,ветра,воде.</w:t>
            </w:r>
          </w:p>
        </w:tc>
        <w:tc>
          <w:tcPr>
            <w:tcW w:w="3686" w:type="dxa"/>
            <w:shd w:val="clear" w:color="auto" w:fill="auto"/>
          </w:tcPr>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lastRenderedPageBreak/>
              <w:t>упознати се са значајем, врстама и основним изворима</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енергије;</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 упознати се са могућностима коришћења енергије сунца,</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ветра и воде;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SimSun" w:hAnsi="Times New Roman" w:cs="Times New Roman"/>
                <w:sz w:val="24"/>
                <w:szCs w:val="24"/>
                <w:lang w:val="ru-RU" w:eastAsia="zh-CN"/>
              </w:rPr>
              <w:lastRenderedPageBreak/>
              <w:t>– стицати навику штедње енергије.</w:t>
            </w:r>
          </w:p>
        </w:tc>
      </w:tr>
      <w:tr w:rsidR="005870FF" w:rsidRPr="005F33E7" w:rsidTr="005870FF">
        <w:trPr>
          <w:trHeight w:val="1296"/>
        </w:trPr>
        <w:tc>
          <w:tcPr>
            <w:tcW w:w="241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ru-RU"/>
              </w:rPr>
            </w:pPr>
          </w:p>
          <w:p w:rsidR="005870FF" w:rsidRPr="005F33E7" w:rsidRDefault="005870FF" w:rsidP="005870FF">
            <w:pPr>
              <w:spacing w:after="0" w:line="240" w:lineRule="auto"/>
              <w:rPr>
                <w:rFonts w:ascii="Times New Roman" w:eastAsia="Times New Roman" w:hAnsi="Times New Roman" w:cs="Times New Roman"/>
                <w:sz w:val="24"/>
                <w:szCs w:val="24"/>
                <w:lang w:val="ru-RU"/>
              </w:rPr>
            </w:pPr>
          </w:p>
          <w:p w:rsidR="005870FF" w:rsidRPr="005F33E7" w:rsidRDefault="005870FF" w:rsidP="005870FF">
            <w:pPr>
              <w:spacing w:after="0" w:line="240" w:lineRule="auto"/>
              <w:rPr>
                <w:rFonts w:ascii="Times New Roman" w:eastAsia="Times New Roman" w:hAnsi="Times New Roman" w:cs="Times New Roman"/>
                <w:sz w:val="24"/>
                <w:szCs w:val="24"/>
                <w:lang w:val="ru-RU"/>
              </w:rPr>
            </w:pPr>
          </w:p>
          <w:p w:rsidR="005870FF" w:rsidRPr="005F33E7" w:rsidRDefault="005870FF" w:rsidP="005870FF">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КОНСТРУКТОРСКО МОДЕЛОВАЊЕ - МОДУЛИ</w:t>
            </w:r>
          </w:p>
        </w:tc>
        <w:tc>
          <w:tcPr>
            <w:tcW w:w="3402" w:type="dxa"/>
            <w:shd w:val="clear" w:color="auto" w:fill="auto"/>
          </w:tcPr>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Конструкторско моделовање: алгоритам, скица и</w:t>
            </w:r>
          </w:p>
          <w:p w:rsidR="005870FF" w:rsidRPr="005F33E7" w:rsidRDefault="005870FF" w:rsidP="005870FF">
            <w:pPr>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технички цртеж</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Планирање и припрема потребног материјала,</w:t>
            </w:r>
          </w:p>
          <w:p w:rsidR="005870FF" w:rsidRPr="005F33E7" w:rsidRDefault="005870FF" w:rsidP="005870FF">
            <w:pPr>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редоследа и поступака израде</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Реализација пројекта: израда модела према сопственој</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конструкцији од лако обрадивих материјала или конструкторских</w:t>
            </w:r>
          </w:p>
          <w:p w:rsidR="005870FF" w:rsidRPr="005F33E7" w:rsidRDefault="005870FF" w:rsidP="005870FF">
            <w:pPr>
              <w:autoSpaceDE w:val="0"/>
              <w:autoSpaceDN w:val="0"/>
              <w:adjustRightInd w:val="0"/>
              <w:spacing w:after="0" w:line="240" w:lineRule="auto"/>
              <w:rPr>
                <w:rFonts w:ascii="Times New Roman" w:eastAsia="SimSun" w:hAnsi="Times New Roman" w:cs="Times New Roman"/>
                <w:b/>
                <w:bCs/>
                <w:sz w:val="19"/>
                <w:szCs w:val="19"/>
                <w:lang w:eastAsia="zh-CN"/>
              </w:rPr>
            </w:pPr>
            <w:r w:rsidRPr="005F33E7">
              <w:rPr>
                <w:rFonts w:ascii="Times New Roman" w:eastAsia="SimSun" w:hAnsi="Times New Roman" w:cs="Times New Roman"/>
                <w:sz w:val="24"/>
                <w:szCs w:val="24"/>
                <w:lang w:val="en-GB" w:eastAsia="zh-CN"/>
              </w:rPr>
              <w:t>елемената</w:t>
            </w:r>
          </w:p>
        </w:tc>
        <w:tc>
          <w:tcPr>
            <w:tcW w:w="3686" w:type="dxa"/>
            <w:shd w:val="clear" w:color="auto" w:fill="auto"/>
          </w:tcPr>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оспособити ученике да самостално израђују једноставније</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предмете по својој идеји помоћу одговарајућег прибора и ручног алата,</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применом основних радних операција од лако обрадивих материјала и</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готових елемената;</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 развити способност практичног стварања, односно</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реализације сопствене идеје према сопственом плану рада и</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афирмисање креативности и оригиналности;</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 развити психомоторне способности;</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 развити стваралачко и критичко мишљење;</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 оспособити ученике да самостално, на основу научених</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својстава одаберу одговарајући материјал за модел или макету;</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 стећи радне навике и оспособити се за сарадњу и тимски</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рад;</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 оспособити ученике за правилно коришћење прибора и</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алата, као и рационално трошење материјала;</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 оспособити ученике да примењују средства за личну</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SimSun" w:hAnsi="Times New Roman" w:cs="Times New Roman"/>
                <w:sz w:val="24"/>
                <w:szCs w:val="24"/>
                <w:lang w:val="en-GB" w:eastAsia="zh-CN"/>
              </w:rPr>
              <w:t>заштиту при раду.</w:t>
            </w:r>
          </w:p>
        </w:tc>
      </w:tr>
      <w:tr w:rsidR="005870FF" w:rsidRPr="005F33E7" w:rsidTr="005870FF">
        <w:trPr>
          <w:trHeight w:val="1296"/>
        </w:trPr>
        <w:tc>
          <w:tcPr>
            <w:tcW w:w="241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САОБРАЋАЈ</w:t>
            </w:r>
          </w:p>
        </w:tc>
        <w:tc>
          <w:tcPr>
            <w:tcW w:w="3402" w:type="dxa"/>
            <w:shd w:val="clear" w:color="auto" w:fill="auto"/>
          </w:tcPr>
          <w:p w:rsidR="005870FF" w:rsidRPr="005F33E7" w:rsidRDefault="005870FF" w:rsidP="005870FF">
            <w:pPr>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Саобраћај (појам): врсте, структура, функција. Регулисање и безбедност друмског саобраћаја. Пешак у саобраћају. Бицикл у саобраћају. Хоризонтална, вертикална и светлосна сигнализација. Обавезе и одговорност учесника у саобраћају. Утицај саобраћаја на заштиту животне срадине.</w:t>
            </w:r>
          </w:p>
          <w:p w:rsidR="005870FF" w:rsidRPr="005F33E7" w:rsidRDefault="005870FF" w:rsidP="005870FF">
            <w:pPr>
              <w:spacing w:after="0" w:line="240" w:lineRule="auto"/>
              <w:rPr>
                <w:rFonts w:ascii="Times New Roman" w:eastAsia="Times New Roman" w:hAnsi="Times New Roman" w:cs="Times New Roman"/>
                <w:sz w:val="24"/>
                <w:szCs w:val="24"/>
                <w:lang w:val="ru-RU"/>
              </w:rPr>
            </w:pPr>
          </w:p>
        </w:tc>
        <w:tc>
          <w:tcPr>
            <w:tcW w:w="3686" w:type="dxa"/>
            <w:shd w:val="clear" w:color="auto" w:fill="auto"/>
          </w:tcPr>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 стицање представе о четири основна вида саобраћаја:</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друмски, железнички, водени и ваздушни;</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 усвајање знања о начинима регулисања друмског</w:t>
            </w:r>
          </w:p>
          <w:p w:rsidR="005870FF" w:rsidRPr="005F33E7" w:rsidRDefault="005870FF" w:rsidP="005870FF">
            <w:pPr>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саобраћаја;</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упознавање са основним правилима и прописима кретања</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пешака и бицикла у јавном саобраћају;</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 xml:space="preserve">̶ упознавање са основном </w:t>
            </w:r>
            <w:r w:rsidRPr="005F33E7">
              <w:rPr>
                <w:rFonts w:ascii="Times New Roman" w:eastAsia="SimSun" w:hAnsi="Times New Roman" w:cs="Times New Roman"/>
                <w:sz w:val="24"/>
                <w:szCs w:val="24"/>
                <w:lang w:val="ru-RU" w:eastAsia="zh-CN"/>
              </w:rPr>
              <w:lastRenderedPageBreak/>
              <w:t>хоризонталном, вертикалном и</w:t>
            </w:r>
          </w:p>
          <w:p w:rsidR="005870FF" w:rsidRPr="005F33E7" w:rsidRDefault="005870FF" w:rsidP="005870FF">
            <w:pPr>
              <w:spacing w:after="0" w:line="240" w:lineRule="auto"/>
              <w:rPr>
                <w:rFonts w:ascii="Times New Roman" w:eastAsia="SimSun" w:hAnsi="Times New Roman" w:cs="Times New Roman"/>
                <w:sz w:val="24"/>
                <w:szCs w:val="24"/>
                <w:lang w:val="sr-Cyrl-RS" w:eastAsia="zh-CN"/>
              </w:rPr>
            </w:pPr>
            <w:r w:rsidRPr="005F33E7">
              <w:rPr>
                <w:rFonts w:ascii="Times New Roman" w:eastAsia="SimSun" w:hAnsi="Times New Roman" w:cs="Times New Roman"/>
                <w:sz w:val="24"/>
                <w:szCs w:val="24"/>
                <w:lang w:val="en-GB" w:eastAsia="zh-CN"/>
              </w:rPr>
              <w:t>светлосном сигнализацијом у саобраћају</w:t>
            </w:r>
            <w:r w:rsidRPr="005F33E7">
              <w:rPr>
                <w:rFonts w:ascii="Times New Roman" w:eastAsia="SimSun" w:hAnsi="Times New Roman" w:cs="Times New Roman"/>
                <w:sz w:val="24"/>
                <w:szCs w:val="24"/>
                <w:lang w:val="sr-Cyrl-RS" w:eastAsia="zh-CN"/>
              </w:rPr>
              <w:t>.</w:t>
            </w:r>
          </w:p>
        </w:tc>
      </w:tr>
    </w:tbl>
    <w:p w:rsidR="005870FF" w:rsidRPr="005F33E7" w:rsidRDefault="005870FF" w:rsidP="005870FF">
      <w:pPr>
        <w:spacing w:after="0" w:line="240" w:lineRule="auto"/>
        <w:rPr>
          <w:rFonts w:ascii="Times New Roman" w:eastAsia="Times New Roman" w:hAnsi="Times New Roman" w:cs="Times New Roman"/>
          <w:b/>
          <w:sz w:val="24"/>
          <w:szCs w:val="24"/>
          <w:u w:val="single"/>
          <w:lang w:val="sr-Cyrl-CS"/>
        </w:rPr>
      </w:pPr>
    </w:p>
    <w:p w:rsidR="005870FF" w:rsidRPr="005F33E7" w:rsidRDefault="005870FF" w:rsidP="005870FF">
      <w:pPr>
        <w:spacing w:after="0" w:line="240" w:lineRule="auto"/>
        <w:rPr>
          <w:rFonts w:ascii="Times New Roman" w:eastAsia="Times New Roman" w:hAnsi="Times New Roman" w:cs="Times New Roman"/>
          <w:b/>
          <w:sz w:val="24"/>
          <w:szCs w:val="24"/>
        </w:rPr>
      </w:pPr>
    </w:p>
    <w:p w:rsidR="005870FF" w:rsidRPr="005F33E7" w:rsidRDefault="005870FF" w:rsidP="005870FF">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 xml:space="preserve">TEХНИЧКО И ИНФОРМАТИЧКО ОБРАЗОВАЊЕ – 6. РАЗРЕД, РЕДОВНА НАСТАВА </w:t>
      </w:r>
    </w:p>
    <w:p w:rsidR="005870FF" w:rsidRPr="005F33E7" w:rsidRDefault="005870FF" w:rsidP="005870FF">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 xml:space="preserve"> </w:t>
      </w: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402"/>
        <w:gridCol w:w="3686"/>
      </w:tblGrid>
      <w:tr w:rsidR="005870FF" w:rsidRPr="005F33E7" w:rsidTr="005870FF">
        <w:tc>
          <w:tcPr>
            <w:tcW w:w="2410" w:type="dxa"/>
            <w:shd w:val="clear" w:color="auto" w:fill="FF0000"/>
          </w:tcPr>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402" w:type="dxa"/>
            <w:shd w:val="clear" w:color="auto" w:fill="FF0000"/>
          </w:tcPr>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shd w:val="clear" w:color="auto" w:fill="FF0000"/>
          </w:tcPr>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5870FF" w:rsidRPr="005F33E7" w:rsidTr="005870FF">
        <w:trPr>
          <w:trHeight w:val="1296"/>
        </w:trPr>
        <w:tc>
          <w:tcPr>
            <w:tcW w:w="2410" w:type="dxa"/>
            <w:shd w:val="clear" w:color="auto" w:fill="auto"/>
          </w:tcPr>
          <w:p w:rsidR="005870FF" w:rsidRPr="005F33E7" w:rsidRDefault="005870FF" w:rsidP="005870FF">
            <w:pPr>
              <w:autoSpaceDE w:val="0"/>
              <w:autoSpaceDN w:val="0"/>
              <w:adjustRightInd w:val="0"/>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Увод у архитектуру и</w:t>
            </w:r>
          </w:p>
          <w:p w:rsidR="005870FF" w:rsidRPr="005F33E7" w:rsidRDefault="005870FF" w:rsidP="005870FF">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грађевинарство</w:t>
            </w:r>
          </w:p>
        </w:tc>
        <w:tc>
          <w:tcPr>
            <w:tcW w:w="3402" w:type="dxa"/>
            <w:shd w:val="clear" w:color="auto" w:fill="auto"/>
          </w:tcPr>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Историја архитектуре (стилови</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градње).</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Врсте грађевинских објеката.</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Конструктивни елементи грађевинског</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објекта.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Системи градње у грађевинарству.</w:t>
            </w:r>
          </w:p>
        </w:tc>
        <w:tc>
          <w:tcPr>
            <w:tcW w:w="3686" w:type="dxa"/>
            <w:shd w:val="clear" w:color="auto" w:fill="auto"/>
          </w:tcPr>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упознају развој архитектуре и грађевинарства кроз векове и</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карактеристичне стилове градње;</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упознају врсте грађевинских објеката и њихове намене;</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упознају конструктивне елементе грађевинског објекта;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 упознају технике грађења;</w:t>
            </w:r>
          </w:p>
        </w:tc>
      </w:tr>
      <w:tr w:rsidR="005870FF" w:rsidRPr="005F33E7" w:rsidTr="005870FF">
        <w:trPr>
          <w:trHeight w:val="1296"/>
        </w:trPr>
        <w:tc>
          <w:tcPr>
            <w:tcW w:w="2410" w:type="dxa"/>
            <w:shd w:val="clear" w:color="auto" w:fill="auto"/>
          </w:tcPr>
          <w:p w:rsidR="005870FF" w:rsidRPr="005F33E7" w:rsidRDefault="005870FF" w:rsidP="005870FF">
            <w:pPr>
              <w:autoSpaceDE w:val="0"/>
              <w:autoSpaceDN w:val="0"/>
              <w:adjustRightInd w:val="0"/>
              <w:spacing w:after="0" w:line="240" w:lineRule="auto"/>
              <w:jc w:val="center"/>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Техничко цртање у</w:t>
            </w:r>
          </w:p>
          <w:p w:rsidR="005870FF" w:rsidRPr="005F33E7" w:rsidRDefault="005870FF" w:rsidP="005870FF">
            <w:pPr>
              <w:spacing w:after="0" w:line="240" w:lineRule="auto"/>
              <w:jc w:val="center"/>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грађевинарству</w:t>
            </w:r>
          </w:p>
        </w:tc>
        <w:tc>
          <w:tcPr>
            <w:tcW w:w="3402" w:type="dxa"/>
            <w:shd w:val="clear" w:color="auto" w:fill="auto"/>
          </w:tcPr>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Поступци и фазе у реализацији</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грађевинских објеката (техничка</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документација).</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Технички цртеж као основ за израду пројекта.</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Графичко представљање предмета –</w:t>
            </w:r>
          </w:p>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објеката прибором.</w:t>
            </w:r>
          </w:p>
        </w:tc>
        <w:tc>
          <w:tcPr>
            <w:tcW w:w="3686" w:type="dxa"/>
            <w:shd w:val="clear" w:color="auto" w:fill="auto"/>
          </w:tcPr>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упознају карактеристике и специфичности грађевинског</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техничког цртања и основне грађевинске симболе;</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науче да читају и користе једноставне грађевинске цртеже –</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документацију за изградњу и адаптацију и науче да читају и користе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једноставније грађевинске цртеже;</w:t>
            </w:r>
          </w:p>
        </w:tc>
      </w:tr>
      <w:tr w:rsidR="005870FF" w:rsidRPr="005F33E7" w:rsidTr="005870FF">
        <w:trPr>
          <w:trHeight w:val="1296"/>
        </w:trPr>
        <w:tc>
          <w:tcPr>
            <w:tcW w:w="2410" w:type="dxa"/>
            <w:shd w:val="clear" w:color="auto" w:fill="auto"/>
          </w:tcPr>
          <w:p w:rsidR="005870FF" w:rsidRPr="005F33E7" w:rsidRDefault="005870FF" w:rsidP="005870FF">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Информатичке технологије</w:t>
            </w:r>
          </w:p>
        </w:tc>
        <w:tc>
          <w:tcPr>
            <w:tcW w:w="3402" w:type="dxa"/>
            <w:shd w:val="clear" w:color="auto" w:fill="auto"/>
          </w:tcPr>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Програм за једноставно цртање</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w:t>
            </w:r>
            <w:r w:rsidRPr="005F33E7">
              <w:rPr>
                <w:rFonts w:ascii="Times New Roman" w:eastAsia="Times New Roman" w:hAnsi="Times New Roman" w:cs="Times New Roman"/>
                <w:sz w:val="24"/>
                <w:szCs w:val="24"/>
              </w:rPr>
              <w:t>Microsoft</w:t>
            </w:r>
            <w:r w:rsidRPr="005F33E7">
              <w:rPr>
                <w:rFonts w:ascii="Times New Roman" w:eastAsia="Times New Roman" w:hAnsi="Times New Roman" w:cs="Times New Roman"/>
                <w:sz w:val="24"/>
                <w:szCs w:val="24"/>
                <w:lang w:val="sr-Cyrl-CS"/>
              </w:rPr>
              <w:t xml:space="preserve"> </w:t>
            </w:r>
            <w:r w:rsidRPr="005F33E7">
              <w:rPr>
                <w:rFonts w:ascii="Times New Roman" w:eastAsia="Times New Roman" w:hAnsi="Times New Roman" w:cs="Times New Roman"/>
                <w:sz w:val="24"/>
                <w:szCs w:val="24"/>
              </w:rPr>
              <w:t>Office</w:t>
            </w:r>
            <w:r w:rsidRPr="005F33E7">
              <w:rPr>
                <w:rFonts w:ascii="Times New Roman" w:eastAsia="Times New Roman" w:hAnsi="Times New Roman" w:cs="Times New Roman"/>
                <w:sz w:val="24"/>
                <w:szCs w:val="24"/>
                <w:lang w:val="sr-Cyrl-CS"/>
              </w:rPr>
              <w:t xml:space="preserve"> </w:t>
            </w:r>
            <w:r w:rsidRPr="005F33E7">
              <w:rPr>
                <w:rFonts w:ascii="Times New Roman" w:eastAsia="Times New Roman" w:hAnsi="Times New Roman" w:cs="Times New Roman"/>
                <w:sz w:val="24"/>
                <w:szCs w:val="24"/>
              </w:rPr>
              <w:t>Visio</w:t>
            </w:r>
            <w:r w:rsidRPr="005F33E7">
              <w:rPr>
                <w:rFonts w:ascii="Times New Roman" w:eastAsia="Times New Roman" w:hAnsi="Times New Roman" w:cs="Times New Roman"/>
                <w:sz w:val="24"/>
                <w:szCs w:val="24"/>
                <w:lang w:val="sr-Cyrl-CS"/>
              </w:rPr>
              <w:t xml:space="preserve"> 2003, </w:t>
            </w:r>
            <w:r w:rsidRPr="005F33E7">
              <w:rPr>
                <w:rFonts w:ascii="Times New Roman" w:eastAsia="Times New Roman" w:hAnsi="Times New Roman" w:cs="Times New Roman"/>
                <w:sz w:val="24"/>
                <w:szCs w:val="24"/>
              </w:rPr>
              <w:t>Envisioneer</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Express</w:t>
            </w:r>
            <w:r w:rsidRPr="005F33E7">
              <w:rPr>
                <w:rFonts w:ascii="Times New Roman" w:eastAsia="Times New Roman" w:hAnsi="Times New Roman" w:cs="Times New Roman"/>
                <w:sz w:val="24"/>
                <w:szCs w:val="24"/>
                <w:lang w:val="sr-Cyrl-CS"/>
              </w:rPr>
              <w:t xml:space="preserve"> 3.0, </w:t>
            </w:r>
            <w:r w:rsidRPr="005F33E7">
              <w:rPr>
                <w:rFonts w:ascii="Times New Roman" w:eastAsia="Times New Roman" w:hAnsi="Times New Roman" w:cs="Times New Roman"/>
                <w:sz w:val="24"/>
                <w:szCs w:val="24"/>
              </w:rPr>
              <w:t>Google</w:t>
            </w:r>
            <w:r w:rsidRPr="005F33E7">
              <w:rPr>
                <w:rFonts w:ascii="Times New Roman" w:eastAsia="Times New Roman" w:hAnsi="Times New Roman" w:cs="Times New Roman"/>
                <w:sz w:val="24"/>
                <w:szCs w:val="24"/>
                <w:lang w:val="sr-Cyrl-CS"/>
              </w:rPr>
              <w:t xml:space="preserve"> </w:t>
            </w:r>
            <w:r w:rsidRPr="005F33E7">
              <w:rPr>
                <w:rFonts w:ascii="Times New Roman" w:eastAsia="Times New Roman" w:hAnsi="Times New Roman" w:cs="Times New Roman"/>
                <w:sz w:val="24"/>
                <w:szCs w:val="24"/>
              </w:rPr>
              <w:t>SketchUp</w:t>
            </w:r>
            <w:r w:rsidRPr="005F33E7">
              <w:rPr>
                <w:rFonts w:ascii="Times New Roman" w:eastAsia="Times New Roman" w:hAnsi="Times New Roman" w:cs="Times New Roman"/>
                <w:sz w:val="24"/>
                <w:szCs w:val="24"/>
                <w:lang w:val="sr-Cyrl-CS"/>
              </w:rPr>
              <w:t>).</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Рад са </w:t>
            </w:r>
            <w:r w:rsidRPr="005F33E7">
              <w:rPr>
                <w:rFonts w:ascii="Times New Roman" w:eastAsia="Times New Roman" w:hAnsi="Times New Roman" w:cs="Times New Roman"/>
                <w:sz w:val="24"/>
                <w:szCs w:val="24"/>
              </w:rPr>
              <w:t>CD</w:t>
            </w:r>
            <w:r w:rsidRPr="005F33E7">
              <w:rPr>
                <w:rFonts w:ascii="Times New Roman" w:eastAsia="Times New Roman" w:hAnsi="Times New Roman" w:cs="Times New Roman"/>
                <w:sz w:val="24"/>
                <w:szCs w:val="24"/>
                <w:lang w:val="sr-Cyrl-CS"/>
              </w:rPr>
              <w:t>-ом, флеш меморијом и штампачем.</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Програм за једноставно цртање.</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0"/>
                <w:szCs w:val="20"/>
                <w:lang w:val="sr-Cyrl-CS"/>
              </w:rPr>
            </w:pPr>
            <w:r w:rsidRPr="005F33E7">
              <w:rPr>
                <w:rFonts w:ascii="Times New Roman" w:eastAsia="Times New Roman" w:hAnsi="Times New Roman" w:cs="Times New Roman"/>
                <w:sz w:val="24"/>
                <w:szCs w:val="24"/>
                <w:lang w:val="sr-Cyrl-CS"/>
              </w:rPr>
              <w:t>Коришћење Интернета.</w:t>
            </w:r>
          </w:p>
        </w:tc>
        <w:tc>
          <w:tcPr>
            <w:tcW w:w="3686" w:type="dxa"/>
            <w:shd w:val="clear" w:color="auto" w:fill="auto"/>
          </w:tcPr>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науче да користе готове једноставне софтверске алате за</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цртање,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науче како се користи </w:t>
            </w:r>
            <w:r w:rsidRPr="005F33E7">
              <w:rPr>
                <w:rFonts w:ascii="Times New Roman" w:eastAsia="Times New Roman" w:hAnsi="Times New Roman" w:cs="Times New Roman"/>
                <w:sz w:val="24"/>
                <w:szCs w:val="24"/>
              </w:rPr>
              <w:t>CD</w:t>
            </w:r>
            <w:r w:rsidRPr="005F33E7">
              <w:rPr>
                <w:rFonts w:ascii="Times New Roman" w:eastAsia="Times New Roman" w:hAnsi="Times New Roman" w:cs="Times New Roman"/>
                <w:sz w:val="24"/>
                <w:szCs w:val="24"/>
                <w:lang w:val="sr-Cyrl-CS"/>
              </w:rPr>
              <w:t>-ром, флеш меморија и штампач;</w:t>
            </w:r>
          </w:p>
        </w:tc>
      </w:tr>
      <w:tr w:rsidR="005870FF" w:rsidRPr="005F33E7" w:rsidTr="005870FF">
        <w:trPr>
          <w:trHeight w:val="955"/>
        </w:trPr>
        <w:tc>
          <w:tcPr>
            <w:tcW w:w="2410" w:type="dxa"/>
            <w:shd w:val="clear" w:color="auto" w:fill="auto"/>
          </w:tcPr>
          <w:p w:rsidR="005870FF" w:rsidRPr="005F33E7" w:rsidRDefault="005870FF" w:rsidP="005870FF">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Грађевински материјали</w:t>
            </w:r>
          </w:p>
        </w:tc>
        <w:tc>
          <w:tcPr>
            <w:tcW w:w="3402" w:type="dxa"/>
            <w:shd w:val="clear" w:color="auto" w:fill="auto"/>
          </w:tcPr>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Подела и врсте грађевинских ма-</w:t>
            </w:r>
          </w:p>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теријала.</w:t>
            </w:r>
          </w:p>
        </w:tc>
        <w:tc>
          <w:tcPr>
            <w:tcW w:w="3686" w:type="dxa"/>
            <w:shd w:val="clear" w:color="auto" w:fill="auto"/>
          </w:tcPr>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упознају основне врсте, карактеристике и примену грађевинских материјала;</w:t>
            </w:r>
          </w:p>
        </w:tc>
      </w:tr>
      <w:tr w:rsidR="005870FF" w:rsidRPr="005F33E7" w:rsidTr="005870FF">
        <w:trPr>
          <w:trHeight w:val="1296"/>
        </w:trPr>
        <w:tc>
          <w:tcPr>
            <w:tcW w:w="2410" w:type="dxa"/>
            <w:shd w:val="clear" w:color="auto" w:fill="auto"/>
          </w:tcPr>
          <w:p w:rsidR="005870FF" w:rsidRPr="005F33E7" w:rsidRDefault="005870FF" w:rsidP="005870FF">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Енергетика</w:t>
            </w:r>
          </w:p>
        </w:tc>
        <w:tc>
          <w:tcPr>
            <w:tcW w:w="3402" w:type="dxa"/>
            <w:shd w:val="clear" w:color="auto" w:fill="auto"/>
          </w:tcPr>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Енерегетика у грађевинарству.</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Мере за рационално коришћење</w:t>
            </w:r>
          </w:p>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топлотне енергије у грађевинарству.</w:t>
            </w:r>
          </w:p>
        </w:tc>
        <w:tc>
          <w:tcPr>
            <w:tcW w:w="3686" w:type="dxa"/>
            <w:shd w:val="clear" w:color="auto" w:fill="auto"/>
          </w:tcPr>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стичу навике за рационално коришћење материјала и енергије;</w:t>
            </w:r>
          </w:p>
        </w:tc>
      </w:tr>
      <w:tr w:rsidR="005870FF" w:rsidRPr="005F33E7" w:rsidTr="005870FF">
        <w:trPr>
          <w:trHeight w:val="1296"/>
        </w:trPr>
        <w:tc>
          <w:tcPr>
            <w:tcW w:w="2410" w:type="dxa"/>
            <w:shd w:val="clear" w:color="auto" w:fill="auto"/>
          </w:tcPr>
          <w:p w:rsidR="005870FF" w:rsidRPr="005F33E7" w:rsidRDefault="005870FF" w:rsidP="005870FF">
            <w:pPr>
              <w:autoSpaceDE w:val="0"/>
              <w:autoSpaceDN w:val="0"/>
              <w:adjustRightInd w:val="0"/>
              <w:spacing w:after="0" w:line="240" w:lineRule="auto"/>
              <w:jc w:val="center"/>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lastRenderedPageBreak/>
              <w:t>Техничка средства у</w:t>
            </w:r>
          </w:p>
          <w:p w:rsidR="005870FF" w:rsidRPr="005F33E7" w:rsidRDefault="005870FF" w:rsidP="005870FF">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грађевинарству</w:t>
            </w:r>
          </w:p>
        </w:tc>
        <w:tc>
          <w:tcPr>
            <w:tcW w:w="3402" w:type="dxa"/>
            <w:shd w:val="clear" w:color="auto" w:fill="auto"/>
          </w:tcPr>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Алати и машине у грађевинарству.</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Мере заштите при извођењу објеката.</w:t>
            </w:r>
          </w:p>
        </w:tc>
        <w:tc>
          <w:tcPr>
            <w:tcW w:w="3686" w:type="dxa"/>
            <w:shd w:val="clear" w:color="auto" w:fill="auto"/>
          </w:tcPr>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стекну знања о примени и битним карактеристикама</w:t>
            </w:r>
          </w:p>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грађевинских машина и алата</w:t>
            </w:r>
          </w:p>
        </w:tc>
      </w:tr>
      <w:tr w:rsidR="005870FF" w:rsidRPr="005F33E7" w:rsidTr="005870FF">
        <w:trPr>
          <w:trHeight w:val="1296"/>
        </w:trPr>
        <w:tc>
          <w:tcPr>
            <w:tcW w:w="2410" w:type="dxa"/>
            <w:shd w:val="clear" w:color="auto" w:fill="auto"/>
          </w:tcPr>
          <w:p w:rsidR="005870FF" w:rsidRPr="005F33E7" w:rsidRDefault="005870FF" w:rsidP="005870FF">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Саобраћајни системи</w:t>
            </w:r>
          </w:p>
        </w:tc>
        <w:tc>
          <w:tcPr>
            <w:tcW w:w="3402" w:type="dxa"/>
            <w:shd w:val="clear" w:color="auto" w:fill="auto"/>
          </w:tcPr>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Грађевински објекти у саобраћају:</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ауто-путеви, железничке станице,</w:t>
            </w:r>
          </w:p>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аеродроми, луке.</w:t>
            </w:r>
          </w:p>
        </w:tc>
        <w:tc>
          <w:tcPr>
            <w:tcW w:w="3686" w:type="dxa"/>
            <w:shd w:val="clear" w:color="auto" w:fill="auto"/>
          </w:tcPr>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стекну представу о функционисању и организацији саобраћаја у</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саобраћајним објектима;</w:t>
            </w:r>
          </w:p>
        </w:tc>
      </w:tr>
      <w:tr w:rsidR="005870FF" w:rsidRPr="005F33E7" w:rsidTr="005870FF">
        <w:trPr>
          <w:trHeight w:val="1296"/>
        </w:trPr>
        <w:tc>
          <w:tcPr>
            <w:tcW w:w="2410" w:type="dxa"/>
            <w:shd w:val="clear" w:color="auto" w:fill="auto"/>
          </w:tcPr>
          <w:p w:rsidR="005870FF" w:rsidRPr="005F33E7" w:rsidRDefault="005870FF" w:rsidP="005870FF">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Култура становања</w:t>
            </w:r>
          </w:p>
        </w:tc>
        <w:tc>
          <w:tcPr>
            <w:tcW w:w="3402" w:type="dxa"/>
            <w:shd w:val="clear" w:color="auto" w:fill="auto"/>
          </w:tcPr>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Етика становања.</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Израда плана стана и предлог за његово</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уређење.</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Водоводна и канализациона</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инсталација.</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Уређење ентеријера и</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екстеријера.</w:t>
            </w:r>
          </w:p>
        </w:tc>
        <w:tc>
          <w:tcPr>
            <w:tcW w:w="3686" w:type="dxa"/>
            <w:shd w:val="clear" w:color="auto" w:fill="auto"/>
          </w:tcPr>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стичу и развијају културу становања у савременим условима;</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упознају функционисање кућне инсталације (водоводне, топлот-</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не и канализационе);</w:t>
            </w:r>
          </w:p>
        </w:tc>
      </w:tr>
      <w:tr w:rsidR="005870FF" w:rsidRPr="005F33E7" w:rsidTr="005870FF">
        <w:trPr>
          <w:trHeight w:val="1296"/>
        </w:trPr>
        <w:tc>
          <w:tcPr>
            <w:tcW w:w="2410" w:type="dxa"/>
            <w:shd w:val="clear" w:color="auto" w:fill="auto"/>
          </w:tcPr>
          <w:p w:rsidR="005870FF" w:rsidRPr="005F33E7" w:rsidRDefault="005870FF" w:rsidP="005870FF">
            <w:pPr>
              <w:spacing w:after="0" w:line="240" w:lineRule="auto"/>
              <w:jc w:val="center"/>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Техничка средства у пољопривреди</w:t>
            </w:r>
          </w:p>
        </w:tc>
        <w:tc>
          <w:tcPr>
            <w:tcW w:w="3402" w:type="dxa"/>
            <w:shd w:val="clear" w:color="auto" w:fill="auto"/>
          </w:tcPr>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Организација рада и примена</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савремених средстава у пољопривредној</w:t>
            </w:r>
          </w:p>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производњи.</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Машине и уређаји у пољо-</w:t>
            </w:r>
          </w:p>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привредној производњи.</w:t>
            </w:r>
          </w:p>
        </w:tc>
        <w:tc>
          <w:tcPr>
            <w:tcW w:w="3686" w:type="dxa"/>
            <w:shd w:val="clear" w:color="auto" w:fill="auto"/>
          </w:tcPr>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стекну знања о промени и битним карактеристикама грађе-</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винских машина;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 упознају основне процесе у пољопривредној производњи;</w:t>
            </w:r>
          </w:p>
        </w:tc>
      </w:tr>
      <w:tr w:rsidR="005870FF" w:rsidRPr="005F33E7" w:rsidTr="005870FF">
        <w:trPr>
          <w:trHeight w:val="1296"/>
        </w:trPr>
        <w:tc>
          <w:tcPr>
            <w:tcW w:w="2410" w:type="dxa"/>
            <w:shd w:val="clear" w:color="auto" w:fill="auto"/>
          </w:tcPr>
          <w:p w:rsidR="005870FF" w:rsidRPr="005F33E7" w:rsidRDefault="005870FF" w:rsidP="005870FF">
            <w:pPr>
              <w:autoSpaceDE w:val="0"/>
              <w:autoSpaceDN w:val="0"/>
              <w:adjustRightInd w:val="0"/>
              <w:spacing w:after="0" w:line="240" w:lineRule="auto"/>
              <w:jc w:val="center"/>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Конструкторско моделовање –</w:t>
            </w:r>
          </w:p>
          <w:p w:rsidR="005870FF" w:rsidRPr="005F33E7" w:rsidRDefault="005870FF" w:rsidP="005870FF">
            <w:pPr>
              <w:spacing w:after="0" w:line="240" w:lineRule="auto"/>
              <w:jc w:val="center"/>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модели</w:t>
            </w:r>
          </w:p>
        </w:tc>
        <w:tc>
          <w:tcPr>
            <w:tcW w:w="3402" w:type="dxa"/>
            <w:shd w:val="clear" w:color="auto" w:fill="auto"/>
          </w:tcPr>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Самосталан рад на соп-</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ственом пројекту (израда те-</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хничке документације, израда ма-</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кета стана,  грађевинских објеката,</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модела грађев. пољопривредних</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машина и уређаја, рад на ра-</w:t>
            </w:r>
          </w:p>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чунару).</w:t>
            </w:r>
          </w:p>
        </w:tc>
        <w:tc>
          <w:tcPr>
            <w:tcW w:w="3686" w:type="dxa"/>
            <w:shd w:val="clear" w:color="auto" w:fill="auto"/>
          </w:tcPr>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науче да примењују једноставније техничке цртеже у пројекто-</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вању макета и модела (грађевинских или саобраћајних објеката,</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грађевинских или пољопривредних машина и уређаја, детаља из</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уређења стана и др.) према сопственом избору.</w:t>
            </w:r>
          </w:p>
        </w:tc>
      </w:tr>
    </w:tbl>
    <w:p w:rsidR="005870FF" w:rsidRPr="005F33E7" w:rsidRDefault="005870FF" w:rsidP="005870FF">
      <w:pPr>
        <w:spacing w:after="0" w:line="240" w:lineRule="auto"/>
        <w:rPr>
          <w:rFonts w:ascii="Times New Roman" w:eastAsia="Times New Roman" w:hAnsi="Times New Roman" w:cs="Times New Roman"/>
          <w:bCs/>
          <w:sz w:val="24"/>
          <w:szCs w:val="24"/>
          <w:u w:val="single"/>
          <w:lang w:val="ru-RU"/>
        </w:rPr>
      </w:pPr>
    </w:p>
    <w:p w:rsidR="005870FF" w:rsidRPr="005F33E7" w:rsidRDefault="005870FF" w:rsidP="005870FF">
      <w:pPr>
        <w:spacing w:after="0" w:line="240" w:lineRule="auto"/>
        <w:rPr>
          <w:rFonts w:ascii="Times New Roman" w:eastAsia="Times New Roman" w:hAnsi="Times New Roman" w:cs="Times New Roman"/>
          <w:b/>
          <w:sz w:val="24"/>
          <w:szCs w:val="24"/>
        </w:rPr>
      </w:pPr>
    </w:p>
    <w:p w:rsidR="005870FF" w:rsidRPr="005F33E7" w:rsidRDefault="005870FF" w:rsidP="005870FF">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 xml:space="preserve">TEХНИЧКО И ИНФОРМАТИЧКО ОБРАЗОВАЊЕ – 7. РАЗРЕД, РЕДОВНА НАСТАВА  </w:t>
      </w:r>
    </w:p>
    <w:p w:rsidR="005870FF" w:rsidRPr="005F33E7" w:rsidRDefault="005870FF" w:rsidP="005870FF">
      <w:pPr>
        <w:spacing w:after="0" w:line="240" w:lineRule="auto"/>
        <w:rPr>
          <w:rFonts w:ascii="Times New Roman" w:eastAsia="Times New Roman" w:hAnsi="Times New Roman" w:cs="Times New Roman"/>
          <w:b/>
          <w:sz w:val="24"/>
          <w:szCs w:val="24"/>
        </w:rPr>
      </w:pP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3372"/>
        <w:gridCol w:w="3686"/>
      </w:tblGrid>
      <w:tr w:rsidR="005870FF" w:rsidRPr="005F33E7" w:rsidTr="005870FF">
        <w:tc>
          <w:tcPr>
            <w:tcW w:w="2440" w:type="dxa"/>
            <w:shd w:val="clear" w:color="auto" w:fill="FF0000"/>
          </w:tcPr>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372" w:type="dxa"/>
            <w:shd w:val="clear" w:color="auto" w:fill="FF0000"/>
          </w:tcPr>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shd w:val="clear" w:color="auto" w:fill="FF0000"/>
          </w:tcPr>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5870FF" w:rsidRPr="005F33E7" w:rsidTr="005870FF">
        <w:trPr>
          <w:trHeight w:val="2448"/>
        </w:trPr>
        <w:tc>
          <w:tcPr>
            <w:tcW w:w="24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p w:rsidR="005870FF" w:rsidRPr="005F33E7" w:rsidRDefault="005870FF" w:rsidP="005870FF">
            <w:pPr>
              <w:spacing w:after="0" w:line="240" w:lineRule="auto"/>
              <w:rPr>
                <w:rFonts w:ascii="Times New Roman" w:eastAsia="SimSun" w:hAnsi="Times New Roman" w:cs="Times New Roman"/>
                <w:sz w:val="24"/>
                <w:szCs w:val="24"/>
                <w:lang w:val="en-GB" w:eastAsia="zh-CN"/>
              </w:rPr>
            </w:pPr>
            <w:r w:rsidRPr="005F33E7">
              <w:rPr>
                <w:rFonts w:ascii="Times New Roman" w:eastAsia="SimSun" w:hAnsi="Times New Roman" w:cs="Times New Roman"/>
                <w:sz w:val="24"/>
                <w:szCs w:val="24"/>
                <w:lang w:val="en-GB" w:eastAsia="zh-CN"/>
              </w:rPr>
              <w:t>УВОД У МАШИНСКУ ТЕХНИКУ</w:t>
            </w:r>
          </w:p>
          <w:p w:rsidR="005870FF" w:rsidRPr="005F33E7" w:rsidRDefault="005870FF" w:rsidP="005870FF">
            <w:pPr>
              <w:spacing w:after="0" w:line="240" w:lineRule="auto"/>
              <w:rPr>
                <w:rFonts w:ascii="Times New Roman" w:eastAsia="Times New Roman" w:hAnsi="Times New Roman" w:cs="Times New Roman"/>
                <w:sz w:val="24"/>
                <w:szCs w:val="24"/>
              </w:rPr>
            </w:pPr>
          </w:p>
        </w:tc>
        <w:tc>
          <w:tcPr>
            <w:tcW w:w="3372" w:type="dxa"/>
            <w:shd w:val="clear" w:color="auto" w:fill="auto"/>
          </w:tcPr>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eastAsia="zh-CN"/>
              </w:rPr>
            </w:pP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Пој</w:t>
            </w:r>
            <w:r w:rsidRPr="005F33E7">
              <w:rPr>
                <w:rFonts w:ascii="Times New Roman" w:eastAsia="SimSun" w:hAnsi="Times New Roman" w:cs="Times New Roman"/>
                <w:sz w:val="24"/>
                <w:szCs w:val="24"/>
                <w:lang w:val="en-GB" w:eastAsia="zh-CN"/>
              </w:rPr>
              <w:t>a</w:t>
            </w:r>
            <w:r w:rsidRPr="005F33E7">
              <w:rPr>
                <w:rFonts w:ascii="Times New Roman" w:eastAsia="SimSun" w:hAnsi="Times New Roman" w:cs="Times New Roman"/>
                <w:sz w:val="24"/>
                <w:szCs w:val="24"/>
                <w:lang w:val="ru-RU" w:eastAsia="zh-CN"/>
              </w:rPr>
              <w:t>м и задаци машина и механизама: трансформација материје</w:t>
            </w:r>
          </w:p>
          <w:p w:rsidR="005870FF" w:rsidRPr="005F33E7" w:rsidRDefault="005870FF" w:rsidP="005870FF">
            <w:pPr>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и енергије, пренос и трансформација оптерећења и кретања.</w:t>
            </w:r>
          </w:p>
          <w:p w:rsidR="005870FF" w:rsidRPr="005F33E7" w:rsidRDefault="005870FF" w:rsidP="005870FF">
            <w:pPr>
              <w:spacing w:after="0" w:line="240" w:lineRule="auto"/>
              <w:rPr>
                <w:rFonts w:ascii="Times New Roman" w:eastAsia="Times New Roman" w:hAnsi="Times New Roman" w:cs="Times New Roman"/>
                <w:sz w:val="24"/>
                <w:szCs w:val="24"/>
                <w:lang w:val="ru-RU"/>
              </w:rPr>
            </w:pPr>
          </w:p>
        </w:tc>
        <w:tc>
          <w:tcPr>
            <w:tcW w:w="3686"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ru-RU"/>
              </w:rPr>
            </w:pP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Упознати ученике са новом научном дисциплином - машинством</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Оспособити ученике да комуницирају на језику технике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Развијати интересовање код ученика за бављење техником</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tc>
      </w:tr>
      <w:tr w:rsidR="005870FF" w:rsidRPr="005F33E7" w:rsidTr="005870FF">
        <w:trPr>
          <w:trHeight w:val="1296"/>
        </w:trPr>
        <w:tc>
          <w:tcPr>
            <w:tcW w:w="24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p w:rsidR="005870FF" w:rsidRPr="005F33E7" w:rsidRDefault="005870FF" w:rsidP="005870FF">
            <w:pPr>
              <w:spacing w:after="0" w:line="240" w:lineRule="auto"/>
              <w:rPr>
                <w:rFonts w:ascii="Times New Roman" w:eastAsia="SimSun" w:hAnsi="Times New Roman" w:cs="Times New Roman"/>
                <w:sz w:val="24"/>
                <w:szCs w:val="24"/>
                <w:lang w:val="en-GB" w:eastAsia="zh-CN"/>
              </w:rPr>
            </w:pPr>
            <w:r w:rsidRPr="005F33E7">
              <w:rPr>
                <w:rFonts w:ascii="Times New Roman" w:eastAsia="SimSun" w:hAnsi="Times New Roman" w:cs="Times New Roman"/>
                <w:sz w:val="24"/>
                <w:szCs w:val="24"/>
                <w:lang w:val="en-GB" w:eastAsia="zh-CN"/>
              </w:rPr>
              <w:t>ТЕХНИЧКО ЦРТАЊЕ У МАШИНСТВУ</w:t>
            </w:r>
          </w:p>
          <w:p w:rsidR="005870FF" w:rsidRPr="005F33E7" w:rsidRDefault="005870FF" w:rsidP="005870FF">
            <w:pPr>
              <w:spacing w:after="0" w:line="240" w:lineRule="auto"/>
              <w:rPr>
                <w:rFonts w:ascii="Times New Roman" w:eastAsia="Times New Roman" w:hAnsi="Times New Roman" w:cs="Times New Roman"/>
                <w:sz w:val="24"/>
                <w:szCs w:val="24"/>
              </w:rPr>
            </w:pPr>
          </w:p>
        </w:tc>
        <w:tc>
          <w:tcPr>
            <w:tcW w:w="3372"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Техничка документација у машинству. Ортогонална пројекција.</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en-GB" w:eastAsia="zh-CN"/>
              </w:rPr>
            </w:pPr>
            <w:r w:rsidRPr="005F33E7">
              <w:rPr>
                <w:rFonts w:ascii="Times New Roman" w:eastAsia="SimSun" w:hAnsi="Times New Roman" w:cs="Times New Roman"/>
                <w:sz w:val="24"/>
                <w:szCs w:val="24"/>
                <w:lang w:val="ru-RU" w:eastAsia="zh-CN"/>
              </w:rPr>
              <w:t xml:space="preserve">Котирање, пресеци и упрошћавање, просторно приказивање. </w:t>
            </w:r>
            <w:r w:rsidRPr="005F33E7">
              <w:rPr>
                <w:rFonts w:ascii="Times New Roman" w:eastAsia="SimSun" w:hAnsi="Times New Roman" w:cs="Times New Roman"/>
                <w:sz w:val="24"/>
                <w:szCs w:val="24"/>
                <w:lang w:val="en-GB" w:eastAsia="zh-CN"/>
              </w:rPr>
              <w:t>Од</w:t>
            </w:r>
          </w:p>
          <w:p w:rsidR="005870FF" w:rsidRPr="005F33E7" w:rsidRDefault="005870FF" w:rsidP="005870FF">
            <w:pPr>
              <w:spacing w:after="0" w:line="240" w:lineRule="auto"/>
              <w:rPr>
                <w:rFonts w:ascii="Times New Roman" w:eastAsia="SimSun" w:hAnsi="Times New Roman" w:cs="Times New Roman"/>
                <w:sz w:val="24"/>
                <w:szCs w:val="24"/>
                <w:lang w:val="en-GB" w:eastAsia="zh-CN"/>
              </w:rPr>
            </w:pPr>
            <w:r w:rsidRPr="005F33E7">
              <w:rPr>
                <w:rFonts w:ascii="Times New Roman" w:eastAsia="SimSun" w:hAnsi="Times New Roman" w:cs="Times New Roman"/>
                <w:sz w:val="24"/>
                <w:szCs w:val="24"/>
                <w:lang w:val="en-GB" w:eastAsia="zh-CN"/>
              </w:rPr>
              <w:t>идеје до реализације.</w:t>
            </w:r>
          </w:p>
          <w:p w:rsidR="005870FF" w:rsidRPr="005F33E7" w:rsidRDefault="005870FF" w:rsidP="005870FF">
            <w:pPr>
              <w:spacing w:after="0" w:line="240" w:lineRule="auto"/>
              <w:rPr>
                <w:rFonts w:ascii="Times New Roman" w:eastAsia="Times New Roman" w:hAnsi="Times New Roman" w:cs="Times New Roman"/>
                <w:sz w:val="24"/>
                <w:szCs w:val="24"/>
              </w:rPr>
            </w:pPr>
          </w:p>
        </w:tc>
        <w:tc>
          <w:tcPr>
            <w:tcW w:w="3686"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Упознати ученике са значајем техничке документације у машинству</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sr-Cyrl-CS"/>
              </w:rPr>
              <w:t>- Проширити знања ученика о ортогоналном пројектовању и просторном приказивању објеката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Оспособити ученике да комуницирају на језику технике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Упознати ученике са правилима и начинима котирања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Упознати ученике са врстама пресека у техничком цртању</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Оспособити ученике да самостално ураде алгоритам " Од идеје до реализације</w:t>
            </w:r>
          </w:p>
        </w:tc>
      </w:tr>
      <w:tr w:rsidR="005870FF" w:rsidRPr="005F33E7" w:rsidTr="005870FF">
        <w:trPr>
          <w:trHeight w:val="1296"/>
        </w:trPr>
        <w:tc>
          <w:tcPr>
            <w:tcW w:w="24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p w:rsidR="005870FF" w:rsidRPr="005F33E7" w:rsidRDefault="005870FF" w:rsidP="005870FF">
            <w:pPr>
              <w:spacing w:after="0" w:line="240" w:lineRule="auto"/>
              <w:rPr>
                <w:rFonts w:ascii="Times New Roman" w:eastAsia="SimSun" w:hAnsi="Times New Roman" w:cs="Times New Roman"/>
                <w:lang w:val="en-GB" w:eastAsia="zh-CN"/>
              </w:rPr>
            </w:pPr>
            <w:r w:rsidRPr="005F33E7">
              <w:rPr>
                <w:rFonts w:ascii="Times New Roman" w:eastAsia="SimSun" w:hAnsi="Times New Roman" w:cs="Times New Roman"/>
                <w:lang w:val="en-GB" w:eastAsia="zh-CN"/>
              </w:rPr>
              <w:t>ИНФОРМАТИЧКЕ ТЕХНОЛОГИЈЕ</w:t>
            </w:r>
          </w:p>
          <w:p w:rsidR="005870FF" w:rsidRPr="005F33E7" w:rsidRDefault="005870FF" w:rsidP="005870FF">
            <w:pPr>
              <w:spacing w:after="0" w:line="240" w:lineRule="auto"/>
              <w:rPr>
                <w:rFonts w:ascii="Times New Roman" w:eastAsia="Times New Roman" w:hAnsi="Times New Roman" w:cs="Times New Roman"/>
                <w:sz w:val="24"/>
                <w:szCs w:val="24"/>
              </w:rPr>
            </w:pPr>
          </w:p>
        </w:tc>
        <w:tc>
          <w:tcPr>
            <w:tcW w:w="3372"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Цртање коришћењем рачунара и израда презентације. Интерфејс</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 систем веза са рачунаром. Управљање моделима помоћу</w:t>
            </w:r>
          </w:p>
          <w:p w:rsidR="005870FF" w:rsidRPr="005F33E7" w:rsidRDefault="005870FF" w:rsidP="005870FF">
            <w:pPr>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рачунара. Рад са конструкторима на бази интерфејс технологије.</w:t>
            </w:r>
          </w:p>
          <w:p w:rsidR="005870FF" w:rsidRPr="005F33E7" w:rsidRDefault="005870FF" w:rsidP="005870FF">
            <w:pPr>
              <w:spacing w:after="0" w:line="240" w:lineRule="auto"/>
              <w:rPr>
                <w:rFonts w:ascii="Times New Roman" w:eastAsia="Times New Roman" w:hAnsi="Times New Roman" w:cs="Times New Roman"/>
                <w:sz w:val="24"/>
                <w:szCs w:val="24"/>
                <w:lang w:val="ru-RU"/>
              </w:rPr>
            </w:pPr>
          </w:p>
        </w:tc>
        <w:tc>
          <w:tcPr>
            <w:tcW w:w="3686"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ru-RU"/>
              </w:rPr>
            </w:pP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Оспособити ученике да комуницирају на језику технике (израђују техничке цртеже рачунаром</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Упознати ученике са могућностима софтвера з</w:t>
            </w:r>
            <w:r w:rsidRPr="005F33E7">
              <w:rPr>
                <w:rFonts w:ascii="Times New Roman" w:eastAsia="Times New Roman" w:hAnsi="Times New Roman" w:cs="Times New Roman"/>
                <w:sz w:val="24"/>
                <w:szCs w:val="24"/>
              </w:rPr>
              <w:t>a</w:t>
            </w:r>
            <w:r w:rsidRPr="005F33E7">
              <w:rPr>
                <w:rFonts w:ascii="Times New Roman" w:eastAsia="Times New Roman" w:hAnsi="Times New Roman" w:cs="Times New Roman"/>
                <w:sz w:val="24"/>
                <w:szCs w:val="24"/>
                <w:lang w:val="sr-Cyrl-CS"/>
              </w:rPr>
              <w:t xml:space="preserve"> техничко цртање. Упознати ученике са програмом за израду презентација - </w:t>
            </w:r>
            <w:r w:rsidRPr="005F33E7">
              <w:rPr>
                <w:rFonts w:ascii="Times New Roman" w:eastAsia="Times New Roman" w:hAnsi="Times New Roman" w:cs="Times New Roman"/>
                <w:sz w:val="24"/>
                <w:szCs w:val="24"/>
                <w:lang w:val="sr-Latn-CS"/>
              </w:rPr>
              <w:t>POWER POINT</w:t>
            </w:r>
          </w:p>
        </w:tc>
      </w:tr>
      <w:tr w:rsidR="005870FF" w:rsidRPr="005F33E7" w:rsidTr="005870FF">
        <w:trPr>
          <w:trHeight w:val="1296"/>
        </w:trPr>
        <w:tc>
          <w:tcPr>
            <w:tcW w:w="24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p w:rsidR="005870FF" w:rsidRPr="005F33E7" w:rsidRDefault="005870FF" w:rsidP="005870FF">
            <w:pPr>
              <w:spacing w:after="0" w:line="240" w:lineRule="auto"/>
              <w:rPr>
                <w:rFonts w:ascii="Times New Roman" w:eastAsia="SimSun" w:hAnsi="Times New Roman" w:cs="Times New Roman"/>
                <w:sz w:val="24"/>
                <w:szCs w:val="24"/>
                <w:lang w:val="en-GB" w:eastAsia="zh-CN"/>
              </w:rPr>
            </w:pPr>
            <w:r w:rsidRPr="005F33E7">
              <w:rPr>
                <w:rFonts w:ascii="Times New Roman" w:eastAsia="SimSun" w:hAnsi="Times New Roman" w:cs="Times New Roman"/>
                <w:sz w:val="24"/>
                <w:szCs w:val="24"/>
                <w:lang w:val="en-GB" w:eastAsia="zh-CN"/>
              </w:rPr>
              <w:t>МАТЕРИЈАЛИ</w:t>
            </w:r>
          </w:p>
          <w:p w:rsidR="005870FF" w:rsidRPr="005F33E7" w:rsidRDefault="005870FF" w:rsidP="005870FF">
            <w:pPr>
              <w:spacing w:after="0" w:line="240" w:lineRule="auto"/>
              <w:rPr>
                <w:rFonts w:ascii="Times New Roman" w:eastAsia="Times New Roman" w:hAnsi="Times New Roman" w:cs="Times New Roman"/>
                <w:sz w:val="24"/>
                <w:szCs w:val="24"/>
              </w:rPr>
            </w:pPr>
          </w:p>
        </w:tc>
        <w:tc>
          <w:tcPr>
            <w:tcW w:w="3372"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Машински материјали: метали, легуре, композити, неметали,</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погонски материјали. Својства метала и легура (испитивање</w:t>
            </w:r>
          </w:p>
          <w:p w:rsidR="005870FF" w:rsidRPr="005F33E7" w:rsidRDefault="005870FF" w:rsidP="005870FF">
            <w:pPr>
              <w:spacing w:after="0" w:line="240" w:lineRule="auto"/>
              <w:rPr>
                <w:rFonts w:ascii="Times New Roman" w:eastAsia="SimSun" w:hAnsi="Times New Roman" w:cs="Times New Roman"/>
                <w:sz w:val="24"/>
                <w:szCs w:val="24"/>
                <w:lang w:val="en-GB" w:eastAsia="zh-CN"/>
              </w:rPr>
            </w:pPr>
            <w:r w:rsidRPr="005F33E7">
              <w:rPr>
                <w:rFonts w:ascii="Times New Roman" w:eastAsia="SimSun" w:hAnsi="Times New Roman" w:cs="Times New Roman"/>
                <w:sz w:val="24"/>
                <w:szCs w:val="24"/>
                <w:lang w:val="en-GB" w:eastAsia="zh-CN"/>
              </w:rPr>
              <w:t>тврдоће, чврстоће и др.).</w:t>
            </w:r>
          </w:p>
          <w:p w:rsidR="005870FF" w:rsidRPr="005F33E7" w:rsidRDefault="005870FF" w:rsidP="005870FF">
            <w:pPr>
              <w:spacing w:after="0" w:line="240" w:lineRule="auto"/>
              <w:rPr>
                <w:rFonts w:ascii="Times New Roman" w:eastAsia="Times New Roman" w:hAnsi="Times New Roman" w:cs="Times New Roman"/>
                <w:sz w:val="24"/>
                <w:szCs w:val="24"/>
              </w:rPr>
            </w:pPr>
          </w:p>
        </w:tc>
        <w:tc>
          <w:tcPr>
            <w:tcW w:w="3686"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Упознати ученике са врстама и особинама машинских материјала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Оспособити ученике да препознају природне ресурсе и њихову ограниченост у коришћењу</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tc>
      </w:tr>
      <w:tr w:rsidR="005870FF" w:rsidRPr="005F33E7" w:rsidTr="005870FF">
        <w:trPr>
          <w:trHeight w:val="1296"/>
        </w:trPr>
        <w:tc>
          <w:tcPr>
            <w:tcW w:w="24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p w:rsidR="005870FF" w:rsidRPr="005F33E7" w:rsidRDefault="005870FF" w:rsidP="005870FF">
            <w:pPr>
              <w:spacing w:after="0" w:line="240" w:lineRule="auto"/>
              <w:rPr>
                <w:rFonts w:ascii="Times New Roman" w:eastAsia="SimSun" w:hAnsi="Times New Roman" w:cs="Times New Roman"/>
                <w:sz w:val="24"/>
                <w:szCs w:val="24"/>
                <w:lang w:val="en-GB" w:eastAsia="zh-CN"/>
              </w:rPr>
            </w:pPr>
            <w:r w:rsidRPr="005F33E7">
              <w:rPr>
                <w:rFonts w:ascii="Times New Roman" w:eastAsia="SimSun" w:hAnsi="Times New Roman" w:cs="Times New Roman"/>
                <w:sz w:val="24"/>
                <w:szCs w:val="24"/>
                <w:lang w:val="en-GB" w:eastAsia="zh-CN"/>
              </w:rPr>
              <w:t>МЕРЕЊЕ И КОНТРОЛА</w:t>
            </w:r>
          </w:p>
          <w:p w:rsidR="005870FF" w:rsidRPr="005F33E7" w:rsidRDefault="005870FF" w:rsidP="005870FF">
            <w:pPr>
              <w:spacing w:after="0" w:line="240" w:lineRule="auto"/>
              <w:rPr>
                <w:rFonts w:ascii="Times New Roman" w:eastAsia="Times New Roman" w:hAnsi="Times New Roman" w:cs="Times New Roman"/>
                <w:sz w:val="24"/>
                <w:szCs w:val="24"/>
              </w:rPr>
            </w:pPr>
          </w:p>
        </w:tc>
        <w:tc>
          <w:tcPr>
            <w:tcW w:w="3372"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Мерење и мерна средства: дужине, угла, масе и момента.</w:t>
            </w:r>
          </w:p>
          <w:p w:rsidR="005870FF" w:rsidRPr="005F33E7" w:rsidRDefault="005870FF" w:rsidP="005870FF">
            <w:pPr>
              <w:spacing w:after="0" w:line="240" w:lineRule="auto"/>
              <w:rPr>
                <w:rFonts w:ascii="Times New Roman" w:eastAsia="SimSun" w:hAnsi="Times New Roman" w:cs="Times New Roman"/>
                <w:sz w:val="24"/>
                <w:szCs w:val="24"/>
                <w:lang w:val="en-GB" w:eastAsia="zh-CN"/>
              </w:rPr>
            </w:pPr>
            <w:r w:rsidRPr="005F33E7">
              <w:rPr>
                <w:rFonts w:ascii="Times New Roman" w:eastAsia="SimSun" w:hAnsi="Times New Roman" w:cs="Times New Roman"/>
                <w:sz w:val="24"/>
                <w:szCs w:val="24"/>
                <w:lang w:val="ru-RU" w:eastAsia="zh-CN"/>
              </w:rPr>
              <w:t xml:space="preserve">Размеравање и обележавање на металу. </w:t>
            </w:r>
            <w:r w:rsidRPr="005F33E7">
              <w:rPr>
                <w:rFonts w:ascii="Times New Roman" w:eastAsia="SimSun" w:hAnsi="Times New Roman" w:cs="Times New Roman"/>
                <w:sz w:val="24"/>
                <w:szCs w:val="24"/>
                <w:lang w:val="en-GB" w:eastAsia="zh-CN"/>
              </w:rPr>
              <w:t>Појам контроле.</w:t>
            </w:r>
          </w:p>
          <w:p w:rsidR="005870FF" w:rsidRPr="005F33E7" w:rsidRDefault="005870FF" w:rsidP="005870FF">
            <w:pPr>
              <w:spacing w:after="0" w:line="240" w:lineRule="auto"/>
              <w:rPr>
                <w:rFonts w:ascii="Times New Roman" w:eastAsia="Times New Roman" w:hAnsi="Times New Roman" w:cs="Times New Roman"/>
                <w:sz w:val="24"/>
                <w:szCs w:val="24"/>
              </w:rPr>
            </w:pPr>
          </w:p>
        </w:tc>
        <w:tc>
          <w:tcPr>
            <w:tcW w:w="3686"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Упознати ученике са уређајима за мерење и контролу и са прибором за обележавање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Оспособити ученике да правилно користе мерне инструменте (помоћно мерило, микрометар...)</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Стицање навика као што су: прецизност, уредност,</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tc>
      </w:tr>
      <w:tr w:rsidR="005870FF" w:rsidRPr="005F33E7" w:rsidTr="005870FF">
        <w:trPr>
          <w:trHeight w:val="1296"/>
        </w:trPr>
        <w:tc>
          <w:tcPr>
            <w:tcW w:w="24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p w:rsidR="005870FF" w:rsidRPr="005F33E7" w:rsidRDefault="005870FF" w:rsidP="005870FF">
            <w:pPr>
              <w:spacing w:after="0" w:line="240" w:lineRule="auto"/>
              <w:rPr>
                <w:rFonts w:ascii="Times New Roman" w:eastAsia="SimSun" w:hAnsi="Times New Roman" w:cs="Times New Roman"/>
                <w:sz w:val="24"/>
                <w:szCs w:val="24"/>
                <w:lang w:val="en-GB" w:eastAsia="zh-CN"/>
              </w:rPr>
            </w:pPr>
            <w:r w:rsidRPr="005F33E7">
              <w:rPr>
                <w:rFonts w:ascii="Times New Roman" w:eastAsia="SimSun" w:hAnsi="Times New Roman" w:cs="Times New Roman"/>
                <w:sz w:val="24"/>
                <w:szCs w:val="24"/>
                <w:lang w:val="en-GB" w:eastAsia="zh-CN"/>
              </w:rPr>
              <w:t>ТЕХНОЛОГИЈА ОБРАДЕ МАТЕРИЈАЛА</w:t>
            </w:r>
          </w:p>
          <w:p w:rsidR="005870FF" w:rsidRPr="005F33E7" w:rsidRDefault="005870FF" w:rsidP="005870FF">
            <w:pPr>
              <w:spacing w:after="0" w:line="240" w:lineRule="auto"/>
              <w:rPr>
                <w:rFonts w:ascii="Times New Roman" w:eastAsia="Times New Roman" w:hAnsi="Times New Roman" w:cs="Times New Roman"/>
                <w:sz w:val="24"/>
                <w:szCs w:val="24"/>
              </w:rPr>
            </w:pPr>
          </w:p>
        </w:tc>
        <w:tc>
          <w:tcPr>
            <w:tcW w:w="3372"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Принципи обраде метала са и без скидања струготине. Спајање</w:t>
            </w:r>
          </w:p>
          <w:p w:rsidR="005870FF" w:rsidRPr="005F33E7" w:rsidRDefault="005870FF" w:rsidP="005870FF">
            <w:pPr>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металних делова. Мере заштите на раду.</w:t>
            </w:r>
          </w:p>
          <w:p w:rsidR="005870FF" w:rsidRPr="005F33E7" w:rsidRDefault="005870FF" w:rsidP="005870FF">
            <w:pPr>
              <w:spacing w:after="0" w:line="240" w:lineRule="auto"/>
              <w:rPr>
                <w:rFonts w:ascii="Times New Roman" w:eastAsia="Times New Roman" w:hAnsi="Times New Roman" w:cs="Times New Roman"/>
                <w:sz w:val="24"/>
                <w:szCs w:val="24"/>
                <w:lang w:val="ru-RU"/>
              </w:rPr>
            </w:pPr>
          </w:p>
        </w:tc>
        <w:tc>
          <w:tcPr>
            <w:tcW w:w="3686"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ru-RU"/>
              </w:rPr>
            </w:pP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Упознати ученике са основним принципима обраде метала</w:t>
            </w:r>
            <w:r w:rsidRPr="005F33E7">
              <w:rPr>
                <w:rFonts w:ascii="Times New Roman" w:eastAsia="Times New Roman" w:hAnsi="Times New Roman" w:cs="Times New Roman"/>
                <w:sz w:val="24"/>
                <w:szCs w:val="24"/>
                <w:lang w:val="ru-RU"/>
              </w:rPr>
              <w:t xml:space="preserve"> са и</w:t>
            </w:r>
            <w:r w:rsidRPr="005F33E7">
              <w:rPr>
                <w:rFonts w:ascii="Times New Roman" w:eastAsia="Times New Roman" w:hAnsi="Times New Roman" w:cs="Times New Roman"/>
                <w:sz w:val="24"/>
                <w:szCs w:val="24"/>
                <w:lang w:val="sr-Cyrl-CS"/>
              </w:rPr>
              <w:t xml:space="preserve"> без скидања струготине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Оспособити ученике да разумеју технолошке процесе и производе различитих технологија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Упознати ученике са начином спајања металних делова и мерама и средствима за личну заштиту при раду</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tc>
      </w:tr>
      <w:tr w:rsidR="005870FF" w:rsidRPr="005F33E7" w:rsidTr="005870FF">
        <w:trPr>
          <w:trHeight w:val="1296"/>
        </w:trPr>
        <w:tc>
          <w:tcPr>
            <w:tcW w:w="24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p w:rsidR="005870FF" w:rsidRPr="005F33E7" w:rsidRDefault="005870FF" w:rsidP="005870FF">
            <w:pPr>
              <w:spacing w:after="0" w:line="240" w:lineRule="auto"/>
              <w:rPr>
                <w:rFonts w:ascii="Times New Roman" w:eastAsia="SimSun" w:hAnsi="Times New Roman" w:cs="Times New Roman"/>
                <w:sz w:val="24"/>
                <w:szCs w:val="24"/>
                <w:lang w:val="en-GB" w:eastAsia="zh-CN"/>
              </w:rPr>
            </w:pPr>
            <w:r w:rsidRPr="005F33E7">
              <w:rPr>
                <w:rFonts w:ascii="Times New Roman" w:eastAsia="SimSun" w:hAnsi="Times New Roman" w:cs="Times New Roman"/>
                <w:sz w:val="24"/>
                <w:szCs w:val="24"/>
                <w:lang w:val="en-GB" w:eastAsia="zh-CN"/>
              </w:rPr>
              <w:t>МАШИНЕ И МЕХАНИЗМИ</w:t>
            </w:r>
          </w:p>
          <w:p w:rsidR="005870FF" w:rsidRPr="005F33E7" w:rsidRDefault="005870FF" w:rsidP="005870FF">
            <w:pPr>
              <w:spacing w:after="0" w:line="240" w:lineRule="auto"/>
              <w:rPr>
                <w:rFonts w:ascii="Times New Roman" w:eastAsia="Times New Roman" w:hAnsi="Times New Roman" w:cs="Times New Roman"/>
                <w:sz w:val="24"/>
                <w:szCs w:val="24"/>
              </w:rPr>
            </w:pPr>
          </w:p>
        </w:tc>
        <w:tc>
          <w:tcPr>
            <w:tcW w:w="3372"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Основни појмови и принципи рада машина и механизама.</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Елементи машина и механизама: елементи за везу, елементи за</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пренос снаге и кретања, специјални елементи. Производне</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машине: принцип рада, састав, коришћење.</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Машине спољашњег (бицикл, аутомобил, железничка возила,</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бродови, авиони и др.) и унутрашњег (транспортери, дизалице и</w:t>
            </w:r>
          </w:p>
          <w:p w:rsidR="005870FF" w:rsidRPr="005F33E7" w:rsidRDefault="005870FF" w:rsidP="005870FF">
            <w:pPr>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др.) транспорта: принцип рада, састав, коришћење.</w:t>
            </w:r>
          </w:p>
          <w:p w:rsidR="005870FF" w:rsidRPr="005F33E7" w:rsidRDefault="005870FF" w:rsidP="005870FF">
            <w:pPr>
              <w:spacing w:after="0" w:line="240" w:lineRule="auto"/>
              <w:rPr>
                <w:rFonts w:ascii="Times New Roman" w:eastAsia="Times New Roman" w:hAnsi="Times New Roman" w:cs="Times New Roman"/>
                <w:sz w:val="24"/>
                <w:szCs w:val="24"/>
                <w:lang w:val="ru-RU"/>
              </w:rPr>
            </w:pPr>
          </w:p>
        </w:tc>
        <w:tc>
          <w:tcPr>
            <w:tcW w:w="3686"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ru-RU"/>
              </w:rPr>
            </w:pP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Упознати ученике са основним појмовима и принципима рада машина и механизама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Оспособити ученике да препознају примену основних принципа код неких алата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Упознати ученике са саставним елементима машина и механизама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Оспособити ученике да препознају све елементе машина и механизама, њихове називе и намену</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Упознати ученике са производним машинама, принципа рада саставом и коришћењем</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Оспособити ученике да препознају машине спољњег транспорта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Упознати ученике са принципом рада саставом и коришћењем машина спољњег и унутрашњег транспорта</w:t>
            </w:r>
          </w:p>
        </w:tc>
      </w:tr>
      <w:tr w:rsidR="005870FF" w:rsidRPr="005F33E7" w:rsidTr="005870FF">
        <w:trPr>
          <w:trHeight w:val="1988"/>
        </w:trPr>
        <w:tc>
          <w:tcPr>
            <w:tcW w:w="24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p w:rsidR="005870FF" w:rsidRPr="005F33E7" w:rsidRDefault="005870FF" w:rsidP="005870FF">
            <w:pPr>
              <w:spacing w:after="0" w:line="240" w:lineRule="auto"/>
              <w:rPr>
                <w:rFonts w:ascii="Times New Roman" w:eastAsia="SimSun" w:hAnsi="Times New Roman" w:cs="Times New Roman"/>
                <w:sz w:val="24"/>
                <w:szCs w:val="24"/>
                <w:lang w:val="en-GB" w:eastAsia="zh-CN"/>
              </w:rPr>
            </w:pPr>
            <w:r w:rsidRPr="005F33E7">
              <w:rPr>
                <w:rFonts w:ascii="Times New Roman" w:eastAsia="SimSun" w:hAnsi="Times New Roman" w:cs="Times New Roman"/>
                <w:sz w:val="24"/>
                <w:szCs w:val="24"/>
                <w:lang w:val="en-GB" w:eastAsia="zh-CN"/>
              </w:rPr>
              <w:t>РОБОТИКА</w:t>
            </w:r>
          </w:p>
          <w:p w:rsidR="005870FF" w:rsidRPr="005F33E7" w:rsidRDefault="005870FF" w:rsidP="005870FF">
            <w:pPr>
              <w:spacing w:after="0" w:line="240" w:lineRule="auto"/>
              <w:rPr>
                <w:rFonts w:ascii="Times New Roman" w:eastAsia="Times New Roman" w:hAnsi="Times New Roman" w:cs="Times New Roman"/>
                <w:sz w:val="24"/>
                <w:szCs w:val="24"/>
              </w:rPr>
            </w:pPr>
          </w:p>
        </w:tc>
        <w:tc>
          <w:tcPr>
            <w:tcW w:w="3372" w:type="dxa"/>
            <w:shd w:val="clear" w:color="auto" w:fill="auto"/>
          </w:tcPr>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Појам робота. Врсте робота, намена, конструкција (механика,</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погон и уптављање). Моделирање робота из конструкторских</w:t>
            </w:r>
          </w:p>
          <w:p w:rsidR="005870FF" w:rsidRPr="005F33E7" w:rsidRDefault="005870FF" w:rsidP="005870FF">
            <w:pPr>
              <w:spacing w:after="0" w:line="240" w:lineRule="auto"/>
              <w:rPr>
                <w:rFonts w:ascii="Times New Roman" w:eastAsia="SimSun" w:hAnsi="Times New Roman" w:cs="Times New Roman"/>
                <w:sz w:val="24"/>
                <w:szCs w:val="24"/>
                <w:lang w:eastAsia="zh-CN"/>
              </w:rPr>
            </w:pPr>
            <w:r w:rsidRPr="005F33E7">
              <w:rPr>
                <w:rFonts w:ascii="Times New Roman" w:eastAsia="SimSun" w:hAnsi="Times New Roman" w:cs="Times New Roman"/>
                <w:sz w:val="24"/>
                <w:szCs w:val="24"/>
                <w:lang w:val="en-GB" w:eastAsia="zh-CN"/>
              </w:rPr>
              <w:t>комплета и коришћење интерфејса.</w:t>
            </w:r>
          </w:p>
        </w:tc>
        <w:tc>
          <w:tcPr>
            <w:tcW w:w="3686"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Упознати ученике са врстама робота, намени, конструкцији (механика, погон и управљање)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Значај роботизације у производњи и свим сферама људског живота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tc>
      </w:tr>
      <w:tr w:rsidR="005870FF" w:rsidRPr="005F33E7" w:rsidTr="005870FF">
        <w:trPr>
          <w:trHeight w:val="1988"/>
        </w:trPr>
        <w:tc>
          <w:tcPr>
            <w:tcW w:w="24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p w:rsidR="005870FF" w:rsidRPr="005F33E7" w:rsidRDefault="005870FF" w:rsidP="005870FF">
            <w:pPr>
              <w:spacing w:after="0" w:line="240" w:lineRule="auto"/>
              <w:rPr>
                <w:rFonts w:ascii="Times New Roman" w:eastAsia="SimSun" w:hAnsi="Times New Roman" w:cs="Times New Roman"/>
                <w:sz w:val="24"/>
                <w:szCs w:val="24"/>
                <w:lang w:val="en-GB" w:eastAsia="zh-CN"/>
              </w:rPr>
            </w:pPr>
            <w:r w:rsidRPr="005F33E7">
              <w:rPr>
                <w:rFonts w:ascii="Times New Roman" w:eastAsia="SimSun" w:hAnsi="Times New Roman" w:cs="Times New Roman"/>
                <w:sz w:val="24"/>
                <w:szCs w:val="24"/>
                <w:lang w:val="en-GB" w:eastAsia="zh-CN"/>
              </w:rPr>
              <w:t>ЕНЕРГЕТИКА</w:t>
            </w:r>
          </w:p>
          <w:p w:rsidR="005870FF" w:rsidRPr="005F33E7" w:rsidRDefault="005870FF" w:rsidP="005870FF">
            <w:pPr>
              <w:spacing w:after="0" w:line="240" w:lineRule="auto"/>
              <w:rPr>
                <w:rFonts w:ascii="Times New Roman" w:eastAsia="Times New Roman" w:hAnsi="Times New Roman" w:cs="Times New Roman"/>
                <w:sz w:val="24"/>
                <w:szCs w:val="24"/>
              </w:rPr>
            </w:pPr>
          </w:p>
        </w:tc>
        <w:tc>
          <w:tcPr>
            <w:tcW w:w="3372" w:type="dxa"/>
            <w:shd w:val="clear" w:color="auto" w:fill="auto"/>
          </w:tcPr>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Извори, коришћење и трансформација енергије. Погонске</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машине – мотори: хидраулични, пнеуматски, топлотни</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(цилиндри, турбине, парне машине и турбине, двотактни</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бензински мотори, четворотактни бензински мотори, дизел –</w:t>
            </w:r>
          </w:p>
          <w:p w:rsidR="005870FF" w:rsidRPr="005F33E7" w:rsidRDefault="005870FF" w:rsidP="005870FF">
            <w:pPr>
              <w:spacing w:after="0" w:line="240" w:lineRule="auto"/>
              <w:rPr>
                <w:rFonts w:ascii="Times New Roman" w:eastAsia="SimSun" w:hAnsi="Times New Roman" w:cs="Times New Roman"/>
                <w:sz w:val="24"/>
                <w:szCs w:val="24"/>
                <w:lang w:eastAsia="zh-CN"/>
              </w:rPr>
            </w:pPr>
            <w:r w:rsidRPr="005F33E7">
              <w:rPr>
                <w:rFonts w:ascii="Times New Roman" w:eastAsia="SimSun" w:hAnsi="Times New Roman" w:cs="Times New Roman"/>
                <w:sz w:val="24"/>
                <w:szCs w:val="24"/>
                <w:lang w:val="en-GB" w:eastAsia="zh-CN"/>
              </w:rPr>
              <w:t>мотори и остали мотори).</w:t>
            </w:r>
          </w:p>
        </w:tc>
        <w:tc>
          <w:tcPr>
            <w:tcW w:w="3686"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Оспособити ученике да препознају природне изворе енергије и могућност њиховог коришћења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Упознати ученике са принципом рада погонских машина – мотора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Упознати ученике са значајем енергетике у савременом свету</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tc>
      </w:tr>
      <w:tr w:rsidR="005870FF" w:rsidRPr="005F33E7" w:rsidTr="005870FF">
        <w:trPr>
          <w:trHeight w:val="1273"/>
        </w:trPr>
        <w:tc>
          <w:tcPr>
            <w:tcW w:w="2440"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p w:rsidR="005870FF" w:rsidRPr="005F33E7" w:rsidRDefault="005870FF" w:rsidP="005870FF">
            <w:pPr>
              <w:spacing w:after="0" w:line="240" w:lineRule="auto"/>
              <w:rPr>
                <w:rFonts w:ascii="Times New Roman" w:eastAsia="SimSun" w:hAnsi="Times New Roman" w:cs="Times New Roman"/>
                <w:sz w:val="24"/>
                <w:szCs w:val="24"/>
                <w:lang w:val="en-GB" w:eastAsia="zh-CN"/>
              </w:rPr>
            </w:pPr>
            <w:r w:rsidRPr="005F33E7">
              <w:rPr>
                <w:rFonts w:ascii="Times New Roman" w:eastAsia="SimSun" w:hAnsi="Times New Roman" w:cs="Times New Roman"/>
                <w:sz w:val="24"/>
                <w:szCs w:val="24"/>
                <w:lang w:val="en-GB" w:eastAsia="zh-CN"/>
              </w:rPr>
              <w:t>КОНСТРУКТОРСКО МОДЕЛОВАЊЕ – МОДУЛИ</w:t>
            </w:r>
          </w:p>
          <w:p w:rsidR="005870FF" w:rsidRPr="005F33E7" w:rsidRDefault="005870FF" w:rsidP="005870FF">
            <w:pPr>
              <w:spacing w:after="0" w:line="240" w:lineRule="auto"/>
              <w:rPr>
                <w:rFonts w:ascii="Times New Roman" w:eastAsia="Times New Roman" w:hAnsi="Times New Roman" w:cs="Times New Roman"/>
                <w:sz w:val="24"/>
                <w:szCs w:val="24"/>
              </w:rPr>
            </w:pPr>
          </w:p>
        </w:tc>
        <w:tc>
          <w:tcPr>
            <w:tcW w:w="3372" w:type="dxa"/>
            <w:shd w:val="clear" w:color="auto" w:fill="auto"/>
          </w:tcPr>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Конструкторско моделовање – самосталан рад на сопственом</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пројекту према алгоритму: дефинисање задатка, решење извора</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енергије, избор кретних, преносних и извршних механизама,</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решење управљања, компоновања конструкције или модела,</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провера испуњености еколошких и ергономских захтева, израда</w:t>
            </w:r>
          </w:p>
          <w:p w:rsidR="005870FF" w:rsidRPr="005F33E7" w:rsidRDefault="005870FF" w:rsidP="005870FF">
            <w:pPr>
              <w:autoSpaceDE w:val="0"/>
              <w:autoSpaceDN w:val="0"/>
              <w:adjustRightInd w:val="0"/>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техничке документације. Моделовање производних машина,</w:t>
            </w:r>
          </w:p>
          <w:p w:rsidR="005870FF" w:rsidRPr="005F33E7" w:rsidRDefault="005870FF" w:rsidP="005870FF">
            <w:pPr>
              <w:spacing w:after="0" w:line="240" w:lineRule="auto"/>
              <w:rPr>
                <w:rFonts w:ascii="Times New Roman" w:eastAsia="SimSun" w:hAnsi="Times New Roman" w:cs="Times New Roman"/>
                <w:sz w:val="24"/>
                <w:szCs w:val="24"/>
                <w:lang w:val="ru-RU" w:eastAsia="zh-CN"/>
              </w:rPr>
            </w:pPr>
            <w:r w:rsidRPr="005F33E7">
              <w:rPr>
                <w:rFonts w:ascii="Times New Roman" w:eastAsia="SimSun" w:hAnsi="Times New Roman" w:cs="Times New Roman"/>
                <w:sz w:val="24"/>
                <w:szCs w:val="24"/>
                <w:lang w:val="ru-RU" w:eastAsia="zh-CN"/>
              </w:rPr>
              <w:t>саобраћајних средстава, транспортних машина и уређаја и др.</w:t>
            </w:r>
          </w:p>
        </w:tc>
        <w:tc>
          <w:tcPr>
            <w:tcW w:w="3686"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Оспособити ученике да самостално израде пројекат са техничком документацијом по сопственом избору</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Оспособити ученике да самостално моделују производне машине, саобраћајна средства, транспортне машине и уређаје и др.</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Развити код ученика љубав према раду, смисао за лепим, уредност, тачност,  прецизност, одговорност, свесност</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tc>
      </w:tr>
    </w:tbl>
    <w:p w:rsidR="005870FF" w:rsidRPr="005F33E7" w:rsidRDefault="005870FF" w:rsidP="005870FF">
      <w:pPr>
        <w:spacing w:after="0" w:line="240" w:lineRule="auto"/>
        <w:rPr>
          <w:rFonts w:ascii="Times New Roman" w:eastAsia="Times New Roman" w:hAnsi="Times New Roman" w:cs="Times New Roman"/>
          <w:b/>
          <w:sz w:val="24"/>
          <w:szCs w:val="24"/>
          <w:lang w:val="sr-Cyrl-CS"/>
        </w:rPr>
      </w:pPr>
    </w:p>
    <w:p w:rsidR="005870FF" w:rsidRPr="005F33E7" w:rsidRDefault="005870FF" w:rsidP="005870FF">
      <w:pPr>
        <w:spacing w:after="0" w:line="240" w:lineRule="auto"/>
        <w:rPr>
          <w:rFonts w:ascii="Times New Roman" w:eastAsia="Times New Roman" w:hAnsi="Times New Roman" w:cs="Times New Roman"/>
          <w:b/>
          <w:sz w:val="24"/>
          <w:szCs w:val="24"/>
          <w:lang w:val="sr-Cyrl-CS"/>
        </w:rPr>
      </w:pPr>
    </w:p>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rPr>
        <w:t>TE</w:t>
      </w:r>
      <w:r w:rsidRPr="005F33E7">
        <w:rPr>
          <w:rFonts w:ascii="Times New Roman" w:eastAsia="Times New Roman" w:hAnsi="Times New Roman" w:cs="Times New Roman"/>
          <w:b/>
          <w:sz w:val="24"/>
          <w:szCs w:val="24"/>
          <w:lang w:val="sr-Cyrl-CS"/>
        </w:rPr>
        <w:t xml:space="preserve">ХНИЧКО И ИНФОРМАТИЧКО ОБРАЗОВАЊЕ – 8. РАЗРЕД, РЕДОВНА НАСТАВА  </w:t>
      </w:r>
    </w:p>
    <w:p w:rsidR="005870FF" w:rsidRPr="005F33E7" w:rsidRDefault="005870FF" w:rsidP="005870FF">
      <w:pPr>
        <w:spacing w:after="0" w:line="240" w:lineRule="auto"/>
        <w:rPr>
          <w:rFonts w:ascii="Times New Roman" w:eastAsia="Times New Roman" w:hAnsi="Times New Roman" w:cs="Times New Roman"/>
          <w:bCs/>
          <w:sz w:val="24"/>
          <w:szCs w:val="24"/>
          <w:u w:val="single"/>
          <w:lang w:val="ru-RU"/>
        </w:rPr>
      </w:pP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260"/>
        <w:gridCol w:w="3686"/>
      </w:tblGrid>
      <w:tr w:rsidR="005870FF" w:rsidRPr="005F33E7" w:rsidTr="005870FF">
        <w:tc>
          <w:tcPr>
            <w:tcW w:w="2552" w:type="dxa"/>
            <w:shd w:val="clear" w:color="auto" w:fill="FF0000"/>
          </w:tcPr>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260" w:type="dxa"/>
            <w:shd w:val="clear" w:color="auto" w:fill="FF0000"/>
          </w:tcPr>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shd w:val="clear" w:color="auto" w:fill="FF0000"/>
          </w:tcPr>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5870FF" w:rsidRPr="005F33E7" w:rsidTr="005870FF">
        <w:trPr>
          <w:trHeight w:val="1296"/>
        </w:trPr>
        <w:tc>
          <w:tcPr>
            <w:tcW w:w="2552" w:type="dxa"/>
            <w:shd w:val="clear" w:color="auto" w:fill="auto"/>
          </w:tcPr>
          <w:p w:rsidR="005870FF" w:rsidRPr="005F33E7" w:rsidRDefault="005870FF" w:rsidP="005870FF">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ИНФОРМАТИЧКЕ ТЕХНОЛОГИЈЕ</w:t>
            </w:r>
          </w:p>
        </w:tc>
        <w:tc>
          <w:tcPr>
            <w:tcW w:w="3260" w:type="dxa"/>
            <w:shd w:val="clear" w:color="auto" w:fill="auto"/>
          </w:tcPr>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Практична примена рачунара. Рачунарске мреже.</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Коришћење интернета – приступ светској рачунарској мрежи</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w:t>
            </w:r>
            <w:r w:rsidRPr="005F33E7">
              <w:rPr>
                <w:rFonts w:ascii="Times New Roman" w:eastAsia="Times New Roman" w:hAnsi="Times New Roman" w:cs="Times New Roman"/>
                <w:sz w:val="24"/>
                <w:szCs w:val="24"/>
              </w:rPr>
              <w:t>WWW</w:t>
            </w:r>
            <w:r w:rsidRPr="005F33E7">
              <w:rPr>
                <w:rFonts w:ascii="Times New Roman" w:eastAsia="Times New Roman" w:hAnsi="Times New Roman" w:cs="Times New Roman"/>
                <w:sz w:val="24"/>
                <w:szCs w:val="24"/>
                <w:lang w:val="sr-Cyrl-CS"/>
              </w:rPr>
              <w:t>), електронска пошта.</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Управљање помоћу персоналних рачунара са окружењем.</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Примена рачунара коришћењем интерфејс технологије –</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управљање моделима.</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Коришћење претходно савладаних програма за обраду</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текста, података, табела, графика, припремати презентације у</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различитим областима.</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Израда техничке документација у електротехници</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коришћењем одабраних програма.</w:t>
            </w:r>
          </w:p>
        </w:tc>
        <w:tc>
          <w:tcPr>
            <w:tcW w:w="3686" w:type="dxa"/>
            <w:shd w:val="clear" w:color="auto" w:fill="auto"/>
          </w:tcPr>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-прошире знања о основним командама оперативног</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система;</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-прошире знања о коришћењу интернета и електронске</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поште;</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-прошире знања о коришћењу основних програма за</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обраду текста, табела и слике;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-усаврше се за припрему презентација;</w:t>
            </w:r>
          </w:p>
        </w:tc>
      </w:tr>
      <w:tr w:rsidR="005870FF" w:rsidRPr="005F33E7" w:rsidTr="005870FF">
        <w:trPr>
          <w:trHeight w:val="1296"/>
        </w:trPr>
        <w:tc>
          <w:tcPr>
            <w:tcW w:w="2552" w:type="dxa"/>
            <w:shd w:val="clear" w:color="auto" w:fill="auto"/>
          </w:tcPr>
          <w:p w:rsidR="005870FF" w:rsidRPr="005F33E7" w:rsidRDefault="005870FF" w:rsidP="005870FF">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lastRenderedPageBreak/>
              <w:t>ЕЛЕКТРОТЕХНИЧКИ МАТЕРИЈАЛИ И ИНСТАЛАЦИЈЕ</w:t>
            </w:r>
          </w:p>
        </w:tc>
        <w:tc>
          <w:tcPr>
            <w:tcW w:w="3260" w:type="dxa"/>
            <w:shd w:val="clear" w:color="auto" w:fill="auto"/>
          </w:tcPr>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Електроинсталациони материјали и прибор: својства и</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примена (проводници, суперпроводници, изолатори, прекидачи,</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утикачи, сијалична грла, осигурачи, грејна тела, термостати).</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Кућне електричне инсталације.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Опасности и заштита од струјног удара.</w:t>
            </w:r>
          </w:p>
        </w:tc>
        <w:tc>
          <w:tcPr>
            <w:tcW w:w="3686" w:type="dxa"/>
            <w:shd w:val="clear" w:color="auto" w:fill="auto"/>
          </w:tcPr>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-упознају електроинсталациони материјал и елементе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према стандардима наведених електроматеријала;</w:t>
            </w:r>
          </w:p>
        </w:tc>
      </w:tr>
      <w:tr w:rsidR="005870FF" w:rsidRPr="005F33E7" w:rsidTr="005870FF">
        <w:trPr>
          <w:trHeight w:val="1296"/>
        </w:trPr>
        <w:tc>
          <w:tcPr>
            <w:tcW w:w="2552" w:type="dxa"/>
            <w:shd w:val="clear" w:color="auto" w:fill="auto"/>
          </w:tcPr>
          <w:p w:rsidR="005870FF" w:rsidRPr="005F33E7" w:rsidRDefault="005870FF" w:rsidP="005870FF">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ЕЛЕКТРИЧНЕ МАШИНЕ И УРЕЂАЈИ</w:t>
            </w:r>
          </w:p>
        </w:tc>
        <w:tc>
          <w:tcPr>
            <w:tcW w:w="3260" w:type="dxa"/>
            <w:shd w:val="clear" w:color="auto" w:fill="auto"/>
          </w:tcPr>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Производња, трансформација и пренос електричне</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енергије.</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Алтернативни извори електричне енергије.</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Електричне машине, апарати и уређаји у домаћинству и</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индустрији.</w:t>
            </w:r>
          </w:p>
        </w:tc>
        <w:tc>
          <w:tcPr>
            <w:tcW w:w="3686" w:type="dxa"/>
            <w:shd w:val="clear" w:color="auto" w:fill="auto"/>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-стекну појам о дистрибуцији електричне енергије; алтернативним изворима енергије;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-упознају основне електротехничке симболе;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-науче да читају електротехничке шеме, а једноставније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да користе у практичном раду;</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rPr>
              <w:t></w:t>
            </w:r>
            <w:r w:rsidRPr="005F33E7">
              <w:rPr>
                <w:rFonts w:ascii="Times New Roman" w:eastAsia="Times New Roman" w:hAnsi="Times New Roman" w:cs="Times New Roman"/>
              </w:rPr>
              <w:t></w:t>
            </w:r>
            <w:r w:rsidRPr="005F33E7">
              <w:rPr>
                <w:rFonts w:ascii="Times New Roman" w:eastAsia="Times New Roman" w:hAnsi="Times New Roman" w:cs="Times New Roman"/>
                <w:sz w:val="24"/>
                <w:szCs w:val="24"/>
                <w:lang w:val="sr-Cyrl-CS"/>
              </w:rPr>
              <w:t>упознају подсистеме електроенергетског система;</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rPr>
              <w:t></w:t>
            </w:r>
            <w:r w:rsidRPr="005F33E7">
              <w:rPr>
                <w:rFonts w:ascii="Times New Roman" w:eastAsia="Times New Roman" w:hAnsi="Times New Roman" w:cs="Times New Roman"/>
              </w:rPr>
              <w:t></w:t>
            </w:r>
            <w:r w:rsidRPr="005F33E7">
              <w:rPr>
                <w:rFonts w:ascii="Times New Roman" w:eastAsia="Times New Roman" w:hAnsi="Times New Roman" w:cs="Times New Roman"/>
                <w:sz w:val="24"/>
                <w:szCs w:val="24"/>
                <w:lang w:val="sr-Cyrl-CS"/>
              </w:rPr>
              <w:t>упознају основне делове електротермичких и</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електродинамичких апарата и уређаја у домаћинству;</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rPr>
              <w:t></w:t>
            </w:r>
            <w:r w:rsidRPr="005F33E7">
              <w:rPr>
                <w:rFonts w:ascii="Times New Roman" w:eastAsia="Times New Roman" w:hAnsi="Times New Roman" w:cs="Times New Roman"/>
              </w:rPr>
              <w:t></w:t>
            </w:r>
            <w:r w:rsidRPr="005F33E7">
              <w:rPr>
                <w:rFonts w:ascii="Times New Roman" w:eastAsia="Times New Roman" w:hAnsi="Times New Roman" w:cs="Times New Roman"/>
                <w:sz w:val="24"/>
                <w:szCs w:val="24"/>
                <w:lang w:val="sr-Cyrl-CS"/>
              </w:rPr>
              <w:t>науче да правилно користе електричне уређаје и</w:t>
            </w:r>
          </w:p>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апарате;</w:t>
            </w:r>
          </w:p>
        </w:tc>
      </w:tr>
      <w:tr w:rsidR="005870FF" w:rsidRPr="005F33E7" w:rsidTr="005870FF">
        <w:trPr>
          <w:trHeight w:val="1296"/>
        </w:trPr>
        <w:tc>
          <w:tcPr>
            <w:tcW w:w="2552" w:type="dxa"/>
            <w:shd w:val="clear" w:color="auto" w:fill="auto"/>
          </w:tcPr>
          <w:p w:rsidR="005870FF" w:rsidRPr="005F33E7" w:rsidRDefault="005870FF" w:rsidP="005870FF">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ДИГИТАЛНА ЕЛЕКТРОНИКА</w:t>
            </w:r>
          </w:p>
        </w:tc>
        <w:tc>
          <w:tcPr>
            <w:tcW w:w="3260" w:type="dxa"/>
            <w:shd w:val="clear" w:color="auto" w:fill="auto"/>
          </w:tcPr>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Основи аналогне и дигиталне технологије.</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Основни електронски елементи.</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Структура рачунара: матична плоча, процесор, меморија,</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интерфејс, модем.</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Електронски уређаји у домаћинству.</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Телекомуникације и аудио-визуелна средства: мобилна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телефонија, </w:t>
            </w:r>
            <w:r w:rsidRPr="005F33E7">
              <w:rPr>
                <w:rFonts w:ascii="Times New Roman" w:eastAsia="Times New Roman" w:hAnsi="Times New Roman" w:cs="Times New Roman"/>
                <w:sz w:val="24"/>
                <w:szCs w:val="24"/>
              </w:rPr>
              <w:t>GPS</w:t>
            </w:r>
            <w:r w:rsidRPr="005F33E7">
              <w:rPr>
                <w:rFonts w:ascii="Times New Roman" w:eastAsia="Times New Roman" w:hAnsi="Times New Roman" w:cs="Times New Roman"/>
                <w:sz w:val="24"/>
                <w:szCs w:val="24"/>
                <w:lang w:val="sr-Cyrl-CS"/>
              </w:rPr>
              <w:t xml:space="preserve"> системи, интернет и кабловска телевизија.</w:t>
            </w:r>
          </w:p>
        </w:tc>
        <w:tc>
          <w:tcPr>
            <w:tcW w:w="3686" w:type="dxa"/>
            <w:shd w:val="clear" w:color="auto" w:fill="auto"/>
          </w:tcPr>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-упознају основне електронске елементе;</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науче симболе и шеме у електроници;</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-схвате принципе рада телекомуникационих и аудио-визуелних</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lastRenderedPageBreak/>
              <w:t>уређаја у домаћинству;</w:t>
            </w:r>
          </w:p>
        </w:tc>
      </w:tr>
      <w:tr w:rsidR="005870FF" w:rsidRPr="005F33E7" w:rsidTr="005870FF">
        <w:trPr>
          <w:trHeight w:val="564"/>
        </w:trPr>
        <w:tc>
          <w:tcPr>
            <w:tcW w:w="2552" w:type="dxa"/>
            <w:shd w:val="clear" w:color="auto" w:fill="auto"/>
          </w:tcPr>
          <w:p w:rsidR="005870FF" w:rsidRPr="005F33E7" w:rsidRDefault="005870FF" w:rsidP="005870FF">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lastRenderedPageBreak/>
              <w:t>ОД ИДЕЈЕ ДО РЕАЛИЗАЦИЈЕ - МОДУЛИ</w:t>
            </w:r>
          </w:p>
        </w:tc>
        <w:tc>
          <w:tcPr>
            <w:tcW w:w="3260" w:type="dxa"/>
            <w:shd w:val="clear" w:color="auto" w:fill="auto"/>
          </w:tcPr>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Практична израда електричних кола – експеримент –</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истраживање од конструкторског материјала и симулација</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коришћењем рачунарских софтвера према склоностима ученика.</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Практични примери управљања помоћу рачунара. Моделовање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електричних машина и уређаја, аутоматских система и робота</w:t>
            </w:r>
          </w:p>
        </w:tc>
        <w:tc>
          <w:tcPr>
            <w:tcW w:w="3686" w:type="dxa"/>
            <w:shd w:val="clear" w:color="auto" w:fill="auto"/>
          </w:tcPr>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rPr>
              <w:t></w:t>
            </w:r>
            <w:r w:rsidRPr="005F33E7">
              <w:rPr>
                <w:rFonts w:ascii="Times New Roman" w:eastAsia="Times New Roman" w:hAnsi="Times New Roman" w:cs="Times New Roman"/>
              </w:rPr>
              <w:t></w:t>
            </w:r>
            <w:r w:rsidRPr="005F33E7">
              <w:rPr>
                <w:rFonts w:ascii="Times New Roman" w:eastAsia="Times New Roman" w:hAnsi="Times New Roman" w:cs="Times New Roman"/>
                <w:sz w:val="24"/>
                <w:szCs w:val="24"/>
                <w:lang w:val="sr-Cyrl-CS"/>
              </w:rPr>
              <w:t>развијају конструкторске способности израдом и</w:t>
            </w:r>
          </w:p>
          <w:p w:rsidR="005870FF" w:rsidRPr="005F33E7" w:rsidRDefault="005870FF" w:rsidP="005870FF">
            <w:pPr>
              <w:autoSpaceDE w:val="0"/>
              <w:autoSpaceDN w:val="0"/>
              <w:adjustRightInd w:val="0"/>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склапањем модела електротехничких и електронских</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уређаја и апарата према одговарајућим шемама.</w:t>
            </w:r>
          </w:p>
        </w:tc>
      </w:tr>
    </w:tbl>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Облик рада: фронтални, у групи, у пару, индивидуални, индивидуализовани, комбиновани.</w:t>
      </w:r>
    </w:p>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Метод рада: монолошки, дијалошки, метод демонстарација, метода рада са текстом, метода графичких радова, практичан рад, самостални радови ученика, метода илустрације, комбинована метода.</w:t>
      </w:r>
    </w:p>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 xml:space="preserve">Наставна средства: </w:t>
      </w:r>
    </w:p>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 xml:space="preserve">      - креда, табла, прибор за цртање</w:t>
      </w:r>
    </w:p>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 xml:space="preserve">      -конструкторски комплети</w:t>
      </w:r>
    </w:p>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 xml:space="preserve">      -визуелна наставна средства (слике, цртежи, фотографије, плакати, панои, ПП презентације)</w:t>
      </w:r>
    </w:p>
    <w:p w:rsidR="005870FF" w:rsidRPr="005F33E7" w:rsidRDefault="005870FF" w:rsidP="005870FF">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 xml:space="preserve">      -текстуална наставна срества (уџбеници, приручници, енциклопедије, стручне књиге, наставни листићи)</w:t>
      </w:r>
    </w:p>
    <w:p w:rsidR="005870FF" w:rsidRPr="005F33E7" w:rsidRDefault="005870FF" w:rsidP="00CF50D3">
      <w:pPr>
        <w:numPr>
          <w:ilvl w:val="0"/>
          <w:numId w:val="79"/>
        </w:num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помоћно-техничка средства (пројектор и рачунар).</w:t>
      </w:r>
    </w:p>
    <w:p w:rsidR="005870FF" w:rsidRPr="005F33E7" w:rsidRDefault="005870FF" w:rsidP="005870FF">
      <w:pPr>
        <w:spacing w:after="0" w:line="240" w:lineRule="auto"/>
        <w:ind w:left="360"/>
        <w:rPr>
          <w:rFonts w:ascii="Times New Roman" w:eastAsia="Times New Roman" w:hAnsi="Times New Roman" w:cs="Times New Roman"/>
          <w:b/>
          <w:sz w:val="24"/>
          <w:szCs w:val="24"/>
          <w:lang w:val="sr-Cyrl-CS"/>
        </w:rPr>
      </w:pPr>
    </w:p>
    <w:p w:rsidR="005870FF" w:rsidRPr="005F33E7" w:rsidRDefault="005870FF" w:rsidP="005870FF">
      <w:pPr>
        <w:spacing w:after="0" w:line="240" w:lineRule="auto"/>
        <w:ind w:left="360"/>
        <w:rPr>
          <w:rFonts w:ascii="Times New Roman" w:eastAsia="Times New Roman" w:hAnsi="Times New Roman" w:cs="Times New Roman"/>
          <w:b/>
          <w:sz w:val="24"/>
          <w:szCs w:val="24"/>
          <w:lang w:val="sr-Cyrl-CS"/>
        </w:rPr>
      </w:pPr>
    </w:p>
    <w:p w:rsidR="005870FF" w:rsidRPr="005F33E7" w:rsidRDefault="005870FF" w:rsidP="005870FF">
      <w:pPr>
        <w:spacing w:after="0" w:line="240" w:lineRule="auto"/>
        <w:ind w:left="360"/>
        <w:rPr>
          <w:rFonts w:ascii="Times New Roman" w:eastAsia="Times New Roman" w:hAnsi="Times New Roman" w:cs="Times New Roman"/>
          <w:b/>
          <w:sz w:val="24"/>
          <w:szCs w:val="24"/>
          <w:lang w:val="sr-Cyrl-CS"/>
        </w:rPr>
      </w:pPr>
    </w:p>
    <w:p w:rsidR="005870FF" w:rsidRPr="005F33E7" w:rsidRDefault="005870FF" w:rsidP="005870FF">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КОРЕЛАЦИЈА СА ДРУГИМ ПРЕДМЕТИМА</w:t>
      </w:r>
    </w:p>
    <w:p w:rsidR="005870FF" w:rsidRPr="005F33E7" w:rsidRDefault="005870FF" w:rsidP="005870FF">
      <w:pPr>
        <w:spacing w:after="0" w:line="240" w:lineRule="auto"/>
        <w:rPr>
          <w:rFonts w:ascii="Times New Roman" w:eastAsia="Times New Roman" w:hAnsi="Times New Roman" w:cs="Times New Roman"/>
          <w:b/>
          <w:sz w:val="24"/>
          <w:szCs w:val="24"/>
        </w:rPr>
      </w:pPr>
    </w:p>
    <w:p w:rsidR="005870FF" w:rsidRPr="005F33E7" w:rsidRDefault="005870FF" w:rsidP="005870FF">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5. РАЗРЕД</w:t>
      </w:r>
    </w:p>
    <w:p w:rsidR="005870FF" w:rsidRPr="005F33E7" w:rsidRDefault="005870FF" w:rsidP="005870FF">
      <w:pPr>
        <w:spacing w:after="0" w:line="240" w:lineRule="auto"/>
        <w:rPr>
          <w:rFonts w:ascii="Times New Roman" w:eastAsia="Times New Roman" w:hAnsi="Times New Roman" w:cs="Times New Roman"/>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403"/>
        <w:gridCol w:w="2403"/>
        <w:gridCol w:w="1830"/>
      </w:tblGrid>
      <w:tr w:rsidR="005870FF" w:rsidRPr="005F33E7" w:rsidTr="005870FF">
        <w:trPr>
          <w:trHeight w:val="338"/>
        </w:trPr>
        <w:tc>
          <w:tcPr>
            <w:tcW w:w="2403" w:type="dxa"/>
            <w:shd w:val="clear" w:color="auto" w:fill="95B3D7" w:themeFill="accent1" w:themeFillTint="99"/>
          </w:tcPr>
          <w:p w:rsidR="005870FF" w:rsidRPr="005F33E7" w:rsidRDefault="005870FF" w:rsidP="005870FF">
            <w:pPr>
              <w:spacing w:after="0" w:line="240" w:lineRule="auto"/>
              <w:jc w:val="center"/>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Предмет</w:t>
            </w:r>
          </w:p>
        </w:tc>
        <w:tc>
          <w:tcPr>
            <w:tcW w:w="4806" w:type="dxa"/>
            <w:gridSpan w:val="2"/>
            <w:shd w:val="clear" w:color="auto" w:fill="95B3D7" w:themeFill="accent1" w:themeFillTint="99"/>
          </w:tcPr>
          <w:p w:rsidR="005870FF" w:rsidRPr="005F33E7" w:rsidRDefault="005870FF" w:rsidP="005870FF">
            <w:pPr>
              <w:spacing w:after="0" w:line="240" w:lineRule="auto"/>
              <w:jc w:val="center"/>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Садржај</w:t>
            </w:r>
          </w:p>
        </w:tc>
        <w:tc>
          <w:tcPr>
            <w:tcW w:w="1830" w:type="dxa"/>
            <w:shd w:val="clear" w:color="auto" w:fill="95B3D7" w:themeFill="accent1" w:themeFillTint="99"/>
          </w:tcPr>
          <w:p w:rsidR="005870FF" w:rsidRPr="005F33E7" w:rsidRDefault="005870FF" w:rsidP="005870FF">
            <w:pPr>
              <w:spacing w:after="0" w:line="240" w:lineRule="auto"/>
              <w:jc w:val="center"/>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Индикатори</w:t>
            </w:r>
          </w:p>
        </w:tc>
      </w:tr>
      <w:tr w:rsidR="005870FF" w:rsidRPr="005F33E7" w:rsidTr="005870FF">
        <w:trPr>
          <w:trHeight w:val="689"/>
        </w:trPr>
        <w:tc>
          <w:tcPr>
            <w:tcW w:w="2403"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Техничко и информатичко образовање-Информатика и рачунарство</w:t>
            </w:r>
          </w:p>
          <w:p w:rsidR="005870FF" w:rsidRPr="005F33E7" w:rsidRDefault="005870FF" w:rsidP="005870FF">
            <w:pPr>
              <w:spacing w:after="0" w:line="240" w:lineRule="auto"/>
              <w:rPr>
                <w:rFonts w:ascii="Times New Roman" w:eastAsia="Times New Roman" w:hAnsi="Times New Roman" w:cs="Times New Roman"/>
                <w:sz w:val="24"/>
                <w:szCs w:val="24"/>
              </w:rPr>
            </w:pPr>
          </w:p>
        </w:tc>
        <w:tc>
          <w:tcPr>
            <w:tcW w:w="2403"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xml:space="preserve">Рачунарски систем - обрада </w:t>
            </w:r>
          </w:p>
          <w:p w:rsidR="005870FF" w:rsidRPr="005F33E7" w:rsidRDefault="005870FF" w:rsidP="005870FF">
            <w:pPr>
              <w:spacing w:after="0" w:line="240" w:lineRule="auto"/>
              <w:rPr>
                <w:rFonts w:ascii="Times New Roman" w:eastAsia="Times New Roman" w:hAnsi="Times New Roman" w:cs="Times New Roman"/>
                <w:sz w:val="24"/>
                <w:szCs w:val="24"/>
              </w:rPr>
            </w:pPr>
          </w:p>
        </w:tc>
        <w:tc>
          <w:tcPr>
            <w:tcW w:w="2403"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xml:space="preserve">Рачунарски систем - понављање </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tc>
        <w:tc>
          <w:tcPr>
            <w:tcW w:w="1830"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1, 2, 3</w:t>
            </w:r>
          </w:p>
          <w:p w:rsidR="005870FF" w:rsidRPr="005F33E7" w:rsidRDefault="005870FF" w:rsidP="005870FF">
            <w:pPr>
              <w:spacing w:after="0" w:line="240" w:lineRule="auto"/>
              <w:rPr>
                <w:rFonts w:ascii="Times New Roman" w:eastAsia="Times New Roman" w:hAnsi="Times New Roman" w:cs="Times New Roman"/>
                <w:sz w:val="24"/>
                <w:szCs w:val="24"/>
              </w:rPr>
            </w:pPr>
          </w:p>
        </w:tc>
      </w:tr>
      <w:tr w:rsidR="005870FF" w:rsidRPr="005F33E7" w:rsidTr="005870FF">
        <w:trPr>
          <w:trHeight w:val="737"/>
        </w:trPr>
        <w:tc>
          <w:tcPr>
            <w:tcW w:w="2403"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lastRenderedPageBreak/>
              <w:t>Техничко и информатичко образовање-Информатика и рачунарство</w:t>
            </w:r>
          </w:p>
          <w:p w:rsidR="005870FF" w:rsidRPr="005F33E7" w:rsidRDefault="005870FF" w:rsidP="005870FF">
            <w:pPr>
              <w:spacing w:after="0" w:line="240" w:lineRule="auto"/>
              <w:rPr>
                <w:rFonts w:ascii="Times New Roman" w:eastAsia="Times New Roman" w:hAnsi="Times New Roman" w:cs="Times New Roman"/>
                <w:sz w:val="24"/>
                <w:szCs w:val="24"/>
              </w:rPr>
            </w:pPr>
          </w:p>
        </w:tc>
        <w:tc>
          <w:tcPr>
            <w:tcW w:w="2403"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Коришћење оперативног система</w:t>
            </w:r>
          </w:p>
          <w:p w:rsidR="005870FF" w:rsidRPr="005F33E7" w:rsidRDefault="005870FF" w:rsidP="005870FF">
            <w:pPr>
              <w:spacing w:after="0" w:line="240" w:lineRule="auto"/>
              <w:rPr>
                <w:rFonts w:ascii="Times New Roman" w:eastAsia="Times New Roman" w:hAnsi="Times New Roman" w:cs="Times New Roman"/>
                <w:sz w:val="24"/>
                <w:szCs w:val="24"/>
              </w:rPr>
            </w:pPr>
          </w:p>
        </w:tc>
        <w:tc>
          <w:tcPr>
            <w:tcW w:w="2403"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Контролна табла - подешавање радног окружења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tc>
        <w:tc>
          <w:tcPr>
            <w:tcW w:w="1830"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1, 2, 3</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tc>
      </w:tr>
      <w:tr w:rsidR="005870FF" w:rsidRPr="005F33E7" w:rsidTr="005870FF">
        <w:trPr>
          <w:trHeight w:val="689"/>
        </w:trPr>
        <w:tc>
          <w:tcPr>
            <w:tcW w:w="2403"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Техничко и информатичко образовање-Биологија</w:t>
            </w:r>
          </w:p>
          <w:p w:rsidR="005870FF" w:rsidRPr="005F33E7" w:rsidRDefault="005870FF" w:rsidP="005870FF">
            <w:pPr>
              <w:spacing w:after="0" w:line="240" w:lineRule="auto"/>
              <w:rPr>
                <w:rFonts w:ascii="Times New Roman" w:eastAsia="Times New Roman" w:hAnsi="Times New Roman" w:cs="Times New Roman"/>
                <w:sz w:val="24"/>
                <w:szCs w:val="24"/>
              </w:rPr>
            </w:pPr>
          </w:p>
        </w:tc>
        <w:tc>
          <w:tcPr>
            <w:tcW w:w="2403"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Природни материјали-дрво</w:t>
            </w:r>
          </w:p>
          <w:p w:rsidR="005870FF" w:rsidRPr="005F33E7" w:rsidRDefault="005870FF" w:rsidP="005870FF">
            <w:pPr>
              <w:spacing w:after="0" w:line="240" w:lineRule="auto"/>
              <w:rPr>
                <w:rFonts w:ascii="Times New Roman" w:eastAsia="Times New Roman" w:hAnsi="Times New Roman" w:cs="Times New Roman"/>
                <w:sz w:val="24"/>
                <w:szCs w:val="24"/>
              </w:rPr>
            </w:pPr>
          </w:p>
        </w:tc>
        <w:tc>
          <w:tcPr>
            <w:tcW w:w="2403"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Стабло-грађа и улога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tc>
        <w:tc>
          <w:tcPr>
            <w:tcW w:w="1830"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1, 2</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tc>
      </w:tr>
      <w:tr w:rsidR="005870FF" w:rsidRPr="005F33E7" w:rsidTr="005870FF">
        <w:trPr>
          <w:trHeight w:val="689"/>
        </w:trPr>
        <w:tc>
          <w:tcPr>
            <w:tcW w:w="2403"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Техничко и информатичко образовање-Математика</w:t>
            </w:r>
          </w:p>
        </w:tc>
        <w:tc>
          <w:tcPr>
            <w:tcW w:w="2403"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Означавање мера на техничком цртежу и размера</w:t>
            </w:r>
          </w:p>
        </w:tc>
        <w:tc>
          <w:tcPr>
            <w:tcW w:w="2403"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Размера</w:t>
            </w:r>
          </w:p>
        </w:tc>
        <w:tc>
          <w:tcPr>
            <w:tcW w:w="1830"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2</w:t>
            </w:r>
          </w:p>
        </w:tc>
      </w:tr>
    </w:tbl>
    <w:p w:rsidR="005870FF" w:rsidRPr="005F33E7" w:rsidRDefault="005870FF" w:rsidP="005870FF">
      <w:pPr>
        <w:spacing w:after="0" w:line="240" w:lineRule="auto"/>
        <w:rPr>
          <w:rFonts w:ascii="Times New Roman" w:eastAsia="Times New Roman" w:hAnsi="Times New Roman" w:cs="Times New Roman"/>
          <w:b/>
          <w:sz w:val="24"/>
          <w:szCs w:val="24"/>
        </w:rPr>
      </w:pPr>
    </w:p>
    <w:p w:rsidR="005870FF" w:rsidRPr="005F33E7" w:rsidRDefault="005870FF" w:rsidP="005870FF">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6. РАЗРЕД</w:t>
      </w:r>
    </w:p>
    <w:p w:rsidR="005870FF" w:rsidRPr="005F33E7" w:rsidRDefault="005870FF" w:rsidP="005870FF">
      <w:pPr>
        <w:spacing w:after="0" w:line="240" w:lineRule="auto"/>
        <w:rPr>
          <w:rFonts w:ascii="Times New Roman" w:eastAsia="Times New Roman" w:hAnsi="Times New Roman" w:cs="Times New Roman"/>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403"/>
        <w:gridCol w:w="2403"/>
        <w:gridCol w:w="1830"/>
      </w:tblGrid>
      <w:tr w:rsidR="005870FF" w:rsidRPr="005F33E7" w:rsidTr="005870FF">
        <w:trPr>
          <w:trHeight w:val="338"/>
        </w:trPr>
        <w:tc>
          <w:tcPr>
            <w:tcW w:w="2403" w:type="dxa"/>
            <w:shd w:val="clear" w:color="auto" w:fill="95B3D7" w:themeFill="accent1" w:themeFillTint="99"/>
          </w:tcPr>
          <w:p w:rsidR="005870FF" w:rsidRPr="005F33E7" w:rsidRDefault="005870FF" w:rsidP="005870FF">
            <w:pPr>
              <w:spacing w:after="0" w:line="240" w:lineRule="auto"/>
              <w:jc w:val="center"/>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Предмет</w:t>
            </w:r>
          </w:p>
        </w:tc>
        <w:tc>
          <w:tcPr>
            <w:tcW w:w="4806" w:type="dxa"/>
            <w:gridSpan w:val="2"/>
            <w:shd w:val="clear" w:color="auto" w:fill="95B3D7" w:themeFill="accent1" w:themeFillTint="99"/>
          </w:tcPr>
          <w:p w:rsidR="005870FF" w:rsidRPr="005F33E7" w:rsidRDefault="005870FF" w:rsidP="005870FF">
            <w:pPr>
              <w:spacing w:after="0" w:line="240" w:lineRule="auto"/>
              <w:jc w:val="center"/>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Садржај</w:t>
            </w:r>
          </w:p>
        </w:tc>
        <w:tc>
          <w:tcPr>
            <w:tcW w:w="1830" w:type="dxa"/>
            <w:shd w:val="clear" w:color="auto" w:fill="95B3D7" w:themeFill="accent1" w:themeFillTint="99"/>
          </w:tcPr>
          <w:p w:rsidR="005870FF" w:rsidRPr="005F33E7" w:rsidRDefault="005870FF" w:rsidP="005870FF">
            <w:pPr>
              <w:spacing w:after="0" w:line="240" w:lineRule="auto"/>
              <w:jc w:val="center"/>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Индикатори</w:t>
            </w:r>
          </w:p>
        </w:tc>
      </w:tr>
      <w:tr w:rsidR="005870FF" w:rsidRPr="005F33E7" w:rsidTr="005870FF">
        <w:trPr>
          <w:trHeight w:val="689"/>
        </w:trPr>
        <w:tc>
          <w:tcPr>
            <w:tcW w:w="2403"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Техничко и информатичко образовање-Физика</w:t>
            </w:r>
          </w:p>
          <w:p w:rsidR="005870FF" w:rsidRPr="005F33E7" w:rsidRDefault="005870FF" w:rsidP="005870FF">
            <w:pPr>
              <w:spacing w:after="0" w:line="240" w:lineRule="auto"/>
              <w:rPr>
                <w:rFonts w:ascii="Times New Roman" w:eastAsia="Times New Roman" w:hAnsi="Times New Roman" w:cs="Times New Roman"/>
                <w:sz w:val="24"/>
                <w:szCs w:val="24"/>
              </w:rPr>
            </w:pPr>
          </w:p>
        </w:tc>
        <w:tc>
          <w:tcPr>
            <w:tcW w:w="2403"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Енергетика</w:t>
            </w:r>
          </w:p>
          <w:p w:rsidR="005870FF" w:rsidRPr="005F33E7" w:rsidRDefault="005870FF" w:rsidP="005870FF">
            <w:pPr>
              <w:spacing w:after="0" w:line="240" w:lineRule="auto"/>
              <w:rPr>
                <w:rFonts w:ascii="Times New Roman" w:eastAsia="Times New Roman" w:hAnsi="Times New Roman" w:cs="Times New Roman"/>
                <w:sz w:val="24"/>
                <w:szCs w:val="24"/>
              </w:rPr>
            </w:pPr>
          </w:p>
        </w:tc>
        <w:tc>
          <w:tcPr>
            <w:tcW w:w="2403"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Кретање материје и протицање енергије</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tc>
        <w:tc>
          <w:tcPr>
            <w:tcW w:w="1830"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2</w:t>
            </w:r>
          </w:p>
          <w:p w:rsidR="005870FF" w:rsidRPr="005F33E7" w:rsidRDefault="005870FF" w:rsidP="005870FF">
            <w:pPr>
              <w:spacing w:after="0" w:line="240" w:lineRule="auto"/>
              <w:rPr>
                <w:rFonts w:ascii="Times New Roman" w:eastAsia="Times New Roman" w:hAnsi="Times New Roman" w:cs="Times New Roman"/>
                <w:sz w:val="24"/>
                <w:szCs w:val="24"/>
              </w:rPr>
            </w:pPr>
          </w:p>
        </w:tc>
      </w:tr>
      <w:tr w:rsidR="005870FF" w:rsidRPr="005F33E7" w:rsidTr="005870FF">
        <w:trPr>
          <w:trHeight w:val="737"/>
        </w:trPr>
        <w:tc>
          <w:tcPr>
            <w:tcW w:w="2403"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Техничко и информатичко образовање-Биологија</w:t>
            </w:r>
          </w:p>
          <w:p w:rsidR="005870FF" w:rsidRPr="005F33E7" w:rsidRDefault="005870FF" w:rsidP="005870FF">
            <w:pPr>
              <w:spacing w:after="0" w:line="240" w:lineRule="auto"/>
              <w:rPr>
                <w:rFonts w:ascii="Times New Roman" w:eastAsia="Times New Roman" w:hAnsi="Times New Roman" w:cs="Times New Roman"/>
                <w:sz w:val="24"/>
                <w:szCs w:val="24"/>
              </w:rPr>
            </w:pPr>
          </w:p>
        </w:tc>
        <w:tc>
          <w:tcPr>
            <w:tcW w:w="2403"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Конструкторско моделовање</w:t>
            </w:r>
          </w:p>
          <w:p w:rsidR="005870FF" w:rsidRPr="005F33E7" w:rsidRDefault="005870FF" w:rsidP="005870FF">
            <w:pPr>
              <w:spacing w:after="0" w:line="240" w:lineRule="auto"/>
              <w:rPr>
                <w:rFonts w:ascii="Times New Roman" w:eastAsia="Times New Roman" w:hAnsi="Times New Roman" w:cs="Times New Roman"/>
                <w:sz w:val="24"/>
                <w:szCs w:val="24"/>
              </w:rPr>
            </w:pPr>
          </w:p>
        </w:tc>
        <w:tc>
          <w:tcPr>
            <w:tcW w:w="2403"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Израда школске збирке инсеката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tc>
        <w:tc>
          <w:tcPr>
            <w:tcW w:w="1830"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1, 2</w:t>
            </w:r>
          </w:p>
          <w:p w:rsidR="005870FF" w:rsidRPr="005F33E7" w:rsidRDefault="005870FF" w:rsidP="005870FF">
            <w:pPr>
              <w:spacing w:after="0" w:line="240" w:lineRule="auto"/>
              <w:rPr>
                <w:rFonts w:ascii="Times New Roman" w:eastAsia="Times New Roman" w:hAnsi="Times New Roman" w:cs="Times New Roman"/>
                <w:sz w:val="24"/>
                <w:szCs w:val="24"/>
              </w:rPr>
            </w:pPr>
          </w:p>
        </w:tc>
      </w:tr>
      <w:tr w:rsidR="005870FF" w:rsidRPr="005F33E7" w:rsidTr="005870FF">
        <w:trPr>
          <w:trHeight w:val="737"/>
        </w:trPr>
        <w:tc>
          <w:tcPr>
            <w:tcW w:w="2403"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Техничко и информатичко образовање-Математика</w:t>
            </w:r>
          </w:p>
          <w:p w:rsidR="005870FF" w:rsidRPr="005F33E7" w:rsidRDefault="005870FF" w:rsidP="005870FF">
            <w:pPr>
              <w:spacing w:after="0" w:line="240" w:lineRule="auto"/>
              <w:rPr>
                <w:rFonts w:ascii="Times New Roman" w:eastAsia="Times New Roman" w:hAnsi="Times New Roman" w:cs="Times New Roman"/>
                <w:sz w:val="24"/>
                <w:szCs w:val="24"/>
              </w:rPr>
            </w:pPr>
          </w:p>
        </w:tc>
        <w:tc>
          <w:tcPr>
            <w:tcW w:w="2403" w:type="dxa"/>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Конструкторско моделовање</w:t>
            </w:r>
          </w:p>
          <w:p w:rsidR="005870FF" w:rsidRPr="005F33E7" w:rsidRDefault="005870FF" w:rsidP="005870FF">
            <w:pPr>
              <w:spacing w:after="0" w:line="240" w:lineRule="auto"/>
              <w:rPr>
                <w:rFonts w:ascii="Times New Roman" w:eastAsia="Times New Roman" w:hAnsi="Times New Roman" w:cs="Times New Roman"/>
                <w:sz w:val="24"/>
                <w:szCs w:val="24"/>
              </w:rPr>
            </w:pPr>
          </w:p>
        </w:tc>
        <w:tc>
          <w:tcPr>
            <w:tcW w:w="2403" w:type="dxa"/>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Троугао, четвороугао (конструкције и појам површине)</w:t>
            </w:r>
          </w:p>
          <w:p w:rsidR="005870FF" w:rsidRPr="005F33E7" w:rsidRDefault="005870FF" w:rsidP="005870FF">
            <w:pPr>
              <w:spacing w:after="0" w:line="240" w:lineRule="auto"/>
              <w:rPr>
                <w:rFonts w:ascii="Times New Roman" w:eastAsia="Times New Roman" w:hAnsi="Times New Roman" w:cs="Times New Roman"/>
                <w:sz w:val="24"/>
                <w:szCs w:val="24"/>
              </w:rPr>
            </w:pPr>
          </w:p>
        </w:tc>
        <w:tc>
          <w:tcPr>
            <w:tcW w:w="1830"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1, 2</w:t>
            </w:r>
          </w:p>
          <w:p w:rsidR="005870FF" w:rsidRPr="005F33E7" w:rsidRDefault="005870FF" w:rsidP="005870FF">
            <w:pPr>
              <w:spacing w:after="0" w:line="240" w:lineRule="auto"/>
              <w:rPr>
                <w:rFonts w:ascii="Times New Roman" w:eastAsia="Times New Roman" w:hAnsi="Times New Roman" w:cs="Times New Roman"/>
                <w:sz w:val="24"/>
                <w:szCs w:val="24"/>
              </w:rPr>
            </w:pPr>
          </w:p>
        </w:tc>
      </w:tr>
      <w:tr w:rsidR="005870FF" w:rsidRPr="005F33E7" w:rsidTr="005870FF">
        <w:trPr>
          <w:trHeight w:val="737"/>
        </w:trPr>
        <w:tc>
          <w:tcPr>
            <w:tcW w:w="2403"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Техничко и информатичко образовање-Математика</w:t>
            </w:r>
          </w:p>
          <w:p w:rsidR="005870FF" w:rsidRPr="005F33E7" w:rsidRDefault="005870FF" w:rsidP="005870FF">
            <w:pPr>
              <w:spacing w:after="0" w:line="240" w:lineRule="auto"/>
              <w:rPr>
                <w:rFonts w:ascii="Times New Roman" w:eastAsia="Times New Roman" w:hAnsi="Times New Roman" w:cs="Times New Roman"/>
                <w:sz w:val="24"/>
                <w:szCs w:val="24"/>
              </w:rPr>
            </w:pPr>
          </w:p>
        </w:tc>
        <w:tc>
          <w:tcPr>
            <w:tcW w:w="2403" w:type="dxa"/>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Технички цртеж-</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размера, котирање</w:t>
            </w:r>
          </w:p>
          <w:p w:rsidR="005870FF" w:rsidRPr="005F33E7" w:rsidRDefault="005870FF" w:rsidP="005870FF">
            <w:pPr>
              <w:spacing w:after="0" w:line="240" w:lineRule="auto"/>
              <w:rPr>
                <w:rFonts w:ascii="Times New Roman" w:eastAsia="Times New Roman" w:hAnsi="Times New Roman" w:cs="Times New Roman"/>
                <w:sz w:val="24"/>
                <w:szCs w:val="24"/>
              </w:rPr>
            </w:pPr>
          </w:p>
        </w:tc>
        <w:tc>
          <w:tcPr>
            <w:tcW w:w="2403" w:type="dxa"/>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Мерења (претварање веће јединице мере у мању и обрнуто: </w:t>
            </w:r>
            <w:r w:rsidRPr="005F33E7">
              <w:rPr>
                <w:rFonts w:ascii="Times New Roman" w:eastAsia="Times New Roman" w:hAnsi="Times New Roman" w:cs="Times New Roman"/>
                <w:sz w:val="24"/>
                <w:szCs w:val="24"/>
                <w:lang w:val="en-GB"/>
              </w:rPr>
              <w:t>cm</w:t>
            </w:r>
            <w:r w:rsidRPr="005F33E7">
              <w:rPr>
                <w:rFonts w:ascii="Times New Roman" w:eastAsia="Times New Roman" w:hAnsi="Times New Roman" w:cs="Times New Roman"/>
                <w:sz w:val="24"/>
                <w:szCs w:val="24"/>
                <w:lang w:val="sr-Cyrl-CS"/>
              </w:rPr>
              <w:t xml:space="preserve">у </w:t>
            </w:r>
            <w:r w:rsidRPr="005F33E7">
              <w:rPr>
                <w:rFonts w:ascii="Times New Roman" w:eastAsia="Times New Roman" w:hAnsi="Times New Roman" w:cs="Times New Roman"/>
                <w:sz w:val="24"/>
                <w:szCs w:val="24"/>
                <w:lang w:val="en-GB"/>
              </w:rPr>
              <w:t>mm</w:t>
            </w:r>
            <w:r w:rsidRPr="005F33E7">
              <w:rPr>
                <w:rFonts w:ascii="Times New Roman" w:eastAsia="Times New Roman" w:hAnsi="Times New Roman" w:cs="Times New Roman"/>
                <w:sz w:val="24"/>
                <w:szCs w:val="24"/>
                <w:lang w:val="sr-Cyrl-CS"/>
              </w:rPr>
              <w:t xml:space="preserve">, </w:t>
            </w:r>
            <w:r w:rsidRPr="005F33E7">
              <w:rPr>
                <w:rFonts w:ascii="Times New Roman" w:eastAsia="Times New Roman" w:hAnsi="Times New Roman" w:cs="Times New Roman"/>
                <w:sz w:val="24"/>
                <w:szCs w:val="24"/>
                <w:lang w:val="en-GB"/>
              </w:rPr>
              <w:t>mm</w:t>
            </w:r>
            <w:r w:rsidRPr="005F33E7">
              <w:rPr>
                <w:rFonts w:ascii="Times New Roman" w:eastAsia="Times New Roman" w:hAnsi="Times New Roman" w:cs="Times New Roman"/>
                <w:sz w:val="24"/>
                <w:szCs w:val="24"/>
                <w:lang w:val="sr-Cyrl-CS"/>
              </w:rPr>
              <w:t xml:space="preserve"> у </w:t>
            </w:r>
            <w:r w:rsidRPr="005F33E7">
              <w:rPr>
                <w:rFonts w:ascii="Times New Roman" w:eastAsia="Times New Roman" w:hAnsi="Times New Roman" w:cs="Times New Roman"/>
                <w:sz w:val="24"/>
                <w:szCs w:val="24"/>
                <w:lang w:val="en-GB"/>
              </w:rPr>
              <w:t>cm</w:t>
            </w:r>
            <w:r w:rsidRPr="005F33E7">
              <w:rPr>
                <w:rFonts w:ascii="Times New Roman" w:eastAsia="Times New Roman" w:hAnsi="Times New Roman" w:cs="Times New Roman"/>
                <w:sz w:val="24"/>
                <w:szCs w:val="24"/>
                <w:lang w:val="sr-Cyrl-CS"/>
              </w:rPr>
              <w:t>)</w:t>
            </w:r>
          </w:p>
          <w:p w:rsidR="005870FF" w:rsidRPr="005F33E7" w:rsidRDefault="005870FF" w:rsidP="005870FF">
            <w:pPr>
              <w:spacing w:after="0" w:line="240" w:lineRule="auto"/>
              <w:rPr>
                <w:rFonts w:ascii="Times New Roman" w:eastAsia="Times New Roman" w:hAnsi="Times New Roman" w:cs="Times New Roman"/>
                <w:sz w:val="24"/>
                <w:szCs w:val="24"/>
              </w:rPr>
            </w:pPr>
          </w:p>
        </w:tc>
        <w:tc>
          <w:tcPr>
            <w:tcW w:w="1830"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1, 2</w:t>
            </w:r>
          </w:p>
          <w:p w:rsidR="005870FF" w:rsidRPr="005F33E7" w:rsidRDefault="005870FF" w:rsidP="005870FF">
            <w:pPr>
              <w:spacing w:after="0" w:line="240" w:lineRule="auto"/>
              <w:rPr>
                <w:rFonts w:ascii="Times New Roman" w:eastAsia="Times New Roman" w:hAnsi="Times New Roman" w:cs="Times New Roman"/>
                <w:sz w:val="24"/>
                <w:szCs w:val="24"/>
              </w:rPr>
            </w:pPr>
          </w:p>
        </w:tc>
      </w:tr>
      <w:tr w:rsidR="005870FF" w:rsidRPr="005F33E7" w:rsidTr="005870FF">
        <w:trPr>
          <w:trHeight w:val="737"/>
        </w:trPr>
        <w:tc>
          <w:tcPr>
            <w:tcW w:w="2403"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Техничко и информатичко образовање-Математика</w:t>
            </w:r>
          </w:p>
        </w:tc>
        <w:tc>
          <w:tcPr>
            <w:tcW w:w="2403" w:type="dxa"/>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Конструкторско моделовање и технички цртеж</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tc>
        <w:tc>
          <w:tcPr>
            <w:tcW w:w="2403" w:type="dxa"/>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Дељење децималних бројева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tc>
        <w:tc>
          <w:tcPr>
            <w:tcW w:w="1830"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1, 2</w:t>
            </w:r>
          </w:p>
        </w:tc>
      </w:tr>
    </w:tbl>
    <w:p w:rsidR="005870FF" w:rsidRPr="005F33E7" w:rsidRDefault="005870FF" w:rsidP="005870FF">
      <w:pPr>
        <w:spacing w:after="0" w:line="240" w:lineRule="auto"/>
        <w:rPr>
          <w:rFonts w:ascii="Times New Roman" w:eastAsia="Times New Roman" w:hAnsi="Times New Roman" w:cs="Times New Roman"/>
          <w:b/>
          <w:sz w:val="24"/>
          <w:szCs w:val="24"/>
        </w:rPr>
      </w:pPr>
    </w:p>
    <w:p w:rsidR="005870FF" w:rsidRPr="005F33E7" w:rsidRDefault="005870FF" w:rsidP="005870FF">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7. РАЗРЕД</w:t>
      </w:r>
    </w:p>
    <w:p w:rsidR="005870FF" w:rsidRPr="005F33E7" w:rsidRDefault="005870FF" w:rsidP="005870FF">
      <w:pPr>
        <w:spacing w:after="0" w:line="240" w:lineRule="auto"/>
        <w:rPr>
          <w:rFonts w:ascii="Times New Roman" w:eastAsia="Times New Roman" w:hAnsi="Times New Roman" w:cs="Times New Roman"/>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403"/>
        <w:gridCol w:w="2403"/>
        <w:gridCol w:w="1830"/>
      </w:tblGrid>
      <w:tr w:rsidR="005870FF" w:rsidRPr="005F33E7" w:rsidTr="005870FF">
        <w:trPr>
          <w:trHeight w:val="338"/>
        </w:trPr>
        <w:tc>
          <w:tcPr>
            <w:tcW w:w="2403" w:type="dxa"/>
            <w:shd w:val="clear" w:color="auto" w:fill="95B3D7" w:themeFill="accent1" w:themeFillTint="99"/>
          </w:tcPr>
          <w:p w:rsidR="005870FF" w:rsidRPr="005F33E7" w:rsidRDefault="005870FF" w:rsidP="005870FF">
            <w:pPr>
              <w:spacing w:after="0" w:line="240" w:lineRule="auto"/>
              <w:jc w:val="center"/>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Предмет</w:t>
            </w:r>
          </w:p>
        </w:tc>
        <w:tc>
          <w:tcPr>
            <w:tcW w:w="4806" w:type="dxa"/>
            <w:gridSpan w:val="2"/>
            <w:shd w:val="clear" w:color="auto" w:fill="95B3D7" w:themeFill="accent1" w:themeFillTint="99"/>
          </w:tcPr>
          <w:p w:rsidR="005870FF" w:rsidRPr="005F33E7" w:rsidRDefault="005870FF" w:rsidP="005870FF">
            <w:pPr>
              <w:spacing w:after="0" w:line="240" w:lineRule="auto"/>
              <w:jc w:val="center"/>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Садржај</w:t>
            </w:r>
          </w:p>
        </w:tc>
        <w:tc>
          <w:tcPr>
            <w:tcW w:w="1830" w:type="dxa"/>
            <w:shd w:val="clear" w:color="auto" w:fill="95B3D7" w:themeFill="accent1" w:themeFillTint="99"/>
          </w:tcPr>
          <w:p w:rsidR="005870FF" w:rsidRPr="005F33E7" w:rsidRDefault="005870FF" w:rsidP="005870FF">
            <w:pPr>
              <w:spacing w:after="0" w:line="240" w:lineRule="auto"/>
              <w:jc w:val="center"/>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Индикатори</w:t>
            </w:r>
          </w:p>
        </w:tc>
      </w:tr>
      <w:tr w:rsidR="005870FF" w:rsidRPr="005F33E7" w:rsidTr="005870FF">
        <w:trPr>
          <w:trHeight w:val="689"/>
        </w:trPr>
        <w:tc>
          <w:tcPr>
            <w:tcW w:w="2403"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Техничко и информатичко образовање-Физика</w:t>
            </w:r>
          </w:p>
        </w:tc>
        <w:tc>
          <w:tcPr>
            <w:tcW w:w="2403"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Својства метала и легура. Машине и механизми.</w:t>
            </w:r>
          </w:p>
        </w:tc>
        <w:tc>
          <w:tcPr>
            <w:tcW w:w="2403" w:type="dxa"/>
          </w:tcPr>
          <w:p w:rsidR="005870FF" w:rsidRPr="005F33E7" w:rsidRDefault="005870FF" w:rsidP="005870FF">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Физичка својства агрегатних стања. Просте машине.</w:t>
            </w:r>
          </w:p>
        </w:tc>
        <w:tc>
          <w:tcPr>
            <w:tcW w:w="1830"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1, 2</w:t>
            </w:r>
          </w:p>
        </w:tc>
      </w:tr>
    </w:tbl>
    <w:p w:rsidR="005870FF" w:rsidRPr="005F33E7" w:rsidRDefault="005870FF" w:rsidP="005870FF">
      <w:pPr>
        <w:spacing w:after="0" w:line="240" w:lineRule="auto"/>
        <w:rPr>
          <w:rFonts w:ascii="Times New Roman" w:eastAsia="Times New Roman" w:hAnsi="Times New Roman" w:cs="Times New Roman"/>
          <w:b/>
          <w:sz w:val="24"/>
          <w:szCs w:val="24"/>
        </w:rPr>
      </w:pPr>
    </w:p>
    <w:p w:rsidR="005870FF" w:rsidRPr="005F33E7" w:rsidRDefault="005870FF" w:rsidP="005870FF">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lastRenderedPageBreak/>
        <w:t>8. РАЗРЕД</w:t>
      </w:r>
    </w:p>
    <w:p w:rsidR="005870FF" w:rsidRPr="005F33E7" w:rsidRDefault="005870FF" w:rsidP="005870FF">
      <w:pPr>
        <w:spacing w:after="0" w:line="240" w:lineRule="auto"/>
        <w:rPr>
          <w:rFonts w:ascii="Times New Roman" w:eastAsia="Times New Roman" w:hAnsi="Times New Roman" w:cs="Times New Roman"/>
          <w:b/>
          <w:sz w:val="24"/>
          <w:szCs w:val="24"/>
        </w:rPr>
      </w:pPr>
    </w:p>
    <w:p w:rsidR="005870FF" w:rsidRPr="005F33E7" w:rsidRDefault="005870FF" w:rsidP="005870FF">
      <w:pPr>
        <w:spacing w:after="0" w:line="240" w:lineRule="auto"/>
        <w:rPr>
          <w:rFonts w:ascii="Times New Roman" w:eastAsia="Times New Roman" w:hAnsi="Times New Roman" w:cs="Times New Roman"/>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2486"/>
        <w:gridCol w:w="2372"/>
        <w:gridCol w:w="1802"/>
      </w:tblGrid>
      <w:tr w:rsidR="005870FF" w:rsidRPr="005F33E7" w:rsidTr="005870FF">
        <w:trPr>
          <w:trHeight w:val="338"/>
        </w:trPr>
        <w:tc>
          <w:tcPr>
            <w:tcW w:w="2379" w:type="dxa"/>
            <w:shd w:val="clear" w:color="auto" w:fill="95B3D7" w:themeFill="accent1" w:themeFillTint="99"/>
          </w:tcPr>
          <w:p w:rsidR="005870FF" w:rsidRPr="005F33E7" w:rsidRDefault="005870FF" w:rsidP="005870FF">
            <w:pPr>
              <w:spacing w:after="0" w:line="240" w:lineRule="auto"/>
              <w:jc w:val="center"/>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Предмет</w:t>
            </w:r>
          </w:p>
        </w:tc>
        <w:tc>
          <w:tcPr>
            <w:tcW w:w="4858" w:type="dxa"/>
            <w:gridSpan w:val="2"/>
            <w:shd w:val="clear" w:color="auto" w:fill="95B3D7" w:themeFill="accent1" w:themeFillTint="99"/>
          </w:tcPr>
          <w:p w:rsidR="005870FF" w:rsidRPr="005F33E7" w:rsidRDefault="005870FF" w:rsidP="005870FF">
            <w:pPr>
              <w:spacing w:after="0" w:line="240" w:lineRule="auto"/>
              <w:jc w:val="center"/>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Садржај</w:t>
            </w:r>
          </w:p>
        </w:tc>
        <w:tc>
          <w:tcPr>
            <w:tcW w:w="1802" w:type="dxa"/>
            <w:shd w:val="clear" w:color="auto" w:fill="95B3D7" w:themeFill="accent1" w:themeFillTint="99"/>
          </w:tcPr>
          <w:p w:rsidR="005870FF" w:rsidRPr="005F33E7" w:rsidRDefault="005870FF" w:rsidP="005870FF">
            <w:pPr>
              <w:spacing w:after="0" w:line="240" w:lineRule="auto"/>
              <w:jc w:val="center"/>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Индикатори</w:t>
            </w:r>
          </w:p>
        </w:tc>
      </w:tr>
      <w:tr w:rsidR="005870FF" w:rsidRPr="005F33E7" w:rsidTr="005870FF">
        <w:trPr>
          <w:trHeight w:val="689"/>
        </w:trPr>
        <w:tc>
          <w:tcPr>
            <w:tcW w:w="2379"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Техничко и информатичко образовање-Физика</w:t>
            </w:r>
          </w:p>
        </w:tc>
        <w:tc>
          <w:tcPr>
            <w:tcW w:w="2486"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Електроинсталациони материјал и прибор. Опасности и заштита од струјног удара.</w:t>
            </w:r>
          </w:p>
        </w:tc>
        <w:tc>
          <w:tcPr>
            <w:tcW w:w="2372"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Елементи електричног кола. Заштита од високог напона.</w:t>
            </w:r>
          </w:p>
          <w:p w:rsidR="005870FF" w:rsidRPr="005F33E7" w:rsidRDefault="005870FF" w:rsidP="005870FF">
            <w:pPr>
              <w:spacing w:after="0" w:line="240" w:lineRule="auto"/>
              <w:rPr>
                <w:rFonts w:ascii="Times New Roman" w:eastAsia="Times New Roman" w:hAnsi="Times New Roman" w:cs="Times New Roman"/>
                <w:sz w:val="24"/>
                <w:szCs w:val="24"/>
                <w:lang w:val="sr-Cyrl-CS"/>
              </w:rPr>
            </w:pPr>
          </w:p>
        </w:tc>
        <w:tc>
          <w:tcPr>
            <w:tcW w:w="1802" w:type="dxa"/>
          </w:tcPr>
          <w:p w:rsidR="005870FF" w:rsidRPr="005F33E7" w:rsidRDefault="005870FF" w:rsidP="005870FF">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1, 2</w:t>
            </w:r>
          </w:p>
        </w:tc>
      </w:tr>
    </w:tbl>
    <w:p w:rsidR="005870FF" w:rsidRPr="005F33E7" w:rsidRDefault="005870FF" w:rsidP="005870FF">
      <w:pPr>
        <w:spacing w:after="0" w:line="240" w:lineRule="auto"/>
        <w:rPr>
          <w:rFonts w:ascii="Times New Roman" w:eastAsia="Times New Roman" w:hAnsi="Times New Roman" w:cs="Times New Roman"/>
          <w:sz w:val="24"/>
          <w:szCs w:val="24"/>
        </w:rPr>
      </w:pPr>
    </w:p>
    <w:p w:rsidR="005870FF" w:rsidRPr="005F33E7" w:rsidRDefault="005870FF" w:rsidP="005870FF">
      <w:pPr>
        <w:spacing w:after="0" w:line="240" w:lineRule="auto"/>
        <w:jc w:val="both"/>
        <w:rPr>
          <w:rFonts w:ascii="Times New Roman" w:eastAsia="Times New Roman" w:hAnsi="Times New Roman" w:cs="Times New Roman"/>
          <w:b/>
          <w:sz w:val="24"/>
          <w:szCs w:val="24"/>
          <w:u w:val="single"/>
          <w:lang w:val="sr-Cyrl-CS"/>
        </w:rPr>
      </w:pPr>
    </w:p>
    <w:p w:rsidR="005870FF" w:rsidRPr="005F33E7" w:rsidRDefault="005870FF" w:rsidP="005870FF">
      <w:pPr>
        <w:spacing w:after="0" w:line="240" w:lineRule="auto"/>
        <w:jc w:val="both"/>
        <w:rPr>
          <w:rFonts w:ascii="Times New Roman" w:eastAsia="Times New Roman" w:hAnsi="Times New Roman" w:cs="Times New Roman"/>
          <w:b/>
          <w:sz w:val="24"/>
          <w:szCs w:val="24"/>
          <w:u w:val="single"/>
          <w:lang w:val="sr-Cyrl-CS"/>
        </w:rPr>
      </w:pPr>
      <w:r w:rsidRPr="005F33E7">
        <w:rPr>
          <w:rFonts w:ascii="Times New Roman" w:eastAsia="Times New Roman" w:hAnsi="Times New Roman" w:cs="Times New Roman"/>
          <w:b/>
          <w:sz w:val="24"/>
          <w:szCs w:val="24"/>
          <w:u w:val="single"/>
          <w:lang w:val="sr-Cyrl-CS"/>
        </w:rPr>
        <w:t>Име и презиме наставника: Весна Ракоњац, Силвана Фејзоски, Радмила Рајак, Радослав Јовановић, Ана Танасковић, Сања Радмиловић</w:t>
      </w:r>
    </w:p>
    <w:p w:rsidR="005870FF" w:rsidRPr="005F33E7" w:rsidRDefault="005870FF" w:rsidP="005870FF">
      <w:pPr>
        <w:spacing w:after="0" w:line="240" w:lineRule="auto"/>
        <w:rPr>
          <w:rFonts w:ascii="Times New Roman" w:eastAsia="Times New Roman" w:hAnsi="Times New Roman" w:cs="Times New Roman"/>
          <w:bCs/>
          <w:sz w:val="24"/>
          <w:szCs w:val="24"/>
          <w:u w:val="single"/>
          <w:lang w:val="ru-RU"/>
        </w:rPr>
      </w:pPr>
    </w:p>
    <w:p w:rsidR="00E170F0" w:rsidRPr="005F33E7" w:rsidRDefault="00E170F0">
      <w:pPr>
        <w:rPr>
          <w:rFonts w:ascii="Times New Roman" w:hAnsi="Times New Roman" w:cs="Times New Roman"/>
          <w:sz w:val="24"/>
          <w:szCs w:val="24"/>
          <w:lang w:val="ru-RU"/>
        </w:rPr>
      </w:pPr>
    </w:p>
    <w:p w:rsidR="005870FF" w:rsidRPr="005F33E7" w:rsidRDefault="00BC43FD" w:rsidP="00BC43FD">
      <w:pPr>
        <w:pStyle w:val="Heading2"/>
        <w:rPr>
          <w:rFonts w:ascii="Times New Roman" w:hAnsi="Times New Roman" w:cs="Times New Roman"/>
          <w:sz w:val="28"/>
          <w:lang w:val="ru-RU"/>
        </w:rPr>
      </w:pPr>
      <w:bookmarkStart w:id="13" w:name="_Toc391986235"/>
      <w:r w:rsidRPr="005F33E7">
        <w:rPr>
          <w:rFonts w:ascii="Times New Roman" w:hAnsi="Times New Roman" w:cs="Times New Roman"/>
          <w:sz w:val="28"/>
          <w:lang w:val="ru-RU"/>
        </w:rPr>
        <w:t xml:space="preserve">5.11. </w:t>
      </w:r>
      <w:r w:rsidR="00E170F0" w:rsidRPr="005F33E7">
        <w:rPr>
          <w:rFonts w:ascii="Times New Roman" w:hAnsi="Times New Roman" w:cs="Times New Roman"/>
          <w:sz w:val="28"/>
          <w:lang w:val="ru-RU"/>
        </w:rPr>
        <w:t>ФИЗИЧКО ВАСПИТАЊЕ</w:t>
      </w:r>
      <w:bookmarkEnd w:id="13"/>
    </w:p>
    <w:p w:rsidR="00AF3383" w:rsidRDefault="00AF3383" w:rsidP="00E170F0">
      <w:pPr>
        <w:spacing w:after="0" w:line="240" w:lineRule="auto"/>
        <w:rPr>
          <w:rFonts w:ascii="Times New Roman" w:eastAsia="Times New Roman" w:hAnsi="Times New Roman" w:cs="Times New Roman"/>
          <w:b/>
          <w:sz w:val="24"/>
          <w:szCs w:val="24"/>
          <w:lang w:val="sr-Cyrl-CS"/>
        </w:rPr>
      </w:pPr>
    </w:p>
    <w:p w:rsidR="00E170F0" w:rsidRPr="005F33E7" w:rsidRDefault="00E170F0" w:rsidP="00E170F0">
      <w:pPr>
        <w:spacing w:after="0" w:line="240" w:lineRule="auto"/>
        <w:rPr>
          <w:rFonts w:ascii="Times New Roman" w:eastAsia="Times New Roman" w:hAnsi="Times New Roman" w:cs="Times New Roman"/>
          <w:b/>
          <w:sz w:val="24"/>
          <w:szCs w:val="24"/>
          <w:lang w:val="ru-RU"/>
        </w:rPr>
      </w:pPr>
      <w:r w:rsidRPr="005F33E7">
        <w:rPr>
          <w:rFonts w:ascii="Times New Roman" w:eastAsia="Times New Roman" w:hAnsi="Times New Roman" w:cs="Times New Roman"/>
          <w:b/>
          <w:sz w:val="24"/>
          <w:szCs w:val="24"/>
          <w:lang w:val="sr-Cyrl-CS"/>
        </w:rPr>
        <w:t xml:space="preserve">ФИЗИЧКО ВАСПИТАЊЕ </w:t>
      </w:r>
      <w:r w:rsidRPr="005F33E7">
        <w:rPr>
          <w:rFonts w:ascii="Times New Roman" w:eastAsia="Times New Roman" w:hAnsi="Times New Roman" w:cs="Times New Roman"/>
          <w:b/>
          <w:sz w:val="24"/>
          <w:szCs w:val="24"/>
          <w:lang w:val="sr-Cyrl-RS"/>
        </w:rPr>
        <w:t xml:space="preserve">- </w:t>
      </w:r>
      <w:r w:rsidRPr="005F33E7">
        <w:rPr>
          <w:rFonts w:ascii="Times New Roman" w:eastAsia="Times New Roman" w:hAnsi="Times New Roman" w:cs="Times New Roman"/>
          <w:b/>
          <w:sz w:val="24"/>
          <w:szCs w:val="24"/>
          <w:lang w:val="sr-Cyrl-CS"/>
        </w:rPr>
        <w:t>5. РАЗРЕД, РЕДОВНА НАСТАВА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14"/>
        <w:gridCol w:w="3685"/>
      </w:tblGrid>
      <w:tr w:rsidR="00E170F0" w:rsidRPr="005F33E7" w:rsidTr="00E170F0">
        <w:tc>
          <w:tcPr>
            <w:tcW w:w="2340" w:type="dxa"/>
            <w:shd w:val="clear" w:color="auto" w:fill="FF1515"/>
          </w:tcPr>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shd w:val="clear" w:color="auto" w:fill="FF1515"/>
          </w:tcPr>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5" w:type="dxa"/>
            <w:shd w:val="clear" w:color="auto" w:fill="FF1515"/>
          </w:tcPr>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E170F0" w:rsidRPr="005F33E7" w:rsidTr="00E170F0">
        <w:trPr>
          <w:trHeight w:val="1296"/>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БАТЕРИЈА ТЕСТОВА</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Мерење телесне висине и телесне масе</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Скок у даљ из места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Издржај у згибу</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Претклон</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Из лежања у сед </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Cyrl-CS"/>
              </w:rPr>
              <w:t xml:space="preserve">Трчање 4 x </w:t>
            </w:r>
            <w:r w:rsidRPr="005F33E7">
              <w:rPr>
                <w:rFonts w:ascii="Times New Roman" w:eastAsia="Times New Roman" w:hAnsi="Times New Roman" w:cs="Times New Roman"/>
                <w:sz w:val="24"/>
                <w:szCs w:val="24"/>
                <w:lang w:val="sr-Latn-RS"/>
              </w:rPr>
              <w:t>10 метара</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Шатл ран</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w:t>
            </w:r>
          </w:p>
        </w:tc>
        <w:tc>
          <w:tcPr>
            <w:tcW w:w="3685"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CS"/>
              </w:rPr>
              <w:t xml:space="preserve">Мерење </w:t>
            </w:r>
            <w:r w:rsidRPr="005F33E7">
              <w:rPr>
                <w:rFonts w:ascii="Times New Roman" w:eastAsia="Times New Roman" w:hAnsi="Times New Roman" w:cs="Times New Roman"/>
                <w:sz w:val="24"/>
                <w:szCs w:val="24"/>
                <w:lang w:val="sr-Cyrl-RS"/>
              </w:rPr>
              <w:t>тренутних моторичких способности и константни рад на њиховом побољшању кроз различите моторичке активности.</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Формирање одговорности о хигијени тела, физичкој активности и правилној исхрани.</w:t>
            </w:r>
          </w:p>
        </w:tc>
      </w:tr>
      <w:tr w:rsidR="00E170F0" w:rsidRPr="005F33E7" w:rsidTr="00E170F0">
        <w:trPr>
          <w:trHeight w:val="1296"/>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АТЛЕТИКА</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Ниски старт</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Високи старт</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Спринтерско трчање и истрајно трчање</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Јесењи крос</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Пролећни (оријентациони ) крос</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Бацање кугле(лоптице)</w:t>
            </w:r>
          </w:p>
        </w:tc>
        <w:tc>
          <w:tcPr>
            <w:tcW w:w="3685"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Развој и усавршавање моторичких способности, брзине, скочности и снаге</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Стицање моторичких знања из области атлетике и стицање неопходних теориских знања за њихово усвајање.</w:t>
            </w:r>
          </w:p>
        </w:tc>
      </w:tr>
      <w:tr w:rsidR="00E170F0" w:rsidRPr="005F33E7" w:rsidTr="00E170F0">
        <w:trPr>
          <w:trHeight w:val="1296"/>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РУКОМЕТ</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Додавање лопте у месту</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Хватање лопте у месту</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Вођење лопте</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Трокорак из места и вођења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Правила игре</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Игра уз примену правила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tc>
        <w:tc>
          <w:tcPr>
            <w:tcW w:w="3685"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Задовољење социјалних потреба за потврђивањем и групним поистивећивањем , али и развоју личне одговорности за успех групе.</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Развој брзине, снаге и издржљивости.</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Кроз бављење колективним спортом олакшати ученицима сазревање и социјализацију.</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tc>
      </w:tr>
      <w:tr w:rsidR="00E170F0" w:rsidRPr="005F33E7" w:rsidTr="00E170F0">
        <w:trPr>
          <w:trHeight w:val="1296"/>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СПОРТСКА ГИМНАСТИКА</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b/>
                <w:sz w:val="24"/>
                <w:szCs w:val="24"/>
                <w:lang w:val="sr-Cyrl-CS"/>
              </w:rPr>
            </w:pP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Тло</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Елементи </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Прескок</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Прескок преко козлића разножно и згрчно</w:t>
            </w: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Кругови</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Састав на круговима од пређених елемената</w:t>
            </w: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Ниска греда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Састав на греди од пређених елемената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Двовисински разбој</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Састав на разбоју од пређених елемената</w:t>
            </w: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Паралелни разбој</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Састав на разбоју од пређених елемената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tc>
        <w:tc>
          <w:tcPr>
            <w:tcW w:w="3685"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Развијање брзине , снаге, оријентације у простору, гипкости, координације покрета.</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ind w:right="839"/>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Кроз стицање моторичких знања и вештина из спортске гимнастике усвајати </w:t>
            </w:r>
            <w:r w:rsidRPr="005F33E7">
              <w:rPr>
                <w:rFonts w:ascii="Times New Roman" w:eastAsia="Times New Roman" w:hAnsi="Times New Roman" w:cs="Times New Roman"/>
                <w:sz w:val="24"/>
                <w:szCs w:val="24"/>
                <w:lang w:val="hr-HR"/>
              </w:rPr>
              <w:t xml:space="preserve"> моторичке задатке у целину, али без стварења крутих</w:t>
            </w:r>
            <w:r w:rsidRPr="005F33E7">
              <w:rPr>
                <w:rFonts w:ascii="Times New Roman" w:eastAsia="Times New Roman" w:hAnsi="Times New Roman" w:cs="Times New Roman"/>
                <w:sz w:val="24"/>
                <w:szCs w:val="24"/>
                <w:lang w:val="sr-Cyrl-RS"/>
              </w:rPr>
              <w:t xml:space="preserve"> </w:t>
            </w:r>
            <w:r w:rsidRPr="005F33E7">
              <w:rPr>
                <w:rFonts w:ascii="Times New Roman" w:eastAsia="Times New Roman" w:hAnsi="Times New Roman" w:cs="Times New Roman"/>
                <w:sz w:val="24"/>
                <w:szCs w:val="24"/>
                <w:lang w:val="hr-HR"/>
              </w:rPr>
              <w:t>моторичких аутоматизма</w:t>
            </w:r>
            <w:r w:rsidRPr="005F33E7">
              <w:rPr>
                <w:rFonts w:ascii="Times New Roman" w:eastAsia="Times New Roman" w:hAnsi="Times New Roman" w:cs="Times New Roman"/>
                <w:sz w:val="24"/>
                <w:szCs w:val="24"/>
                <w:lang w:val="sr-Cyrl-RS"/>
              </w:rPr>
              <w:t>.</w:t>
            </w:r>
          </w:p>
          <w:p w:rsidR="00E170F0" w:rsidRPr="005F33E7" w:rsidRDefault="00E170F0" w:rsidP="00E170F0">
            <w:pPr>
              <w:spacing w:after="0" w:line="240" w:lineRule="auto"/>
              <w:ind w:right="839"/>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tc>
      </w:tr>
      <w:tr w:rsidR="00E170F0" w:rsidRPr="005F33E7" w:rsidTr="00E170F0">
        <w:trPr>
          <w:trHeight w:val="1296"/>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НАРОДНА КОЛА</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Моравац</w:t>
            </w:r>
          </w:p>
        </w:tc>
        <w:tc>
          <w:tcPr>
            <w:tcW w:w="3685"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Неговати традицију и наслеђе свог народа кроз упознавање народних игара и кола.</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Развијати осећај за ритам, такт и </w:t>
            </w:r>
            <w:r w:rsidRPr="005F33E7">
              <w:rPr>
                <w:rFonts w:ascii="Times New Roman" w:eastAsia="Times New Roman" w:hAnsi="Times New Roman" w:cs="Times New Roman"/>
                <w:sz w:val="24"/>
                <w:szCs w:val="24"/>
                <w:lang w:val="sr-Cyrl-RS"/>
              </w:rPr>
              <w:lastRenderedPageBreak/>
              <w:t>темпо.</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Неговати естетско изражавање покретом.</w:t>
            </w:r>
          </w:p>
        </w:tc>
      </w:tr>
    </w:tbl>
    <w:p w:rsidR="00E170F0" w:rsidRPr="005F33E7" w:rsidRDefault="00E170F0" w:rsidP="00E170F0">
      <w:pPr>
        <w:keepNext/>
        <w:spacing w:after="0" w:line="240" w:lineRule="auto"/>
        <w:ind w:right="839"/>
        <w:outlineLvl w:val="1"/>
        <w:rPr>
          <w:rFonts w:ascii="Times New Roman" w:eastAsia="Times New Roman" w:hAnsi="Times New Roman" w:cs="Times New Roman"/>
          <w:b/>
          <w:sz w:val="24"/>
          <w:szCs w:val="24"/>
          <w:lang w:val="sr-Cyrl-RS"/>
        </w:rPr>
      </w:pPr>
      <w:bookmarkStart w:id="14" w:name="_Toc391896614"/>
      <w:bookmarkStart w:id="15" w:name="_Toc391986236"/>
      <w:r w:rsidRPr="005F33E7">
        <w:rPr>
          <w:rFonts w:ascii="Times New Roman" w:eastAsia="Times New Roman" w:hAnsi="Times New Roman" w:cs="Times New Roman"/>
          <w:b/>
          <w:sz w:val="24"/>
          <w:szCs w:val="24"/>
          <w:lang w:val="sr-Cyrl-RS"/>
        </w:rPr>
        <w:lastRenderedPageBreak/>
        <w:t>Метод</w:t>
      </w:r>
      <w:r w:rsidRPr="005F33E7">
        <w:rPr>
          <w:rFonts w:ascii="Times New Roman" w:eastAsia="Times New Roman" w:hAnsi="Times New Roman" w:cs="Times New Roman"/>
          <w:b/>
          <w:sz w:val="24"/>
          <w:szCs w:val="24"/>
        </w:rPr>
        <w:t>e</w:t>
      </w:r>
      <w:r w:rsidRPr="005F33E7">
        <w:rPr>
          <w:rFonts w:ascii="Times New Roman" w:eastAsia="Times New Roman" w:hAnsi="Times New Roman" w:cs="Times New Roman"/>
          <w:b/>
          <w:sz w:val="24"/>
          <w:szCs w:val="24"/>
          <w:lang w:val="sr-Cyrl-RS"/>
        </w:rPr>
        <w:t xml:space="preserve"> и облици рада: </w:t>
      </w:r>
      <w:r w:rsidRPr="005F33E7">
        <w:rPr>
          <w:rFonts w:ascii="Times New Roman" w:eastAsia="Times New Roman" w:hAnsi="Times New Roman" w:cs="Times New Roman"/>
          <w:b/>
          <w:sz w:val="24"/>
          <w:szCs w:val="20"/>
          <w:lang w:val="sr-Cyrl-RS"/>
        </w:rPr>
        <w:t>аналитичко-синтети</w:t>
      </w:r>
      <w:r w:rsidRPr="005F33E7">
        <w:rPr>
          <w:rFonts w:ascii="Times New Roman" w:eastAsia="Times New Roman" w:hAnsi="Times New Roman" w:cs="Times New Roman"/>
          <w:b/>
          <w:sz w:val="24"/>
          <w:szCs w:val="20"/>
          <w:lang w:val="sr-Cyrl-CS"/>
        </w:rPr>
        <w:t>ч</w:t>
      </w:r>
      <w:r w:rsidRPr="005F33E7">
        <w:rPr>
          <w:rFonts w:ascii="Times New Roman" w:eastAsia="Times New Roman" w:hAnsi="Times New Roman" w:cs="Times New Roman"/>
          <w:b/>
          <w:sz w:val="24"/>
          <w:szCs w:val="20"/>
          <w:lang w:val="sr-Cyrl-RS"/>
        </w:rPr>
        <w:t xml:space="preserve">ка метода,вербално невербална комуникација, демонстрација-асистенција, </w:t>
      </w:r>
      <w:r w:rsidRPr="005F33E7">
        <w:rPr>
          <w:rFonts w:ascii="Times New Roman" w:eastAsia="Times New Roman" w:hAnsi="Times New Roman" w:cs="Times New Roman"/>
          <w:b/>
          <w:sz w:val="24"/>
          <w:szCs w:val="20"/>
          <w:lang w:val="ru-RU"/>
        </w:rPr>
        <w:t>индивидуални, групни, рад по станицама, фронтални, парови.</w:t>
      </w:r>
      <w:bookmarkEnd w:id="14"/>
      <w:bookmarkEnd w:id="15"/>
    </w:p>
    <w:p w:rsidR="00E170F0" w:rsidRPr="005F33E7" w:rsidRDefault="00E170F0" w:rsidP="00E170F0">
      <w:pPr>
        <w:spacing w:after="0" w:line="240" w:lineRule="auto"/>
        <w:ind w:right="839"/>
        <w:rPr>
          <w:rFonts w:ascii="Times New Roman" w:eastAsia="Times New Roman" w:hAnsi="Times New Roman" w:cs="Times New Roman"/>
          <w:b/>
          <w:sz w:val="24"/>
          <w:szCs w:val="24"/>
          <w:lang w:val="ru-RU"/>
        </w:rPr>
      </w:pPr>
      <w:r w:rsidRPr="005F33E7">
        <w:rPr>
          <w:rFonts w:ascii="Times New Roman" w:eastAsia="Times New Roman" w:hAnsi="Times New Roman" w:cs="Times New Roman"/>
          <w:b/>
          <w:sz w:val="24"/>
          <w:szCs w:val="24"/>
          <w:lang w:val="ru-RU"/>
        </w:rPr>
        <w:t>Наставна средства:даске,  струњаче,  кругови,греда , паралелни разбој, двовисински разбој, козлић ,  креда,  пиштаљка,  штоперица, метар, стартни блок, , лопте, лоптице,  канап, мрежа,  кош,  мета, чуњеви, вија</w:t>
      </w:r>
      <w:r w:rsidRPr="005F33E7">
        <w:rPr>
          <w:rFonts w:ascii="Times New Roman" w:eastAsia="Times New Roman" w:hAnsi="Times New Roman" w:cs="Times New Roman"/>
          <w:b/>
          <w:sz w:val="24"/>
          <w:szCs w:val="24"/>
          <w:lang w:val="sr-Latn-CS"/>
        </w:rPr>
        <w:t>ча, обруч,</w:t>
      </w:r>
      <w:r w:rsidRPr="005F33E7">
        <w:rPr>
          <w:rFonts w:ascii="Times New Roman" w:eastAsia="Times New Roman" w:hAnsi="Times New Roman" w:cs="Times New Roman"/>
          <w:b/>
          <w:sz w:val="24"/>
          <w:szCs w:val="24"/>
          <w:lang w:val="ru-RU"/>
        </w:rPr>
        <w:t xml:space="preserve"> клупа, ластиш,сталци, , рипстол, медицинска вага, сталак за претклон, медицинке.</w:t>
      </w:r>
    </w:p>
    <w:p w:rsidR="00E170F0" w:rsidRPr="005F33E7" w:rsidRDefault="00E170F0" w:rsidP="00E170F0">
      <w:pPr>
        <w:spacing w:after="0" w:line="240" w:lineRule="auto"/>
        <w:rPr>
          <w:rFonts w:ascii="Times New Roman" w:eastAsia="Times New Roman" w:hAnsi="Times New Roman" w:cs="Times New Roman"/>
          <w:b/>
          <w:sz w:val="24"/>
          <w:szCs w:val="24"/>
          <w:u w:val="single"/>
          <w:lang w:val="sr-Cyrl-RS"/>
        </w:rPr>
      </w:pPr>
    </w:p>
    <w:p w:rsidR="00E170F0" w:rsidRPr="005F33E7" w:rsidRDefault="00E170F0" w:rsidP="00E170F0">
      <w:pPr>
        <w:spacing w:after="0" w:line="240" w:lineRule="auto"/>
        <w:rPr>
          <w:rFonts w:ascii="Times New Roman" w:eastAsia="Times New Roman" w:hAnsi="Times New Roman" w:cs="Times New Roman"/>
          <w:b/>
          <w:sz w:val="24"/>
          <w:szCs w:val="24"/>
          <w:u w:val="single"/>
          <w:lang w:val="sr-Cyrl-RS"/>
        </w:rPr>
      </w:pP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CS"/>
        </w:rPr>
        <w:t xml:space="preserve">ФИЗИЧКО ВАСПИТАЊЕ </w:t>
      </w:r>
      <w:r w:rsidRPr="005F33E7">
        <w:rPr>
          <w:rFonts w:ascii="Times New Roman" w:eastAsia="Times New Roman" w:hAnsi="Times New Roman" w:cs="Times New Roman"/>
          <w:b/>
          <w:sz w:val="24"/>
          <w:szCs w:val="24"/>
          <w:lang w:val="sr-Cyrl-RS"/>
        </w:rPr>
        <w:t xml:space="preserve">- </w:t>
      </w:r>
      <w:r w:rsidRPr="005F33E7">
        <w:rPr>
          <w:rFonts w:ascii="Times New Roman" w:eastAsia="Times New Roman" w:hAnsi="Times New Roman" w:cs="Times New Roman"/>
          <w:b/>
          <w:sz w:val="24"/>
          <w:szCs w:val="24"/>
          <w:lang w:val="sr-Cyrl-CS"/>
        </w:rPr>
        <w:t>6. РАЗРЕД, РЕДОВНА НАСТАВА</w:t>
      </w:r>
    </w:p>
    <w:p w:rsidR="00E170F0" w:rsidRPr="005F33E7" w:rsidRDefault="00E170F0" w:rsidP="00E170F0">
      <w:pPr>
        <w:spacing w:after="0" w:line="240" w:lineRule="auto"/>
        <w:rPr>
          <w:rFonts w:ascii="Times New Roman" w:eastAsia="Times New Roman" w:hAnsi="Times New Roman" w:cs="Times New Roman"/>
          <w:b/>
          <w:sz w:val="24"/>
          <w:szCs w:val="24"/>
          <w:u w:val="single"/>
          <w:lang w:val="sr-Cyrl-RS"/>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14"/>
        <w:gridCol w:w="3685"/>
      </w:tblGrid>
      <w:tr w:rsidR="00E170F0" w:rsidRPr="005F33E7" w:rsidTr="00E170F0">
        <w:tc>
          <w:tcPr>
            <w:tcW w:w="2340" w:type="dxa"/>
            <w:shd w:val="clear" w:color="auto" w:fill="FF1515"/>
          </w:tcPr>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shd w:val="clear" w:color="auto" w:fill="FF1515"/>
          </w:tcPr>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5" w:type="dxa"/>
            <w:shd w:val="clear" w:color="auto" w:fill="FF1515"/>
          </w:tcPr>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E170F0" w:rsidRPr="005F33E7" w:rsidTr="00E170F0">
        <w:trPr>
          <w:trHeight w:val="4103"/>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БАТЕРИЈА ТЕСТОВА</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Мерење телесне висине и телесне масе</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Скок у даљ из места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Издржај у згибу</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Претклон</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Из лежања у сед </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Cyrl-CS"/>
              </w:rPr>
              <w:t xml:space="preserve">Трчање 4 x </w:t>
            </w:r>
            <w:r w:rsidRPr="005F33E7">
              <w:rPr>
                <w:rFonts w:ascii="Times New Roman" w:eastAsia="Times New Roman" w:hAnsi="Times New Roman" w:cs="Times New Roman"/>
                <w:sz w:val="24"/>
                <w:szCs w:val="24"/>
                <w:lang w:val="sr-Latn-RS"/>
              </w:rPr>
              <w:t>10 метара</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Шатл ран</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w:t>
            </w:r>
          </w:p>
        </w:tc>
        <w:tc>
          <w:tcPr>
            <w:tcW w:w="3685"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Процена и евиденција иницијалног стања ,рад на њиховом побољшању кроз разноврсне моторичке активности.</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Развијње критичког мишљења о одговорности за сопствени изглед и здравље. </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Подстицање ученика на личну одговорност за хигијену тела.</w:t>
            </w:r>
          </w:p>
        </w:tc>
      </w:tr>
      <w:tr w:rsidR="00E170F0" w:rsidRPr="005F33E7" w:rsidTr="00E170F0">
        <w:trPr>
          <w:trHeight w:val="1296"/>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АТЛЕТИКА</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Ниски старт</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Спринтерско трчање </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Скок у вис/техника маказице</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Јесењи крос</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Пролећни (оријентациони ) крос</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Бацање кугле (лоптице)</w:t>
            </w:r>
          </w:p>
        </w:tc>
        <w:tc>
          <w:tcPr>
            <w:tcW w:w="3685"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hr-HR"/>
              </w:rPr>
              <w:t>Утицати на развој моторичких способности, а посебно на развој брзине, координације, гипкости и експлозивне снаге</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Ученицима кроз практичну и теоријску наставу што више информисати и научити о наставној јединици-атлетика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Подстицати ученика на активности у природи.</w:t>
            </w:r>
          </w:p>
        </w:tc>
      </w:tr>
      <w:tr w:rsidR="00E170F0" w:rsidRPr="005F33E7" w:rsidTr="00E170F0">
        <w:trPr>
          <w:trHeight w:val="1296"/>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КОШАРКА</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Latn-CS"/>
              </w:rPr>
              <w:t>X</w:t>
            </w:r>
            <w:r w:rsidRPr="005F33E7">
              <w:rPr>
                <w:rFonts w:ascii="Times New Roman" w:eastAsia="Times New Roman" w:hAnsi="Times New Roman" w:cs="Times New Roman"/>
                <w:sz w:val="24"/>
                <w:szCs w:val="24"/>
                <w:lang w:val="sr-Cyrl-CS"/>
              </w:rPr>
              <w:t>ватање и додавање лопте</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Вођење лопте</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Хватање и додавање лопте у кретању</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Вођење лопте у кретању</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Кошаркашки ставови у нападу и одбрани</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Двокорак са вођењем лопте</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Познавање правила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Игра уз примену правила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Суђење</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tc>
        <w:tc>
          <w:tcPr>
            <w:tcW w:w="3685"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3"/>
                <w:szCs w:val="23"/>
                <w:lang w:val="sr-Cyrl-CS"/>
              </w:rPr>
              <w:t>Развој основних моторичких способности,првенствено координације и прецизности</w:t>
            </w:r>
          </w:p>
          <w:p w:rsidR="00E170F0" w:rsidRPr="005F33E7" w:rsidRDefault="00E170F0" w:rsidP="00E170F0">
            <w:pPr>
              <w:spacing w:after="0" w:line="240" w:lineRule="auto"/>
              <w:rPr>
                <w:rFonts w:ascii="Times New Roman" w:eastAsia="Times New Roman" w:hAnsi="Times New Roman" w:cs="Times New Roman"/>
                <w:sz w:val="23"/>
                <w:szCs w:val="23"/>
                <w:lang w:val="sr-Cyrl-CS"/>
              </w:rPr>
            </w:pPr>
          </w:p>
          <w:p w:rsidR="00E170F0" w:rsidRPr="005F33E7" w:rsidRDefault="00E170F0" w:rsidP="00E170F0">
            <w:pPr>
              <w:spacing w:after="0" w:line="240" w:lineRule="auto"/>
              <w:rPr>
                <w:rFonts w:ascii="Times New Roman" w:eastAsia="Times New Roman" w:hAnsi="Times New Roman" w:cs="Times New Roman"/>
                <w:sz w:val="23"/>
                <w:szCs w:val="23"/>
                <w:lang w:val="sr-Cyrl-RS"/>
              </w:rPr>
            </w:pPr>
            <w:r w:rsidRPr="005F33E7">
              <w:rPr>
                <w:rFonts w:ascii="Times New Roman" w:eastAsia="Times New Roman" w:hAnsi="Times New Roman" w:cs="Times New Roman"/>
                <w:sz w:val="23"/>
                <w:szCs w:val="23"/>
                <w:lang w:val="sr-Cyrl-CS"/>
              </w:rPr>
              <w:lastRenderedPageBreak/>
              <w:t>Примена стечених спортско техничких и тактичких знања и умења</w:t>
            </w:r>
            <w:r w:rsidRPr="005F33E7">
              <w:rPr>
                <w:rFonts w:ascii="Times New Roman" w:eastAsia="Times New Roman" w:hAnsi="Times New Roman" w:cs="Times New Roman"/>
                <w:sz w:val="23"/>
                <w:szCs w:val="23"/>
                <w:lang w:val="sr-Cyrl-RS"/>
              </w:rPr>
              <w:t xml:space="preserve"> у специфичним условима (утакмице, турнири)</w:t>
            </w:r>
          </w:p>
          <w:p w:rsidR="00E170F0" w:rsidRPr="005F33E7" w:rsidRDefault="00E170F0" w:rsidP="00E170F0">
            <w:pPr>
              <w:spacing w:after="0" w:line="240" w:lineRule="auto"/>
              <w:rPr>
                <w:rFonts w:ascii="Times New Roman" w:eastAsia="Times New Roman" w:hAnsi="Times New Roman" w:cs="Times New Roman"/>
                <w:sz w:val="23"/>
                <w:szCs w:val="23"/>
                <w:lang w:val="sr-Cyrl-CS"/>
              </w:rPr>
            </w:pPr>
          </w:p>
          <w:p w:rsidR="00E170F0" w:rsidRPr="005F33E7" w:rsidRDefault="00E170F0" w:rsidP="00E170F0">
            <w:pPr>
              <w:spacing w:after="0" w:line="240" w:lineRule="auto"/>
              <w:rPr>
                <w:rFonts w:ascii="Times New Roman" w:eastAsia="Times New Roman" w:hAnsi="Times New Roman" w:cs="Times New Roman"/>
                <w:sz w:val="23"/>
                <w:szCs w:val="23"/>
                <w:lang w:val="sr-Cyrl-CS"/>
              </w:rPr>
            </w:pPr>
            <w:r w:rsidRPr="005F33E7">
              <w:rPr>
                <w:rFonts w:ascii="Times New Roman" w:eastAsia="Times New Roman" w:hAnsi="Times New Roman" w:cs="Times New Roman"/>
                <w:sz w:val="23"/>
                <w:szCs w:val="23"/>
                <w:lang w:val="sr-Cyrl-CS"/>
              </w:rPr>
              <w:t>Усвајање етичких вредности: поштовање партнера - противника, правила такмичења и фер плеја.</w:t>
            </w:r>
          </w:p>
          <w:p w:rsidR="00E170F0" w:rsidRPr="005F33E7" w:rsidRDefault="00E170F0" w:rsidP="00E170F0">
            <w:pPr>
              <w:spacing w:after="0" w:line="240" w:lineRule="auto"/>
              <w:rPr>
                <w:rFonts w:ascii="Times New Roman" w:eastAsia="Times New Roman" w:hAnsi="Times New Roman" w:cs="Times New Roman"/>
                <w:sz w:val="23"/>
                <w:szCs w:val="23"/>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3"/>
                <w:szCs w:val="23"/>
                <w:lang w:val="sr-Cyrl-CS"/>
              </w:rPr>
              <w:t xml:space="preserve">Научити ученике правилима игре </w:t>
            </w:r>
          </w:p>
        </w:tc>
      </w:tr>
      <w:tr w:rsidR="00E170F0" w:rsidRPr="005F33E7" w:rsidTr="00E170F0">
        <w:trPr>
          <w:trHeight w:val="1296"/>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СПОРТСКА ГИМНАСТИКА</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b/>
                <w:sz w:val="24"/>
                <w:szCs w:val="24"/>
                <w:lang w:val="sr-Cyrl-CS"/>
              </w:rPr>
            </w:pP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Тло</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Елементи </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Прескок</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Прескок преко козлића разножно и згрчно</w:t>
            </w: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Кругови</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Састав на круговима од пређених елемената</w:t>
            </w: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Ниска греда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Састав на греди од пређених елемената</w:t>
            </w: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Двовисински разбој</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Састав на разбоју од пређених елемената</w:t>
            </w: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Паралелни разбој</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Састав на разбоју од пређених елемената</w:t>
            </w:r>
          </w:p>
        </w:tc>
        <w:tc>
          <w:tcPr>
            <w:tcW w:w="3685"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ind w:right="839"/>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hr-HR"/>
              </w:rPr>
              <w:t xml:space="preserve">Стимулисати телесни развитак повећањем снаге мишића и </w:t>
            </w:r>
            <w:r w:rsidRPr="005F33E7">
              <w:rPr>
                <w:rFonts w:ascii="Times New Roman" w:eastAsia="Times New Roman" w:hAnsi="Times New Roman" w:cs="Times New Roman"/>
                <w:sz w:val="24"/>
                <w:szCs w:val="24"/>
                <w:lang w:val="sr-Cyrl-RS"/>
              </w:rPr>
              <w:t>координације покрета, оријентације у простору.</w:t>
            </w:r>
          </w:p>
          <w:p w:rsidR="00E170F0" w:rsidRPr="005F33E7" w:rsidRDefault="00E170F0" w:rsidP="00E170F0">
            <w:pPr>
              <w:spacing w:after="0" w:line="240" w:lineRule="auto"/>
              <w:ind w:right="839"/>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 xml:space="preserve">                             </w:t>
            </w:r>
          </w:p>
          <w:p w:rsidR="00E170F0" w:rsidRPr="005F33E7" w:rsidRDefault="00E170F0" w:rsidP="00E170F0">
            <w:pPr>
              <w:spacing w:after="0" w:line="240" w:lineRule="auto"/>
              <w:ind w:right="839"/>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hr-HR"/>
              </w:rPr>
              <w:t>Развити зглобно мишићне</w:t>
            </w:r>
            <w:r w:rsidRPr="005F33E7">
              <w:rPr>
                <w:rFonts w:ascii="Times New Roman" w:eastAsia="Times New Roman" w:hAnsi="Times New Roman" w:cs="Times New Roman"/>
                <w:sz w:val="24"/>
                <w:szCs w:val="24"/>
                <w:lang w:val="sr-Cyrl-CS"/>
              </w:rPr>
              <w:t xml:space="preserve"> </w:t>
            </w:r>
            <w:r w:rsidRPr="005F33E7">
              <w:rPr>
                <w:rFonts w:ascii="Times New Roman" w:eastAsia="Times New Roman" w:hAnsi="Times New Roman" w:cs="Times New Roman"/>
                <w:sz w:val="24"/>
                <w:szCs w:val="24"/>
                <w:lang w:val="hr-HR"/>
              </w:rPr>
              <w:t>(кинетичке) осетљивости које се манифестују свесним и самосталним</w:t>
            </w:r>
            <w:r w:rsidRPr="005F33E7">
              <w:rPr>
                <w:rFonts w:ascii="Times New Roman" w:eastAsia="Times New Roman" w:hAnsi="Times New Roman" w:cs="Times New Roman"/>
                <w:sz w:val="24"/>
                <w:szCs w:val="24"/>
                <w:lang w:val="sr-Cyrl-RS"/>
              </w:rPr>
              <w:t xml:space="preserve"> </w:t>
            </w:r>
            <w:r w:rsidRPr="005F33E7">
              <w:rPr>
                <w:rFonts w:ascii="Times New Roman" w:eastAsia="Times New Roman" w:hAnsi="Times New Roman" w:cs="Times New Roman"/>
                <w:sz w:val="24"/>
                <w:szCs w:val="24"/>
                <w:lang w:val="hr-HR"/>
              </w:rPr>
              <w:t>управљањем</w:t>
            </w:r>
            <w:r w:rsidRPr="005F33E7">
              <w:rPr>
                <w:rFonts w:ascii="Times New Roman" w:eastAsia="Times New Roman" w:hAnsi="Times New Roman" w:cs="Times New Roman"/>
                <w:sz w:val="24"/>
                <w:szCs w:val="24"/>
                <w:lang w:val="sr-Cyrl-RS"/>
              </w:rPr>
              <w:t xml:space="preserve"> покретом , али без формирања грубих аутоматима покрета.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ind w:right="839"/>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hr-HR"/>
              </w:rPr>
              <w:t>Повезати моторичке задатке у целину,</w:t>
            </w:r>
            <w:r w:rsidRPr="005F33E7">
              <w:rPr>
                <w:rFonts w:ascii="Times New Roman" w:eastAsia="Times New Roman" w:hAnsi="Times New Roman" w:cs="Times New Roman"/>
                <w:sz w:val="24"/>
                <w:szCs w:val="24"/>
                <w:lang w:val="sr-Cyrl-CS"/>
              </w:rPr>
              <w:t>у циљу стварања одређених моторичких задатака.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tc>
      </w:tr>
      <w:tr w:rsidR="00E170F0" w:rsidRPr="005F33E7" w:rsidTr="00E170F0">
        <w:trPr>
          <w:trHeight w:val="1296"/>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НАРОДНА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32"/>
                <w:szCs w:val="32"/>
                <w:lang w:val="sr-Cyrl-CS"/>
              </w:rPr>
              <w:t xml:space="preserve">  </w:t>
            </w:r>
            <w:r w:rsidRPr="005F33E7">
              <w:rPr>
                <w:rFonts w:ascii="Times New Roman" w:eastAsia="Times New Roman" w:hAnsi="Times New Roman" w:cs="Times New Roman"/>
                <w:sz w:val="24"/>
                <w:szCs w:val="24"/>
                <w:lang w:val="sr-Cyrl-CS"/>
              </w:rPr>
              <w:t>КОЛА</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Моравац</w:t>
            </w:r>
          </w:p>
        </w:tc>
        <w:tc>
          <w:tcPr>
            <w:tcW w:w="3685"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Подстицање ученика на неговање традиције кроз учење народних кола и игара. Подстицати развијање осећаја за ритам, темпо, такт.</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tc>
      </w:tr>
    </w:tbl>
    <w:p w:rsidR="00E170F0" w:rsidRPr="005F33E7" w:rsidRDefault="00E170F0" w:rsidP="00E170F0">
      <w:pPr>
        <w:keepNext/>
        <w:spacing w:after="0" w:line="240" w:lineRule="auto"/>
        <w:ind w:left="851" w:right="839"/>
        <w:outlineLvl w:val="1"/>
        <w:rPr>
          <w:rFonts w:ascii="Times New Roman" w:eastAsia="Times New Roman" w:hAnsi="Times New Roman" w:cs="Times New Roman"/>
          <w:b/>
          <w:sz w:val="24"/>
          <w:szCs w:val="24"/>
        </w:rPr>
      </w:pPr>
      <w:bookmarkStart w:id="16" w:name="_Toc391896615"/>
      <w:bookmarkStart w:id="17" w:name="_Toc391986237"/>
      <w:r w:rsidRPr="005F33E7">
        <w:rPr>
          <w:rFonts w:ascii="Times New Roman" w:eastAsia="Times New Roman" w:hAnsi="Times New Roman" w:cs="Times New Roman"/>
          <w:b/>
          <w:sz w:val="24"/>
          <w:szCs w:val="24"/>
        </w:rPr>
        <w:t>МЕТОД</w:t>
      </w:r>
      <w:r w:rsidRPr="005F33E7">
        <w:rPr>
          <w:rFonts w:ascii="Times New Roman" w:eastAsia="Times New Roman" w:hAnsi="Times New Roman" w:cs="Times New Roman"/>
          <w:b/>
          <w:sz w:val="24"/>
          <w:szCs w:val="24"/>
          <w:lang w:val="sr-Cyrl-RS"/>
        </w:rPr>
        <w:t>Е</w:t>
      </w:r>
      <w:r w:rsidRPr="005F33E7">
        <w:rPr>
          <w:rFonts w:ascii="Times New Roman" w:eastAsia="Times New Roman" w:hAnsi="Times New Roman" w:cs="Times New Roman"/>
          <w:b/>
          <w:sz w:val="24"/>
          <w:szCs w:val="24"/>
        </w:rPr>
        <w:t xml:space="preserve"> И ОБЛИЦИ РАДА</w:t>
      </w:r>
      <w:bookmarkEnd w:id="16"/>
      <w:bookmarkEnd w:id="17"/>
    </w:p>
    <w:p w:rsidR="00E170F0" w:rsidRPr="005F33E7" w:rsidRDefault="00E170F0" w:rsidP="00E170F0">
      <w:pPr>
        <w:spacing w:after="0" w:line="240" w:lineRule="auto"/>
        <w:ind w:left="851" w:right="839"/>
        <w:rPr>
          <w:rFonts w:ascii="Times New Roman" w:eastAsia="Times New Roman" w:hAnsi="Times New Roman" w:cs="Times New Roman"/>
          <w:sz w:val="16"/>
          <w:szCs w:val="24"/>
        </w:rPr>
      </w:pPr>
    </w:p>
    <w:p w:rsidR="00E170F0" w:rsidRPr="005F33E7" w:rsidRDefault="00E170F0" w:rsidP="00CF50D3">
      <w:pPr>
        <w:numPr>
          <w:ilvl w:val="0"/>
          <w:numId w:val="80"/>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Аналитичко-синтети</w:t>
      </w:r>
      <w:r w:rsidRPr="005F33E7">
        <w:rPr>
          <w:rFonts w:ascii="Times New Roman" w:eastAsia="Times New Roman" w:hAnsi="Times New Roman" w:cs="Times New Roman"/>
          <w:sz w:val="24"/>
          <w:szCs w:val="24"/>
          <w:lang w:val="sr-Cyrl-CS"/>
        </w:rPr>
        <w:t>ч</w:t>
      </w:r>
      <w:r w:rsidRPr="005F33E7">
        <w:rPr>
          <w:rFonts w:ascii="Times New Roman" w:eastAsia="Times New Roman" w:hAnsi="Times New Roman" w:cs="Times New Roman"/>
          <w:sz w:val="24"/>
          <w:szCs w:val="24"/>
        </w:rPr>
        <w:t>ка метода,</w:t>
      </w:r>
    </w:p>
    <w:p w:rsidR="00E170F0" w:rsidRPr="005F33E7" w:rsidRDefault="00E170F0" w:rsidP="00CF50D3">
      <w:pPr>
        <w:numPr>
          <w:ilvl w:val="0"/>
          <w:numId w:val="80"/>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Вербалн</w:t>
      </w:r>
      <w:r w:rsidRPr="005F33E7">
        <w:rPr>
          <w:rFonts w:ascii="Times New Roman" w:eastAsia="Times New Roman" w:hAnsi="Times New Roman" w:cs="Times New Roman"/>
          <w:sz w:val="24"/>
          <w:szCs w:val="24"/>
          <w:lang w:val="sr-Cyrl-RS"/>
        </w:rPr>
        <w:t xml:space="preserve">а и </w:t>
      </w:r>
      <w:r w:rsidRPr="005F33E7">
        <w:rPr>
          <w:rFonts w:ascii="Times New Roman" w:eastAsia="Times New Roman" w:hAnsi="Times New Roman" w:cs="Times New Roman"/>
          <w:sz w:val="24"/>
          <w:szCs w:val="24"/>
        </w:rPr>
        <w:t xml:space="preserve"> невербална коомуникација</w:t>
      </w:r>
    </w:p>
    <w:p w:rsidR="00E170F0" w:rsidRPr="005F33E7" w:rsidRDefault="00E170F0" w:rsidP="00CF50D3">
      <w:pPr>
        <w:numPr>
          <w:ilvl w:val="0"/>
          <w:numId w:val="80"/>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Демонстрација-асистенција</w:t>
      </w:r>
    </w:p>
    <w:p w:rsidR="00E170F0" w:rsidRPr="005F33E7" w:rsidRDefault="00E170F0" w:rsidP="00CF50D3">
      <w:pPr>
        <w:numPr>
          <w:ilvl w:val="0"/>
          <w:numId w:val="80"/>
        </w:numPr>
        <w:spacing w:after="0" w:line="240" w:lineRule="auto"/>
        <w:ind w:right="839"/>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Индивидуални, групни, рад по станицама, фронтални, парови.</w:t>
      </w:r>
    </w:p>
    <w:p w:rsidR="00E170F0" w:rsidRPr="005F33E7" w:rsidRDefault="00E170F0" w:rsidP="00E170F0">
      <w:pPr>
        <w:spacing w:after="0" w:line="240" w:lineRule="auto"/>
        <w:ind w:left="851" w:right="839"/>
        <w:rPr>
          <w:rFonts w:ascii="Times New Roman" w:eastAsia="Times New Roman" w:hAnsi="Times New Roman" w:cs="Times New Roman"/>
          <w:sz w:val="16"/>
          <w:szCs w:val="16"/>
          <w:lang w:val="ru-RU"/>
        </w:rPr>
      </w:pPr>
    </w:p>
    <w:p w:rsidR="00E170F0" w:rsidRPr="005F33E7" w:rsidRDefault="00E170F0" w:rsidP="00E170F0">
      <w:pPr>
        <w:spacing w:after="0" w:line="240" w:lineRule="auto"/>
        <w:ind w:left="851" w:right="839"/>
        <w:rPr>
          <w:rFonts w:ascii="Times New Roman" w:eastAsia="Times New Roman" w:hAnsi="Times New Roman" w:cs="Times New Roman"/>
          <w:b/>
          <w:sz w:val="24"/>
          <w:szCs w:val="24"/>
          <w:lang w:val="ru-RU"/>
        </w:rPr>
      </w:pPr>
      <w:r w:rsidRPr="005F33E7">
        <w:rPr>
          <w:rFonts w:ascii="Times New Roman" w:eastAsia="Times New Roman" w:hAnsi="Times New Roman" w:cs="Times New Roman"/>
          <w:b/>
          <w:sz w:val="24"/>
          <w:szCs w:val="24"/>
          <w:lang w:val="ru-RU"/>
        </w:rPr>
        <w:t xml:space="preserve"> НАСТАВНА СРЕДСТВА</w:t>
      </w:r>
    </w:p>
    <w:p w:rsidR="00E170F0" w:rsidRPr="005F33E7" w:rsidRDefault="00E170F0" w:rsidP="00E170F0">
      <w:pPr>
        <w:spacing w:after="0" w:line="240" w:lineRule="auto"/>
        <w:ind w:left="851" w:right="839"/>
        <w:rPr>
          <w:rFonts w:ascii="Times New Roman" w:eastAsia="Times New Roman" w:hAnsi="Times New Roman" w:cs="Times New Roman"/>
          <w:b/>
          <w:sz w:val="16"/>
          <w:szCs w:val="24"/>
          <w:lang w:val="ru-RU"/>
        </w:rPr>
      </w:pPr>
    </w:p>
    <w:p w:rsidR="00E170F0" w:rsidRPr="005F33E7" w:rsidRDefault="00E170F0" w:rsidP="00E170F0">
      <w:pPr>
        <w:spacing w:after="0" w:line="240" w:lineRule="auto"/>
        <w:ind w:left="851" w:right="839"/>
        <w:jc w:val="both"/>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xml:space="preserve">          Одскочна даска, струњаче,  мердевине,  креда,  пиштаљка,  штоперица, метар, клупа за претклон, лопте, лоптице, канап, мрежа,  кош,  греда, козлић, разбој, двовисински разбој, кругови, чуњеви, вија</w:t>
      </w:r>
      <w:r w:rsidRPr="005F33E7">
        <w:rPr>
          <w:rFonts w:ascii="Times New Roman" w:eastAsia="Times New Roman" w:hAnsi="Times New Roman" w:cs="Times New Roman"/>
          <w:sz w:val="24"/>
          <w:szCs w:val="24"/>
          <w:lang w:val="sr-Latn-CS"/>
        </w:rPr>
        <w:t>ча, обруч,</w:t>
      </w:r>
      <w:r w:rsidRPr="005F33E7">
        <w:rPr>
          <w:rFonts w:ascii="Times New Roman" w:eastAsia="Times New Roman" w:hAnsi="Times New Roman" w:cs="Times New Roman"/>
          <w:sz w:val="24"/>
          <w:szCs w:val="24"/>
          <w:lang w:val="ru-RU"/>
        </w:rPr>
        <w:t xml:space="preserve"> клупа, ластиш,сталци, рипстол…</w:t>
      </w:r>
    </w:p>
    <w:p w:rsidR="00E170F0" w:rsidRPr="005F33E7" w:rsidRDefault="00E170F0" w:rsidP="00E170F0">
      <w:pPr>
        <w:spacing w:after="0" w:line="240" w:lineRule="auto"/>
        <w:rPr>
          <w:rFonts w:ascii="Times New Roman" w:eastAsia="Times New Roman" w:hAnsi="Times New Roman" w:cs="Times New Roman"/>
          <w:b/>
          <w:sz w:val="24"/>
          <w:szCs w:val="24"/>
          <w:u w:val="single"/>
          <w:lang w:val="ru-RU"/>
        </w:rPr>
      </w:pPr>
    </w:p>
    <w:p w:rsidR="00E170F0" w:rsidRPr="005F33E7" w:rsidRDefault="00E170F0" w:rsidP="00E170F0">
      <w:pPr>
        <w:spacing w:after="0" w:line="240" w:lineRule="auto"/>
        <w:rPr>
          <w:rFonts w:ascii="Times New Roman" w:eastAsia="Times New Roman" w:hAnsi="Times New Roman" w:cs="Times New Roman"/>
          <w:b/>
          <w:sz w:val="24"/>
          <w:szCs w:val="24"/>
          <w:u w:val="single"/>
          <w:lang w:val="ru-RU"/>
        </w:rPr>
      </w:pP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 xml:space="preserve">ФИЗИЧКО ВАСПИТАЊЕ </w:t>
      </w:r>
      <w:r w:rsidRPr="005F33E7">
        <w:rPr>
          <w:rFonts w:ascii="Times New Roman" w:eastAsia="Times New Roman" w:hAnsi="Times New Roman" w:cs="Times New Roman"/>
          <w:b/>
          <w:sz w:val="24"/>
          <w:szCs w:val="24"/>
          <w:lang w:val="sr-Cyrl-RS"/>
        </w:rPr>
        <w:t xml:space="preserve">- </w:t>
      </w:r>
      <w:r w:rsidRPr="005F33E7">
        <w:rPr>
          <w:rFonts w:ascii="Times New Roman" w:eastAsia="Times New Roman" w:hAnsi="Times New Roman" w:cs="Times New Roman"/>
          <w:b/>
          <w:sz w:val="24"/>
          <w:szCs w:val="24"/>
          <w:lang w:val="sr-Cyrl-CS"/>
        </w:rPr>
        <w:t>7. РАЗРЕД, РЕДОВНА НАСТАВА</w:t>
      </w: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14"/>
        <w:gridCol w:w="3685"/>
      </w:tblGrid>
      <w:tr w:rsidR="00E170F0" w:rsidRPr="005F33E7" w:rsidTr="00E170F0">
        <w:tc>
          <w:tcPr>
            <w:tcW w:w="2340" w:type="dxa"/>
            <w:shd w:val="clear" w:color="auto" w:fill="FF1515"/>
          </w:tcPr>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shd w:val="clear" w:color="auto" w:fill="FF1515"/>
          </w:tcPr>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5" w:type="dxa"/>
            <w:shd w:val="clear" w:color="auto" w:fill="FF1515"/>
          </w:tcPr>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E170F0" w:rsidRPr="005F33E7" w:rsidTr="00E170F0">
        <w:trPr>
          <w:trHeight w:val="1296"/>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БАТЕРИЈА ТЕСТОВА</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Мерење телесне висине и телесне масе</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Скок у даљ из места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Издржај у згибу</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Претклон</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Из лежања у сед </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Cyrl-CS"/>
              </w:rPr>
              <w:t xml:space="preserve">Трчање 4 x </w:t>
            </w:r>
            <w:r w:rsidRPr="005F33E7">
              <w:rPr>
                <w:rFonts w:ascii="Times New Roman" w:eastAsia="Times New Roman" w:hAnsi="Times New Roman" w:cs="Times New Roman"/>
                <w:sz w:val="24"/>
                <w:szCs w:val="24"/>
                <w:lang w:val="sr-Latn-RS"/>
              </w:rPr>
              <w:t>10 метара</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Шатл ран</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w:t>
            </w:r>
          </w:p>
        </w:tc>
        <w:tc>
          <w:tcPr>
            <w:tcW w:w="3685"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Евидентирање тренутних телесних и моторичких карактеристика, њихово праћење, побољшање кроз усвајање нових моторичких умења и вештина.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autoSpaceDE w:val="0"/>
              <w:autoSpaceDN w:val="0"/>
              <w:adjustRightInd w:val="0"/>
              <w:spacing w:after="0" w:line="240" w:lineRule="auto"/>
              <w:rPr>
                <w:rFonts w:ascii="Times New Roman" w:eastAsia="Times New Roman" w:hAnsi="Times New Roman" w:cs="Times New Roman"/>
                <w:color w:val="000000"/>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Оспособљавање  за самостално и одговорно доношење одлука које се односе на сопствени развој и хигијену тела.</w:t>
            </w:r>
          </w:p>
        </w:tc>
      </w:tr>
      <w:tr w:rsidR="00E170F0" w:rsidRPr="005F33E7" w:rsidTr="00E170F0">
        <w:trPr>
          <w:trHeight w:val="1296"/>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АТЛЕТИКА</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Ниски старт</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jc w:val="both"/>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Спринтерско  трчање</w:t>
            </w:r>
          </w:p>
          <w:p w:rsidR="00E170F0" w:rsidRPr="005F33E7" w:rsidRDefault="00E170F0" w:rsidP="00E170F0">
            <w:pPr>
              <w:spacing w:after="0" w:line="240" w:lineRule="auto"/>
              <w:jc w:val="both"/>
              <w:rPr>
                <w:rFonts w:ascii="Times New Roman" w:eastAsia="Times New Roman" w:hAnsi="Times New Roman" w:cs="Times New Roman"/>
                <w:sz w:val="24"/>
                <w:szCs w:val="24"/>
                <w:lang w:val="sr-Cyrl-CS"/>
              </w:rPr>
            </w:pPr>
          </w:p>
          <w:p w:rsidR="00E170F0" w:rsidRPr="005F33E7" w:rsidRDefault="00E170F0" w:rsidP="00E170F0">
            <w:pPr>
              <w:spacing w:after="0" w:line="240" w:lineRule="auto"/>
              <w:jc w:val="both"/>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Штафетно трчање </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Јесењи крос</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Пролећни (оријентациони ) крос</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Бацање кугле</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tc>
        <w:tc>
          <w:tcPr>
            <w:tcW w:w="3685"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Развијати моторичких способности, снаге, брзине, издржљивости, координације покрета.</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Кроз усвајање моторичких умења и вештина, подстицање ученика на боравак у природи, развијање еколошке свести.</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Развијање такмичарског духа.</w:t>
            </w:r>
          </w:p>
        </w:tc>
      </w:tr>
      <w:tr w:rsidR="00E170F0" w:rsidRPr="005F33E7" w:rsidTr="00E170F0">
        <w:trPr>
          <w:trHeight w:val="3120"/>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ОДБОЈКА</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Одбијање лопте прстима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Одбијање лопте чекићем</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Тенис сервис</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Пријем лопте</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Дизање лопте</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Смеч</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„Кување“ лопте</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Блок, двојни блок, тројни блок</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Познавање правила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Игра уз примену правила</w:t>
            </w:r>
          </w:p>
        </w:tc>
        <w:tc>
          <w:tcPr>
            <w:tcW w:w="3685" w:type="dxa"/>
            <w:shd w:val="clear" w:color="auto" w:fill="auto"/>
          </w:tcPr>
          <w:p w:rsidR="00E170F0" w:rsidRPr="005F33E7" w:rsidRDefault="00E170F0" w:rsidP="00E170F0">
            <w:pPr>
              <w:spacing w:after="0" w:line="240" w:lineRule="auto"/>
              <w:ind w:right="839"/>
              <w:rPr>
                <w:rFonts w:ascii="Times New Roman" w:eastAsia="Times New Roman" w:hAnsi="Times New Roman" w:cs="Times New Roman"/>
                <w:sz w:val="24"/>
                <w:szCs w:val="24"/>
                <w:lang w:val="sr-Cyrl-CS"/>
              </w:rPr>
            </w:pPr>
          </w:p>
          <w:p w:rsidR="00E170F0" w:rsidRPr="005F33E7" w:rsidRDefault="00E170F0" w:rsidP="00E170F0">
            <w:pPr>
              <w:spacing w:after="0" w:line="240" w:lineRule="auto"/>
              <w:ind w:right="839"/>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Научити ученике основним техничким елементима одбојке, правилима игре, фер плеју, колективном духу али и сопственој одговорности за успех групе.</w:t>
            </w:r>
          </w:p>
          <w:p w:rsidR="00E170F0" w:rsidRPr="005F33E7" w:rsidRDefault="00E170F0" w:rsidP="00E170F0">
            <w:pPr>
              <w:spacing w:after="0" w:line="240" w:lineRule="auto"/>
              <w:ind w:right="839"/>
              <w:rPr>
                <w:rFonts w:ascii="Times New Roman" w:eastAsia="Times New Roman" w:hAnsi="Times New Roman" w:cs="Times New Roman"/>
                <w:sz w:val="24"/>
                <w:szCs w:val="24"/>
                <w:lang w:val="sr-Cyrl-CS"/>
              </w:rPr>
            </w:pPr>
          </w:p>
          <w:p w:rsidR="00E170F0" w:rsidRPr="005F33E7" w:rsidRDefault="00E170F0" w:rsidP="00E170F0">
            <w:pPr>
              <w:spacing w:after="0" w:line="240" w:lineRule="auto"/>
              <w:ind w:right="839"/>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CS"/>
              </w:rPr>
              <w:t>Кроз игру подстицати ученике на непосредну комуникацију, задовољавање социјалних потреба за потврђивањем и групним поистовећивањем</w:t>
            </w:r>
            <w:r w:rsidRPr="005F33E7">
              <w:rPr>
                <w:rFonts w:ascii="Times New Roman" w:eastAsia="Times New Roman" w:hAnsi="Times New Roman" w:cs="Times New Roman"/>
                <w:sz w:val="24"/>
                <w:szCs w:val="24"/>
                <w:lang w:val="sr-Cyrl-RS"/>
              </w:rPr>
              <w:t>.</w:t>
            </w:r>
          </w:p>
        </w:tc>
      </w:tr>
      <w:tr w:rsidR="00E170F0" w:rsidRPr="005F33E7" w:rsidTr="00E170F0">
        <w:trPr>
          <w:trHeight w:val="1296"/>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СПОРТСКА ГИМНАСТИКА</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Тло</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Елементи </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Прескок</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Прескок преко козлића разножно и згрчно</w:t>
            </w: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Кругови</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Састав на круговима од пређених елемената</w:t>
            </w: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Ниска греда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Састав на греди од пређених елемената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Двовисински разбој</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Састав на разбоју од пређених елемената</w:t>
            </w: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Паралелни разбој</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Састав на разбоју од пређених елемената</w:t>
            </w:r>
          </w:p>
        </w:tc>
        <w:tc>
          <w:tcPr>
            <w:tcW w:w="3685"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Развијати снагу, гипкост, координацију покрета, срчаност, оријентацију у простору.</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ind w:right="839"/>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hr-HR"/>
              </w:rPr>
              <w:t>Повезати моторичке задатке у целину, али без стварења крутих моторичких аутоматизма</w:t>
            </w:r>
            <w:r w:rsidRPr="005F33E7">
              <w:rPr>
                <w:rFonts w:ascii="Times New Roman" w:eastAsia="Times New Roman" w:hAnsi="Times New Roman" w:cs="Times New Roman"/>
                <w:sz w:val="24"/>
                <w:szCs w:val="24"/>
                <w:lang w:val="sr-Cyrl-RS"/>
              </w:rPr>
              <w:t>.</w:t>
            </w:r>
          </w:p>
          <w:p w:rsidR="00E170F0" w:rsidRPr="005F33E7" w:rsidRDefault="00E170F0" w:rsidP="00E170F0">
            <w:pPr>
              <w:spacing w:after="0" w:line="240" w:lineRule="auto"/>
              <w:ind w:right="839"/>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hr-HR"/>
              </w:rPr>
              <w:t>Задовољавати потребе за афирмацијом, али и сузбијати тенденције процењивања властитих способности услед</w:t>
            </w:r>
            <w:r w:rsidRPr="005F33E7">
              <w:rPr>
                <w:rFonts w:ascii="Times New Roman" w:eastAsia="Times New Roman" w:hAnsi="Times New Roman" w:cs="Times New Roman"/>
                <w:sz w:val="24"/>
                <w:szCs w:val="24"/>
                <w:lang w:val="sr-Cyrl-RS"/>
              </w:rPr>
              <w:t xml:space="preserve"> </w:t>
            </w:r>
            <w:r w:rsidRPr="005F33E7">
              <w:rPr>
                <w:rFonts w:ascii="Times New Roman" w:eastAsia="Times New Roman" w:hAnsi="Times New Roman" w:cs="Times New Roman"/>
                <w:sz w:val="24"/>
                <w:szCs w:val="24"/>
                <w:lang w:val="hr-HR"/>
              </w:rPr>
              <w:t>недовољно развијене  самокритичности учени</w:t>
            </w:r>
            <w:r w:rsidRPr="005F33E7">
              <w:rPr>
                <w:rFonts w:ascii="Times New Roman" w:eastAsia="Times New Roman" w:hAnsi="Times New Roman" w:cs="Times New Roman"/>
                <w:sz w:val="24"/>
                <w:szCs w:val="24"/>
                <w:lang w:val="sr-Cyrl-RS"/>
              </w:rPr>
              <w:t>ка.</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tc>
      </w:tr>
      <w:tr w:rsidR="00E170F0" w:rsidRPr="005F33E7" w:rsidTr="00E170F0">
        <w:trPr>
          <w:trHeight w:val="1296"/>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ПЛЕСОВИ</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Бечки валцер</w:t>
            </w:r>
          </w:p>
        </w:tc>
        <w:tc>
          <w:tcPr>
            <w:tcW w:w="3685"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Развијати код ученика осећај за ритам, такт, темпо.</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Развијати естетско изражавање покретом и доживљавање естетских вредности .</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tc>
      </w:tr>
    </w:tbl>
    <w:p w:rsidR="00AF3383" w:rsidRDefault="00AF3383" w:rsidP="00E170F0">
      <w:pPr>
        <w:keepNext/>
        <w:spacing w:after="0" w:line="240" w:lineRule="auto"/>
        <w:ind w:left="851" w:right="839"/>
        <w:outlineLvl w:val="1"/>
        <w:rPr>
          <w:rFonts w:ascii="Times New Roman" w:eastAsia="Times New Roman" w:hAnsi="Times New Roman" w:cs="Times New Roman"/>
          <w:b/>
          <w:sz w:val="24"/>
          <w:szCs w:val="24"/>
          <w:lang w:val="sr-Cyrl-RS"/>
        </w:rPr>
      </w:pPr>
      <w:bookmarkStart w:id="18" w:name="_Toc391896616"/>
    </w:p>
    <w:p w:rsidR="00E170F0" w:rsidRPr="005F33E7" w:rsidRDefault="00E170F0" w:rsidP="00E170F0">
      <w:pPr>
        <w:keepNext/>
        <w:spacing w:after="0" w:line="240" w:lineRule="auto"/>
        <w:ind w:left="851" w:right="839"/>
        <w:outlineLvl w:val="1"/>
        <w:rPr>
          <w:rFonts w:ascii="Times New Roman" w:eastAsia="Times New Roman" w:hAnsi="Times New Roman" w:cs="Times New Roman"/>
          <w:b/>
          <w:sz w:val="24"/>
          <w:szCs w:val="24"/>
        </w:rPr>
      </w:pPr>
      <w:bookmarkStart w:id="19" w:name="_Toc391986238"/>
      <w:r w:rsidRPr="005F33E7">
        <w:rPr>
          <w:rFonts w:ascii="Times New Roman" w:eastAsia="Times New Roman" w:hAnsi="Times New Roman" w:cs="Times New Roman"/>
          <w:b/>
          <w:sz w:val="24"/>
          <w:szCs w:val="24"/>
        </w:rPr>
        <w:t>МЕТОД</w:t>
      </w:r>
      <w:r w:rsidRPr="005F33E7">
        <w:rPr>
          <w:rFonts w:ascii="Times New Roman" w:eastAsia="Times New Roman" w:hAnsi="Times New Roman" w:cs="Times New Roman"/>
          <w:b/>
          <w:sz w:val="24"/>
          <w:szCs w:val="24"/>
          <w:lang w:val="sr-Cyrl-RS"/>
        </w:rPr>
        <w:t>Е</w:t>
      </w:r>
      <w:r w:rsidRPr="005F33E7">
        <w:rPr>
          <w:rFonts w:ascii="Times New Roman" w:eastAsia="Times New Roman" w:hAnsi="Times New Roman" w:cs="Times New Roman"/>
          <w:b/>
          <w:sz w:val="24"/>
          <w:szCs w:val="24"/>
        </w:rPr>
        <w:t xml:space="preserve"> И ОБЛИЦИ РАДА</w:t>
      </w:r>
      <w:bookmarkEnd w:id="18"/>
      <w:bookmarkEnd w:id="19"/>
    </w:p>
    <w:p w:rsidR="00E170F0" w:rsidRPr="005F33E7" w:rsidRDefault="00E170F0" w:rsidP="00E170F0">
      <w:pPr>
        <w:spacing w:after="0" w:line="240" w:lineRule="auto"/>
        <w:ind w:left="851" w:right="839"/>
        <w:rPr>
          <w:rFonts w:ascii="Times New Roman" w:eastAsia="Times New Roman" w:hAnsi="Times New Roman" w:cs="Times New Roman"/>
          <w:sz w:val="16"/>
          <w:szCs w:val="24"/>
        </w:rPr>
      </w:pPr>
    </w:p>
    <w:p w:rsidR="00E170F0" w:rsidRPr="005F33E7" w:rsidRDefault="00E170F0" w:rsidP="00CF50D3">
      <w:pPr>
        <w:numPr>
          <w:ilvl w:val="0"/>
          <w:numId w:val="80"/>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Аналитичко-синтети</w:t>
      </w:r>
      <w:r w:rsidRPr="005F33E7">
        <w:rPr>
          <w:rFonts w:ascii="Times New Roman" w:eastAsia="Times New Roman" w:hAnsi="Times New Roman" w:cs="Times New Roman"/>
          <w:sz w:val="24"/>
          <w:szCs w:val="24"/>
          <w:lang w:val="sr-Cyrl-CS"/>
        </w:rPr>
        <w:t>ч</w:t>
      </w:r>
      <w:r w:rsidRPr="005F33E7">
        <w:rPr>
          <w:rFonts w:ascii="Times New Roman" w:eastAsia="Times New Roman" w:hAnsi="Times New Roman" w:cs="Times New Roman"/>
          <w:sz w:val="24"/>
          <w:szCs w:val="24"/>
        </w:rPr>
        <w:t>ка метода,</w:t>
      </w:r>
    </w:p>
    <w:p w:rsidR="00E170F0" w:rsidRPr="005F33E7" w:rsidRDefault="00E170F0" w:rsidP="00CF50D3">
      <w:pPr>
        <w:numPr>
          <w:ilvl w:val="0"/>
          <w:numId w:val="80"/>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Вербалн</w:t>
      </w:r>
      <w:r w:rsidRPr="005F33E7">
        <w:rPr>
          <w:rFonts w:ascii="Times New Roman" w:eastAsia="Times New Roman" w:hAnsi="Times New Roman" w:cs="Times New Roman"/>
          <w:sz w:val="24"/>
          <w:szCs w:val="24"/>
          <w:lang w:val="sr-Cyrl-RS"/>
        </w:rPr>
        <w:t xml:space="preserve">а и </w:t>
      </w:r>
      <w:r w:rsidRPr="005F33E7">
        <w:rPr>
          <w:rFonts w:ascii="Times New Roman" w:eastAsia="Times New Roman" w:hAnsi="Times New Roman" w:cs="Times New Roman"/>
          <w:sz w:val="24"/>
          <w:szCs w:val="24"/>
        </w:rPr>
        <w:t xml:space="preserve"> невербална комуникација</w:t>
      </w:r>
    </w:p>
    <w:p w:rsidR="00E170F0" w:rsidRPr="005F33E7" w:rsidRDefault="00E170F0" w:rsidP="00CF50D3">
      <w:pPr>
        <w:numPr>
          <w:ilvl w:val="0"/>
          <w:numId w:val="80"/>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Демонстрација-асистенција</w:t>
      </w:r>
    </w:p>
    <w:p w:rsidR="00E170F0" w:rsidRPr="005F33E7" w:rsidRDefault="00E170F0" w:rsidP="00CF50D3">
      <w:pPr>
        <w:numPr>
          <w:ilvl w:val="0"/>
          <w:numId w:val="80"/>
        </w:numPr>
        <w:spacing w:after="0" w:line="240" w:lineRule="auto"/>
        <w:ind w:right="839"/>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Индивидуални, групни, рад по станицама, фронтални, парови</w:t>
      </w:r>
      <w:r w:rsidRPr="005F33E7">
        <w:rPr>
          <w:rFonts w:ascii="Times New Roman" w:eastAsia="Times New Roman" w:hAnsi="Times New Roman" w:cs="Times New Roman"/>
          <w:sz w:val="24"/>
          <w:szCs w:val="24"/>
        </w:rPr>
        <w:t>.</w:t>
      </w:r>
    </w:p>
    <w:p w:rsidR="00E170F0" w:rsidRPr="005F33E7" w:rsidRDefault="00E170F0" w:rsidP="00E170F0">
      <w:pPr>
        <w:spacing w:after="0" w:line="240" w:lineRule="auto"/>
        <w:ind w:left="851" w:right="839"/>
        <w:rPr>
          <w:rFonts w:ascii="Times New Roman" w:eastAsia="Times New Roman" w:hAnsi="Times New Roman" w:cs="Times New Roman"/>
          <w:sz w:val="16"/>
          <w:szCs w:val="16"/>
          <w:lang w:val="ru-RU"/>
        </w:rPr>
      </w:pPr>
    </w:p>
    <w:p w:rsidR="00E170F0" w:rsidRPr="005F33E7" w:rsidRDefault="00E170F0" w:rsidP="00E170F0">
      <w:pPr>
        <w:spacing w:after="0" w:line="240" w:lineRule="auto"/>
        <w:ind w:left="851" w:right="839"/>
        <w:rPr>
          <w:rFonts w:ascii="Times New Roman" w:eastAsia="Times New Roman" w:hAnsi="Times New Roman" w:cs="Times New Roman"/>
          <w:b/>
          <w:sz w:val="24"/>
          <w:szCs w:val="24"/>
          <w:lang w:val="ru-RU"/>
        </w:rPr>
      </w:pPr>
      <w:r w:rsidRPr="005F33E7">
        <w:rPr>
          <w:rFonts w:ascii="Times New Roman" w:eastAsia="Times New Roman" w:hAnsi="Times New Roman" w:cs="Times New Roman"/>
          <w:b/>
          <w:sz w:val="24"/>
          <w:szCs w:val="24"/>
          <w:lang w:val="ru-RU"/>
        </w:rPr>
        <w:t xml:space="preserve"> НАСТАВНА СРЕДСТВА</w:t>
      </w:r>
    </w:p>
    <w:p w:rsidR="00E170F0" w:rsidRPr="005F33E7" w:rsidRDefault="00E170F0" w:rsidP="00E170F0">
      <w:pPr>
        <w:spacing w:after="0" w:line="240" w:lineRule="auto"/>
        <w:ind w:left="851" w:right="839"/>
        <w:rPr>
          <w:rFonts w:ascii="Times New Roman" w:eastAsia="Times New Roman" w:hAnsi="Times New Roman" w:cs="Times New Roman"/>
          <w:b/>
          <w:sz w:val="16"/>
          <w:szCs w:val="24"/>
          <w:lang w:val="ru-RU"/>
        </w:rPr>
      </w:pPr>
    </w:p>
    <w:p w:rsidR="00E170F0" w:rsidRPr="005F33E7" w:rsidRDefault="00E170F0" w:rsidP="00E170F0">
      <w:pPr>
        <w:spacing w:after="0" w:line="240" w:lineRule="auto"/>
        <w:ind w:left="851" w:right="839"/>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xml:space="preserve">          Одскочне даске,  струњаче,  кругови, греда , паралелни разбој, двовисински разбој, козлић ,  креда,  пиштаљка,  штоперица, метар, стартни блок, лопте, кугла,  канап, мрежа, чуњеви, вија</w:t>
      </w:r>
      <w:r w:rsidRPr="005F33E7">
        <w:rPr>
          <w:rFonts w:ascii="Times New Roman" w:eastAsia="Times New Roman" w:hAnsi="Times New Roman" w:cs="Times New Roman"/>
          <w:sz w:val="24"/>
          <w:szCs w:val="24"/>
          <w:lang w:val="sr-Latn-CS"/>
        </w:rPr>
        <w:t>ча, обруч,</w:t>
      </w:r>
      <w:r w:rsidRPr="005F33E7">
        <w:rPr>
          <w:rFonts w:ascii="Times New Roman" w:eastAsia="Times New Roman" w:hAnsi="Times New Roman" w:cs="Times New Roman"/>
          <w:sz w:val="24"/>
          <w:szCs w:val="24"/>
          <w:lang w:val="ru-RU"/>
        </w:rPr>
        <w:t xml:space="preserve"> клупа,  рипстол, медицинска вага, сталак за претклон, медицинке.</w:t>
      </w:r>
    </w:p>
    <w:p w:rsidR="00E170F0" w:rsidRPr="005F33E7" w:rsidRDefault="00E170F0" w:rsidP="00E170F0">
      <w:pPr>
        <w:spacing w:after="0" w:line="240" w:lineRule="auto"/>
        <w:ind w:left="851" w:right="839"/>
        <w:rPr>
          <w:rFonts w:ascii="Times New Roman" w:eastAsia="Times New Roman" w:hAnsi="Times New Roman" w:cs="Times New Roman"/>
          <w:sz w:val="24"/>
          <w:szCs w:val="24"/>
          <w:lang w:val="ru-RU"/>
        </w:rPr>
      </w:pP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 xml:space="preserve">ФИЗИЧКО ВАСПИТАЊЕ </w:t>
      </w:r>
      <w:r w:rsidRPr="005F33E7">
        <w:rPr>
          <w:rFonts w:ascii="Times New Roman" w:eastAsia="Times New Roman" w:hAnsi="Times New Roman" w:cs="Times New Roman"/>
          <w:b/>
          <w:sz w:val="24"/>
          <w:szCs w:val="24"/>
          <w:lang w:val="sr-Cyrl-RS"/>
        </w:rPr>
        <w:t xml:space="preserve">- </w:t>
      </w:r>
      <w:r w:rsidRPr="005F33E7">
        <w:rPr>
          <w:rFonts w:ascii="Times New Roman" w:eastAsia="Times New Roman" w:hAnsi="Times New Roman" w:cs="Times New Roman"/>
          <w:b/>
          <w:sz w:val="24"/>
          <w:szCs w:val="24"/>
          <w:lang w:val="sr-Cyrl-CS"/>
        </w:rPr>
        <w:t>8. РАЗРЕД, РЕДОВНА НАСТАВА</w:t>
      </w:r>
    </w:p>
    <w:p w:rsidR="00E170F0" w:rsidRPr="005F33E7" w:rsidRDefault="00E170F0" w:rsidP="00E170F0">
      <w:pPr>
        <w:spacing w:after="0" w:line="240" w:lineRule="auto"/>
        <w:rPr>
          <w:rFonts w:ascii="Times New Roman" w:eastAsia="Times New Roman" w:hAnsi="Times New Roman" w:cs="Times New Roman"/>
          <w:b/>
          <w:sz w:val="24"/>
          <w:szCs w:val="24"/>
          <w:lang w:val="ru-RU"/>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14"/>
        <w:gridCol w:w="3685"/>
      </w:tblGrid>
      <w:tr w:rsidR="00E170F0" w:rsidRPr="005F33E7" w:rsidTr="00E170F0">
        <w:tc>
          <w:tcPr>
            <w:tcW w:w="2340" w:type="dxa"/>
            <w:shd w:val="clear" w:color="auto" w:fill="FF1515"/>
          </w:tcPr>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shd w:val="clear" w:color="auto" w:fill="FF1515"/>
          </w:tcPr>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5" w:type="dxa"/>
            <w:shd w:val="clear" w:color="auto" w:fill="FF1515"/>
          </w:tcPr>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E170F0" w:rsidRPr="005F33E7" w:rsidTr="00E170F0">
        <w:trPr>
          <w:trHeight w:val="1296"/>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БАТЕРИЈА ТЕСТОВА</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Мерење телесне висине и телесне масе</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Скок у даљ из места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Издржај у згибу</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Претклон</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Из лежања у сед </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lang w:val="sr-Cyrl-CS"/>
              </w:rPr>
              <w:t xml:space="preserve">Трчање 4 x </w:t>
            </w:r>
            <w:r w:rsidRPr="005F33E7">
              <w:rPr>
                <w:rFonts w:ascii="Times New Roman" w:eastAsia="Times New Roman" w:hAnsi="Times New Roman" w:cs="Times New Roman"/>
                <w:sz w:val="24"/>
                <w:szCs w:val="24"/>
                <w:lang w:val="sr-Latn-RS"/>
              </w:rPr>
              <w:t>10 метара</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Шатл ран</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w:t>
            </w:r>
          </w:p>
        </w:tc>
        <w:tc>
          <w:tcPr>
            <w:tcW w:w="3685"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Евидентирање тренутних телесних и моторичких карактеристика, њихово праћење, побољшање кроз усвајање нових моторичких умења и вештина.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autoSpaceDE w:val="0"/>
              <w:autoSpaceDN w:val="0"/>
              <w:adjustRightInd w:val="0"/>
              <w:spacing w:after="0" w:line="240" w:lineRule="auto"/>
              <w:rPr>
                <w:rFonts w:ascii="Times New Roman" w:eastAsia="Times New Roman" w:hAnsi="Times New Roman" w:cs="Times New Roman"/>
                <w:color w:val="000000"/>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 xml:space="preserve"> Оспособљавање  за самостално и одговорно доношење одлука које се односе на сопствени развој и хигијену тела.</w:t>
            </w:r>
          </w:p>
        </w:tc>
      </w:tr>
      <w:tr w:rsidR="00E170F0" w:rsidRPr="005F33E7" w:rsidTr="00E170F0">
        <w:trPr>
          <w:trHeight w:val="1296"/>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АТЛЕТИКА</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Скок у вис </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Јесењи крос</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Пролећни (оријентациони ) крос</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Бацање кугле</w:t>
            </w:r>
          </w:p>
        </w:tc>
        <w:tc>
          <w:tcPr>
            <w:tcW w:w="3685"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Развијати физичке способности, спортско техничко образовање и повезивање физичког васпитања са животом и радом у природи. Очувати биолошку поребу за кретањем. Развијати правилан, друштвено пожељан и културни однос према природи и друштвеном окружењу. Развијање способности за посматрање и оријентисање у простору (природи). Стицање и развијање свести о потреби здравља и заштите природе и човекове средине.</w:t>
            </w:r>
          </w:p>
        </w:tc>
      </w:tr>
      <w:tr w:rsidR="00E170F0" w:rsidRPr="005F33E7" w:rsidTr="00E170F0">
        <w:trPr>
          <w:trHeight w:val="3120"/>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ОДБОЈКА</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Одбијање лопте прстима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Одбијање лопте чекићем</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Тенис сервис</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Пријем лопте</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Дизање лопте</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Смеч</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„Кување“ лопте</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Блок, двојни блок, тројни блок</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Познавање правила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Игра уз примену правила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Суђење</w:t>
            </w:r>
          </w:p>
        </w:tc>
        <w:tc>
          <w:tcPr>
            <w:tcW w:w="3685" w:type="dxa"/>
            <w:shd w:val="clear" w:color="auto" w:fill="auto"/>
          </w:tcPr>
          <w:p w:rsidR="00E170F0" w:rsidRPr="005F33E7" w:rsidRDefault="00E170F0" w:rsidP="00E170F0">
            <w:pPr>
              <w:autoSpaceDE w:val="0"/>
              <w:autoSpaceDN w:val="0"/>
              <w:adjustRightInd w:val="0"/>
              <w:spacing w:after="0" w:line="240" w:lineRule="auto"/>
              <w:rPr>
                <w:rFonts w:ascii="Times New Roman" w:eastAsia="ArialNarrow" w:hAnsi="Times New Roman" w:cs="Times New Roman"/>
                <w:sz w:val="24"/>
                <w:szCs w:val="24"/>
                <w:lang w:val="sr-Cyrl-RS"/>
              </w:rPr>
            </w:pPr>
            <w:r w:rsidRPr="005F33E7">
              <w:rPr>
                <w:rFonts w:ascii="Times New Roman" w:eastAsia="ArialNarrow" w:hAnsi="Times New Roman" w:cs="Times New Roman"/>
                <w:sz w:val="24"/>
                <w:szCs w:val="24"/>
                <w:lang w:val="sr-Cyrl-RS"/>
              </w:rPr>
              <w:t>Р</w:t>
            </w:r>
            <w:r w:rsidRPr="005F33E7">
              <w:rPr>
                <w:rFonts w:ascii="Times New Roman" w:eastAsia="ArialNarrow" w:hAnsi="Times New Roman" w:cs="Times New Roman"/>
                <w:sz w:val="24"/>
                <w:szCs w:val="24"/>
                <w:lang w:val="sr-Cyrl-CS"/>
              </w:rPr>
              <w:t>азвијати</w:t>
            </w:r>
            <w:r w:rsidRPr="005F33E7">
              <w:rPr>
                <w:rFonts w:ascii="Times New Roman" w:eastAsia="ArialNarrow" w:hAnsi="Times New Roman" w:cs="Times New Roman"/>
                <w:sz w:val="24"/>
                <w:szCs w:val="24"/>
                <w:lang w:val="sr-Cyrl-RS"/>
              </w:rPr>
              <w:t xml:space="preserve"> </w:t>
            </w:r>
            <w:r w:rsidRPr="005F33E7">
              <w:rPr>
                <w:rFonts w:ascii="Times New Roman" w:eastAsia="ArialNarrow" w:hAnsi="Times New Roman" w:cs="Times New Roman"/>
                <w:sz w:val="24"/>
                <w:szCs w:val="24"/>
                <w:lang w:val="sr-Cyrl-CS"/>
              </w:rPr>
              <w:t xml:space="preserve"> свесну дисциплину и позитиван</w:t>
            </w:r>
            <w:r w:rsidRPr="005F33E7">
              <w:rPr>
                <w:rFonts w:ascii="Times New Roman" w:eastAsia="ArialNarrow" w:hAnsi="Times New Roman" w:cs="Times New Roman"/>
                <w:sz w:val="24"/>
                <w:szCs w:val="24"/>
                <w:lang w:val="sr-Cyrl-RS"/>
              </w:rPr>
              <w:t xml:space="preserve"> </w:t>
            </w:r>
            <w:r w:rsidRPr="005F33E7">
              <w:rPr>
                <w:rFonts w:ascii="Times New Roman" w:eastAsia="ArialNarrow" w:hAnsi="Times New Roman" w:cs="Times New Roman"/>
                <w:sz w:val="24"/>
                <w:szCs w:val="24"/>
                <w:lang w:val="sr-Cyrl-CS"/>
              </w:rPr>
              <w:t>однос према колективу, саиграчу, спортском</w:t>
            </w:r>
            <w:r w:rsidRPr="005F33E7">
              <w:rPr>
                <w:rFonts w:ascii="Times New Roman" w:eastAsia="ArialNarrow" w:hAnsi="Times New Roman" w:cs="Times New Roman"/>
                <w:sz w:val="24"/>
                <w:szCs w:val="24"/>
                <w:lang w:val="sr-Cyrl-RS"/>
              </w:rPr>
              <w:t xml:space="preserve"> </w:t>
            </w:r>
            <w:r w:rsidRPr="005F33E7">
              <w:rPr>
                <w:rFonts w:ascii="Times New Roman" w:eastAsia="ArialNarrow" w:hAnsi="Times New Roman" w:cs="Times New Roman"/>
                <w:sz w:val="24"/>
                <w:szCs w:val="24"/>
                <w:lang w:val="sr-Cyrl-CS"/>
              </w:rPr>
              <w:t>супарнику</w:t>
            </w:r>
            <w:r w:rsidRPr="005F33E7">
              <w:rPr>
                <w:rFonts w:ascii="Times New Roman" w:eastAsia="ArialNarrow" w:hAnsi="Times New Roman" w:cs="Times New Roman"/>
                <w:sz w:val="24"/>
                <w:szCs w:val="24"/>
                <w:lang w:val="sr-Cyrl-RS"/>
              </w:rPr>
              <w:t>.</w:t>
            </w:r>
          </w:p>
          <w:p w:rsidR="00E170F0" w:rsidRPr="005F33E7" w:rsidRDefault="00E170F0" w:rsidP="00E170F0">
            <w:pPr>
              <w:spacing w:after="0" w:line="240" w:lineRule="auto"/>
              <w:ind w:right="839"/>
              <w:rPr>
                <w:rFonts w:ascii="Times New Roman" w:eastAsia="ArialNarrow" w:hAnsi="Times New Roman" w:cs="Times New Roman"/>
                <w:sz w:val="24"/>
                <w:szCs w:val="24"/>
                <w:lang w:val="sr-Cyrl-RS"/>
              </w:rPr>
            </w:pPr>
          </w:p>
          <w:p w:rsidR="00E170F0" w:rsidRPr="005F33E7" w:rsidRDefault="00E170F0" w:rsidP="00E170F0">
            <w:pPr>
              <w:autoSpaceDE w:val="0"/>
              <w:autoSpaceDN w:val="0"/>
              <w:adjustRightInd w:val="0"/>
              <w:spacing w:after="0" w:line="240" w:lineRule="auto"/>
              <w:rPr>
                <w:rFonts w:ascii="Times New Roman" w:eastAsia="ArialNarrow" w:hAnsi="Times New Roman" w:cs="Times New Roman"/>
                <w:sz w:val="24"/>
                <w:szCs w:val="24"/>
                <w:lang w:val="sr-Cyrl-RS"/>
              </w:rPr>
            </w:pPr>
            <w:r w:rsidRPr="005F33E7">
              <w:rPr>
                <w:rFonts w:ascii="Times New Roman" w:eastAsia="ArialNarrow" w:hAnsi="Times New Roman" w:cs="Times New Roman"/>
                <w:sz w:val="24"/>
                <w:szCs w:val="24"/>
                <w:lang w:val="sr-Cyrl-RS"/>
              </w:rPr>
              <w:t>Развијати свесну дисциплину и позитиван однос у поштовању и придржавању спортских прописа и свих друштвених прописа и правила у животу и раду.</w:t>
            </w:r>
          </w:p>
          <w:p w:rsidR="00E170F0" w:rsidRPr="005F33E7" w:rsidRDefault="00E170F0" w:rsidP="00E170F0">
            <w:pPr>
              <w:spacing w:after="0" w:line="240" w:lineRule="auto"/>
              <w:ind w:right="839"/>
              <w:rPr>
                <w:rFonts w:ascii="Times New Roman" w:eastAsia="ArialNarrow" w:hAnsi="Times New Roman" w:cs="Times New Roman"/>
                <w:sz w:val="24"/>
                <w:szCs w:val="24"/>
                <w:lang w:val="sr-Cyrl-RS"/>
              </w:rPr>
            </w:pPr>
          </w:p>
          <w:p w:rsidR="00E170F0" w:rsidRPr="005F33E7" w:rsidRDefault="00E170F0" w:rsidP="00E170F0">
            <w:pPr>
              <w:autoSpaceDE w:val="0"/>
              <w:autoSpaceDN w:val="0"/>
              <w:adjustRightInd w:val="0"/>
              <w:spacing w:after="0" w:line="240" w:lineRule="auto"/>
              <w:rPr>
                <w:rFonts w:ascii="Times New Roman" w:eastAsia="Times New Roman" w:hAnsi="Times New Roman" w:cs="Times New Roman"/>
                <w:sz w:val="24"/>
                <w:szCs w:val="24"/>
                <w:lang w:val="sr-Cyrl-RS"/>
              </w:rPr>
            </w:pPr>
            <w:r w:rsidRPr="005F33E7">
              <w:rPr>
                <w:rFonts w:ascii="Times New Roman" w:eastAsia="ArialNarrow" w:hAnsi="Times New Roman" w:cs="Times New Roman"/>
                <w:sz w:val="24"/>
                <w:szCs w:val="24"/>
                <w:lang w:val="sr-Cyrl-RS"/>
              </w:rPr>
              <w:t>Подстицати естетско изражавање покретом и кретањем и доживљавање естетских вредности одбојке кроз приказ различитих техничких  елемената на високом спортско-техничком нивоу.</w:t>
            </w:r>
          </w:p>
        </w:tc>
      </w:tr>
      <w:tr w:rsidR="00E170F0" w:rsidRPr="005F33E7" w:rsidTr="00E170F0">
        <w:trPr>
          <w:trHeight w:val="1920"/>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РУКОМЕТ</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Додавање и хватање лопте</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Вођење лопте</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Трокорак , скок шут</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Познавање правила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Игра уз примену правила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Суђење</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tc>
        <w:tc>
          <w:tcPr>
            <w:tcW w:w="3685" w:type="dxa"/>
            <w:shd w:val="clear" w:color="auto" w:fill="auto"/>
          </w:tcPr>
          <w:p w:rsidR="00E170F0" w:rsidRPr="005F33E7" w:rsidRDefault="00E170F0" w:rsidP="00E170F0">
            <w:pPr>
              <w:spacing w:after="0" w:line="240" w:lineRule="auto"/>
              <w:ind w:right="839"/>
              <w:jc w:val="both"/>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Понављање и учвршћивање</w:t>
            </w:r>
          </w:p>
          <w:p w:rsidR="00E170F0" w:rsidRPr="005F33E7" w:rsidRDefault="00E170F0" w:rsidP="00E170F0">
            <w:pPr>
              <w:spacing w:after="0" w:line="240" w:lineRule="auto"/>
              <w:ind w:right="839"/>
              <w:jc w:val="both"/>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раније обучаваних елемената рукометне игре. Усвајање и учвршћивање моторичког знања и формирање радних навика.</w:t>
            </w:r>
          </w:p>
          <w:p w:rsidR="00E170F0" w:rsidRPr="005F33E7" w:rsidRDefault="00E170F0" w:rsidP="00E170F0">
            <w:pPr>
              <w:spacing w:after="0" w:line="240" w:lineRule="auto"/>
              <w:ind w:right="839"/>
              <w:jc w:val="both"/>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hr-HR"/>
              </w:rPr>
              <w:t>Утицати на развој моторичких способности, а посебно на развој брзине, координације, гипкости и експлозивне снаге</w:t>
            </w:r>
            <w:r w:rsidRPr="005F33E7">
              <w:rPr>
                <w:rFonts w:ascii="Times New Roman" w:eastAsia="Times New Roman" w:hAnsi="Times New Roman" w:cs="Times New Roman"/>
                <w:sz w:val="24"/>
                <w:szCs w:val="24"/>
                <w:lang w:val="sr-Cyrl-RS"/>
              </w:rPr>
              <w:t>.</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Развијати код ученика психомоторне способности. Развијати смисао за рад и колективно решавање задатака.</w:t>
            </w:r>
          </w:p>
        </w:tc>
      </w:tr>
      <w:tr w:rsidR="00E170F0" w:rsidRPr="005F33E7" w:rsidTr="00E170F0">
        <w:trPr>
          <w:trHeight w:val="825"/>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КОШАРКА</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Вођење лопте</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Хватање и додавање лопте</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Двокорак јачом и слабијом руком</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Познавање правила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Игра уз примену правила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Суђење</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tc>
        <w:tc>
          <w:tcPr>
            <w:tcW w:w="3685" w:type="dxa"/>
            <w:shd w:val="clear" w:color="auto" w:fill="auto"/>
          </w:tcPr>
          <w:p w:rsidR="00E170F0" w:rsidRPr="005F33E7" w:rsidRDefault="00E170F0" w:rsidP="00E170F0">
            <w:pPr>
              <w:autoSpaceDE w:val="0"/>
              <w:autoSpaceDN w:val="0"/>
              <w:adjustRightInd w:val="0"/>
              <w:spacing w:after="0" w:line="240" w:lineRule="auto"/>
              <w:rPr>
                <w:rFonts w:ascii="Times New Roman" w:eastAsia="ArialNarrow" w:hAnsi="Times New Roman" w:cs="Times New Roman"/>
                <w:sz w:val="24"/>
                <w:szCs w:val="24"/>
                <w:lang w:val="sr-Cyrl-CS"/>
              </w:rPr>
            </w:pPr>
            <w:r w:rsidRPr="005F33E7">
              <w:rPr>
                <w:rFonts w:ascii="Times New Roman" w:eastAsia="ArialNarrow" w:hAnsi="Times New Roman" w:cs="Times New Roman"/>
                <w:sz w:val="24"/>
                <w:szCs w:val="24"/>
                <w:lang w:val="sr-Cyrl-RS"/>
              </w:rPr>
              <w:t>Р</w:t>
            </w:r>
            <w:r w:rsidRPr="005F33E7">
              <w:rPr>
                <w:rFonts w:ascii="Times New Roman" w:eastAsia="ArialNarrow" w:hAnsi="Times New Roman" w:cs="Times New Roman"/>
                <w:sz w:val="24"/>
                <w:szCs w:val="24"/>
                <w:lang w:val="sr-Cyrl-CS"/>
              </w:rPr>
              <w:t>азвијање физичких (моторичких)</w:t>
            </w:r>
          </w:p>
          <w:p w:rsidR="00E170F0" w:rsidRPr="005F33E7" w:rsidRDefault="00E170F0" w:rsidP="00E170F0">
            <w:pPr>
              <w:autoSpaceDE w:val="0"/>
              <w:autoSpaceDN w:val="0"/>
              <w:adjustRightInd w:val="0"/>
              <w:spacing w:after="0" w:line="240" w:lineRule="auto"/>
              <w:rPr>
                <w:rFonts w:ascii="Times New Roman" w:eastAsia="ArialNarrow" w:hAnsi="Times New Roman" w:cs="Times New Roman"/>
                <w:sz w:val="24"/>
                <w:szCs w:val="24"/>
                <w:lang w:val="sr-Cyrl-CS"/>
              </w:rPr>
            </w:pPr>
            <w:r w:rsidRPr="005F33E7">
              <w:rPr>
                <w:rFonts w:ascii="Times New Roman" w:eastAsia="ArialNarrow" w:hAnsi="Times New Roman" w:cs="Times New Roman"/>
                <w:sz w:val="24"/>
                <w:szCs w:val="24"/>
                <w:lang w:val="sr-Cyrl-CS"/>
              </w:rPr>
              <w:t>способности (снага, брзина, издржљивост,</w:t>
            </w:r>
            <w:r w:rsidRPr="005F33E7">
              <w:rPr>
                <w:rFonts w:ascii="Times New Roman" w:eastAsia="ArialNarrow" w:hAnsi="Times New Roman" w:cs="Times New Roman"/>
                <w:sz w:val="24"/>
                <w:szCs w:val="24"/>
                <w:lang w:val="sr-Cyrl-RS"/>
              </w:rPr>
              <w:t xml:space="preserve"> </w:t>
            </w:r>
            <w:r w:rsidRPr="005F33E7">
              <w:rPr>
                <w:rFonts w:ascii="Times New Roman" w:eastAsia="ArialNarrow" w:hAnsi="Times New Roman" w:cs="Times New Roman"/>
                <w:sz w:val="24"/>
                <w:szCs w:val="24"/>
                <w:lang w:val="sr-Cyrl-CS"/>
              </w:rPr>
              <w:t>гипкост, окретност, спретност, прецизност и</w:t>
            </w:r>
          </w:p>
          <w:p w:rsidR="00E170F0" w:rsidRPr="005F33E7" w:rsidRDefault="00E170F0" w:rsidP="00E170F0">
            <w:pPr>
              <w:spacing w:after="0" w:line="240" w:lineRule="auto"/>
              <w:rPr>
                <w:rFonts w:ascii="Times New Roman" w:eastAsia="ArialNarrow" w:hAnsi="Times New Roman" w:cs="Times New Roman"/>
                <w:sz w:val="24"/>
                <w:szCs w:val="24"/>
                <w:lang w:val="sr-Cyrl-RS"/>
              </w:rPr>
            </w:pPr>
            <w:r w:rsidRPr="005F33E7">
              <w:rPr>
                <w:rFonts w:ascii="Times New Roman" w:eastAsia="ArialNarrow" w:hAnsi="Times New Roman" w:cs="Times New Roman"/>
                <w:sz w:val="24"/>
                <w:szCs w:val="24"/>
                <w:lang w:val="sr-Cyrl-CS"/>
              </w:rPr>
              <w:t>равнотежа)</w:t>
            </w:r>
            <w:r w:rsidRPr="005F33E7">
              <w:rPr>
                <w:rFonts w:ascii="Times New Roman" w:eastAsia="ArialNarrow" w:hAnsi="Times New Roman" w:cs="Times New Roman"/>
                <w:sz w:val="24"/>
                <w:szCs w:val="24"/>
                <w:lang w:val="sr-Cyrl-RS"/>
              </w:rPr>
              <w:t>.</w:t>
            </w:r>
          </w:p>
          <w:p w:rsidR="00E170F0" w:rsidRPr="005F33E7" w:rsidRDefault="00E170F0" w:rsidP="00E170F0">
            <w:pPr>
              <w:spacing w:after="0" w:line="240" w:lineRule="auto"/>
              <w:rPr>
                <w:rFonts w:ascii="Times New Roman" w:eastAsia="ArialNarrow" w:hAnsi="Times New Roman" w:cs="Times New Roman"/>
                <w:sz w:val="24"/>
                <w:szCs w:val="24"/>
                <w:lang w:val="sr-Cyrl-RS"/>
              </w:rPr>
            </w:pPr>
          </w:p>
          <w:p w:rsidR="00E170F0" w:rsidRPr="005F33E7" w:rsidRDefault="00E170F0" w:rsidP="00E170F0">
            <w:pPr>
              <w:autoSpaceDE w:val="0"/>
              <w:autoSpaceDN w:val="0"/>
              <w:adjustRightInd w:val="0"/>
              <w:spacing w:after="0" w:line="240" w:lineRule="auto"/>
              <w:rPr>
                <w:rFonts w:ascii="Times New Roman" w:eastAsia="ArialNarrow" w:hAnsi="Times New Roman" w:cs="Times New Roman"/>
                <w:sz w:val="24"/>
                <w:szCs w:val="24"/>
                <w:lang w:val="sr-Cyrl-CS"/>
              </w:rPr>
            </w:pPr>
            <w:r w:rsidRPr="005F33E7">
              <w:rPr>
                <w:rFonts w:ascii="Times New Roman" w:eastAsia="ArialNarrow" w:hAnsi="Times New Roman" w:cs="Times New Roman"/>
                <w:sz w:val="24"/>
                <w:szCs w:val="24"/>
                <w:lang w:val="sr-Cyrl-RS"/>
              </w:rPr>
              <w:t xml:space="preserve"> Правилно усмеравати </w:t>
            </w:r>
            <w:r w:rsidRPr="005F33E7">
              <w:rPr>
                <w:rFonts w:ascii="Times New Roman" w:eastAsia="ArialNarrow" w:hAnsi="Times New Roman" w:cs="Times New Roman"/>
                <w:sz w:val="24"/>
                <w:szCs w:val="24"/>
                <w:lang w:val="sr-Cyrl-CS"/>
              </w:rPr>
              <w:t>емоције постигнуте спортским резултатом,</w:t>
            </w:r>
          </w:p>
          <w:p w:rsidR="00E170F0" w:rsidRPr="005F33E7" w:rsidRDefault="00E170F0" w:rsidP="00E170F0">
            <w:pPr>
              <w:autoSpaceDE w:val="0"/>
              <w:autoSpaceDN w:val="0"/>
              <w:adjustRightInd w:val="0"/>
              <w:spacing w:after="0" w:line="240" w:lineRule="auto"/>
              <w:rPr>
                <w:rFonts w:ascii="Times New Roman" w:eastAsia="ArialNarrow" w:hAnsi="Times New Roman" w:cs="Times New Roman"/>
                <w:sz w:val="24"/>
                <w:szCs w:val="24"/>
                <w:lang w:val="sr-Cyrl-CS"/>
              </w:rPr>
            </w:pPr>
            <w:r w:rsidRPr="005F33E7">
              <w:rPr>
                <w:rFonts w:ascii="Times New Roman" w:eastAsia="ArialNarrow" w:hAnsi="Times New Roman" w:cs="Times New Roman"/>
                <w:sz w:val="24"/>
                <w:szCs w:val="24"/>
                <w:lang w:val="sr-Cyrl-RS"/>
              </w:rPr>
              <w:t>и</w:t>
            </w:r>
            <w:r w:rsidRPr="005F33E7">
              <w:rPr>
                <w:rFonts w:ascii="Times New Roman" w:eastAsia="ArialNarrow" w:hAnsi="Times New Roman" w:cs="Times New Roman"/>
                <w:sz w:val="24"/>
                <w:szCs w:val="24"/>
                <w:lang w:val="sr-Cyrl-CS"/>
              </w:rPr>
              <w:t>гром</w:t>
            </w:r>
            <w:r w:rsidRPr="005F33E7">
              <w:rPr>
                <w:rFonts w:ascii="Times New Roman" w:eastAsia="ArialNarrow" w:hAnsi="Times New Roman" w:cs="Times New Roman"/>
                <w:sz w:val="24"/>
                <w:szCs w:val="24"/>
                <w:lang w:val="sr-Cyrl-RS"/>
              </w:rPr>
              <w:t>.</w:t>
            </w:r>
            <w:r w:rsidRPr="005F33E7">
              <w:rPr>
                <w:rFonts w:ascii="Times New Roman" w:eastAsia="ArialNarrow" w:hAnsi="Times New Roman" w:cs="Times New Roman"/>
                <w:sz w:val="24"/>
                <w:szCs w:val="24"/>
                <w:lang w:val="sr-Cyrl-CS"/>
              </w:rPr>
              <w:t xml:space="preserve"> </w:t>
            </w:r>
          </w:p>
          <w:p w:rsidR="00E170F0" w:rsidRPr="005F33E7" w:rsidRDefault="00E170F0" w:rsidP="00E170F0">
            <w:pPr>
              <w:autoSpaceDE w:val="0"/>
              <w:autoSpaceDN w:val="0"/>
              <w:adjustRightInd w:val="0"/>
              <w:spacing w:after="0" w:line="240" w:lineRule="auto"/>
              <w:rPr>
                <w:rFonts w:ascii="Times New Roman" w:eastAsia="ArialNarrow" w:hAnsi="Times New Roman" w:cs="Times New Roman"/>
                <w:sz w:val="24"/>
                <w:szCs w:val="24"/>
                <w:lang w:val="sr-Cyrl-RS"/>
              </w:rPr>
            </w:pPr>
            <w:r w:rsidRPr="005F33E7">
              <w:rPr>
                <w:rFonts w:ascii="Times New Roman" w:eastAsia="ArialNarrow" w:hAnsi="Times New Roman" w:cs="Times New Roman"/>
                <w:sz w:val="24"/>
                <w:szCs w:val="24"/>
                <w:lang w:val="sr-Cyrl-RS"/>
              </w:rPr>
              <w:t>У</w:t>
            </w:r>
            <w:r w:rsidRPr="005F33E7">
              <w:rPr>
                <w:rFonts w:ascii="Times New Roman" w:eastAsia="ArialNarrow" w:hAnsi="Times New Roman" w:cs="Times New Roman"/>
                <w:sz w:val="24"/>
                <w:szCs w:val="24"/>
                <w:lang w:val="sr-Cyrl-CS"/>
              </w:rPr>
              <w:t>свајање етичких вредности и подстицање</w:t>
            </w:r>
            <w:r w:rsidRPr="005F33E7">
              <w:rPr>
                <w:rFonts w:ascii="Times New Roman" w:eastAsia="ArialNarrow" w:hAnsi="Times New Roman" w:cs="Times New Roman"/>
                <w:sz w:val="24"/>
                <w:szCs w:val="24"/>
                <w:lang w:val="sr-Cyrl-RS"/>
              </w:rPr>
              <w:t xml:space="preserve"> </w:t>
            </w:r>
            <w:r w:rsidRPr="005F33E7">
              <w:rPr>
                <w:rFonts w:ascii="Times New Roman" w:eastAsia="ArialNarrow" w:hAnsi="Times New Roman" w:cs="Times New Roman"/>
                <w:sz w:val="24"/>
                <w:szCs w:val="24"/>
                <w:lang w:val="sr-Cyrl-CS"/>
              </w:rPr>
              <w:t>вољних особина</w:t>
            </w:r>
            <w:r w:rsidRPr="005F33E7">
              <w:rPr>
                <w:rFonts w:ascii="Times New Roman" w:eastAsia="ArialNarrow" w:hAnsi="Times New Roman" w:cs="Times New Roman"/>
                <w:sz w:val="24"/>
                <w:szCs w:val="24"/>
                <w:lang w:val="sr-Cyrl-RS"/>
              </w:rPr>
              <w:t>.</w:t>
            </w:r>
          </w:p>
          <w:p w:rsidR="00E170F0" w:rsidRPr="005F33E7" w:rsidRDefault="00E170F0" w:rsidP="00E170F0">
            <w:pPr>
              <w:autoSpaceDE w:val="0"/>
              <w:autoSpaceDN w:val="0"/>
              <w:adjustRightInd w:val="0"/>
              <w:spacing w:after="0" w:line="240" w:lineRule="auto"/>
              <w:rPr>
                <w:rFonts w:ascii="Times New Roman" w:eastAsia="ArialNarrow" w:hAnsi="Times New Roman" w:cs="Times New Roman"/>
                <w:sz w:val="24"/>
                <w:szCs w:val="24"/>
                <w:lang w:val="sr-Cyrl-RS"/>
              </w:rPr>
            </w:pPr>
            <w:r w:rsidRPr="005F33E7">
              <w:rPr>
                <w:rFonts w:ascii="Times New Roman" w:eastAsia="ArialNarrow" w:hAnsi="Times New Roman" w:cs="Times New Roman"/>
                <w:sz w:val="24"/>
                <w:szCs w:val="24"/>
                <w:lang w:val="sr-Cyrl-RS"/>
              </w:rPr>
              <w:lastRenderedPageBreak/>
              <w:t>Задовољавање   потреба за спортском</w:t>
            </w:r>
          </w:p>
          <w:p w:rsidR="00E170F0" w:rsidRPr="005F33E7" w:rsidRDefault="00E170F0" w:rsidP="00E170F0">
            <w:pPr>
              <w:autoSpaceDE w:val="0"/>
              <w:autoSpaceDN w:val="0"/>
              <w:adjustRightInd w:val="0"/>
              <w:spacing w:after="0" w:line="240" w:lineRule="auto"/>
              <w:rPr>
                <w:rFonts w:ascii="Times New Roman" w:eastAsia="ArialNarrow" w:hAnsi="Times New Roman" w:cs="Times New Roman"/>
                <w:sz w:val="24"/>
                <w:szCs w:val="24"/>
                <w:lang w:val="sr-Cyrl-RS"/>
              </w:rPr>
            </w:pPr>
            <w:r w:rsidRPr="005F33E7">
              <w:rPr>
                <w:rFonts w:ascii="Times New Roman" w:eastAsia="ArialNarrow" w:hAnsi="Times New Roman" w:cs="Times New Roman"/>
                <w:sz w:val="24"/>
                <w:szCs w:val="24"/>
                <w:lang w:val="sr-Cyrl-RS"/>
              </w:rPr>
              <w:t>афирмацијом, али и сузбијање тенденције прецењивања властитих способности услед</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ArialNarrow" w:hAnsi="Times New Roman" w:cs="Times New Roman"/>
                <w:sz w:val="24"/>
                <w:szCs w:val="24"/>
              </w:rPr>
              <w:t>недовољне самокритичности ученика</w:t>
            </w:r>
            <w:r w:rsidRPr="005F33E7">
              <w:rPr>
                <w:rFonts w:ascii="Times New Roman" w:eastAsia="ArialNarrow" w:hAnsi="Times New Roman" w:cs="Times New Roman"/>
                <w:sz w:val="24"/>
                <w:szCs w:val="24"/>
                <w:lang w:val="sr-Cyrl-RS"/>
              </w:rPr>
              <w:t>.</w:t>
            </w:r>
          </w:p>
        </w:tc>
      </w:tr>
      <w:tr w:rsidR="00E170F0" w:rsidRPr="005F33E7" w:rsidTr="00E170F0">
        <w:trPr>
          <w:trHeight w:val="1296"/>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СПОРТСКА ГИМНАСТИКА</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Тло</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Елементи </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Прескок</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Прескок преко козлића разножно и згрчно</w:t>
            </w: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Кругови</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Састав на круговима од пређених елемената</w:t>
            </w: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Ниска греда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Састав на греди од пређених елемената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Двовисински разбој</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Састав на разбоју од пређених елемената</w:t>
            </w: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Паралелни разбој</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Састав на разбоју од пређених елемената</w:t>
            </w:r>
          </w:p>
        </w:tc>
        <w:tc>
          <w:tcPr>
            <w:tcW w:w="3685"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Здравствени задаци спортске гимнастике јесу утицати на раст и развој целог организма, повећавати здравствену и радну способност ученика, повећавати функционалну способност унутрашњих органа, утицај на правилно држање тела.</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Повезивање моторичких задатака из области спортске гимнастике у целину, али без стварања грубих моторичких аутоматизама.</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Развијати снагу мишића, гипкост, срчаност, оријентацију у простору, координацију покрета.</w:t>
            </w:r>
          </w:p>
        </w:tc>
      </w:tr>
      <w:tr w:rsidR="00E170F0" w:rsidRPr="005F33E7" w:rsidTr="00E170F0">
        <w:trPr>
          <w:trHeight w:val="1296"/>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ПЛЕСОВИ</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Бечки валцер</w:t>
            </w:r>
          </w:p>
        </w:tc>
        <w:tc>
          <w:tcPr>
            <w:tcW w:w="3685" w:type="dxa"/>
            <w:shd w:val="clear" w:color="auto" w:fill="auto"/>
          </w:tcPr>
          <w:p w:rsidR="00E170F0" w:rsidRPr="005F33E7" w:rsidRDefault="00E170F0" w:rsidP="00E170F0">
            <w:pPr>
              <w:spacing w:after="0" w:line="240" w:lineRule="auto"/>
              <w:ind w:right="839"/>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hr-HR"/>
              </w:rPr>
              <w:t xml:space="preserve">Развијати способности за посматрање, доживљавање и стварање естетских вредности </w:t>
            </w:r>
            <w:r w:rsidRPr="005F33E7">
              <w:rPr>
                <w:rFonts w:ascii="Times New Roman" w:eastAsia="Times New Roman" w:hAnsi="Times New Roman" w:cs="Times New Roman"/>
                <w:sz w:val="24"/>
                <w:szCs w:val="24"/>
                <w:lang w:val="sr-Cyrl-RS"/>
              </w:rPr>
              <w:t>.</w:t>
            </w:r>
          </w:p>
          <w:p w:rsidR="00E170F0" w:rsidRPr="005F33E7" w:rsidRDefault="00E170F0" w:rsidP="00E170F0">
            <w:pPr>
              <w:spacing w:after="0" w:line="240" w:lineRule="auto"/>
              <w:ind w:right="839"/>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Развијање осећаја за ритам, темпо и такт.</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tc>
      </w:tr>
    </w:tbl>
    <w:p w:rsidR="00E170F0" w:rsidRPr="005F33E7" w:rsidRDefault="00E170F0" w:rsidP="00E170F0">
      <w:pPr>
        <w:spacing w:after="0" w:line="240" w:lineRule="auto"/>
        <w:rPr>
          <w:rFonts w:ascii="Times New Roman" w:eastAsia="Times New Roman" w:hAnsi="Times New Roman" w:cs="Times New Roman"/>
          <w:b/>
          <w:sz w:val="24"/>
          <w:szCs w:val="24"/>
          <w:u w:val="single"/>
          <w:lang w:val="sr-Cyrl-CS"/>
        </w:rPr>
      </w:pP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КОРЕЛАЦИЈА СА ДРУГИМ НАСТАВНИМ ПРЕДМЕТИМА</w:t>
      </w: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5. РАЗРЕД</w:t>
      </w:r>
    </w:p>
    <w:p w:rsidR="00E170F0" w:rsidRPr="005F33E7" w:rsidRDefault="00E170F0" w:rsidP="00E170F0">
      <w:pPr>
        <w:spacing w:after="0" w:line="240" w:lineRule="auto"/>
        <w:rPr>
          <w:rFonts w:ascii="Times New Roman" w:eastAsia="Times New Roman" w:hAnsi="Times New Roman" w:cs="Times New Roman"/>
          <w:b/>
          <w:sz w:val="24"/>
          <w:szCs w:val="24"/>
          <w:u w:val="single"/>
          <w:lang w:val="sr-Cyrl-RS"/>
        </w:rPr>
      </w:pPr>
    </w:p>
    <w:tbl>
      <w:tblPr>
        <w:tblpPr w:leftFromText="180" w:rightFromText="180" w:vertAnchor="text" w:horzAnchor="margin" w:tblpY="5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211"/>
        <w:gridCol w:w="2136"/>
        <w:gridCol w:w="2120"/>
      </w:tblGrid>
      <w:tr w:rsidR="00E170F0" w:rsidRPr="005F33E7" w:rsidTr="00E170F0">
        <w:trPr>
          <w:trHeight w:val="270"/>
        </w:trPr>
        <w:tc>
          <w:tcPr>
            <w:tcW w:w="2172" w:type="dxa"/>
            <w:shd w:val="clear" w:color="auto" w:fill="95B3D7" w:themeFill="accent1" w:themeFillTint="99"/>
          </w:tcPr>
          <w:p w:rsidR="00E170F0" w:rsidRPr="005F33E7" w:rsidRDefault="00E170F0" w:rsidP="00E170F0">
            <w:pPr>
              <w:spacing w:after="0" w:line="240" w:lineRule="auto"/>
              <w:jc w:val="center"/>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Предмет</w:t>
            </w:r>
          </w:p>
        </w:tc>
        <w:tc>
          <w:tcPr>
            <w:tcW w:w="4477" w:type="dxa"/>
            <w:gridSpan w:val="2"/>
            <w:shd w:val="clear" w:color="auto" w:fill="95B3D7" w:themeFill="accent1" w:themeFillTint="99"/>
          </w:tcPr>
          <w:p w:rsidR="00E170F0" w:rsidRPr="005F33E7" w:rsidRDefault="00E170F0" w:rsidP="00E170F0">
            <w:pPr>
              <w:spacing w:after="0" w:line="240" w:lineRule="auto"/>
              <w:jc w:val="center"/>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Садржај</w:t>
            </w:r>
          </w:p>
        </w:tc>
        <w:tc>
          <w:tcPr>
            <w:tcW w:w="2207" w:type="dxa"/>
            <w:shd w:val="clear" w:color="auto" w:fill="95B3D7" w:themeFill="accent1" w:themeFillTint="99"/>
          </w:tcPr>
          <w:p w:rsidR="00E170F0" w:rsidRPr="005F33E7" w:rsidRDefault="00E170F0" w:rsidP="00E170F0">
            <w:pPr>
              <w:spacing w:after="0" w:line="240" w:lineRule="auto"/>
              <w:jc w:val="center"/>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Индикатори</w:t>
            </w:r>
          </w:p>
        </w:tc>
      </w:tr>
      <w:tr w:rsidR="00E170F0" w:rsidRPr="005F33E7" w:rsidTr="00E170F0">
        <w:trPr>
          <w:trHeight w:val="1615"/>
        </w:trPr>
        <w:tc>
          <w:tcPr>
            <w:tcW w:w="2172"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Физичко васпитање</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Музичка култура</w:t>
            </w:r>
          </w:p>
        </w:tc>
        <w:tc>
          <w:tcPr>
            <w:tcW w:w="2261"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Народна кола </w:t>
            </w:r>
          </w:p>
          <w:p w:rsidR="00E170F0" w:rsidRPr="005F33E7" w:rsidRDefault="00AF3383" w:rsidP="00E170F0">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Моравац </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Вежбе у припремној фази часа</w:t>
            </w:r>
          </w:p>
        </w:tc>
        <w:tc>
          <w:tcPr>
            <w:tcW w:w="2216"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Народно стваралаштво</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Тактирање </w:t>
            </w:r>
          </w:p>
        </w:tc>
        <w:tc>
          <w:tcPr>
            <w:tcW w:w="2207"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Садржајна </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1.2.</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Садржајна       1.2.3.</w:t>
            </w:r>
          </w:p>
        </w:tc>
      </w:tr>
      <w:tr w:rsidR="00E170F0" w:rsidRPr="005F33E7" w:rsidTr="00AF3383">
        <w:trPr>
          <w:trHeight w:val="1272"/>
        </w:trPr>
        <w:tc>
          <w:tcPr>
            <w:tcW w:w="2172"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lastRenderedPageBreak/>
              <w:t xml:space="preserve">                               Физичко васпитање  Географија</w:t>
            </w:r>
          </w:p>
        </w:tc>
        <w:tc>
          <w:tcPr>
            <w:tcW w:w="2261"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Пролећни (оријентациони) крос</w:t>
            </w:r>
          </w:p>
        </w:tc>
        <w:tc>
          <w:tcPr>
            <w:tcW w:w="2216"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Оријентација у простору</w:t>
            </w:r>
          </w:p>
        </w:tc>
        <w:tc>
          <w:tcPr>
            <w:tcW w:w="2207"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Садржајна                  1.2.</w:t>
            </w:r>
          </w:p>
        </w:tc>
      </w:tr>
      <w:tr w:rsidR="00E170F0" w:rsidRPr="005F33E7" w:rsidTr="00E170F0">
        <w:trPr>
          <w:trHeight w:val="1762"/>
        </w:trPr>
        <w:tc>
          <w:tcPr>
            <w:tcW w:w="2172"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Физичко васпитање Историја</w:t>
            </w:r>
          </w:p>
        </w:tc>
        <w:tc>
          <w:tcPr>
            <w:tcW w:w="2261"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Високи старт     </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Истрајно трчање </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Бацање кугле    </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Скок у вис</w:t>
            </w:r>
          </w:p>
        </w:tc>
        <w:tc>
          <w:tcPr>
            <w:tcW w:w="2216"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Религија и уметност Хеленског света</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Култура старог Рима</w:t>
            </w:r>
          </w:p>
        </w:tc>
        <w:tc>
          <w:tcPr>
            <w:tcW w:w="2207"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Садржајна             1.2.</w:t>
            </w:r>
          </w:p>
        </w:tc>
      </w:tr>
    </w:tbl>
    <w:p w:rsidR="00E170F0" w:rsidRPr="005F33E7" w:rsidRDefault="00E170F0" w:rsidP="00E170F0">
      <w:pPr>
        <w:spacing w:after="0" w:line="240" w:lineRule="auto"/>
        <w:rPr>
          <w:rFonts w:ascii="Times New Roman" w:eastAsia="Times New Roman" w:hAnsi="Times New Roman" w:cs="Times New Roman"/>
          <w:b/>
          <w:sz w:val="24"/>
          <w:szCs w:val="24"/>
          <w:u w:val="single"/>
          <w:lang w:val="sr-Cyrl-CS"/>
        </w:rPr>
      </w:pP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6. РАЗРЕД</w:t>
      </w:r>
    </w:p>
    <w:tbl>
      <w:tblPr>
        <w:tblpPr w:leftFromText="180" w:rightFromText="180" w:vertAnchor="text" w:horzAnchor="margin" w:tblpY="5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2187"/>
        <w:gridCol w:w="2123"/>
        <w:gridCol w:w="2140"/>
      </w:tblGrid>
      <w:tr w:rsidR="00E170F0" w:rsidRPr="005F33E7" w:rsidTr="00E170F0">
        <w:trPr>
          <w:trHeight w:val="270"/>
        </w:trPr>
        <w:tc>
          <w:tcPr>
            <w:tcW w:w="2172" w:type="dxa"/>
            <w:shd w:val="clear" w:color="auto" w:fill="95B3D7" w:themeFill="accent1" w:themeFillTint="99"/>
          </w:tcPr>
          <w:p w:rsidR="00E170F0" w:rsidRPr="005F33E7" w:rsidRDefault="00E170F0" w:rsidP="00E170F0">
            <w:pPr>
              <w:spacing w:after="0" w:line="240" w:lineRule="auto"/>
              <w:jc w:val="center"/>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Предмет</w:t>
            </w:r>
          </w:p>
        </w:tc>
        <w:tc>
          <w:tcPr>
            <w:tcW w:w="4477" w:type="dxa"/>
            <w:gridSpan w:val="2"/>
            <w:shd w:val="clear" w:color="auto" w:fill="95B3D7" w:themeFill="accent1" w:themeFillTint="99"/>
          </w:tcPr>
          <w:p w:rsidR="00E170F0" w:rsidRPr="005F33E7" w:rsidRDefault="00E170F0" w:rsidP="00E170F0">
            <w:pPr>
              <w:spacing w:after="0" w:line="240" w:lineRule="auto"/>
              <w:jc w:val="center"/>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Садржај</w:t>
            </w:r>
          </w:p>
        </w:tc>
        <w:tc>
          <w:tcPr>
            <w:tcW w:w="2207" w:type="dxa"/>
            <w:shd w:val="clear" w:color="auto" w:fill="95B3D7" w:themeFill="accent1" w:themeFillTint="99"/>
          </w:tcPr>
          <w:p w:rsidR="00E170F0" w:rsidRPr="005F33E7" w:rsidRDefault="00E170F0" w:rsidP="00E170F0">
            <w:pPr>
              <w:spacing w:after="0" w:line="240" w:lineRule="auto"/>
              <w:jc w:val="center"/>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Индикатори</w:t>
            </w:r>
          </w:p>
        </w:tc>
      </w:tr>
      <w:tr w:rsidR="00E170F0" w:rsidRPr="005F33E7" w:rsidTr="00AF3383">
        <w:trPr>
          <w:trHeight w:val="1390"/>
        </w:trPr>
        <w:tc>
          <w:tcPr>
            <w:tcW w:w="2172"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Физичко васпитање</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Музичка култура</w:t>
            </w:r>
          </w:p>
        </w:tc>
        <w:tc>
          <w:tcPr>
            <w:tcW w:w="2261"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Вежбе у припремној фази часа</w:t>
            </w:r>
          </w:p>
        </w:tc>
        <w:tc>
          <w:tcPr>
            <w:tcW w:w="2216"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Тактирање </w:t>
            </w:r>
          </w:p>
        </w:tc>
        <w:tc>
          <w:tcPr>
            <w:tcW w:w="2207"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Садржајна </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1.2.3.</w:t>
            </w:r>
          </w:p>
        </w:tc>
      </w:tr>
      <w:tr w:rsidR="00E170F0" w:rsidRPr="005F33E7" w:rsidTr="00AF3383">
        <w:trPr>
          <w:trHeight w:val="1186"/>
        </w:trPr>
        <w:tc>
          <w:tcPr>
            <w:tcW w:w="2172"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Физичко васпитање</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Физика </w:t>
            </w:r>
          </w:p>
          <w:p w:rsidR="00E170F0" w:rsidRPr="005F33E7" w:rsidRDefault="00E170F0" w:rsidP="00AF3383">
            <w:pPr>
              <w:spacing w:after="0" w:line="240" w:lineRule="auto"/>
              <w:rPr>
                <w:rFonts w:ascii="Times New Roman" w:eastAsia="Times New Roman" w:hAnsi="Times New Roman" w:cs="Times New Roman"/>
                <w:sz w:val="24"/>
                <w:szCs w:val="24"/>
                <w:lang w:val="sr-Cyrl-RS"/>
              </w:rPr>
            </w:pPr>
          </w:p>
        </w:tc>
        <w:tc>
          <w:tcPr>
            <w:tcW w:w="2261"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Спринтерско трчање </w:t>
            </w:r>
          </w:p>
        </w:tc>
        <w:tc>
          <w:tcPr>
            <w:tcW w:w="2216"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Врсте кретања и брзина</w:t>
            </w:r>
          </w:p>
        </w:tc>
        <w:tc>
          <w:tcPr>
            <w:tcW w:w="2207"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Садржајна                  1.2.3.</w:t>
            </w:r>
          </w:p>
        </w:tc>
      </w:tr>
    </w:tbl>
    <w:p w:rsidR="00E170F0" w:rsidRPr="005F33E7" w:rsidRDefault="00E170F0" w:rsidP="00E170F0">
      <w:pPr>
        <w:spacing w:after="0" w:line="240" w:lineRule="auto"/>
        <w:rPr>
          <w:rFonts w:ascii="Times New Roman" w:eastAsia="Times New Roman" w:hAnsi="Times New Roman" w:cs="Times New Roman"/>
          <w:b/>
          <w:sz w:val="24"/>
          <w:szCs w:val="24"/>
          <w:u w:val="single"/>
          <w:lang w:val="sr-Cyrl-CS"/>
        </w:rPr>
      </w:pP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7. РАЗРЕД</w:t>
      </w:r>
    </w:p>
    <w:tbl>
      <w:tblPr>
        <w:tblpPr w:leftFromText="180" w:rightFromText="180" w:vertAnchor="text" w:horzAnchor="margin" w:tblpY="5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993"/>
        <w:gridCol w:w="2090"/>
        <w:gridCol w:w="2196"/>
      </w:tblGrid>
      <w:tr w:rsidR="00E170F0" w:rsidRPr="005F33E7" w:rsidTr="00E170F0">
        <w:trPr>
          <w:trHeight w:val="270"/>
        </w:trPr>
        <w:tc>
          <w:tcPr>
            <w:tcW w:w="2358" w:type="dxa"/>
            <w:shd w:val="clear" w:color="auto" w:fill="95B3D7" w:themeFill="accent1" w:themeFillTint="99"/>
          </w:tcPr>
          <w:p w:rsidR="00E170F0" w:rsidRPr="005F33E7" w:rsidRDefault="00E170F0" w:rsidP="00E170F0">
            <w:pPr>
              <w:spacing w:after="0" w:line="240" w:lineRule="auto"/>
              <w:jc w:val="center"/>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Предмет</w:t>
            </w:r>
          </w:p>
        </w:tc>
        <w:tc>
          <w:tcPr>
            <w:tcW w:w="4232" w:type="dxa"/>
            <w:gridSpan w:val="2"/>
            <w:shd w:val="clear" w:color="auto" w:fill="95B3D7" w:themeFill="accent1" w:themeFillTint="99"/>
          </w:tcPr>
          <w:p w:rsidR="00E170F0" w:rsidRPr="005F33E7" w:rsidRDefault="00E170F0" w:rsidP="00E170F0">
            <w:pPr>
              <w:spacing w:after="0" w:line="240" w:lineRule="auto"/>
              <w:jc w:val="center"/>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Садржај</w:t>
            </w:r>
          </w:p>
        </w:tc>
        <w:tc>
          <w:tcPr>
            <w:tcW w:w="2266" w:type="dxa"/>
            <w:shd w:val="clear" w:color="auto" w:fill="95B3D7" w:themeFill="accent1" w:themeFillTint="99"/>
          </w:tcPr>
          <w:p w:rsidR="00E170F0" w:rsidRPr="005F33E7" w:rsidRDefault="00E170F0" w:rsidP="00E170F0">
            <w:pPr>
              <w:spacing w:after="0" w:line="240" w:lineRule="auto"/>
              <w:jc w:val="center"/>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Индикатори</w:t>
            </w:r>
          </w:p>
        </w:tc>
      </w:tr>
      <w:tr w:rsidR="00E170F0" w:rsidRPr="005F33E7" w:rsidTr="00E170F0">
        <w:trPr>
          <w:trHeight w:val="1615"/>
        </w:trPr>
        <w:tc>
          <w:tcPr>
            <w:tcW w:w="2358"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rPr>
              <w:t xml:space="preserve">Физичко </w:t>
            </w:r>
            <w:r w:rsidRPr="005F33E7">
              <w:rPr>
                <w:rFonts w:ascii="Times New Roman" w:eastAsia="Times New Roman" w:hAnsi="Times New Roman" w:cs="Times New Roman"/>
                <w:sz w:val="24"/>
                <w:szCs w:val="24"/>
                <w:lang w:val="sr-Cyrl-RS"/>
              </w:rPr>
              <w:t>васпитање</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Физика</w:t>
            </w:r>
          </w:p>
        </w:tc>
        <w:tc>
          <w:tcPr>
            <w:tcW w:w="2057"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Тло</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Прескок</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Кругови - састав</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Греда </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Дв.разбој - састав Пар.разбој-састав </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Смеч</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Бацање кугле</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Штафетно трчање</w:t>
            </w:r>
          </w:p>
        </w:tc>
        <w:tc>
          <w:tcPr>
            <w:tcW w:w="2175"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Типови равнотеже</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Сила</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Хитац </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Врсте кретања, брзина</w:t>
            </w:r>
          </w:p>
        </w:tc>
        <w:tc>
          <w:tcPr>
            <w:tcW w:w="2266"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Садржајни 1.2.</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Садржајни 1.2.</w:t>
            </w:r>
          </w:p>
          <w:p w:rsidR="00E170F0" w:rsidRPr="005F33E7" w:rsidRDefault="00E170F0" w:rsidP="00E170F0">
            <w:pPr>
              <w:spacing w:after="0" w:line="240" w:lineRule="auto"/>
              <w:jc w:val="right"/>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Садржајни 1.2.</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Садржајни 1.2.</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tc>
      </w:tr>
      <w:tr w:rsidR="00E170F0" w:rsidRPr="005F33E7" w:rsidTr="00E170F0">
        <w:trPr>
          <w:trHeight w:val="1747"/>
        </w:trPr>
        <w:tc>
          <w:tcPr>
            <w:tcW w:w="2358"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Физичко васпитање </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Музичка култура</w:t>
            </w:r>
          </w:p>
        </w:tc>
        <w:tc>
          <w:tcPr>
            <w:tcW w:w="2057"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Вежбе у припремној фази часа</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Бечки валцер</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tc>
        <w:tc>
          <w:tcPr>
            <w:tcW w:w="2175"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Тактирање </w:t>
            </w:r>
          </w:p>
        </w:tc>
        <w:tc>
          <w:tcPr>
            <w:tcW w:w="2266"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Садржајни 1.2.</w:t>
            </w:r>
          </w:p>
        </w:tc>
      </w:tr>
    </w:tbl>
    <w:p w:rsidR="00E170F0" w:rsidRPr="005F33E7" w:rsidRDefault="00E170F0" w:rsidP="00E170F0">
      <w:pPr>
        <w:spacing w:after="0" w:line="240" w:lineRule="auto"/>
        <w:rPr>
          <w:rFonts w:ascii="Times New Roman" w:eastAsia="Times New Roman" w:hAnsi="Times New Roman" w:cs="Times New Roman"/>
          <w:b/>
          <w:sz w:val="24"/>
          <w:szCs w:val="24"/>
          <w:u w:val="single"/>
          <w:lang w:val="sr-Cyrl-CS"/>
        </w:rPr>
      </w:pP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8. РАЗРЕД</w:t>
      </w:r>
    </w:p>
    <w:tbl>
      <w:tblPr>
        <w:tblpPr w:leftFromText="180" w:rightFromText="180" w:vertAnchor="text" w:horzAnchor="margin" w:tblpY="5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355"/>
        <w:gridCol w:w="2001"/>
        <w:gridCol w:w="2088"/>
      </w:tblGrid>
      <w:tr w:rsidR="00E170F0" w:rsidRPr="005F33E7" w:rsidTr="00E170F0">
        <w:trPr>
          <w:trHeight w:val="270"/>
        </w:trPr>
        <w:tc>
          <w:tcPr>
            <w:tcW w:w="2228" w:type="dxa"/>
            <w:shd w:val="clear" w:color="auto" w:fill="95B3D7" w:themeFill="accent1" w:themeFillTint="99"/>
          </w:tcPr>
          <w:p w:rsidR="00E170F0" w:rsidRPr="005F33E7" w:rsidRDefault="00E170F0" w:rsidP="00E170F0">
            <w:pPr>
              <w:spacing w:after="0" w:line="240" w:lineRule="auto"/>
              <w:jc w:val="center"/>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Предмет</w:t>
            </w:r>
          </w:p>
        </w:tc>
        <w:tc>
          <w:tcPr>
            <w:tcW w:w="4447" w:type="dxa"/>
            <w:gridSpan w:val="2"/>
            <w:shd w:val="clear" w:color="auto" w:fill="95B3D7" w:themeFill="accent1" w:themeFillTint="99"/>
          </w:tcPr>
          <w:p w:rsidR="00E170F0" w:rsidRPr="005F33E7" w:rsidRDefault="00E170F0" w:rsidP="00E170F0">
            <w:pPr>
              <w:spacing w:after="0" w:line="240" w:lineRule="auto"/>
              <w:jc w:val="center"/>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Садржај</w:t>
            </w:r>
          </w:p>
        </w:tc>
        <w:tc>
          <w:tcPr>
            <w:tcW w:w="2181" w:type="dxa"/>
            <w:shd w:val="clear" w:color="auto" w:fill="95B3D7" w:themeFill="accent1" w:themeFillTint="99"/>
          </w:tcPr>
          <w:p w:rsidR="00E170F0" w:rsidRPr="005F33E7" w:rsidRDefault="00E170F0" w:rsidP="00E170F0">
            <w:pPr>
              <w:spacing w:after="0" w:line="240" w:lineRule="auto"/>
              <w:jc w:val="center"/>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Индикатори</w:t>
            </w:r>
          </w:p>
        </w:tc>
      </w:tr>
      <w:tr w:rsidR="00E170F0" w:rsidRPr="005F33E7" w:rsidTr="00E170F0">
        <w:trPr>
          <w:trHeight w:val="1615"/>
        </w:trPr>
        <w:tc>
          <w:tcPr>
            <w:tcW w:w="2228"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rPr>
              <w:t xml:space="preserve">Физичко </w:t>
            </w:r>
            <w:r w:rsidRPr="005F33E7">
              <w:rPr>
                <w:rFonts w:ascii="Times New Roman" w:eastAsia="Times New Roman" w:hAnsi="Times New Roman" w:cs="Times New Roman"/>
                <w:sz w:val="24"/>
                <w:szCs w:val="24"/>
                <w:lang w:val="sr-Cyrl-RS"/>
              </w:rPr>
              <w:t>васпитање</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Физика</w:t>
            </w:r>
          </w:p>
        </w:tc>
        <w:tc>
          <w:tcPr>
            <w:tcW w:w="2355"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Јесењи и пролећни             (оријентациони)крос</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Тло</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Прескок</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Кругови - састав</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Греда </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Дв.разбој - састав Пар.разбој-састав </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Кошаркашки двокорак</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Одбојка – Смеч </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tc>
        <w:tc>
          <w:tcPr>
            <w:tcW w:w="2092"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Врсте кретања </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Типови равнотеже</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Осциловање </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Хитац </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Сила </w:t>
            </w:r>
          </w:p>
        </w:tc>
        <w:tc>
          <w:tcPr>
            <w:tcW w:w="2181"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Садржајни 1.2.</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Садржајна 1.2.</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Садржајна 1.2.</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Садржајна 1.2.</w:t>
            </w:r>
          </w:p>
        </w:tc>
      </w:tr>
      <w:tr w:rsidR="00E170F0" w:rsidRPr="005F33E7" w:rsidTr="00E170F0">
        <w:trPr>
          <w:trHeight w:val="1747"/>
        </w:trPr>
        <w:tc>
          <w:tcPr>
            <w:tcW w:w="2228"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Физичко васпитање </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Музичка култура </w:t>
            </w:r>
          </w:p>
        </w:tc>
        <w:tc>
          <w:tcPr>
            <w:tcW w:w="2355"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Вежбе обликовања</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Бечки валцер  </w:t>
            </w:r>
          </w:p>
        </w:tc>
        <w:tc>
          <w:tcPr>
            <w:tcW w:w="2092"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Тактирање </w:t>
            </w:r>
          </w:p>
        </w:tc>
        <w:tc>
          <w:tcPr>
            <w:tcW w:w="2181"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Садржајна 1.2.</w:t>
            </w:r>
          </w:p>
        </w:tc>
      </w:tr>
    </w:tbl>
    <w:p w:rsidR="00E170F0" w:rsidRPr="005F33E7" w:rsidRDefault="00E170F0" w:rsidP="00E170F0">
      <w:pPr>
        <w:spacing w:after="0" w:line="240" w:lineRule="auto"/>
        <w:rPr>
          <w:rFonts w:ascii="Times New Roman" w:eastAsia="Times New Roman" w:hAnsi="Times New Roman" w:cs="Times New Roman"/>
          <w:b/>
          <w:sz w:val="24"/>
          <w:szCs w:val="24"/>
          <w:u w:val="single"/>
          <w:lang w:val="sr-Cyrl-CS"/>
        </w:rPr>
      </w:pPr>
    </w:p>
    <w:p w:rsidR="00E170F0" w:rsidRPr="005F33E7" w:rsidRDefault="00E170F0" w:rsidP="00E170F0">
      <w:pPr>
        <w:spacing w:after="0" w:line="240" w:lineRule="auto"/>
        <w:rPr>
          <w:rFonts w:ascii="Times New Roman" w:eastAsia="Times New Roman" w:hAnsi="Times New Roman" w:cs="Times New Roman"/>
          <w:b/>
          <w:sz w:val="24"/>
          <w:szCs w:val="24"/>
          <w:u w:val="single"/>
          <w:lang w:val="sr-Cyrl-CS"/>
        </w:rPr>
      </w:pPr>
      <w:r w:rsidRPr="005F33E7">
        <w:rPr>
          <w:rFonts w:ascii="Times New Roman" w:eastAsia="Times New Roman" w:hAnsi="Times New Roman" w:cs="Times New Roman"/>
          <w:b/>
          <w:sz w:val="24"/>
          <w:szCs w:val="24"/>
          <w:u w:val="single"/>
          <w:lang w:val="sr-Cyrl-CS"/>
        </w:rPr>
        <w:t xml:space="preserve">Име и презиме: Дошен  Мирослав, </w:t>
      </w:r>
      <w:r w:rsidRPr="005F33E7">
        <w:rPr>
          <w:rFonts w:ascii="Times New Roman" w:eastAsia="Times New Roman" w:hAnsi="Times New Roman" w:cs="Times New Roman"/>
          <w:b/>
          <w:sz w:val="24"/>
          <w:szCs w:val="24"/>
          <w:u w:val="single"/>
          <w:lang w:val="sr-Cyrl-RS"/>
        </w:rPr>
        <w:t>Поповић Никола</w:t>
      </w:r>
      <w:r w:rsidRPr="005F33E7">
        <w:rPr>
          <w:rFonts w:ascii="Times New Roman" w:eastAsia="Times New Roman" w:hAnsi="Times New Roman" w:cs="Times New Roman"/>
          <w:b/>
          <w:sz w:val="24"/>
          <w:szCs w:val="24"/>
          <w:u w:val="single"/>
          <w:lang w:val="sr-Cyrl-CS"/>
        </w:rPr>
        <w:t xml:space="preserve">, </w:t>
      </w:r>
      <w:r w:rsidRPr="005F33E7">
        <w:rPr>
          <w:rFonts w:ascii="Times New Roman" w:eastAsia="Times New Roman" w:hAnsi="Times New Roman" w:cs="Times New Roman"/>
          <w:b/>
          <w:sz w:val="24"/>
          <w:szCs w:val="24"/>
          <w:u w:val="single"/>
          <w:lang w:val="sr-Cyrl-RS"/>
        </w:rPr>
        <w:t>Поповић Ана</w:t>
      </w:r>
      <w:r w:rsidRPr="005F33E7">
        <w:rPr>
          <w:rFonts w:ascii="Times New Roman" w:eastAsia="Times New Roman" w:hAnsi="Times New Roman" w:cs="Times New Roman"/>
          <w:b/>
          <w:sz w:val="24"/>
          <w:szCs w:val="24"/>
          <w:u w:val="single"/>
          <w:lang w:val="sr-Cyrl-CS"/>
        </w:rPr>
        <w:t xml:space="preserve">, </w:t>
      </w:r>
      <w:r w:rsidRPr="005F33E7">
        <w:rPr>
          <w:rFonts w:ascii="Times New Roman" w:eastAsia="Times New Roman" w:hAnsi="Times New Roman" w:cs="Times New Roman"/>
          <w:b/>
          <w:sz w:val="24"/>
          <w:szCs w:val="24"/>
          <w:u w:val="single"/>
          <w:lang w:val="sr-Cyrl-RS"/>
        </w:rPr>
        <w:t>Биљана Раичевић</w:t>
      </w:r>
      <w:r w:rsidRPr="005F33E7">
        <w:rPr>
          <w:rFonts w:ascii="Times New Roman" w:eastAsia="Times New Roman" w:hAnsi="Times New Roman" w:cs="Times New Roman"/>
          <w:b/>
          <w:sz w:val="24"/>
          <w:szCs w:val="24"/>
          <w:u w:val="single"/>
          <w:lang w:val="sr-Cyrl-CS"/>
        </w:rPr>
        <w:t xml:space="preserve">, </w:t>
      </w:r>
      <w:r w:rsidRPr="005F33E7">
        <w:rPr>
          <w:rFonts w:ascii="Times New Roman" w:eastAsia="Times New Roman" w:hAnsi="Times New Roman" w:cs="Times New Roman"/>
          <w:b/>
          <w:sz w:val="24"/>
          <w:szCs w:val="24"/>
          <w:u w:val="single"/>
          <w:lang w:val="sr-Cyrl-RS"/>
        </w:rPr>
        <w:t>Загорац Дане</w:t>
      </w:r>
    </w:p>
    <w:p w:rsidR="00E170F0" w:rsidRPr="005F33E7" w:rsidRDefault="00E170F0">
      <w:pPr>
        <w:rPr>
          <w:rFonts w:ascii="Times New Roman" w:hAnsi="Times New Roman" w:cs="Times New Roman"/>
          <w:sz w:val="24"/>
          <w:szCs w:val="24"/>
          <w:lang w:val="sr-Cyrl-CS"/>
        </w:rPr>
      </w:pPr>
    </w:p>
    <w:p w:rsidR="00E170F0" w:rsidRDefault="00E170F0">
      <w:pPr>
        <w:rPr>
          <w:rFonts w:ascii="Times New Roman" w:hAnsi="Times New Roman" w:cs="Times New Roman"/>
          <w:sz w:val="24"/>
          <w:szCs w:val="24"/>
          <w:lang w:val="sr-Cyrl-CS"/>
        </w:rPr>
      </w:pPr>
    </w:p>
    <w:p w:rsidR="00AF3383" w:rsidRDefault="00AF3383">
      <w:pPr>
        <w:rPr>
          <w:rFonts w:ascii="Times New Roman" w:hAnsi="Times New Roman" w:cs="Times New Roman"/>
          <w:sz w:val="24"/>
          <w:szCs w:val="24"/>
          <w:lang w:val="sr-Cyrl-CS"/>
        </w:rPr>
      </w:pPr>
    </w:p>
    <w:p w:rsidR="00AF3383" w:rsidRDefault="00AF3383">
      <w:pPr>
        <w:rPr>
          <w:rFonts w:ascii="Times New Roman" w:hAnsi="Times New Roman" w:cs="Times New Roman"/>
          <w:sz w:val="24"/>
          <w:szCs w:val="24"/>
          <w:lang w:val="sr-Cyrl-CS"/>
        </w:rPr>
      </w:pPr>
    </w:p>
    <w:p w:rsidR="00AF3383" w:rsidRDefault="00AF3383">
      <w:pPr>
        <w:rPr>
          <w:rFonts w:ascii="Times New Roman" w:hAnsi="Times New Roman" w:cs="Times New Roman"/>
          <w:sz w:val="24"/>
          <w:szCs w:val="24"/>
          <w:lang w:val="sr-Cyrl-CS"/>
        </w:rPr>
      </w:pPr>
    </w:p>
    <w:p w:rsidR="00AF3383" w:rsidRPr="005F33E7" w:rsidRDefault="00AF3383">
      <w:pPr>
        <w:rPr>
          <w:rFonts w:ascii="Times New Roman" w:hAnsi="Times New Roman" w:cs="Times New Roman"/>
          <w:sz w:val="24"/>
          <w:szCs w:val="24"/>
          <w:lang w:val="sr-Cyrl-CS"/>
        </w:rPr>
      </w:pPr>
    </w:p>
    <w:p w:rsidR="00E170F0" w:rsidRPr="005F33E7" w:rsidRDefault="00BC43FD" w:rsidP="00BC43FD">
      <w:pPr>
        <w:pStyle w:val="Heading2"/>
        <w:rPr>
          <w:rFonts w:ascii="Times New Roman" w:hAnsi="Times New Roman" w:cs="Times New Roman"/>
          <w:sz w:val="28"/>
          <w:lang w:val="sr-Cyrl-CS"/>
        </w:rPr>
      </w:pPr>
      <w:bookmarkStart w:id="20" w:name="_Toc391986239"/>
      <w:r w:rsidRPr="005F33E7">
        <w:rPr>
          <w:rFonts w:ascii="Times New Roman" w:hAnsi="Times New Roman" w:cs="Times New Roman"/>
          <w:sz w:val="28"/>
          <w:lang w:val="sr-Cyrl-CS"/>
        </w:rPr>
        <w:lastRenderedPageBreak/>
        <w:t xml:space="preserve">5.12. </w:t>
      </w:r>
      <w:r w:rsidR="00E170F0" w:rsidRPr="005F33E7">
        <w:rPr>
          <w:rFonts w:ascii="Times New Roman" w:hAnsi="Times New Roman" w:cs="Times New Roman"/>
          <w:sz w:val="28"/>
          <w:lang w:val="sr-Cyrl-CS"/>
        </w:rPr>
        <w:t>ГРАЂАНСКО ВАСПИТАЊЕ</w:t>
      </w:r>
      <w:bookmarkEnd w:id="20"/>
    </w:p>
    <w:p w:rsidR="00AF3383" w:rsidRDefault="00AF3383" w:rsidP="00E170F0">
      <w:pPr>
        <w:spacing w:after="0" w:line="240" w:lineRule="auto"/>
        <w:rPr>
          <w:rFonts w:ascii="Times New Roman" w:eastAsia="Times New Roman" w:hAnsi="Times New Roman" w:cs="Times New Roman"/>
          <w:b/>
          <w:sz w:val="24"/>
          <w:szCs w:val="24"/>
          <w:lang w:val="sr-Cyrl-CS"/>
        </w:rPr>
      </w:pP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CS"/>
        </w:rPr>
        <w:t>ГРАЂАНСКО ВАСПИТАЊЕ</w:t>
      </w:r>
      <w:r w:rsidRPr="005F33E7">
        <w:rPr>
          <w:rFonts w:ascii="Times New Roman" w:eastAsia="Times New Roman" w:hAnsi="Times New Roman" w:cs="Times New Roman"/>
          <w:b/>
          <w:sz w:val="24"/>
          <w:szCs w:val="24"/>
          <w:lang w:val="sr-Cyrl-RS"/>
        </w:rPr>
        <w:t xml:space="preserve"> - 5.</w:t>
      </w:r>
      <w:r w:rsidRPr="005F33E7">
        <w:rPr>
          <w:rFonts w:ascii="Times New Roman" w:eastAsia="Times New Roman" w:hAnsi="Times New Roman" w:cs="Times New Roman"/>
          <w:b/>
          <w:sz w:val="24"/>
          <w:szCs w:val="24"/>
          <w:lang w:val="sr-Cyrl-CS"/>
        </w:rPr>
        <w:t xml:space="preserve"> РАЗРЕ</w:t>
      </w:r>
      <w:r w:rsidRPr="005F33E7">
        <w:rPr>
          <w:rFonts w:ascii="Times New Roman" w:eastAsia="Times New Roman" w:hAnsi="Times New Roman" w:cs="Times New Roman"/>
          <w:b/>
          <w:sz w:val="24"/>
          <w:szCs w:val="24"/>
          <w:lang w:val="sr-Cyrl-RS"/>
        </w:rPr>
        <w:t>Д, ИЗБОРНА НАСТАВА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3611"/>
        <w:gridCol w:w="3686"/>
      </w:tblGrid>
      <w:tr w:rsidR="00E170F0" w:rsidRPr="005F33E7" w:rsidTr="00E170F0">
        <w:trPr>
          <w:trHeight w:val="554"/>
        </w:trPr>
        <w:tc>
          <w:tcPr>
            <w:tcW w:w="2343" w:type="dxa"/>
            <w:shd w:val="clear" w:color="auto" w:fill="FF0000"/>
          </w:tcPr>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1" w:type="dxa"/>
            <w:shd w:val="clear" w:color="auto" w:fill="FF0000"/>
          </w:tcPr>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shd w:val="clear" w:color="auto" w:fill="FF0000"/>
          </w:tcPr>
          <w:p w:rsidR="00E170F0" w:rsidRPr="005F33E7" w:rsidRDefault="00E170F0" w:rsidP="00E170F0">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E170F0" w:rsidRPr="005F33E7" w:rsidTr="00E170F0">
        <w:trPr>
          <w:trHeight w:val="1294"/>
        </w:trPr>
        <w:tc>
          <w:tcPr>
            <w:tcW w:w="2343" w:type="dxa"/>
            <w:shd w:val="clear" w:color="auto" w:fill="auto"/>
          </w:tcPr>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1. Упознавање са основним елементима програма</w:t>
            </w:r>
          </w:p>
        </w:tc>
        <w:tc>
          <w:tcPr>
            <w:tcW w:w="3611" w:type="dxa"/>
            <w:shd w:val="clear" w:color="auto" w:fill="auto"/>
          </w:tcPr>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представљање циљева, задатака, садржаја и метода рада</w:t>
            </w:r>
          </w:p>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упознавање са најзначајнијим појмовима</w:t>
            </w:r>
          </w:p>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формирање разредног тима</w:t>
            </w:r>
          </w:p>
        </w:tc>
        <w:tc>
          <w:tcPr>
            <w:tcW w:w="3686" w:type="dxa"/>
            <w:shd w:val="clear" w:color="auto" w:fill="auto"/>
          </w:tcPr>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подстицање и оспособљавање за активно учешће у животу школе</w:t>
            </w:r>
          </w:p>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упознвање школских права и процедуре</w:t>
            </w:r>
          </w:p>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развијање комуникацијских вештина</w:t>
            </w:r>
          </w:p>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обучавање техникама групног рада</w:t>
            </w:r>
          </w:p>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развијање критичког просуђивања</w:t>
            </w:r>
          </w:p>
        </w:tc>
      </w:tr>
      <w:tr w:rsidR="00E170F0" w:rsidRPr="005F33E7" w:rsidTr="00E170F0">
        <w:trPr>
          <w:trHeight w:val="1294"/>
        </w:trPr>
        <w:tc>
          <w:tcPr>
            <w:tcW w:w="2343" w:type="dxa"/>
            <w:shd w:val="clear" w:color="auto" w:fill="auto"/>
          </w:tcPr>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2. Сагледавање услова школског живота</w:t>
            </w:r>
          </w:p>
        </w:tc>
        <w:tc>
          <w:tcPr>
            <w:tcW w:w="3611"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набрајање проблема у школи и прикупљање података</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извештавање и дискусија о прикупљеним подацима</w:t>
            </w:r>
          </w:p>
        </w:tc>
        <w:tc>
          <w:tcPr>
            <w:tcW w:w="3686" w:type="dxa"/>
            <w:shd w:val="clear" w:color="auto" w:fill="auto"/>
          </w:tcPr>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подстицање и оспособљавање за активно учешће у животу школе</w:t>
            </w:r>
          </w:p>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развијање критичког просуђивања</w:t>
            </w:r>
          </w:p>
        </w:tc>
      </w:tr>
      <w:tr w:rsidR="00E170F0" w:rsidRPr="005F33E7" w:rsidTr="00E170F0">
        <w:trPr>
          <w:trHeight w:val="1294"/>
        </w:trPr>
        <w:tc>
          <w:tcPr>
            <w:tcW w:w="2343"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3. Избор проблема на коме ће се радити</w:t>
            </w:r>
          </w:p>
        </w:tc>
        <w:tc>
          <w:tcPr>
            <w:tcW w:w="3611"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процењивање прикупљених података; дискусија и избор заједничких проблема</w:t>
            </w:r>
          </w:p>
        </w:tc>
        <w:tc>
          <w:tcPr>
            <w:tcW w:w="3686"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развијање критичког расуђивања</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обучавање техникама групног рада</w:t>
            </w:r>
          </w:p>
        </w:tc>
      </w:tr>
      <w:tr w:rsidR="00E170F0" w:rsidRPr="005F33E7" w:rsidTr="00E170F0">
        <w:trPr>
          <w:trHeight w:val="1294"/>
        </w:trPr>
        <w:tc>
          <w:tcPr>
            <w:tcW w:w="2343"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4. Сакупљање података о заједничком проблему</w:t>
            </w:r>
          </w:p>
        </w:tc>
        <w:tc>
          <w:tcPr>
            <w:tcW w:w="3611"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упознавање са техникама и поступцима прикупљања података</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сакупљање података о изабраном проблему</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разговор о прикупљеним подацима</w:t>
            </w:r>
          </w:p>
        </w:tc>
        <w:tc>
          <w:tcPr>
            <w:tcW w:w="3686"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обучавање техникама групног рада</w:t>
            </w:r>
          </w:p>
        </w:tc>
      </w:tr>
      <w:tr w:rsidR="00E170F0" w:rsidRPr="005F33E7" w:rsidTr="00E170F0">
        <w:trPr>
          <w:trHeight w:val="1294"/>
        </w:trPr>
        <w:tc>
          <w:tcPr>
            <w:tcW w:w="2343"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5. Активизам и партиципација</w:t>
            </w:r>
          </w:p>
        </w:tc>
        <w:tc>
          <w:tcPr>
            <w:tcW w:w="3611"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осмишљавање плана акције у решавању проблема</w:t>
            </w:r>
          </w:p>
        </w:tc>
        <w:tc>
          <w:tcPr>
            <w:tcW w:w="3686"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оспособљавање ученика за активно и одговорно учешће у животу друштва</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проширивање практичних знања о демократији, њеним принципима и вредностима</w:t>
            </w:r>
          </w:p>
        </w:tc>
      </w:tr>
      <w:tr w:rsidR="00E170F0" w:rsidRPr="005F33E7" w:rsidTr="00E170F0">
        <w:trPr>
          <w:trHeight w:val="1294"/>
        </w:trPr>
        <w:tc>
          <w:tcPr>
            <w:tcW w:w="2343"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6. Јавна презентација плана акције</w:t>
            </w:r>
          </w:p>
        </w:tc>
        <w:tc>
          <w:tcPr>
            <w:tcW w:w="3611"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јавно представљање</w:t>
            </w:r>
          </w:p>
        </w:tc>
        <w:tc>
          <w:tcPr>
            <w:tcW w:w="3686"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подстицање на критичко расуђивање</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обучавање техникама групног рада</w:t>
            </w:r>
          </w:p>
        </w:tc>
      </w:tr>
      <w:tr w:rsidR="00E170F0" w:rsidRPr="005F33E7" w:rsidTr="00E170F0">
        <w:trPr>
          <w:trHeight w:val="1294"/>
        </w:trPr>
        <w:tc>
          <w:tcPr>
            <w:tcW w:w="2343"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7. Осврт на научено</w:t>
            </w:r>
          </w:p>
        </w:tc>
        <w:tc>
          <w:tcPr>
            <w:tcW w:w="3611"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Евалуација</w:t>
            </w:r>
          </w:p>
        </w:tc>
        <w:tc>
          <w:tcPr>
            <w:tcW w:w="3686"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развијање критичког расуђивања</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подстицање и оспособљавање за активно учешће у животу школе</w:t>
            </w:r>
          </w:p>
        </w:tc>
      </w:tr>
    </w:tbl>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lastRenderedPageBreak/>
        <w:t>Методе: монолошко-дијалошка, текст, интерактивна и истраживачка, кооперативни рад у малим групама, тимски рад; мозгалица ( “мождана олуја”)</w:t>
      </w: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Облици рада: индивидуални, фронтални, групни</w:t>
      </w: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За реализацију је потребан основни материјал и литература: фломастери, бојице, селотејп, лепак, маказе, листови А4 формата и приручник за наставнике.</w:t>
      </w: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CS"/>
        </w:rPr>
        <w:t>ГРАЂАНСКО ВАСПИТАЊЕ</w:t>
      </w:r>
      <w:r w:rsidRPr="005F33E7">
        <w:rPr>
          <w:rFonts w:ascii="Times New Roman" w:eastAsia="Times New Roman" w:hAnsi="Times New Roman" w:cs="Times New Roman"/>
          <w:b/>
          <w:sz w:val="24"/>
          <w:szCs w:val="24"/>
          <w:lang w:val="sr-Cyrl-RS"/>
        </w:rPr>
        <w:t xml:space="preserve"> - 6.</w:t>
      </w:r>
      <w:r w:rsidRPr="005F33E7">
        <w:rPr>
          <w:rFonts w:ascii="Times New Roman" w:eastAsia="Times New Roman" w:hAnsi="Times New Roman" w:cs="Times New Roman"/>
          <w:b/>
          <w:sz w:val="24"/>
          <w:szCs w:val="24"/>
          <w:lang w:val="sr-Cyrl-CS"/>
        </w:rPr>
        <w:t xml:space="preserve"> РАЗРЕ</w:t>
      </w:r>
      <w:r w:rsidRPr="005F33E7">
        <w:rPr>
          <w:rFonts w:ascii="Times New Roman" w:eastAsia="Times New Roman" w:hAnsi="Times New Roman" w:cs="Times New Roman"/>
          <w:b/>
          <w:sz w:val="24"/>
          <w:szCs w:val="24"/>
          <w:lang w:val="sr-Cyrl-RS"/>
        </w:rPr>
        <w:t>Д, ИЗБОРНА НАСТАВА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14"/>
        <w:gridCol w:w="3686"/>
      </w:tblGrid>
      <w:tr w:rsidR="00E170F0" w:rsidRPr="005F33E7" w:rsidTr="00E170F0">
        <w:tc>
          <w:tcPr>
            <w:tcW w:w="2340" w:type="dxa"/>
            <w:shd w:val="clear" w:color="auto" w:fill="FF0000"/>
          </w:tcPr>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shd w:val="clear" w:color="auto" w:fill="FF0000"/>
          </w:tcPr>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shd w:val="clear" w:color="auto" w:fill="FF0000"/>
          </w:tcPr>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E170F0" w:rsidRPr="005F33E7" w:rsidTr="00E170F0">
        <w:trPr>
          <w:trHeight w:val="1296"/>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1. Упознавање основних елемената програма</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увод у програм</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правила и захтеви тимског рада</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-циљеви и задаци корака у програму</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студије одељења</w:t>
            </w:r>
          </w:p>
        </w:tc>
        <w:tc>
          <w:tcPr>
            <w:tcW w:w="3686"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подстицање и оспособљавање за активно учешће у животу локалне заједнице</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обучавање за тимски рад</w:t>
            </w:r>
          </w:p>
        </w:tc>
      </w:tr>
      <w:tr w:rsidR="00E170F0" w:rsidRPr="005F33E7" w:rsidTr="00E170F0">
        <w:trPr>
          <w:trHeight w:val="1296"/>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2. Уочавање проблема у заједници</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проблеми у локалној заједници</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подела ученика у групе за прикупљање података  о проблемима</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прикупљање података</w:t>
            </w:r>
          </w:p>
        </w:tc>
        <w:tc>
          <w:tcPr>
            <w:tcW w:w="3686"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упознавање мера власти</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подрстицање за оспособљавање и активно учешће у животу локалне заједнице</w:t>
            </w:r>
          </w:p>
        </w:tc>
      </w:tr>
      <w:tr w:rsidR="00E170F0" w:rsidRPr="005F33E7" w:rsidTr="00E170F0">
        <w:trPr>
          <w:trHeight w:val="906"/>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3. Избор проблема</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дискусија о избору заједничког проблема</w:t>
            </w:r>
          </w:p>
        </w:tc>
        <w:tc>
          <w:tcPr>
            <w:tcW w:w="3686"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формирање критичког мишљења</w:t>
            </w:r>
          </w:p>
        </w:tc>
      </w:tr>
      <w:tr w:rsidR="00E170F0" w:rsidRPr="005F33E7" w:rsidTr="00E170F0">
        <w:trPr>
          <w:trHeight w:val="1296"/>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4. Сакупљање података о изабраном проблему</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извори информација</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упознавање са техникама и поступцима прикупљања информација</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подела на истраживачке тимове</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сакупљање података о изабраном проблему</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разговор о прикупљеним подацима</w:t>
            </w:r>
          </w:p>
        </w:tc>
        <w:tc>
          <w:tcPr>
            <w:tcW w:w="3686"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уочавање проблема у друштвеној заједници</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критички приступ проблемима у локалној заједници</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упознавање мера власти</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разумевање функционисања нивоа и органа власти</w:t>
            </w:r>
          </w:p>
        </w:tc>
      </w:tr>
      <w:tr w:rsidR="00E170F0" w:rsidRPr="005F33E7" w:rsidTr="00E170F0">
        <w:trPr>
          <w:trHeight w:val="1296"/>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5. Израда студије</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подела ученика на студијске групе</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класификација материјала</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-критеријуми за израду студије</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израда студије</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припрема за јавну презентацију</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tc>
        <w:tc>
          <w:tcPr>
            <w:tcW w:w="3686"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обучавање за тимски рад</w:t>
            </w:r>
          </w:p>
        </w:tc>
      </w:tr>
      <w:tr w:rsidR="00E170F0" w:rsidRPr="005F33E7" w:rsidTr="00E170F0">
        <w:trPr>
          <w:trHeight w:val="1296"/>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6. Јавна презентација студије</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јавно представљање разредне студије</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tc>
        <w:tc>
          <w:tcPr>
            <w:tcW w:w="3686"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развијање критичког расуђивања и одговорности</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проширење практичног знања о демократиији, њеним принципима и вредностима</w:t>
            </w:r>
          </w:p>
        </w:tc>
      </w:tr>
      <w:tr w:rsidR="00E170F0" w:rsidRPr="005F33E7" w:rsidTr="00E170F0">
        <w:trPr>
          <w:trHeight w:val="997"/>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lastRenderedPageBreak/>
              <w:t>7. Осврт на научено</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разговор</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кратак писани осврт на оно што су научили</w:t>
            </w:r>
          </w:p>
        </w:tc>
        <w:tc>
          <w:tcPr>
            <w:tcW w:w="3686"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формирање критичког става</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уочавање  проблема у локалној заједници</w:t>
            </w:r>
          </w:p>
        </w:tc>
      </w:tr>
    </w:tbl>
    <w:p w:rsidR="00E170F0" w:rsidRPr="005F33E7" w:rsidRDefault="00E170F0" w:rsidP="00E170F0">
      <w:pPr>
        <w:spacing w:after="0" w:line="240" w:lineRule="auto"/>
        <w:ind w:left="-540" w:firstLine="540"/>
        <w:rPr>
          <w:rFonts w:ascii="Times New Roman" w:eastAsia="Times New Roman" w:hAnsi="Times New Roman" w:cs="Times New Roman"/>
          <w:b/>
          <w:sz w:val="24"/>
          <w:szCs w:val="24"/>
          <w:u w:val="single"/>
          <w:lang w:val="sr-Cyrl-RS"/>
        </w:rPr>
      </w:pP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МЕТОДЕ:монолошко-дијалошка,индивидуална, кооперација, групна дискусија, играње улога, симулација</w:t>
      </w: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ПРОСТОР: учионица опште намене</w:t>
      </w: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Основна средства за рад: табла, бојице, фломастери, селотејп, маказе, хартија А4 формата, приручник за наставнике</w:t>
      </w: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Облик рада: фронтални, индивидуални , групни</w:t>
      </w:r>
    </w:p>
    <w:p w:rsidR="00E170F0" w:rsidRPr="005F33E7" w:rsidRDefault="00E170F0" w:rsidP="00E170F0">
      <w:pPr>
        <w:spacing w:after="0" w:line="240" w:lineRule="auto"/>
        <w:rPr>
          <w:rFonts w:ascii="Times New Roman" w:eastAsia="Times New Roman" w:hAnsi="Times New Roman" w:cs="Times New Roman"/>
          <w:b/>
          <w:sz w:val="24"/>
          <w:szCs w:val="24"/>
          <w:u w:val="single"/>
          <w:lang w:val="sr-Cyrl-RS"/>
        </w:rPr>
      </w:pP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ГРАЂАНСКО ВАСПИТАЊЕ - 7. РАЗРЕД, ИЗБОРНА НАСТАВА</w:t>
      </w: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14"/>
        <w:gridCol w:w="3686"/>
      </w:tblGrid>
      <w:tr w:rsidR="00E170F0" w:rsidRPr="005F33E7" w:rsidTr="00E170F0">
        <w:tc>
          <w:tcPr>
            <w:tcW w:w="2340" w:type="dxa"/>
            <w:shd w:val="clear" w:color="auto" w:fill="FF0000"/>
          </w:tcPr>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shd w:val="clear" w:color="auto" w:fill="FF0000"/>
          </w:tcPr>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shd w:val="clear" w:color="auto" w:fill="FF0000"/>
          </w:tcPr>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E170F0" w:rsidRPr="005F33E7" w:rsidTr="00E170F0">
        <w:trPr>
          <w:trHeight w:val="1296"/>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1.Увод</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поглед уназад</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представљање циљева, задатака, садржаја и метода рада</w:t>
            </w:r>
          </w:p>
        </w:tc>
        <w:tc>
          <w:tcPr>
            <w:tcW w:w="3686"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осврт на научено у петом и шестом разреду</w:t>
            </w:r>
          </w:p>
        </w:tc>
      </w:tr>
      <w:tr w:rsidR="00E170F0" w:rsidRPr="005F33E7" w:rsidTr="00E170F0">
        <w:trPr>
          <w:trHeight w:val="1296"/>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2. Грађанин</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грађанин и политика у прошлости</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грађанин и политика у садашњости</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одговоран и активан грађанин</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дете као грађанин</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породица, школа, локална заједница, држава</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права</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одговорност</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волонтерски покрет</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извођење волонтерске акције</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анализа успешности</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tc>
        <w:tc>
          <w:tcPr>
            <w:tcW w:w="3686"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разумеју значење појмова грађанин, држава и власт</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схвате историјски развој грађанских права и слобода</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упознају са карактеристикама одговорног и активног грађанина</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разумеју место и улогу детета као грађанина у друштву</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разумеју однос грађанских права појединаца и општег добра</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разумеју волонтерски покрет и акције</w:t>
            </w:r>
          </w:p>
        </w:tc>
      </w:tr>
      <w:tr w:rsidR="00E170F0" w:rsidRPr="005F33E7" w:rsidTr="00E170F0">
        <w:trPr>
          <w:trHeight w:val="1296"/>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3. Држава и власт</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 држава </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власт</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tc>
        <w:tc>
          <w:tcPr>
            <w:tcW w:w="3686"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разумеју неопходност постојања власти</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упознају се са концептима ограничене власти</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p>
        </w:tc>
      </w:tr>
      <w:tr w:rsidR="00E170F0" w:rsidRPr="005F33E7" w:rsidTr="00E170F0">
        <w:trPr>
          <w:trHeight w:val="1296"/>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4. Ђачки парламент и иницијатива</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Ђачки парламент</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иницијатива</w:t>
            </w:r>
          </w:p>
        </w:tc>
        <w:tc>
          <w:tcPr>
            <w:tcW w:w="3686"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упознају са институцијом Ђачког парламента</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w:t>
            </w:r>
          </w:p>
        </w:tc>
      </w:tr>
      <w:tr w:rsidR="00E170F0" w:rsidRPr="005F33E7" w:rsidTr="00E170F0">
        <w:trPr>
          <w:trHeight w:val="761"/>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5. Завршни део</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речник</w:t>
            </w: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шта носим са собом</w:t>
            </w:r>
          </w:p>
        </w:tc>
        <w:tc>
          <w:tcPr>
            <w:tcW w:w="3686"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CS"/>
              </w:rPr>
            </w:pPr>
          </w:p>
        </w:tc>
      </w:tr>
    </w:tbl>
    <w:p w:rsidR="00AF3383" w:rsidRDefault="00AF3383" w:rsidP="00E170F0">
      <w:pPr>
        <w:spacing w:after="0" w:line="240" w:lineRule="auto"/>
        <w:rPr>
          <w:rFonts w:ascii="Times New Roman" w:eastAsia="Times New Roman" w:hAnsi="Times New Roman" w:cs="Times New Roman"/>
          <w:b/>
          <w:sz w:val="24"/>
          <w:szCs w:val="24"/>
          <w:lang w:val="sr-Cyrl-RS"/>
        </w:rPr>
      </w:pPr>
    </w:p>
    <w:p w:rsidR="00AF3383" w:rsidRDefault="00AF3383" w:rsidP="00E170F0">
      <w:pPr>
        <w:spacing w:after="0" w:line="240" w:lineRule="auto"/>
        <w:rPr>
          <w:rFonts w:ascii="Times New Roman" w:eastAsia="Times New Roman" w:hAnsi="Times New Roman" w:cs="Times New Roman"/>
          <w:b/>
          <w:sz w:val="24"/>
          <w:szCs w:val="24"/>
          <w:lang w:val="sr-Cyrl-RS"/>
        </w:rPr>
      </w:pPr>
    </w:p>
    <w:p w:rsidR="00AF3383" w:rsidRDefault="00AF3383" w:rsidP="00E170F0">
      <w:pPr>
        <w:spacing w:after="0" w:line="240" w:lineRule="auto"/>
        <w:rPr>
          <w:rFonts w:ascii="Times New Roman" w:eastAsia="Times New Roman" w:hAnsi="Times New Roman" w:cs="Times New Roman"/>
          <w:b/>
          <w:sz w:val="24"/>
          <w:szCs w:val="24"/>
          <w:lang w:val="sr-Cyrl-RS"/>
        </w:rPr>
      </w:pP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lastRenderedPageBreak/>
        <w:t>ПРОСТОР: учионица опште намене</w:t>
      </w: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МЕТОДЕ: кооперација, групна дискусија, монолошко-дијалошка, текст</w:t>
      </w: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Основна средства за рад: табла, пано, бојице, фломастери, маказе, селотејп, хартија А4 формат бела или у боји, пројектор</w:t>
      </w: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Облик рада: индивидуални, фронтални</w:t>
      </w: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ГРАЂАНСКО ВАСПИТАЊЕ - 8. РАЗРЕД, ИЗБОРНА НАСТАВА</w:t>
      </w:r>
    </w:p>
    <w:p w:rsidR="00E170F0" w:rsidRPr="005F33E7" w:rsidRDefault="00E170F0" w:rsidP="00E170F0">
      <w:pPr>
        <w:spacing w:after="0" w:line="240" w:lineRule="auto"/>
        <w:rPr>
          <w:rFonts w:ascii="Times New Roman" w:eastAsia="Times New Roman" w:hAnsi="Times New Roman" w:cs="Times New Roman"/>
          <w:b/>
          <w:sz w:val="24"/>
          <w:szCs w:val="24"/>
          <w:lang w:val="sr-Cyrl-CS"/>
        </w:rPr>
      </w:pPr>
    </w:p>
    <w:p w:rsidR="00E170F0" w:rsidRPr="005F33E7" w:rsidRDefault="00E170F0" w:rsidP="00E170F0">
      <w:pPr>
        <w:spacing w:after="0" w:line="240" w:lineRule="auto"/>
        <w:rPr>
          <w:rFonts w:ascii="Times New Roman" w:eastAsia="Times New Roman" w:hAnsi="Times New Roman" w:cs="Times New Roman"/>
          <w:sz w:val="24"/>
          <w:szCs w:val="24"/>
          <w:lang w:val="sr-Cyrl-CS"/>
        </w:rPr>
      </w:pP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14"/>
        <w:gridCol w:w="3686"/>
      </w:tblGrid>
      <w:tr w:rsidR="00E170F0" w:rsidRPr="005F33E7" w:rsidTr="00E170F0">
        <w:tc>
          <w:tcPr>
            <w:tcW w:w="2340" w:type="dxa"/>
            <w:shd w:val="clear" w:color="auto" w:fill="FF0000"/>
          </w:tcPr>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14" w:type="dxa"/>
            <w:shd w:val="clear" w:color="auto" w:fill="FF0000"/>
          </w:tcPr>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shd w:val="clear" w:color="auto" w:fill="FF0000"/>
          </w:tcPr>
          <w:p w:rsidR="00E170F0" w:rsidRPr="005F33E7" w:rsidRDefault="00E170F0" w:rsidP="00E170F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E170F0" w:rsidRPr="005F33E7" w:rsidTr="00E170F0">
        <w:trPr>
          <w:trHeight w:val="1296"/>
        </w:trPr>
        <w:tc>
          <w:tcPr>
            <w:tcW w:w="2340" w:type="dxa"/>
            <w:shd w:val="clear" w:color="auto" w:fill="auto"/>
          </w:tcPr>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1. Увод</w:t>
            </w:r>
          </w:p>
        </w:tc>
        <w:tc>
          <w:tcPr>
            <w:tcW w:w="3614" w:type="dxa"/>
            <w:shd w:val="clear" w:color="auto" w:fill="auto"/>
          </w:tcPr>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поглед уназад</w:t>
            </w:r>
          </w:p>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представљање циљева, задатака и метода рада</w:t>
            </w:r>
          </w:p>
        </w:tc>
        <w:tc>
          <w:tcPr>
            <w:tcW w:w="3686" w:type="dxa"/>
            <w:shd w:val="clear" w:color="auto" w:fill="auto"/>
          </w:tcPr>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стварање разноврсних могућности да кроз различите садржаје и облике рада током наставе грађанског васпитања сврха, циљеви и задаци образовања буду у пуној мери реализовани</w:t>
            </w:r>
          </w:p>
        </w:tc>
      </w:tr>
      <w:tr w:rsidR="00E170F0" w:rsidRPr="005F33E7" w:rsidTr="00E170F0">
        <w:trPr>
          <w:trHeight w:val="1296"/>
        </w:trPr>
        <w:tc>
          <w:tcPr>
            <w:tcW w:w="2340" w:type="dxa"/>
            <w:shd w:val="clear" w:color="auto" w:fill="auto"/>
          </w:tcPr>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2. Деца у савременом друштву</w:t>
            </w:r>
          </w:p>
        </w:tc>
        <w:tc>
          <w:tcPr>
            <w:tcW w:w="3614" w:type="dxa"/>
            <w:shd w:val="clear" w:color="auto" w:fill="auto"/>
          </w:tcPr>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положај деце у савременом друштву</w:t>
            </w:r>
          </w:p>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међународне организације</w:t>
            </w:r>
          </w:p>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положај деце у Републици Србији</w:t>
            </w:r>
          </w:p>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Активности за унапређење положаја деце</w:t>
            </w:r>
          </w:p>
        </w:tc>
        <w:tc>
          <w:tcPr>
            <w:tcW w:w="3686" w:type="dxa"/>
            <w:shd w:val="clear" w:color="auto" w:fill="auto"/>
          </w:tcPr>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разумевање концепта универзалности права детета</w:t>
            </w:r>
          </w:p>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стицање знања о узроцима различитог степена остварености права детета у савренемом свету</w:t>
            </w:r>
          </w:p>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подстицање развоја критичког односа према појавама злоупотребе права детета</w:t>
            </w:r>
          </w:p>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упознавање са неопходним условима за остваривање најбољег интереса детета</w:t>
            </w:r>
          </w:p>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упознавање са местом, улогом и значајем међународних организација које се баве унапређењем положаја детета</w:t>
            </w:r>
          </w:p>
        </w:tc>
      </w:tr>
      <w:tr w:rsidR="00E170F0" w:rsidRPr="005F33E7" w:rsidTr="00E170F0">
        <w:trPr>
          <w:trHeight w:val="1296"/>
        </w:trPr>
        <w:tc>
          <w:tcPr>
            <w:tcW w:w="2340" w:type="dxa"/>
            <w:shd w:val="clear" w:color="auto" w:fill="auto"/>
          </w:tcPr>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3. Медији у савременом друштву</w:t>
            </w:r>
          </w:p>
        </w:tc>
        <w:tc>
          <w:tcPr>
            <w:tcW w:w="3614" w:type="dxa"/>
            <w:shd w:val="clear" w:color="auto" w:fill="auto"/>
          </w:tcPr>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улога и значај медија</w:t>
            </w:r>
          </w:p>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разумевање и тумачење медијских порука</w:t>
            </w:r>
          </w:p>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деца и медији</w:t>
            </w:r>
          </w:p>
        </w:tc>
        <w:tc>
          <w:tcPr>
            <w:tcW w:w="3686" w:type="dxa"/>
            <w:shd w:val="clear" w:color="auto" w:fill="auto"/>
          </w:tcPr>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разумевање места, улоге и одговорности државе, друштва, породице и детета у унапређивању положаја деце у друштву</w:t>
            </w:r>
          </w:p>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разумевање улоге и значаја медија у савременом друштву</w:t>
            </w:r>
          </w:p>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унапређивање вештина критичког разматрања информација добијених преко различитих медија</w:t>
            </w:r>
          </w:p>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упознавање са улогом медија у креирању слике детета у друштву</w:t>
            </w:r>
          </w:p>
          <w:p w:rsidR="00E170F0" w:rsidRPr="005F33E7" w:rsidRDefault="00E170F0" w:rsidP="00E170F0">
            <w:pPr>
              <w:spacing w:after="0" w:line="240" w:lineRule="auto"/>
              <w:jc w:val="center"/>
              <w:rPr>
                <w:rFonts w:ascii="Times New Roman" w:eastAsia="Times New Roman" w:hAnsi="Times New Roman" w:cs="Times New Roman"/>
                <w:sz w:val="24"/>
                <w:szCs w:val="24"/>
                <w:lang w:val="sr-Cyrl-RS"/>
              </w:rPr>
            </w:pPr>
          </w:p>
        </w:tc>
      </w:tr>
      <w:tr w:rsidR="00E170F0" w:rsidRPr="005F33E7" w:rsidTr="00E170F0">
        <w:trPr>
          <w:trHeight w:val="542"/>
        </w:trPr>
        <w:tc>
          <w:tcPr>
            <w:tcW w:w="2340"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4. Завршни део</w:t>
            </w:r>
          </w:p>
        </w:tc>
        <w:tc>
          <w:tcPr>
            <w:tcW w:w="3614"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шта носим са собом</w:t>
            </w:r>
          </w:p>
        </w:tc>
        <w:tc>
          <w:tcPr>
            <w:tcW w:w="3686" w:type="dxa"/>
            <w:shd w:val="clear" w:color="auto" w:fill="auto"/>
          </w:tcPr>
          <w:p w:rsidR="00E170F0" w:rsidRPr="005F33E7" w:rsidRDefault="00E170F0" w:rsidP="00E170F0">
            <w:pPr>
              <w:spacing w:after="0" w:line="240" w:lineRule="auto"/>
              <w:jc w:val="center"/>
              <w:rPr>
                <w:rFonts w:ascii="Times New Roman" w:eastAsia="Times New Roman" w:hAnsi="Times New Roman" w:cs="Times New Roman"/>
                <w:sz w:val="24"/>
                <w:szCs w:val="24"/>
                <w:lang w:val="sr-Cyrl-CS"/>
              </w:rPr>
            </w:pPr>
          </w:p>
        </w:tc>
      </w:tr>
    </w:tbl>
    <w:p w:rsidR="00E170F0" w:rsidRPr="005F33E7" w:rsidRDefault="00E170F0" w:rsidP="00E170F0">
      <w:pPr>
        <w:spacing w:after="0" w:line="240" w:lineRule="auto"/>
        <w:rPr>
          <w:rFonts w:ascii="Times New Roman" w:eastAsia="Times New Roman" w:hAnsi="Times New Roman" w:cs="Times New Roman"/>
          <w:b/>
          <w:sz w:val="24"/>
          <w:szCs w:val="24"/>
          <w:u w:val="single"/>
          <w:lang w:val="sr-Cyrl-RS"/>
        </w:rPr>
      </w:pP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lastRenderedPageBreak/>
        <w:t>МЕТОДЕ: активно учење, монолошко-дијалошка, текст, кооперација, симулација, играње улога, истраживачки рад</w:t>
      </w: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ПРОСТОР: учионица опште намене</w:t>
      </w: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НАСТАВНА СРЕДСТВА: табла, фломастери, пано, бојице, селотејм, маказе, хартија А4 формата</w:t>
      </w: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 xml:space="preserve">НАЧИНИ РАДА: дискусија, дебата, аргументовање, поређење </w:t>
      </w:r>
    </w:p>
    <w:p w:rsidR="00E170F0" w:rsidRPr="005F33E7" w:rsidRDefault="00E170F0" w:rsidP="00E170F0">
      <w:pPr>
        <w:spacing w:after="0" w:line="240" w:lineRule="auto"/>
        <w:rPr>
          <w:rFonts w:ascii="Times New Roman" w:eastAsia="Times New Roman" w:hAnsi="Times New Roman" w:cs="Times New Roman"/>
          <w:b/>
          <w:sz w:val="24"/>
          <w:szCs w:val="24"/>
          <w:u w:val="single"/>
          <w:lang w:val="sr-Cyrl-RS"/>
        </w:rPr>
      </w:pP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КОРЕЛАЦИЈА СА ДРУГИМ НАСТАВНИМ ПРЕДМЕТИМА: ГРАЂАНСКО ВАСПИТАЊЕ</w:t>
      </w:r>
    </w:p>
    <w:p w:rsidR="00E170F0" w:rsidRPr="005F33E7" w:rsidRDefault="00E170F0" w:rsidP="00E170F0">
      <w:pPr>
        <w:spacing w:after="0" w:line="240" w:lineRule="auto"/>
        <w:rPr>
          <w:rFonts w:ascii="Times New Roman" w:eastAsia="Times New Roman" w:hAnsi="Times New Roman" w:cs="Times New Roman"/>
          <w:b/>
          <w:sz w:val="24"/>
          <w:szCs w:val="24"/>
          <w:u w:val="single"/>
          <w:lang w:val="sr-Cyrl-RS"/>
        </w:rPr>
      </w:pPr>
    </w:p>
    <w:tbl>
      <w:tblPr>
        <w:tblpPr w:leftFromText="180" w:rightFromText="180" w:vertAnchor="text" w:horzAnchor="margin" w:tblpY="5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117"/>
        <w:gridCol w:w="2259"/>
        <w:gridCol w:w="2107"/>
      </w:tblGrid>
      <w:tr w:rsidR="00E170F0" w:rsidRPr="005F33E7" w:rsidTr="00E170F0">
        <w:trPr>
          <w:trHeight w:val="270"/>
        </w:trPr>
        <w:tc>
          <w:tcPr>
            <w:tcW w:w="2336" w:type="dxa"/>
            <w:shd w:val="clear" w:color="auto" w:fill="95B3D7"/>
          </w:tcPr>
          <w:p w:rsidR="00E170F0" w:rsidRPr="005F33E7" w:rsidRDefault="00E170F0" w:rsidP="00E170F0">
            <w:pPr>
              <w:spacing w:after="0" w:line="240" w:lineRule="auto"/>
              <w:jc w:val="center"/>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Предмет</w:t>
            </w:r>
          </w:p>
        </w:tc>
        <w:tc>
          <w:tcPr>
            <w:tcW w:w="4672" w:type="dxa"/>
            <w:gridSpan w:val="2"/>
            <w:shd w:val="clear" w:color="auto" w:fill="95B3D7"/>
          </w:tcPr>
          <w:p w:rsidR="00E170F0" w:rsidRPr="005F33E7" w:rsidRDefault="00E170F0" w:rsidP="00E170F0">
            <w:pPr>
              <w:spacing w:after="0" w:line="240" w:lineRule="auto"/>
              <w:jc w:val="center"/>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Садржај</w:t>
            </w:r>
          </w:p>
        </w:tc>
        <w:tc>
          <w:tcPr>
            <w:tcW w:w="2336" w:type="dxa"/>
            <w:shd w:val="clear" w:color="auto" w:fill="95B3D7"/>
          </w:tcPr>
          <w:p w:rsidR="00E170F0" w:rsidRPr="005F33E7" w:rsidRDefault="00E170F0" w:rsidP="00E170F0">
            <w:pPr>
              <w:spacing w:after="0" w:line="240" w:lineRule="auto"/>
              <w:jc w:val="center"/>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Индикатори</w:t>
            </w:r>
          </w:p>
        </w:tc>
      </w:tr>
      <w:tr w:rsidR="00E170F0" w:rsidRPr="005F33E7" w:rsidTr="00E170F0">
        <w:trPr>
          <w:trHeight w:val="6903"/>
        </w:trPr>
        <w:tc>
          <w:tcPr>
            <w:tcW w:w="2336"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Грађанско васпитање – историја</w:t>
            </w:r>
          </w:p>
          <w:p w:rsidR="00E170F0" w:rsidRPr="005F33E7" w:rsidRDefault="00E170F0" w:rsidP="00E170F0">
            <w:pPr>
              <w:spacing w:after="0" w:line="240" w:lineRule="auto"/>
              <w:rPr>
                <w:rFonts w:ascii="Times New Roman" w:eastAsia="Times New Roman" w:hAnsi="Times New Roman" w:cs="Times New Roman"/>
                <w:sz w:val="24"/>
                <w:szCs w:val="24"/>
              </w:rPr>
            </w:pPr>
          </w:p>
          <w:p w:rsidR="00E170F0" w:rsidRPr="005F33E7" w:rsidRDefault="00E170F0" w:rsidP="00E170F0">
            <w:pPr>
              <w:spacing w:after="0" w:line="240" w:lineRule="auto"/>
              <w:rPr>
                <w:rFonts w:ascii="Times New Roman" w:eastAsia="Times New Roman" w:hAnsi="Times New Roman" w:cs="Times New Roman"/>
                <w:sz w:val="24"/>
                <w:szCs w:val="24"/>
              </w:rPr>
            </w:pPr>
          </w:p>
          <w:p w:rsidR="00E170F0" w:rsidRPr="005F33E7" w:rsidRDefault="00E170F0" w:rsidP="00E170F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Грађанско васпитање – Биологија</w:t>
            </w:r>
          </w:p>
          <w:p w:rsidR="00E170F0" w:rsidRPr="005F33E7" w:rsidRDefault="00E170F0" w:rsidP="00E170F0">
            <w:pPr>
              <w:spacing w:after="0" w:line="240" w:lineRule="auto"/>
              <w:rPr>
                <w:rFonts w:ascii="Times New Roman" w:eastAsia="Times New Roman" w:hAnsi="Times New Roman" w:cs="Times New Roman"/>
                <w:sz w:val="24"/>
                <w:szCs w:val="24"/>
              </w:rPr>
            </w:pPr>
          </w:p>
          <w:p w:rsidR="00E170F0" w:rsidRPr="005F33E7" w:rsidRDefault="00E170F0" w:rsidP="00E170F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Грађанско васпитање – Биологија</w:t>
            </w:r>
          </w:p>
          <w:p w:rsidR="00E170F0" w:rsidRPr="005F33E7" w:rsidRDefault="00E170F0" w:rsidP="00E170F0">
            <w:pPr>
              <w:spacing w:after="0" w:line="240" w:lineRule="auto"/>
              <w:rPr>
                <w:rFonts w:ascii="Times New Roman" w:eastAsia="Times New Roman" w:hAnsi="Times New Roman" w:cs="Times New Roman"/>
                <w:sz w:val="24"/>
                <w:szCs w:val="24"/>
              </w:rPr>
            </w:pPr>
          </w:p>
          <w:p w:rsidR="00E170F0" w:rsidRPr="005F33E7" w:rsidRDefault="00E170F0" w:rsidP="00E170F0">
            <w:pPr>
              <w:spacing w:after="0" w:line="240" w:lineRule="auto"/>
              <w:rPr>
                <w:rFonts w:ascii="Times New Roman" w:eastAsia="Times New Roman" w:hAnsi="Times New Roman" w:cs="Times New Roman"/>
                <w:sz w:val="24"/>
                <w:szCs w:val="24"/>
              </w:rPr>
            </w:pPr>
          </w:p>
          <w:p w:rsidR="00E170F0" w:rsidRPr="005F33E7" w:rsidRDefault="00E170F0" w:rsidP="00E170F0">
            <w:pPr>
              <w:spacing w:after="0" w:line="240" w:lineRule="auto"/>
              <w:rPr>
                <w:rFonts w:ascii="Times New Roman" w:eastAsia="Times New Roman" w:hAnsi="Times New Roman" w:cs="Times New Roman"/>
                <w:sz w:val="24"/>
                <w:szCs w:val="24"/>
              </w:rPr>
            </w:pPr>
          </w:p>
          <w:p w:rsidR="00E170F0" w:rsidRPr="005F33E7" w:rsidRDefault="00E170F0" w:rsidP="00E170F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Грађанско васпитање – Географија</w:t>
            </w:r>
          </w:p>
          <w:p w:rsidR="00E170F0" w:rsidRPr="005F33E7" w:rsidRDefault="00E170F0" w:rsidP="00E170F0">
            <w:pPr>
              <w:spacing w:after="0" w:line="240" w:lineRule="auto"/>
              <w:rPr>
                <w:rFonts w:ascii="Times New Roman" w:eastAsia="Times New Roman" w:hAnsi="Times New Roman" w:cs="Times New Roman"/>
                <w:sz w:val="24"/>
                <w:szCs w:val="24"/>
              </w:rPr>
            </w:pPr>
          </w:p>
          <w:p w:rsidR="00E170F0" w:rsidRPr="005F33E7" w:rsidRDefault="00E170F0" w:rsidP="00E170F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Грађанско васпитање - Географија</w:t>
            </w:r>
          </w:p>
        </w:tc>
        <w:tc>
          <w:tcPr>
            <w:tcW w:w="2336"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Деца у савременом свету</w:t>
            </w:r>
          </w:p>
          <w:p w:rsidR="00E170F0" w:rsidRPr="005F33E7" w:rsidRDefault="00E170F0" w:rsidP="00E170F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Међународне организације</w:t>
            </w:r>
          </w:p>
          <w:p w:rsidR="00E170F0" w:rsidRPr="005F33E7" w:rsidRDefault="00E170F0" w:rsidP="00E170F0">
            <w:pPr>
              <w:spacing w:after="0" w:line="240" w:lineRule="auto"/>
              <w:rPr>
                <w:rFonts w:ascii="Times New Roman" w:eastAsia="Times New Roman" w:hAnsi="Times New Roman" w:cs="Times New Roman"/>
                <w:sz w:val="24"/>
                <w:szCs w:val="24"/>
              </w:rPr>
            </w:pPr>
          </w:p>
          <w:p w:rsidR="00E170F0" w:rsidRPr="005F33E7" w:rsidRDefault="00E170F0" w:rsidP="00E170F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Положај деце у савременом друштву</w:t>
            </w:r>
          </w:p>
          <w:p w:rsidR="00E170F0" w:rsidRPr="005F33E7" w:rsidRDefault="00E170F0" w:rsidP="00E170F0">
            <w:pPr>
              <w:spacing w:after="0" w:line="240" w:lineRule="auto"/>
              <w:rPr>
                <w:rFonts w:ascii="Times New Roman" w:eastAsia="Times New Roman" w:hAnsi="Times New Roman" w:cs="Times New Roman"/>
                <w:sz w:val="24"/>
                <w:szCs w:val="24"/>
              </w:rPr>
            </w:pPr>
          </w:p>
          <w:p w:rsidR="00E170F0" w:rsidRPr="005F33E7" w:rsidRDefault="00E170F0" w:rsidP="00E170F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xml:space="preserve">- Улога и значај медија </w:t>
            </w:r>
          </w:p>
          <w:p w:rsidR="00E170F0" w:rsidRPr="005F33E7" w:rsidRDefault="00E170F0" w:rsidP="00E170F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Разумевање и тумачење медијских порука</w:t>
            </w:r>
          </w:p>
          <w:p w:rsidR="00E170F0" w:rsidRPr="005F33E7" w:rsidRDefault="00E170F0" w:rsidP="00E170F0">
            <w:pPr>
              <w:spacing w:after="0" w:line="240" w:lineRule="auto"/>
              <w:rPr>
                <w:rFonts w:ascii="Times New Roman" w:eastAsia="Times New Roman" w:hAnsi="Times New Roman" w:cs="Times New Roman"/>
                <w:sz w:val="24"/>
                <w:szCs w:val="24"/>
              </w:rPr>
            </w:pPr>
          </w:p>
          <w:p w:rsidR="00E170F0" w:rsidRPr="005F33E7" w:rsidRDefault="00E170F0" w:rsidP="00E170F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xml:space="preserve"> Међународне организације</w:t>
            </w:r>
          </w:p>
          <w:p w:rsidR="00E170F0" w:rsidRPr="005F33E7" w:rsidRDefault="00E170F0" w:rsidP="00E170F0">
            <w:pPr>
              <w:spacing w:after="0" w:line="240" w:lineRule="auto"/>
              <w:rPr>
                <w:rFonts w:ascii="Times New Roman" w:eastAsia="Times New Roman" w:hAnsi="Times New Roman" w:cs="Times New Roman"/>
                <w:sz w:val="24"/>
                <w:szCs w:val="24"/>
              </w:rPr>
            </w:pPr>
          </w:p>
          <w:p w:rsidR="00E170F0" w:rsidRPr="005F33E7" w:rsidRDefault="00E170F0" w:rsidP="00E170F0">
            <w:pPr>
              <w:spacing w:after="0" w:line="240" w:lineRule="auto"/>
              <w:rPr>
                <w:rFonts w:ascii="Times New Roman" w:eastAsia="Times New Roman" w:hAnsi="Times New Roman" w:cs="Times New Roman"/>
                <w:sz w:val="24"/>
                <w:szCs w:val="24"/>
              </w:rPr>
            </w:pPr>
          </w:p>
          <w:p w:rsidR="00E170F0" w:rsidRPr="005F33E7" w:rsidRDefault="00E170F0" w:rsidP="00E170F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Положај деце у савременом друштву</w:t>
            </w:r>
          </w:p>
        </w:tc>
        <w:tc>
          <w:tcPr>
            <w:tcW w:w="2336"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Епоха напредка</w:t>
            </w:r>
          </w:p>
          <w:p w:rsidR="00E170F0" w:rsidRPr="005F33E7" w:rsidRDefault="00E170F0" w:rsidP="00E170F0">
            <w:pPr>
              <w:spacing w:after="0" w:line="240" w:lineRule="auto"/>
              <w:rPr>
                <w:rFonts w:ascii="Times New Roman" w:eastAsia="Times New Roman" w:hAnsi="Times New Roman" w:cs="Times New Roman"/>
                <w:sz w:val="24"/>
                <w:szCs w:val="24"/>
              </w:rPr>
            </w:pPr>
          </w:p>
          <w:p w:rsidR="00E170F0" w:rsidRPr="005F33E7" w:rsidRDefault="00E170F0" w:rsidP="00E170F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Свет после Другог светског рата</w:t>
            </w:r>
          </w:p>
          <w:p w:rsidR="00E170F0" w:rsidRPr="005F33E7" w:rsidRDefault="00E170F0" w:rsidP="00E170F0">
            <w:pPr>
              <w:spacing w:after="0" w:line="240" w:lineRule="auto"/>
              <w:rPr>
                <w:rFonts w:ascii="Times New Roman" w:eastAsia="Times New Roman" w:hAnsi="Times New Roman" w:cs="Times New Roman"/>
                <w:sz w:val="24"/>
                <w:szCs w:val="24"/>
              </w:rPr>
            </w:pPr>
          </w:p>
          <w:p w:rsidR="00E170F0" w:rsidRPr="005F33E7" w:rsidRDefault="00E170F0" w:rsidP="00E170F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Репродуктивно здравље ( Пубертет и адолесценција)</w:t>
            </w:r>
          </w:p>
          <w:p w:rsidR="00E170F0" w:rsidRPr="005F33E7" w:rsidRDefault="00E170F0" w:rsidP="00E170F0">
            <w:pPr>
              <w:spacing w:after="0" w:line="240" w:lineRule="auto"/>
              <w:rPr>
                <w:rFonts w:ascii="Times New Roman" w:eastAsia="Times New Roman" w:hAnsi="Times New Roman" w:cs="Times New Roman"/>
                <w:sz w:val="24"/>
                <w:szCs w:val="24"/>
              </w:rPr>
            </w:pPr>
          </w:p>
          <w:p w:rsidR="00E170F0" w:rsidRPr="005F33E7" w:rsidRDefault="00E170F0" w:rsidP="00E170F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Репродуктивно здравље</w:t>
            </w:r>
          </w:p>
          <w:p w:rsidR="00E170F0" w:rsidRPr="005F33E7" w:rsidRDefault="00E170F0" w:rsidP="00E170F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Болести зависности</w:t>
            </w:r>
          </w:p>
          <w:p w:rsidR="00E170F0" w:rsidRPr="005F33E7" w:rsidRDefault="00E170F0" w:rsidP="00E170F0">
            <w:pPr>
              <w:spacing w:after="0" w:line="240" w:lineRule="auto"/>
              <w:rPr>
                <w:rFonts w:ascii="Times New Roman" w:eastAsia="Times New Roman" w:hAnsi="Times New Roman" w:cs="Times New Roman"/>
                <w:sz w:val="24"/>
                <w:szCs w:val="24"/>
              </w:rPr>
            </w:pPr>
          </w:p>
          <w:p w:rsidR="00E170F0" w:rsidRPr="005F33E7" w:rsidRDefault="00E170F0" w:rsidP="00E170F0">
            <w:pPr>
              <w:spacing w:after="0" w:line="240" w:lineRule="auto"/>
              <w:rPr>
                <w:rFonts w:ascii="Times New Roman" w:eastAsia="Times New Roman" w:hAnsi="Times New Roman" w:cs="Times New Roman"/>
                <w:sz w:val="24"/>
                <w:szCs w:val="24"/>
              </w:rPr>
            </w:pPr>
          </w:p>
          <w:p w:rsidR="00E170F0" w:rsidRPr="005F33E7" w:rsidRDefault="00E170F0" w:rsidP="00E170F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Свет као целина – неоколонијализам и глобализација</w:t>
            </w:r>
          </w:p>
          <w:p w:rsidR="00E170F0" w:rsidRPr="005F33E7" w:rsidRDefault="00E170F0" w:rsidP="00E170F0">
            <w:pPr>
              <w:spacing w:after="0" w:line="240" w:lineRule="auto"/>
              <w:rPr>
                <w:rFonts w:ascii="Times New Roman" w:eastAsia="Times New Roman" w:hAnsi="Times New Roman" w:cs="Times New Roman"/>
                <w:sz w:val="24"/>
                <w:szCs w:val="24"/>
              </w:rPr>
            </w:pPr>
          </w:p>
          <w:p w:rsidR="00E170F0" w:rsidRPr="005F33E7" w:rsidRDefault="00E170F0" w:rsidP="00E170F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rPr>
              <w:t>- Србија у савременим интеграцијским процесима</w:t>
            </w:r>
          </w:p>
        </w:tc>
        <w:tc>
          <w:tcPr>
            <w:tcW w:w="2336" w:type="dxa"/>
            <w:shd w:val="clear" w:color="auto" w:fill="auto"/>
          </w:tcPr>
          <w:p w:rsidR="00E170F0" w:rsidRPr="005F33E7" w:rsidRDefault="00E170F0" w:rsidP="00E170F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1.2.3</w:t>
            </w:r>
          </w:p>
          <w:p w:rsidR="00E170F0" w:rsidRPr="005F33E7" w:rsidRDefault="00E170F0" w:rsidP="00E170F0">
            <w:pPr>
              <w:spacing w:after="0" w:line="240" w:lineRule="auto"/>
              <w:rPr>
                <w:rFonts w:ascii="Times New Roman" w:eastAsia="Times New Roman" w:hAnsi="Times New Roman" w:cs="Times New Roman"/>
                <w:sz w:val="24"/>
                <w:szCs w:val="24"/>
              </w:rPr>
            </w:pPr>
          </w:p>
          <w:p w:rsidR="00E170F0" w:rsidRPr="005F33E7" w:rsidRDefault="00E170F0" w:rsidP="00E170F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1.2.3</w:t>
            </w:r>
          </w:p>
          <w:p w:rsidR="00E170F0" w:rsidRPr="005F33E7" w:rsidRDefault="00E170F0" w:rsidP="00E170F0">
            <w:pPr>
              <w:spacing w:after="0" w:line="240" w:lineRule="auto"/>
              <w:rPr>
                <w:rFonts w:ascii="Times New Roman" w:eastAsia="Times New Roman" w:hAnsi="Times New Roman" w:cs="Times New Roman"/>
                <w:sz w:val="24"/>
                <w:szCs w:val="24"/>
              </w:rPr>
            </w:pPr>
          </w:p>
          <w:p w:rsidR="00E170F0" w:rsidRPr="005F33E7" w:rsidRDefault="00E170F0" w:rsidP="00E170F0">
            <w:pPr>
              <w:spacing w:after="0" w:line="240" w:lineRule="auto"/>
              <w:rPr>
                <w:rFonts w:ascii="Times New Roman" w:eastAsia="Times New Roman" w:hAnsi="Times New Roman" w:cs="Times New Roman"/>
                <w:sz w:val="24"/>
                <w:szCs w:val="24"/>
              </w:rPr>
            </w:pPr>
          </w:p>
          <w:p w:rsidR="00E170F0" w:rsidRPr="005F33E7" w:rsidRDefault="00E170F0" w:rsidP="00E170F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1.2</w:t>
            </w:r>
          </w:p>
          <w:p w:rsidR="00E170F0" w:rsidRPr="005F33E7" w:rsidRDefault="00E170F0" w:rsidP="00E170F0">
            <w:pPr>
              <w:spacing w:after="0" w:line="240" w:lineRule="auto"/>
              <w:rPr>
                <w:rFonts w:ascii="Times New Roman" w:eastAsia="Times New Roman" w:hAnsi="Times New Roman" w:cs="Times New Roman"/>
                <w:sz w:val="24"/>
                <w:szCs w:val="24"/>
              </w:rPr>
            </w:pPr>
          </w:p>
          <w:p w:rsidR="00E170F0" w:rsidRPr="005F33E7" w:rsidRDefault="00E170F0" w:rsidP="00E170F0">
            <w:pPr>
              <w:spacing w:after="0" w:line="240" w:lineRule="auto"/>
              <w:rPr>
                <w:rFonts w:ascii="Times New Roman" w:eastAsia="Times New Roman" w:hAnsi="Times New Roman" w:cs="Times New Roman"/>
                <w:sz w:val="24"/>
                <w:szCs w:val="24"/>
              </w:rPr>
            </w:pPr>
          </w:p>
          <w:p w:rsidR="00E170F0" w:rsidRPr="005F33E7" w:rsidRDefault="00E170F0" w:rsidP="00E170F0">
            <w:pPr>
              <w:spacing w:after="0" w:line="240" w:lineRule="auto"/>
              <w:rPr>
                <w:rFonts w:ascii="Times New Roman" w:eastAsia="Times New Roman" w:hAnsi="Times New Roman" w:cs="Times New Roman"/>
                <w:sz w:val="24"/>
                <w:szCs w:val="24"/>
              </w:rPr>
            </w:pPr>
          </w:p>
          <w:p w:rsidR="00E170F0" w:rsidRPr="005F33E7" w:rsidRDefault="00E170F0" w:rsidP="00E170F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1.2</w:t>
            </w:r>
          </w:p>
          <w:p w:rsidR="00E170F0" w:rsidRPr="005F33E7" w:rsidRDefault="00E170F0" w:rsidP="00E170F0">
            <w:pPr>
              <w:spacing w:after="0" w:line="240" w:lineRule="auto"/>
              <w:rPr>
                <w:rFonts w:ascii="Times New Roman" w:eastAsia="Times New Roman" w:hAnsi="Times New Roman" w:cs="Times New Roman"/>
                <w:sz w:val="24"/>
                <w:szCs w:val="24"/>
              </w:rPr>
            </w:pPr>
          </w:p>
          <w:p w:rsidR="00E170F0" w:rsidRPr="005F33E7" w:rsidRDefault="00E170F0" w:rsidP="00E170F0">
            <w:pPr>
              <w:spacing w:after="0" w:line="240" w:lineRule="auto"/>
              <w:rPr>
                <w:rFonts w:ascii="Times New Roman" w:eastAsia="Times New Roman" w:hAnsi="Times New Roman" w:cs="Times New Roman"/>
                <w:sz w:val="24"/>
                <w:szCs w:val="24"/>
              </w:rPr>
            </w:pPr>
          </w:p>
          <w:p w:rsidR="00E170F0" w:rsidRPr="005F33E7" w:rsidRDefault="00E170F0" w:rsidP="00E170F0">
            <w:pPr>
              <w:spacing w:after="0" w:line="240" w:lineRule="auto"/>
              <w:rPr>
                <w:rFonts w:ascii="Times New Roman" w:eastAsia="Times New Roman" w:hAnsi="Times New Roman" w:cs="Times New Roman"/>
                <w:sz w:val="24"/>
                <w:szCs w:val="24"/>
              </w:rPr>
            </w:pPr>
          </w:p>
          <w:p w:rsidR="00E170F0" w:rsidRPr="005F33E7" w:rsidRDefault="00E170F0" w:rsidP="00E170F0">
            <w:pPr>
              <w:spacing w:after="0" w:line="240" w:lineRule="auto"/>
              <w:rPr>
                <w:rFonts w:ascii="Times New Roman" w:eastAsia="Times New Roman" w:hAnsi="Times New Roman" w:cs="Times New Roman"/>
                <w:sz w:val="24"/>
                <w:szCs w:val="24"/>
              </w:rPr>
            </w:pPr>
          </w:p>
          <w:p w:rsidR="00E170F0" w:rsidRPr="005F33E7" w:rsidRDefault="00E170F0" w:rsidP="00E170F0">
            <w:pPr>
              <w:spacing w:after="0" w:line="240" w:lineRule="auto"/>
              <w:rPr>
                <w:rFonts w:ascii="Times New Roman" w:eastAsia="Times New Roman" w:hAnsi="Times New Roman" w:cs="Times New Roman"/>
                <w:sz w:val="24"/>
                <w:szCs w:val="24"/>
              </w:rPr>
            </w:pPr>
          </w:p>
          <w:p w:rsidR="00E170F0" w:rsidRPr="005F33E7" w:rsidRDefault="00E170F0" w:rsidP="00E170F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1.2.3</w:t>
            </w:r>
          </w:p>
          <w:p w:rsidR="00E170F0" w:rsidRPr="005F33E7" w:rsidRDefault="00E170F0" w:rsidP="00E170F0">
            <w:pPr>
              <w:spacing w:after="0" w:line="240" w:lineRule="auto"/>
              <w:rPr>
                <w:rFonts w:ascii="Times New Roman" w:eastAsia="Times New Roman" w:hAnsi="Times New Roman" w:cs="Times New Roman"/>
                <w:sz w:val="24"/>
                <w:szCs w:val="24"/>
              </w:rPr>
            </w:pPr>
          </w:p>
        </w:tc>
      </w:tr>
    </w:tbl>
    <w:p w:rsidR="00E170F0" w:rsidRPr="005F33E7" w:rsidRDefault="00E170F0" w:rsidP="00E170F0">
      <w:pPr>
        <w:spacing w:after="0" w:line="240" w:lineRule="auto"/>
        <w:rPr>
          <w:rFonts w:ascii="Times New Roman" w:eastAsia="Times New Roman" w:hAnsi="Times New Roman" w:cs="Times New Roman"/>
          <w:b/>
          <w:sz w:val="24"/>
          <w:szCs w:val="24"/>
          <w:lang w:val="sr-Cyrl-RS"/>
        </w:rPr>
      </w:pP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У оквиру сарадње са Гимназијом „Сингидунум „  од новембра ће, по договору,  на часове Грађанског васпитање долазити као гости предавачи професори са Универзитета Сингидумум. Циљ је да се ученици упознају са модерним и занимљивијим  приступом и предавањем. Одржаваће се и радионице са различитим темама у договору са ученицима.</w:t>
      </w: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p>
    <w:p w:rsidR="00E170F0" w:rsidRPr="005F33E7" w:rsidRDefault="00E170F0" w:rsidP="00E170F0">
      <w:pPr>
        <w:spacing w:after="0" w:line="240" w:lineRule="auto"/>
        <w:rPr>
          <w:rFonts w:ascii="Times New Roman" w:eastAsia="Times New Roman" w:hAnsi="Times New Roman" w:cs="Times New Roman"/>
          <w:b/>
          <w:sz w:val="24"/>
          <w:szCs w:val="24"/>
          <w:u w:val="single"/>
          <w:lang w:val="sr-Cyrl-RS"/>
        </w:rPr>
      </w:pPr>
    </w:p>
    <w:p w:rsidR="00E170F0" w:rsidRPr="005F33E7" w:rsidRDefault="00E170F0" w:rsidP="00E170F0">
      <w:pPr>
        <w:spacing w:after="0" w:line="240" w:lineRule="auto"/>
        <w:rPr>
          <w:rFonts w:ascii="Times New Roman" w:eastAsia="Times New Roman" w:hAnsi="Times New Roman" w:cs="Times New Roman"/>
          <w:b/>
          <w:sz w:val="24"/>
          <w:szCs w:val="24"/>
          <w:u w:val="single"/>
          <w:lang w:val="sr-Cyrl-RS"/>
        </w:rPr>
      </w:pPr>
      <w:r w:rsidRPr="005F33E7">
        <w:rPr>
          <w:rFonts w:ascii="Times New Roman" w:eastAsia="Times New Roman" w:hAnsi="Times New Roman" w:cs="Times New Roman"/>
          <w:b/>
          <w:sz w:val="24"/>
          <w:szCs w:val="24"/>
          <w:u w:val="single"/>
          <w:lang w:val="sr-Cyrl-RS"/>
        </w:rPr>
        <w:t>Име и презиме наставника: Јасмина Николић</w:t>
      </w:r>
    </w:p>
    <w:p w:rsidR="00DC5534" w:rsidRPr="005F33E7" w:rsidRDefault="00DC5534" w:rsidP="00E170F0">
      <w:pPr>
        <w:spacing w:after="160" w:line="259" w:lineRule="auto"/>
        <w:rPr>
          <w:rFonts w:ascii="Times New Roman" w:eastAsia="Calibri" w:hAnsi="Times New Roman" w:cs="Times New Roman"/>
          <w:b/>
          <w:sz w:val="24"/>
          <w:szCs w:val="24"/>
          <w:lang w:val="sr-Cyrl-RS"/>
        </w:rPr>
      </w:pPr>
    </w:p>
    <w:p w:rsidR="00DC5534" w:rsidRPr="005F33E7" w:rsidRDefault="00BC43FD" w:rsidP="00BC43FD">
      <w:pPr>
        <w:pStyle w:val="Heading2"/>
        <w:rPr>
          <w:rFonts w:ascii="Times New Roman" w:eastAsia="Calibri" w:hAnsi="Times New Roman" w:cs="Times New Roman"/>
          <w:sz w:val="28"/>
          <w:lang w:val="sr-Cyrl-RS"/>
        </w:rPr>
      </w:pPr>
      <w:bookmarkStart w:id="21" w:name="_Toc391986240"/>
      <w:r w:rsidRPr="005F33E7">
        <w:rPr>
          <w:rFonts w:ascii="Times New Roman" w:eastAsia="Calibri" w:hAnsi="Times New Roman" w:cs="Times New Roman"/>
          <w:sz w:val="28"/>
          <w:lang w:val="sr-Cyrl-RS"/>
        </w:rPr>
        <w:lastRenderedPageBreak/>
        <w:t xml:space="preserve">5.13. </w:t>
      </w:r>
      <w:r w:rsidR="00DC5534" w:rsidRPr="005F33E7">
        <w:rPr>
          <w:rFonts w:ascii="Times New Roman" w:eastAsia="Calibri" w:hAnsi="Times New Roman" w:cs="Times New Roman"/>
          <w:sz w:val="28"/>
          <w:lang w:val="sr-Cyrl-RS"/>
        </w:rPr>
        <w:t>НЕМАЧКИ ЈЕЗИК</w:t>
      </w:r>
      <w:bookmarkEnd w:id="21"/>
    </w:p>
    <w:p w:rsidR="00E170F0" w:rsidRPr="005F33E7" w:rsidRDefault="00E170F0" w:rsidP="00E170F0">
      <w:pPr>
        <w:spacing w:after="160" w:line="259" w:lineRule="auto"/>
        <w:rPr>
          <w:rFonts w:ascii="Times New Roman" w:eastAsia="Calibri" w:hAnsi="Times New Roman" w:cs="Times New Roman"/>
          <w:b/>
          <w:sz w:val="24"/>
          <w:szCs w:val="24"/>
          <w:lang w:val="sr-Cyrl-RS"/>
        </w:rPr>
      </w:pPr>
      <w:r w:rsidRPr="005F33E7">
        <w:rPr>
          <w:rFonts w:ascii="Times New Roman" w:eastAsia="Calibri" w:hAnsi="Times New Roman" w:cs="Times New Roman"/>
          <w:b/>
          <w:sz w:val="24"/>
          <w:szCs w:val="24"/>
          <w:lang w:val="sr-Cyrl-RS"/>
        </w:rPr>
        <w:t>НЕМАЧКИ ЈЕЗИК - 5. РАЗРЕД, ИЗБОРНА НАСТАВА</w:t>
      </w:r>
    </w:p>
    <w:tbl>
      <w:tblPr>
        <w:tblStyle w:val="TableGrid2"/>
        <w:tblW w:w="9498" w:type="dxa"/>
        <w:tblInd w:w="-459" w:type="dxa"/>
        <w:tblLook w:val="04A0" w:firstRow="1" w:lastRow="0" w:firstColumn="1" w:lastColumn="0" w:noHBand="0" w:noVBand="1"/>
      </w:tblPr>
      <w:tblGrid>
        <w:gridCol w:w="2689"/>
        <w:gridCol w:w="3402"/>
        <w:gridCol w:w="3407"/>
      </w:tblGrid>
      <w:tr w:rsidR="00E170F0" w:rsidRPr="005F33E7" w:rsidTr="00DC5534">
        <w:trPr>
          <w:trHeight w:val="528"/>
        </w:trPr>
        <w:tc>
          <w:tcPr>
            <w:tcW w:w="2689" w:type="dxa"/>
            <w:shd w:val="clear" w:color="auto" w:fill="FF1515"/>
          </w:tcPr>
          <w:p w:rsidR="00E170F0" w:rsidRPr="005F33E7" w:rsidRDefault="00E170F0" w:rsidP="00E170F0">
            <w:pPr>
              <w:rPr>
                <w:rFonts w:ascii="Times New Roman" w:eastAsia="Calibri" w:hAnsi="Times New Roman" w:cs="Times New Roman"/>
                <w:b/>
                <w:sz w:val="24"/>
                <w:szCs w:val="24"/>
                <w:lang w:val="sr-Cyrl-RS"/>
              </w:rPr>
            </w:pPr>
            <w:r w:rsidRPr="005F33E7">
              <w:rPr>
                <w:rFonts w:ascii="Times New Roman" w:eastAsia="Calibri" w:hAnsi="Times New Roman" w:cs="Times New Roman"/>
                <w:b/>
                <w:sz w:val="24"/>
                <w:szCs w:val="24"/>
                <w:lang w:val="sr-Cyrl-RS"/>
              </w:rPr>
              <w:t>Наставна тема</w:t>
            </w:r>
          </w:p>
        </w:tc>
        <w:tc>
          <w:tcPr>
            <w:tcW w:w="3402" w:type="dxa"/>
            <w:shd w:val="clear" w:color="auto" w:fill="FF1515"/>
          </w:tcPr>
          <w:p w:rsidR="00E170F0" w:rsidRPr="005F33E7" w:rsidRDefault="00E170F0" w:rsidP="00E170F0">
            <w:pPr>
              <w:ind w:left="-503" w:firstLine="503"/>
              <w:rPr>
                <w:rFonts w:ascii="Times New Roman" w:eastAsia="Calibri" w:hAnsi="Times New Roman" w:cs="Times New Roman"/>
                <w:b/>
                <w:sz w:val="24"/>
                <w:szCs w:val="24"/>
                <w:lang w:val="sr-Cyrl-RS"/>
              </w:rPr>
            </w:pPr>
            <w:r w:rsidRPr="005F33E7">
              <w:rPr>
                <w:rFonts w:ascii="Times New Roman" w:eastAsia="Calibri" w:hAnsi="Times New Roman" w:cs="Times New Roman"/>
                <w:b/>
                <w:sz w:val="24"/>
                <w:szCs w:val="24"/>
                <w:lang w:val="sr-Cyrl-RS"/>
              </w:rPr>
              <w:t>Садржај програма</w:t>
            </w:r>
          </w:p>
        </w:tc>
        <w:tc>
          <w:tcPr>
            <w:tcW w:w="3407" w:type="dxa"/>
            <w:shd w:val="clear" w:color="auto" w:fill="FF1515"/>
          </w:tcPr>
          <w:p w:rsidR="00E170F0" w:rsidRPr="005F33E7" w:rsidRDefault="00E170F0" w:rsidP="00E170F0">
            <w:pPr>
              <w:rPr>
                <w:rFonts w:ascii="Times New Roman" w:eastAsia="Calibri" w:hAnsi="Times New Roman" w:cs="Times New Roman"/>
                <w:b/>
                <w:sz w:val="24"/>
                <w:szCs w:val="24"/>
                <w:lang w:val="sr-Cyrl-RS"/>
              </w:rPr>
            </w:pPr>
            <w:r w:rsidRPr="005F33E7">
              <w:rPr>
                <w:rFonts w:ascii="Times New Roman" w:eastAsia="Calibri" w:hAnsi="Times New Roman" w:cs="Times New Roman"/>
                <w:b/>
                <w:sz w:val="24"/>
                <w:szCs w:val="24"/>
                <w:lang w:val="sr-Cyrl-RS"/>
              </w:rPr>
              <w:t>Образовно васпитни циљеви и задаци</w:t>
            </w:r>
          </w:p>
        </w:tc>
      </w:tr>
      <w:tr w:rsidR="00E170F0" w:rsidRPr="005F33E7" w:rsidTr="00DC5534">
        <w:trPr>
          <w:trHeight w:val="5383"/>
        </w:trPr>
        <w:tc>
          <w:tcPr>
            <w:tcW w:w="2689" w:type="dxa"/>
          </w:tcPr>
          <w:p w:rsidR="00E170F0" w:rsidRPr="005F33E7" w:rsidRDefault="00E170F0" w:rsidP="00E170F0">
            <w:pPr>
              <w:rPr>
                <w:rFonts w:ascii="Times New Roman" w:eastAsia="Calibri" w:hAnsi="Times New Roman" w:cs="Times New Roman"/>
                <w:b/>
                <w:sz w:val="24"/>
                <w:szCs w:val="24"/>
                <w:lang w:val="sr-Latn-RS"/>
              </w:rPr>
            </w:pPr>
          </w:p>
          <w:p w:rsidR="00E170F0" w:rsidRPr="005F33E7" w:rsidRDefault="00E170F0" w:rsidP="00E170F0">
            <w:pPr>
              <w:rPr>
                <w:rFonts w:ascii="Times New Roman" w:eastAsia="Calibri" w:hAnsi="Times New Roman" w:cs="Times New Roman"/>
                <w:sz w:val="24"/>
                <w:szCs w:val="24"/>
                <w:lang w:val="sr-Latn-RS"/>
              </w:rPr>
            </w:pP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Latn-RS"/>
              </w:rPr>
              <w:t xml:space="preserve">1. </w:t>
            </w:r>
            <w:r w:rsidRPr="005F33E7">
              <w:rPr>
                <w:rFonts w:ascii="Times New Roman" w:eastAsia="Calibri" w:hAnsi="Times New Roman" w:cs="Times New Roman"/>
                <w:sz w:val="24"/>
                <w:szCs w:val="24"/>
                <w:lang w:val="sr-Cyrl-RS"/>
              </w:rPr>
              <w:t>Представљање</w:t>
            </w:r>
          </w:p>
          <w:p w:rsidR="00E170F0" w:rsidRPr="005F33E7" w:rsidRDefault="00E170F0" w:rsidP="00E170F0">
            <w:pPr>
              <w:rPr>
                <w:rFonts w:ascii="Times New Roman" w:eastAsia="Calibri" w:hAnsi="Times New Roman" w:cs="Times New Roman"/>
                <w:sz w:val="24"/>
                <w:szCs w:val="24"/>
                <w:lang w:val="sr-Cyrl-RS"/>
              </w:rPr>
            </w:pP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2. Код нас у кући</w:t>
            </w:r>
          </w:p>
          <w:p w:rsidR="00E170F0" w:rsidRPr="005F33E7" w:rsidRDefault="00E170F0" w:rsidP="00E170F0">
            <w:pPr>
              <w:rPr>
                <w:rFonts w:ascii="Times New Roman" w:eastAsia="Calibri" w:hAnsi="Times New Roman" w:cs="Times New Roman"/>
                <w:sz w:val="24"/>
                <w:szCs w:val="24"/>
                <w:lang w:val="sr-Cyrl-RS"/>
              </w:rPr>
            </w:pP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3. Свакодневица</w:t>
            </w:r>
          </w:p>
          <w:p w:rsidR="00E170F0" w:rsidRPr="005F33E7" w:rsidRDefault="00E170F0" w:rsidP="00E170F0">
            <w:pPr>
              <w:rPr>
                <w:rFonts w:ascii="Times New Roman" w:eastAsia="Calibri" w:hAnsi="Times New Roman" w:cs="Times New Roman"/>
                <w:b/>
                <w:sz w:val="24"/>
                <w:szCs w:val="24"/>
                <w:lang w:val="sr-Cyrl-RS"/>
              </w:rPr>
            </w:pPr>
          </w:p>
          <w:p w:rsidR="00E170F0" w:rsidRPr="005F33E7" w:rsidRDefault="00E170F0" w:rsidP="00E170F0">
            <w:pPr>
              <w:rPr>
                <w:rFonts w:ascii="Times New Roman" w:eastAsia="Calibri" w:hAnsi="Times New Roman" w:cs="Times New Roman"/>
                <w:b/>
                <w:sz w:val="24"/>
                <w:szCs w:val="24"/>
                <w:lang w:val="sr-Cyrl-RS"/>
              </w:rPr>
            </w:pPr>
          </w:p>
          <w:p w:rsidR="00E170F0" w:rsidRPr="005F33E7" w:rsidRDefault="00E170F0" w:rsidP="00E170F0">
            <w:pPr>
              <w:rPr>
                <w:rFonts w:ascii="Times New Roman" w:eastAsia="Calibri" w:hAnsi="Times New Roman" w:cs="Times New Roman"/>
                <w:b/>
                <w:sz w:val="24"/>
                <w:szCs w:val="24"/>
                <w:lang w:val="sr-Cyrl-RS"/>
              </w:rPr>
            </w:pPr>
          </w:p>
          <w:p w:rsidR="00E170F0" w:rsidRPr="005F33E7" w:rsidRDefault="00E170F0" w:rsidP="00E170F0">
            <w:pPr>
              <w:rPr>
                <w:rFonts w:ascii="Times New Roman" w:eastAsia="Calibri" w:hAnsi="Times New Roman" w:cs="Times New Roman"/>
                <w:b/>
                <w:sz w:val="24"/>
                <w:szCs w:val="24"/>
                <w:lang w:val="sr-Cyrl-RS"/>
              </w:rPr>
            </w:pPr>
          </w:p>
          <w:p w:rsidR="00E170F0" w:rsidRPr="005F33E7" w:rsidRDefault="00E170F0" w:rsidP="00E170F0">
            <w:pPr>
              <w:rPr>
                <w:rFonts w:ascii="Times New Roman" w:eastAsia="Calibri" w:hAnsi="Times New Roman" w:cs="Times New Roman"/>
                <w:b/>
                <w:sz w:val="24"/>
                <w:szCs w:val="24"/>
                <w:lang w:val="sr-Cyrl-RS"/>
              </w:rPr>
            </w:pPr>
          </w:p>
          <w:p w:rsidR="00E170F0" w:rsidRPr="005F33E7" w:rsidRDefault="00E170F0" w:rsidP="00E170F0">
            <w:pPr>
              <w:rPr>
                <w:rFonts w:ascii="Times New Roman" w:eastAsia="Calibri" w:hAnsi="Times New Roman" w:cs="Times New Roman"/>
                <w:b/>
                <w:sz w:val="24"/>
                <w:szCs w:val="24"/>
                <w:lang w:val="sr-Cyrl-RS"/>
              </w:rPr>
            </w:pPr>
          </w:p>
          <w:p w:rsidR="00E170F0" w:rsidRPr="005F33E7" w:rsidRDefault="00E170F0" w:rsidP="00E170F0">
            <w:pPr>
              <w:rPr>
                <w:rFonts w:ascii="Times New Roman" w:eastAsia="Calibri" w:hAnsi="Times New Roman" w:cs="Times New Roman"/>
                <w:b/>
                <w:sz w:val="24"/>
                <w:szCs w:val="24"/>
                <w:lang w:val="sr-Cyrl-RS"/>
              </w:rPr>
            </w:pPr>
          </w:p>
          <w:p w:rsidR="00E170F0" w:rsidRPr="005F33E7" w:rsidRDefault="00E170F0" w:rsidP="00E170F0">
            <w:pPr>
              <w:rPr>
                <w:rFonts w:ascii="Times New Roman" w:eastAsia="Calibri" w:hAnsi="Times New Roman" w:cs="Times New Roman"/>
                <w:b/>
                <w:sz w:val="24"/>
                <w:szCs w:val="24"/>
                <w:lang w:val="sr-Cyrl-RS"/>
              </w:rPr>
            </w:pPr>
          </w:p>
          <w:p w:rsidR="00E170F0" w:rsidRPr="005F33E7" w:rsidRDefault="00E170F0" w:rsidP="00E170F0">
            <w:pPr>
              <w:rPr>
                <w:rFonts w:ascii="Times New Roman" w:eastAsia="Calibri" w:hAnsi="Times New Roman" w:cs="Times New Roman"/>
                <w:b/>
                <w:sz w:val="24"/>
                <w:szCs w:val="24"/>
                <w:lang w:val="sr-Cyrl-RS"/>
              </w:rPr>
            </w:pPr>
          </w:p>
          <w:p w:rsidR="00E170F0" w:rsidRPr="005F33E7" w:rsidRDefault="00E170F0" w:rsidP="00E170F0">
            <w:pPr>
              <w:rPr>
                <w:rFonts w:ascii="Times New Roman" w:eastAsia="Calibri" w:hAnsi="Times New Roman" w:cs="Times New Roman"/>
                <w:b/>
                <w:sz w:val="24"/>
                <w:szCs w:val="24"/>
                <w:lang w:val="sr-Cyrl-RS"/>
              </w:rPr>
            </w:pPr>
          </w:p>
        </w:tc>
        <w:tc>
          <w:tcPr>
            <w:tcW w:w="3402" w:type="dxa"/>
          </w:tcPr>
          <w:p w:rsidR="00E170F0" w:rsidRPr="005F33E7" w:rsidRDefault="00E170F0" w:rsidP="00E170F0">
            <w:pPr>
              <w:rPr>
                <w:rFonts w:ascii="Times New Roman" w:eastAsia="Calibri" w:hAnsi="Times New Roman" w:cs="Times New Roman"/>
                <w:sz w:val="24"/>
                <w:szCs w:val="24"/>
                <w:lang w:val="sr-Cyrl-RS"/>
              </w:rPr>
            </w:pP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 xml:space="preserve">Личне заменице, </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 xml:space="preserve">бр. до 20, </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лексика,</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 xml:space="preserve">сродство, </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учтиво ословљавање,</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бр. од 20 па надаље, коњугација глагола (презнт) читање, писање, говор (основни ниво),</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информације о земљи нативних говорника</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 xml:space="preserve">модални гл. </w:t>
            </w:r>
            <w:r w:rsidRPr="005F33E7">
              <w:rPr>
                <w:rFonts w:ascii="Times New Roman" w:eastAsia="Calibri" w:hAnsi="Times New Roman" w:cs="Times New Roman"/>
                <w:sz w:val="24"/>
                <w:szCs w:val="24"/>
                <w:lang w:val="sr-Latn-RS"/>
              </w:rPr>
              <w:t xml:space="preserve">Moegen </w:t>
            </w:r>
            <w:r w:rsidRPr="005F33E7">
              <w:rPr>
                <w:rFonts w:ascii="Times New Roman" w:eastAsia="Calibri" w:hAnsi="Times New Roman" w:cs="Times New Roman"/>
                <w:sz w:val="24"/>
                <w:szCs w:val="24"/>
                <w:lang w:val="sr-Cyrl-RS"/>
              </w:rPr>
              <w:t xml:space="preserve"> </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 xml:space="preserve">школски прибор, </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 xml:space="preserve">множина именица, </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 xml:space="preserve">модални глагол </w:t>
            </w:r>
            <w:r w:rsidRPr="005F33E7">
              <w:rPr>
                <w:rFonts w:ascii="Times New Roman" w:eastAsia="Calibri" w:hAnsi="Times New Roman" w:cs="Times New Roman"/>
                <w:sz w:val="24"/>
                <w:szCs w:val="24"/>
                <w:lang w:val="sr-Latn-RS"/>
              </w:rPr>
              <w:t>Sollen</w:t>
            </w:r>
            <w:r w:rsidRPr="005F33E7">
              <w:rPr>
                <w:rFonts w:ascii="Times New Roman" w:eastAsia="Calibri" w:hAnsi="Times New Roman" w:cs="Times New Roman"/>
                <w:sz w:val="24"/>
                <w:szCs w:val="24"/>
                <w:lang w:val="sr-Cyrl-RS"/>
              </w:rPr>
              <w:t xml:space="preserve">, </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 xml:space="preserve">упитне реченице, </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 xml:space="preserve">дани у недељи, </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 xml:space="preserve">делови дана, </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 xml:space="preserve">време по часовнику, неодређени, одређени и присвојни члан, </w:t>
            </w:r>
          </w:p>
          <w:p w:rsidR="00E170F0" w:rsidRPr="005F33E7" w:rsidRDefault="00E170F0" w:rsidP="00E170F0">
            <w:pPr>
              <w:rPr>
                <w:rFonts w:ascii="Times New Roman" w:eastAsia="Calibri" w:hAnsi="Times New Roman" w:cs="Times New Roman"/>
                <w:sz w:val="24"/>
                <w:szCs w:val="24"/>
                <w:lang w:val="sr-Latn-RS"/>
              </w:rPr>
            </w:pPr>
            <w:r w:rsidRPr="005F33E7">
              <w:rPr>
                <w:rFonts w:ascii="Times New Roman" w:eastAsia="Calibri" w:hAnsi="Times New Roman" w:cs="Times New Roman"/>
                <w:sz w:val="24"/>
                <w:szCs w:val="24"/>
                <w:lang w:val="sr-Cyrl-RS"/>
              </w:rPr>
              <w:t xml:space="preserve">активности у слободно време, личне заменице у акузативу, </w:t>
            </w:r>
            <w:r w:rsidRPr="005F33E7">
              <w:rPr>
                <w:rFonts w:ascii="Times New Roman" w:eastAsia="Calibri" w:hAnsi="Times New Roman" w:cs="Times New Roman"/>
                <w:sz w:val="24"/>
                <w:szCs w:val="24"/>
                <w:lang w:val="sr-Latn-RS"/>
              </w:rPr>
              <w:t>in,am,um.</w:t>
            </w:r>
          </w:p>
        </w:tc>
        <w:tc>
          <w:tcPr>
            <w:tcW w:w="3407" w:type="dxa"/>
          </w:tcPr>
          <w:p w:rsidR="00E170F0" w:rsidRPr="005F33E7" w:rsidRDefault="00E170F0" w:rsidP="00E170F0">
            <w:pPr>
              <w:rPr>
                <w:rFonts w:ascii="Times New Roman" w:eastAsia="Calibri" w:hAnsi="Times New Roman" w:cs="Times New Roman"/>
                <w:sz w:val="24"/>
                <w:szCs w:val="24"/>
                <w:lang w:val="sr-Cyrl-RS"/>
              </w:rPr>
            </w:pP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1. Усвајање неопходних граматичких структура и лексичких јединица потребних</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за комуникацију на немачком језику на примарном нивоу</w:t>
            </w:r>
          </w:p>
          <w:p w:rsidR="00E170F0" w:rsidRPr="005F33E7" w:rsidRDefault="00E170F0" w:rsidP="00E170F0">
            <w:pPr>
              <w:rPr>
                <w:rFonts w:ascii="Times New Roman" w:eastAsia="Calibri" w:hAnsi="Times New Roman" w:cs="Times New Roman"/>
                <w:sz w:val="24"/>
                <w:szCs w:val="24"/>
                <w:lang w:val="sr-Cyrl-RS"/>
              </w:rPr>
            </w:pP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 xml:space="preserve">2.Културно ословљавање и опхођење. Информације о земљама немачког говорног подручја. </w:t>
            </w:r>
          </w:p>
        </w:tc>
      </w:tr>
    </w:tbl>
    <w:p w:rsidR="00E170F0" w:rsidRPr="005F33E7" w:rsidRDefault="00E170F0" w:rsidP="00E170F0">
      <w:pPr>
        <w:spacing w:after="160" w:line="259" w:lineRule="auto"/>
        <w:rPr>
          <w:rFonts w:ascii="Times New Roman" w:eastAsia="Calibri" w:hAnsi="Times New Roman" w:cs="Times New Roman"/>
          <w:b/>
          <w:sz w:val="24"/>
          <w:szCs w:val="24"/>
          <w:lang w:val="sr-Cyrl-RS"/>
        </w:rPr>
      </w:pPr>
    </w:p>
    <w:p w:rsidR="00AF3383" w:rsidRDefault="00AF3383" w:rsidP="00E170F0">
      <w:pPr>
        <w:spacing w:after="160" w:line="259" w:lineRule="auto"/>
        <w:rPr>
          <w:rFonts w:ascii="Times New Roman" w:eastAsia="Calibri" w:hAnsi="Times New Roman" w:cs="Times New Roman"/>
          <w:b/>
          <w:sz w:val="24"/>
          <w:szCs w:val="24"/>
          <w:lang w:val="sr-Cyrl-RS"/>
        </w:rPr>
      </w:pPr>
    </w:p>
    <w:p w:rsidR="00AF3383" w:rsidRDefault="00AF3383" w:rsidP="00E170F0">
      <w:pPr>
        <w:spacing w:after="160" w:line="259" w:lineRule="auto"/>
        <w:rPr>
          <w:rFonts w:ascii="Times New Roman" w:eastAsia="Calibri" w:hAnsi="Times New Roman" w:cs="Times New Roman"/>
          <w:b/>
          <w:sz w:val="24"/>
          <w:szCs w:val="24"/>
          <w:lang w:val="sr-Cyrl-RS"/>
        </w:rPr>
      </w:pPr>
    </w:p>
    <w:p w:rsidR="00AF3383" w:rsidRDefault="00AF3383" w:rsidP="00E170F0">
      <w:pPr>
        <w:spacing w:after="160" w:line="259" w:lineRule="auto"/>
        <w:rPr>
          <w:rFonts w:ascii="Times New Roman" w:eastAsia="Calibri" w:hAnsi="Times New Roman" w:cs="Times New Roman"/>
          <w:b/>
          <w:sz w:val="24"/>
          <w:szCs w:val="24"/>
          <w:lang w:val="sr-Cyrl-RS"/>
        </w:rPr>
      </w:pPr>
    </w:p>
    <w:p w:rsidR="00AF3383" w:rsidRDefault="00AF3383" w:rsidP="00E170F0">
      <w:pPr>
        <w:spacing w:after="160" w:line="259" w:lineRule="auto"/>
        <w:rPr>
          <w:rFonts w:ascii="Times New Roman" w:eastAsia="Calibri" w:hAnsi="Times New Roman" w:cs="Times New Roman"/>
          <w:b/>
          <w:sz w:val="24"/>
          <w:szCs w:val="24"/>
          <w:lang w:val="sr-Cyrl-RS"/>
        </w:rPr>
      </w:pPr>
    </w:p>
    <w:p w:rsidR="00AF3383" w:rsidRDefault="00AF3383" w:rsidP="00E170F0">
      <w:pPr>
        <w:spacing w:after="160" w:line="259" w:lineRule="auto"/>
        <w:rPr>
          <w:rFonts w:ascii="Times New Roman" w:eastAsia="Calibri" w:hAnsi="Times New Roman" w:cs="Times New Roman"/>
          <w:b/>
          <w:sz w:val="24"/>
          <w:szCs w:val="24"/>
          <w:lang w:val="sr-Cyrl-RS"/>
        </w:rPr>
      </w:pPr>
    </w:p>
    <w:p w:rsidR="00AF3383" w:rsidRDefault="00AF3383" w:rsidP="00E170F0">
      <w:pPr>
        <w:spacing w:after="160" w:line="259" w:lineRule="auto"/>
        <w:rPr>
          <w:rFonts w:ascii="Times New Roman" w:eastAsia="Calibri" w:hAnsi="Times New Roman" w:cs="Times New Roman"/>
          <w:b/>
          <w:sz w:val="24"/>
          <w:szCs w:val="24"/>
          <w:lang w:val="sr-Cyrl-RS"/>
        </w:rPr>
      </w:pPr>
    </w:p>
    <w:p w:rsidR="00AF3383" w:rsidRDefault="00AF3383" w:rsidP="00E170F0">
      <w:pPr>
        <w:spacing w:after="160" w:line="259" w:lineRule="auto"/>
        <w:rPr>
          <w:rFonts w:ascii="Times New Roman" w:eastAsia="Calibri" w:hAnsi="Times New Roman" w:cs="Times New Roman"/>
          <w:b/>
          <w:sz w:val="24"/>
          <w:szCs w:val="24"/>
          <w:lang w:val="sr-Cyrl-RS"/>
        </w:rPr>
      </w:pPr>
    </w:p>
    <w:p w:rsidR="00AF3383" w:rsidRDefault="00AF3383" w:rsidP="00E170F0">
      <w:pPr>
        <w:spacing w:after="160" w:line="259" w:lineRule="auto"/>
        <w:rPr>
          <w:rFonts w:ascii="Times New Roman" w:eastAsia="Calibri" w:hAnsi="Times New Roman" w:cs="Times New Roman"/>
          <w:b/>
          <w:sz w:val="24"/>
          <w:szCs w:val="24"/>
          <w:lang w:val="sr-Cyrl-RS"/>
        </w:rPr>
      </w:pPr>
    </w:p>
    <w:p w:rsidR="00AF3383" w:rsidRDefault="00AF3383" w:rsidP="00E170F0">
      <w:pPr>
        <w:spacing w:after="160" w:line="259" w:lineRule="auto"/>
        <w:rPr>
          <w:rFonts w:ascii="Times New Roman" w:eastAsia="Calibri" w:hAnsi="Times New Roman" w:cs="Times New Roman"/>
          <w:b/>
          <w:sz w:val="24"/>
          <w:szCs w:val="24"/>
          <w:lang w:val="sr-Cyrl-RS"/>
        </w:rPr>
      </w:pPr>
    </w:p>
    <w:p w:rsidR="00AF3383" w:rsidRDefault="00AF3383" w:rsidP="00E170F0">
      <w:pPr>
        <w:spacing w:after="160" w:line="259" w:lineRule="auto"/>
        <w:rPr>
          <w:rFonts w:ascii="Times New Roman" w:eastAsia="Calibri" w:hAnsi="Times New Roman" w:cs="Times New Roman"/>
          <w:b/>
          <w:sz w:val="24"/>
          <w:szCs w:val="24"/>
          <w:lang w:val="sr-Cyrl-RS"/>
        </w:rPr>
      </w:pPr>
    </w:p>
    <w:p w:rsidR="00AF3383" w:rsidRDefault="00AF3383" w:rsidP="00E170F0">
      <w:pPr>
        <w:spacing w:after="160" w:line="259" w:lineRule="auto"/>
        <w:rPr>
          <w:rFonts w:ascii="Times New Roman" w:eastAsia="Calibri" w:hAnsi="Times New Roman" w:cs="Times New Roman"/>
          <w:b/>
          <w:sz w:val="24"/>
          <w:szCs w:val="24"/>
          <w:lang w:val="sr-Cyrl-RS"/>
        </w:rPr>
      </w:pPr>
    </w:p>
    <w:p w:rsidR="00AF3383" w:rsidRDefault="00AF3383" w:rsidP="00E170F0">
      <w:pPr>
        <w:spacing w:after="160" w:line="259" w:lineRule="auto"/>
        <w:rPr>
          <w:rFonts w:ascii="Times New Roman" w:eastAsia="Calibri" w:hAnsi="Times New Roman" w:cs="Times New Roman"/>
          <w:b/>
          <w:sz w:val="24"/>
          <w:szCs w:val="24"/>
          <w:lang w:val="sr-Cyrl-RS"/>
        </w:rPr>
      </w:pPr>
    </w:p>
    <w:p w:rsidR="00E170F0" w:rsidRPr="005F33E7" w:rsidRDefault="00E170F0" w:rsidP="00E170F0">
      <w:pPr>
        <w:spacing w:after="160" w:line="259" w:lineRule="auto"/>
        <w:rPr>
          <w:rFonts w:ascii="Times New Roman" w:eastAsia="Calibri" w:hAnsi="Times New Roman" w:cs="Times New Roman"/>
          <w:b/>
          <w:sz w:val="24"/>
          <w:szCs w:val="24"/>
          <w:lang w:val="sr-Cyrl-RS"/>
        </w:rPr>
      </w:pPr>
      <w:r w:rsidRPr="005F33E7">
        <w:rPr>
          <w:rFonts w:ascii="Times New Roman" w:eastAsia="Calibri" w:hAnsi="Times New Roman" w:cs="Times New Roman"/>
          <w:b/>
          <w:sz w:val="24"/>
          <w:szCs w:val="24"/>
          <w:lang w:val="sr-Cyrl-RS"/>
        </w:rPr>
        <w:lastRenderedPageBreak/>
        <w:t>НЕМАЧКИ ЈЕЗИК - 6. РАЗРЕД, ИЗБОРНА НАСТАВА</w:t>
      </w:r>
    </w:p>
    <w:tbl>
      <w:tblPr>
        <w:tblStyle w:val="TableGrid14"/>
        <w:tblW w:w="9498" w:type="dxa"/>
        <w:tblInd w:w="-459" w:type="dxa"/>
        <w:tblLook w:val="04A0" w:firstRow="1" w:lastRow="0" w:firstColumn="1" w:lastColumn="0" w:noHBand="0" w:noVBand="1"/>
      </w:tblPr>
      <w:tblGrid>
        <w:gridCol w:w="2807"/>
        <w:gridCol w:w="3402"/>
        <w:gridCol w:w="3289"/>
      </w:tblGrid>
      <w:tr w:rsidR="00E170F0" w:rsidRPr="005F33E7" w:rsidTr="00DC5534">
        <w:trPr>
          <w:trHeight w:val="528"/>
        </w:trPr>
        <w:tc>
          <w:tcPr>
            <w:tcW w:w="2807" w:type="dxa"/>
            <w:shd w:val="clear" w:color="auto" w:fill="FF1515"/>
          </w:tcPr>
          <w:p w:rsidR="00E170F0" w:rsidRPr="005F33E7" w:rsidRDefault="00E170F0" w:rsidP="00E170F0">
            <w:pPr>
              <w:rPr>
                <w:rFonts w:ascii="Times New Roman" w:hAnsi="Times New Roman" w:cs="Times New Roman"/>
                <w:b/>
                <w:sz w:val="24"/>
                <w:szCs w:val="24"/>
                <w:lang w:val="sr-Cyrl-RS"/>
              </w:rPr>
            </w:pPr>
            <w:r w:rsidRPr="005F33E7">
              <w:rPr>
                <w:rFonts w:ascii="Times New Roman" w:hAnsi="Times New Roman" w:cs="Times New Roman"/>
                <w:b/>
                <w:sz w:val="24"/>
                <w:szCs w:val="24"/>
                <w:lang w:val="sr-Cyrl-RS"/>
              </w:rPr>
              <w:t>Наставна тема</w:t>
            </w:r>
          </w:p>
        </w:tc>
        <w:tc>
          <w:tcPr>
            <w:tcW w:w="3402" w:type="dxa"/>
            <w:shd w:val="clear" w:color="auto" w:fill="FF1515"/>
          </w:tcPr>
          <w:p w:rsidR="00E170F0" w:rsidRPr="005F33E7" w:rsidRDefault="00E170F0" w:rsidP="00E170F0">
            <w:pPr>
              <w:rPr>
                <w:rFonts w:ascii="Times New Roman" w:hAnsi="Times New Roman" w:cs="Times New Roman"/>
                <w:b/>
                <w:sz w:val="24"/>
                <w:szCs w:val="24"/>
                <w:lang w:val="sr-Cyrl-RS"/>
              </w:rPr>
            </w:pPr>
            <w:r w:rsidRPr="005F33E7">
              <w:rPr>
                <w:rFonts w:ascii="Times New Roman" w:hAnsi="Times New Roman" w:cs="Times New Roman"/>
                <w:b/>
                <w:sz w:val="24"/>
                <w:szCs w:val="24"/>
                <w:lang w:val="sr-Cyrl-RS"/>
              </w:rPr>
              <w:t>Садржај програма</w:t>
            </w:r>
          </w:p>
        </w:tc>
        <w:tc>
          <w:tcPr>
            <w:tcW w:w="3289" w:type="dxa"/>
            <w:shd w:val="clear" w:color="auto" w:fill="FF1515"/>
          </w:tcPr>
          <w:p w:rsidR="00E170F0" w:rsidRPr="005F33E7" w:rsidRDefault="00E170F0" w:rsidP="00E170F0">
            <w:pPr>
              <w:rPr>
                <w:rFonts w:ascii="Times New Roman" w:hAnsi="Times New Roman" w:cs="Times New Roman"/>
                <w:b/>
                <w:sz w:val="24"/>
                <w:szCs w:val="24"/>
                <w:lang w:val="sr-Cyrl-RS"/>
              </w:rPr>
            </w:pPr>
            <w:r w:rsidRPr="005F33E7">
              <w:rPr>
                <w:rFonts w:ascii="Times New Roman" w:hAnsi="Times New Roman" w:cs="Times New Roman"/>
                <w:b/>
                <w:sz w:val="24"/>
                <w:szCs w:val="24"/>
                <w:lang w:val="sr-Cyrl-RS"/>
              </w:rPr>
              <w:t>Образовно васпитни циљеви и задаци</w:t>
            </w:r>
          </w:p>
        </w:tc>
      </w:tr>
      <w:tr w:rsidR="00E170F0" w:rsidRPr="005F33E7" w:rsidTr="00DC5534">
        <w:trPr>
          <w:trHeight w:val="10420"/>
        </w:trPr>
        <w:tc>
          <w:tcPr>
            <w:tcW w:w="2807" w:type="dxa"/>
          </w:tcPr>
          <w:p w:rsidR="00E170F0" w:rsidRPr="005F33E7" w:rsidRDefault="00E170F0" w:rsidP="00E170F0">
            <w:pPr>
              <w:rPr>
                <w:rFonts w:ascii="Times New Roman" w:hAnsi="Times New Roman" w:cs="Times New Roman"/>
                <w:sz w:val="24"/>
                <w:szCs w:val="24"/>
                <w:lang w:val="sr-Latn-RS"/>
              </w:rPr>
            </w:pPr>
          </w:p>
          <w:p w:rsidR="00E170F0" w:rsidRPr="005F33E7" w:rsidRDefault="00E170F0" w:rsidP="00E170F0">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1. Увод у програмске садр-</w:t>
            </w:r>
          </w:p>
          <w:p w:rsidR="00E170F0" w:rsidRPr="005F33E7" w:rsidRDefault="00E170F0" w:rsidP="00E170F0">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 xml:space="preserve">     жаје</w:t>
            </w:r>
          </w:p>
          <w:p w:rsidR="00E170F0" w:rsidRPr="005F33E7" w:rsidRDefault="00E170F0" w:rsidP="00E170F0">
            <w:pPr>
              <w:rPr>
                <w:rFonts w:ascii="Times New Roman" w:hAnsi="Times New Roman" w:cs="Times New Roman"/>
                <w:sz w:val="24"/>
                <w:szCs w:val="24"/>
                <w:lang w:val="sr-Cyrl-RS"/>
              </w:rPr>
            </w:pPr>
          </w:p>
          <w:p w:rsidR="00E170F0" w:rsidRPr="005F33E7" w:rsidRDefault="00E170F0" w:rsidP="00E170F0">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 xml:space="preserve">2. Активности у слободно </w:t>
            </w:r>
          </w:p>
          <w:p w:rsidR="00E170F0" w:rsidRPr="005F33E7" w:rsidRDefault="00E170F0" w:rsidP="00E170F0">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 xml:space="preserve">  време</w:t>
            </w:r>
          </w:p>
          <w:p w:rsidR="00E170F0" w:rsidRPr="005F33E7" w:rsidRDefault="00E170F0" w:rsidP="00E170F0">
            <w:pPr>
              <w:rPr>
                <w:rFonts w:ascii="Times New Roman" w:hAnsi="Times New Roman" w:cs="Times New Roman"/>
                <w:sz w:val="24"/>
                <w:szCs w:val="24"/>
                <w:lang w:val="sr-Cyrl-RS"/>
              </w:rPr>
            </w:pPr>
          </w:p>
          <w:p w:rsidR="00E170F0" w:rsidRPr="005F33E7" w:rsidRDefault="00E170F0" w:rsidP="00E170F0">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3. Зимски/ летњи распуст</w:t>
            </w:r>
          </w:p>
          <w:p w:rsidR="00E170F0" w:rsidRPr="005F33E7" w:rsidRDefault="00E170F0" w:rsidP="00E170F0">
            <w:pPr>
              <w:rPr>
                <w:rFonts w:ascii="Times New Roman" w:hAnsi="Times New Roman" w:cs="Times New Roman"/>
                <w:sz w:val="24"/>
                <w:szCs w:val="24"/>
                <w:lang w:val="sr-Cyrl-RS"/>
              </w:rPr>
            </w:pPr>
          </w:p>
          <w:p w:rsidR="00E170F0" w:rsidRPr="005F33E7" w:rsidRDefault="00E170F0" w:rsidP="00E170F0">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4. Срећан рођендан!</w:t>
            </w:r>
          </w:p>
          <w:p w:rsidR="00E170F0" w:rsidRPr="005F33E7" w:rsidRDefault="00E170F0" w:rsidP="00E170F0">
            <w:pPr>
              <w:rPr>
                <w:rFonts w:ascii="Times New Roman" w:hAnsi="Times New Roman" w:cs="Times New Roman"/>
                <w:sz w:val="24"/>
                <w:szCs w:val="24"/>
                <w:lang w:val="sr-Cyrl-RS"/>
              </w:rPr>
            </w:pPr>
          </w:p>
          <w:p w:rsidR="00E170F0" w:rsidRPr="005F33E7" w:rsidRDefault="00E170F0" w:rsidP="00E170F0">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5. Први писани задатак</w:t>
            </w:r>
          </w:p>
          <w:p w:rsidR="00E170F0" w:rsidRPr="005F33E7" w:rsidRDefault="00E170F0" w:rsidP="00E170F0">
            <w:pPr>
              <w:rPr>
                <w:rFonts w:ascii="Times New Roman" w:hAnsi="Times New Roman" w:cs="Times New Roman"/>
                <w:sz w:val="24"/>
                <w:szCs w:val="24"/>
                <w:lang w:val="sr-Cyrl-RS"/>
              </w:rPr>
            </w:pPr>
          </w:p>
          <w:p w:rsidR="00E170F0" w:rsidRPr="005F33E7" w:rsidRDefault="00E170F0" w:rsidP="00E170F0">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6. Исправак првог писаног</w:t>
            </w:r>
          </w:p>
          <w:p w:rsidR="00E170F0" w:rsidRPr="005F33E7" w:rsidRDefault="00E170F0" w:rsidP="00E170F0">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 xml:space="preserve">   задатка</w:t>
            </w:r>
          </w:p>
          <w:p w:rsidR="00E170F0" w:rsidRPr="005F33E7" w:rsidRDefault="00E170F0" w:rsidP="00E170F0">
            <w:pPr>
              <w:rPr>
                <w:rFonts w:ascii="Times New Roman" w:hAnsi="Times New Roman" w:cs="Times New Roman"/>
                <w:sz w:val="24"/>
                <w:szCs w:val="24"/>
                <w:lang w:val="sr-Cyrl-RS"/>
              </w:rPr>
            </w:pPr>
          </w:p>
          <w:p w:rsidR="00E170F0" w:rsidRPr="005F33E7" w:rsidRDefault="00E170F0" w:rsidP="00E170F0">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7.  Делови тела/Божић</w:t>
            </w:r>
          </w:p>
          <w:p w:rsidR="00E170F0" w:rsidRPr="005F33E7" w:rsidRDefault="00E170F0" w:rsidP="00E170F0">
            <w:pPr>
              <w:rPr>
                <w:rFonts w:ascii="Times New Roman" w:hAnsi="Times New Roman" w:cs="Times New Roman"/>
                <w:sz w:val="24"/>
                <w:szCs w:val="24"/>
                <w:lang w:val="sr-Cyrl-RS"/>
              </w:rPr>
            </w:pPr>
          </w:p>
          <w:p w:rsidR="00E170F0" w:rsidRPr="005F33E7" w:rsidRDefault="00E170F0" w:rsidP="00E170F0">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8. Живети здраво</w:t>
            </w:r>
          </w:p>
          <w:p w:rsidR="00E170F0" w:rsidRPr="005F33E7" w:rsidRDefault="00E170F0" w:rsidP="00E170F0">
            <w:pPr>
              <w:rPr>
                <w:rFonts w:ascii="Times New Roman" w:hAnsi="Times New Roman" w:cs="Times New Roman"/>
                <w:sz w:val="24"/>
                <w:szCs w:val="24"/>
                <w:lang w:val="sr-Cyrl-RS"/>
              </w:rPr>
            </w:pPr>
          </w:p>
          <w:p w:rsidR="00E170F0" w:rsidRPr="005F33E7" w:rsidRDefault="00E170F0" w:rsidP="00E170F0">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9. Како је било у школи?</w:t>
            </w:r>
          </w:p>
          <w:p w:rsidR="00E170F0" w:rsidRPr="005F33E7" w:rsidRDefault="00E170F0" w:rsidP="00E170F0">
            <w:pPr>
              <w:rPr>
                <w:rFonts w:ascii="Times New Roman" w:hAnsi="Times New Roman" w:cs="Times New Roman"/>
                <w:sz w:val="24"/>
                <w:szCs w:val="24"/>
                <w:lang w:val="sr-Cyrl-RS"/>
              </w:rPr>
            </w:pPr>
          </w:p>
          <w:p w:rsidR="00E170F0" w:rsidRPr="005F33E7" w:rsidRDefault="00E170F0" w:rsidP="00E170F0">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10. Где ли је само . . . ?</w:t>
            </w:r>
          </w:p>
          <w:p w:rsidR="00E170F0" w:rsidRPr="005F33E7" w:rsidRDefault="00E170F0" w:rsidP="00E170F0">
            <w:pPr>
              <w:rPr>
                <w:rFonts w:ascii="Times New Roman" w:hAnsi="Times New Roman" w:cs="Times New Roman"/>
                <w:sz w:val="24"/>
                <w:szCs w:val="24"/>
                <w:lang w:val="sr-Cyrl-RS"/>
              </w:rPr>
            </w:pPr>
          </w:p>
          <w:p w:rsidR="00E170F0" w:rsidRPr="005F33E7" w:rsidRDefault="00E170F0" w:rsidP="00E170F0">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11. Други писани задатак</w:t>
            </w:r>
          </w:p>
          <w:p w:rsidR="00E170F0" w:rsidRPr="005F33E7" w:rsidRDefault="00E170F0" w:rsidP="00E170F0">
            <w:pPr>
              <w:rPr>
                <w:rFonts w:ascii="Times New Roman" w:hAnsi="Times New Roman" w:cs="Times New Roman"/>
                <w:sz w:val="24"/>
                <w:szCs w:val="24"/>
                <w:lang w:val="sr-Cyrl-RS"/>
              </w:rPr>
            </w:pPr>
          </w:p>
          <w:p w:rsidR="00E170F0" w:rsidRPr="005F33E7" w:rsidRDefault="00E170F0" w:rsidP="00E170F0">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12. Исправак другог писаног задатка</w:t>
            </w:r>
          </w:p>
          <w:p w:rsidR="00E170F0" w:rsidRPr="005F33E7" w:rsidRDefault="00E170F0" w:rsidP="00E170F0">
            <w:pPr>
              <w:rPr>
                <w:rFonts w:ascii="Times New Roman" w:hAnsi="Times New Roman" w:cs="Times New Roman"/>
                <w:sz w:val="24"/>
                <w:szCs w:val="24"/>
                <w:lang w:val="sr-Cyrl-RS"/>
              </w:rPr>
            </w:pPr>
          </w:p>
          <w:p w:rsidR="00E170F0" w:rsidRPr="005F33E7" w:rsidRDefault="00E170F0" w:rsidP="00E170F0">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13. Да ли ти се иде у биоскоп?</w:t>
            </w:r>
          </w:p>
          <w:p w:rsidR="00E170F0" w:rsidRPr="005F33E7" w:rsidRDefault="00E170F0" w:rsidP="00E170F0">
            <w:pPr>
              <w:rPr>
                <w:rFonts w:ascii="Times New Roman" w:hAnsi="Times New Roman" w:cs="Times New Roman"/>
                <w:sz w:val="24"/>
                <w:szCs w:val="24"/>
                <w:lang w:val="sr-Cyrl-RS"/>
              </w:rPr>
            </w:pPr>
          </w:p>
          <w:p w:rsidR="00E170F0" w:rsidRPr="005F33E7" w:rsidRDefault="00E170F0" w:rsidP="00E170F0">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14. Реда мора бити!</w:t>
            </w:r>
          </w:p>
          <w:p w:rsidR="00E170F0" w:rsidRPr="005F33E7" w:rsidRDefault="00E170F0" w:rsidP="00E170F0">
            <w:pPr>
              <w:rPr>
                <w:rFonts w:ascii="Times New Roman" w:hAnsi="Times New Roman" w:cs="Times New Roman"/>
                <w:sz w:val="24"/>
                <w:szCs w:val="24"/>
                <w:lang w:val="sr-Cyrl-RS"/>
              </w:rPr>
            </w:pPr>
          </w:p>
          <w:p w:rsidR="00E170F0" w:rsidRPr="005F33E7" w:rsidRDefault="00E170F0" w:rsidP="00E170F0">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Годишња систематизација</w:t>
            </w:r>
          </w:p>
          <w:p w:rsidR="00E170F0" w:rsidRPr="005F33E7" w:rsidRDefault="00E170F0" w:rsidP="00E170F0">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наставног градива</w:t>
            </w:r>
          </w:p>
        </w:tc>
        <w:tc>
          <w:tcPr>
            <w:tcW w:w="3402" w:type="dxa"/>
          </w:tcPr>
          <w:p w:rsidR="00E170F0" w:rsidRPr="005F33E7" w:rsidRDefault="00E170F0" w:rsidP="00E170F0">
            <w:pPr>
              <w:rPr>
                <w:rFonts w:ascii="Times New Roman" w:hAnsi="Times New Roman" w:cs="Times New Roman"/>
                <w:sz w:val="24"/>
                <w:szCs w:val="24"/>
                <w:lang w:val="sr-Cyrl-RS"/>
              </w:rPr>
            </w:pPr>
          </w:p>
          <w:p w:rsidR="00E170F0" w:rsidRPr="005F33E7" w:rsidRDefault="00E170F0" w:rsidP="00E170F0">
            <w:pPr>
              <w:rPr>
                <w:rFonts w:ascii="Times New Roman" w:hAnsi="Times New Roman" w:cs="Times New Roman"/>
                <w:sz w:val="24"/>
                <w:szCs w:val="24"/>
                <w:lang w:val="de-DE"/>
              </w:rPr>
            </w:pPr>
            <w:r w:rsidRPr="005F33E7">
              <w:rPr>
                <w:rFonts w:ascii="Times New Roman" w:hAnsi="Times New Roman" w:cs="Times New Roman"/>
                <w:sz w:val="24"/>
                <w:szCs w:val="24"/>
                <w:lang w:val="sr-Cyrl-RS"/>
              </w:rPr>
              <w:t>Модални глаголи</w:t>
            </w:r>
            <w:r w:rsidRPr="005F33E7">
              <w:rPr>
                <w:rFonts w:ascii="Times New Roman" w:hAnsi="Times New Roman" w:cs="Times New Roman"/>
                <w:sz w:val="24"/>
                <w:szCs w:val="24"/>
                <w:lang w:val="sr-Latn-RS"/>
              </w:rPr>
              <w:t xml:space="preserve"> : k</w:t>
            </w:r>
            <w:r w:rsidRPr="005F33E7">
              <w:rPr>
                <w:rFonts w:ascii="Times New Roman" w:hAnsi="Times New Roman" w:cs="Times New Roman"/>
                <w:sz w:val="24"/>
                <w:szCs w:val="24"/>
                <w:lang w:val="sr-Cyrl-RS"/>
              </w:rPr>
              <w:t>ö</w:t>
            </w:r>
            <w:r w:rsidRPr="005F33E7">
              <w:rPr>
                <w:rFonts w:ascii="Times New Roman" w:hAnsi="Times New Roman" w:cs="Times New Roman"/>
                <w:sz w:val="24"/>
                <w:szCs w:val="24"/>
                <w:lang w:val="de-DE"/>
              </w:rPr>
              <w:t>nnen</w:t>
            </w:r>
            <w:r w:rsidRPr="005F33E7">
              <w:rPr>
                <w:rFonts w:ascii="Times New Roman" w:hAnsi="Times New Roman" w:cs="Times New Roman"/>
                <w:sz w:val="24"/>
                <w:szCs w:val="24"/>
                <w:lang w:val="sr-Cyrl-RS"/>
              </w:rPr>
              <w:t xml:space="preserve">, </w:t>
            </w:r>
            <w:r w:rsidRPr="005F33E7">
              <w:rPr>
                <w:rFonts w:ascii="Times New Roman" w:hAnsi="Times New Roman" w:cs="Times New Roman"/>
                <w:sz w:val="24"/>
                <w:szCs w:val="24"/>
                <w:lang w:val="de-DE"/>
              </w:rPr>
              <w:t>wollen</w:t>
            </w:r>
            <w:r w:rsidRPr="005F33E7">
              <w:rPr>
                <w:rFonts w:ascii="Times New Roman" w:hAnsi="Times New Roman" w:cs="Times New Roman"/>
                <w:sz w:val="24"/>
                <w:szCs w:val="24"/>
                <w:lang w:val="sr-Cyrl-RS"/>
              </w:rPr>
              <w:t xml:space="preserve">, </w:t>
            </w:r>
            <w:r w:rsidRPr="005F33E7">
              <w:rPr>
                <w:rFonts w:ascii="Times New Roman" w:hAnsi="Times New Roman" w:cs="Times New Roman"/>
                <w:sz w:val="24"/>
                <w:szCs w:val="24"/>
                <w:lang w:val="de-DE"/>
              </w:rPr>
              <w:t>m</w:t>
            </w:r>
            <w:r w:rsidRPr="005F33E7">
              <w:rPr>
                <w:rFonts w:ascii="Times New Roman" w:hAnsi="Times New Roman" w:cs="Times New Roman"/>
                <w:sz w:val="24"/>
                <w:szCs w:val="24"/>
                <w:lang w:val="sr-Cyrl-RS"/>
              </w:rPr>
              <w:t>ü</w:t>
            </w:r>
            <w:r w:rsidRPr="005F33E7">
              <w:rPr>
                <w:rFonts w:ascii="Times New Roman" w:hAnsi="Times New Roman" w:cs="Times New Roman"/>
                <w:sz w:val="24"/>
                <w:szCs w:val="24"/>
                <w:lang w:val="de-DE"/>
              </w:rPr>
              <w:t>ssen</w:t>
            </w:r>
            <w:r w:rsidRPr="005F33E7">
              <w:rPr>
                <w:rFonts w:ascii="Times New Roman" w:hAnsi="Times New Roman" w:cs="Times New Roman"/>
                <w:sz w:val="24"/>
                <w:szCs w:val="24"/>
                <w:lang w:val="sr-Cyrl-RS"/>
              </w:rPr>
              <w:t xml:space="preserve">; </w:t>
            </w:r>
          </w:p>
          <w:p w:rsidR="00E170F0" w:rsidRPr="005F33E7" w:rsidRDefault="00E170F0" w:rsidP="00E170F0">
            <w:pPr>
              <w:rPr>
                <w:rFonts w:ascii="Times New Roman" w:hAnsi="Times New Roman" w:cs="Times New Roman"/>
                <w:sz w:val="24"/>
                <w:szCs w:val="24"/>
                <w:lang w:val="sr-Latn-RS"/>
              </w:rPr>
            </w:pPr>
            <w:r w:rsidRPr="005F33E7">
              <w:rPr>
                <w:rFonts w:ascii="Times New Roman" w:hAnsi="Times New Roman" w:cs="Times New Roman"/>
                <w:sz w:val="24"/>
                <w:szCs w:val="24"/>
                <w:lang w:val="sr-Cyrl-RS"/>
              </w:rPr>
              <w:t xml:space="preserve">глагол </w:t>
            </w:r>
            <w:r w:rsidRPr="005F33E7">
              <w:rPr>
                <w:rFonts w:ascii="Times New Roman" w:hAnsi="Times New Roman" w:cs="Times New Roman"/>
                <w:sz w:val="24"/>
                <w:szCs w:val="24"/>
                <w:lang w:val="sr-Latn-RS"/>
              </w:rPr>
              <w:t xml:space="preserve">brauchen; </w:t>
            </w:r>
          </w:p>
          <w:p w:rsidR="00E170F0" w:rsidRPr="005F33E7" w:rsidRDefault="00E170F0" w:rsidP="00E170F0">
            <w:pPr>
              <w:rPr>
                <w:rFonts w:ascii="Times New Roman" w:hAnsi="Times New Roman" w:cs="Times New Roman"/>
                <w:sz w:val="24"/>
                <w:szCs w:val="24"/>
                <w:lang w:val="sr-Latn-RS"/>
              </w:rPr>
            </w:pPr>
            <w:r w:rsidRPr="005F33E7">
              <w:rPr>
                <w:rFonts w:ascii="Times New Roman" w:hAnsi="Times New Roman" w:cs="Times New Roman"/>
                <w:sz w:val="24"/>
                <w:szCs w:val="24"/>
                <w:lang w:val="sr-Cyrl-RS"/>
              </w:rPr>
              <w:t xml:space="preserve">присвојни члан у номинативу и акузативу, глагол </w:t>
            </w:r>
            <w:r w:rsidRPr="005F33E7">
              <w:rPr>
                <w:rFonts w:ascii="Times New Roman" w:hAnsi="Times New Roman" w:cs="Times New Roman"/>
                <w:sz w:val="24"/>
                <w:szCs w:val="24"/>
                <w:lang w:val="sr-Latn-RS"/>
              </w:rPr>
              <w:t>geh</w:t>
            </w:r>
            <w:r w:rsidRPr="005F33E7">
              <w:rPr>
                <w:rFonts w:ascii="Times New Roman" w:hAnsi="Times New Roman" w:cs="Times New Roman"/>
                <w:sz w:val="24"/>
                <w:szCs w:val="24"/>
                <w:lang w:val="sr-Cyrl-RS"/>
              </w:rPr>
              <w:t>ö</w:t>
            </w:r>
            <w:r w:rsidRPr="005F33E7">
              <w:rPr>
                <w:rFonts w:ascii="Times New Roman" w:hAnsi="Times New Roman" w:cs="Times New Roman"/>
                <w:sz w:val="24"/>
                <w:szCs w:val="24"/>
                <w:lang w:val="sr-Latn-RS"/>
              </w:rPr>
              <w:t>ren</w:t>
            </w:r>
            <w:r w:rsidRPr="005F33E7">
              <w:rPr>
                <w:rFonts w:ascii="Times New Roman" w:hAnsi="Times New Roman" w:cs="Times New Roman"/>
                <w:sz w:val="24"/>
                <w:szCs w:val="24"/>
                <w:lang w:val="sr-Cyrl-RS"/>
              </w:rPr>
              <w:t xml:space="preserve">; </w:t>
            </w:r>
          </w:p>
          <w:p w:rsidR="00E170F0" w:rsidRPr="005F33E7" w:rsidRDefault="00E170F0" w:rsidP="00E170F0">
            <w:pPr>
              <w:rPr>
                <w:rFonts w:ascii="Times New Roman" w:hAnsi="Times New Roman" w:cs="Times New Roman"/>
                <w:sz w:val="24"/>
                <w:szCs w:val="24"/>
                <w:lang w:val="sr-Latn-RS"/>
              </w:rPr>
            </w:pPr>
            <w:r w:rsidRPr="005F33E7">
              <w:rPr>
                <w:rFonts w:ascii="Times New Roman" w:hAnsi="Times New Roman" w:cs="Times New Roman"/>
                <w:sz w:val="24"/>
                <w:szCs w:val="24"/>
                <w:lang w:val="sr-Cyrl-RS"/>
              </w:rPr>
              <w:t xml:space="preserve">боје; </w:t>
            </w:r>
          </w:p>
          <w:p w:rsidR="00E170F0" w:rsidRPr="005F33E7" w:rsidRDefault="00E170F0" w:rsidP="00E170F0">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одредбе</w:t>
            </w:r>
          </w:p>
          <w:p w:rsidR="00E170F0" w:rsidRPr="005F33E7" w:rsidRDefault="00E170F0" w:rsidP="00E170F0">
            <w:pPr>
              <w:rPr>
                <w:rFonts w:ascii="Times New Roman" w:hAnsi="Times New Roman" w:cs="Times New Roman"/>
                <w:sz w:val="24"/>
                <w:szCs w:val="24"/>
                <w:lang w:val="sr-Latn-RS"/>
              </w:rPr>
            </w:pPr>
            <w:r w:rsidRPr="005F33E7">
              <w:rPr>
                <w:rFonts w:ascii="Times New Roman" w:hAnsi="Times New Roman" w:cs="Times New Roman"/>
                <w:sz w:val="24"/>
                <w:szCs w:val="24"/>
                <w:lang w:val="sr-Cyrl-RS"/>
              </w:rPr>
              <w:t xml:space="preserve">за место; </w:t>
            </w:r>
          </w:p>
          <w:p w:rsidR="00E170F0" w:rsidRPr="005F33E7" w:rsidRDefault="00E170F0" w:rsidP="00E170F0">
            <w:pPr>
              <w:rPr>
                <w:rFonts w:ascii="Times New Roman" w:hAnsi="Times New Roman" w:cs="Times New Roman"/>
                <w:sz w:val="24"/>
                <w:szCs w:val="24"/>
                <w:lang w:val="sr-Latn-RS"/>
              </w:rPr>
            </w:pPr>
            <w:r w:rsidRPr="005F33E7">
              <w:rPr>
                <w:rFonts w:ascii="Times New Roman" w:hAnsi="Times New Roman" w:cs="Times New Roman"/>
                <w:sz w:val="24"/>
                <w:szCs w:val="24"/>
                <w:lang w:val="sr-Cyrl-RS"/>
              </w:rPr>
              <w:t xml:space="preserve">годишња доба и месеци, редни бројеви, глагол </w:t>
            </w:r>
            <w:r w:rsidRPr="005F33E7">
              <w:rPr>
                <w:rFonts w:ascii="Times New Roman" w:hAnsi="Times New Roman" w:cs="Times New Roman"/>
                <w:sz w:val="24"/>
                <w:szCs w:val="24"/>
                <w:lang w:val="sr-Latn-RS"/>
              </w:rPr>
              <w:t>werden</w:t>
            </w:r>
            <w:r w:rsidRPr="005F33E7">
              <w:rPr>
                <w:rFonts w:ascii="Times New Roman" w:hAnsi="Times New Roman" w:cs="Times New Roman"/>
                <w:sz w:val="24"/>
                <w:szCs w:val="24"/>
                <w:lang w:val="sr-Cyrl-RS"/>
              </w:rPr>
              <w:t xml:space="preserve">, </w:t>
            </w:r>
          </w:p>
          <w:p w:rsidR="00E170F0" w:rsidRPr="005F33E7" w:rsidRDefault="00E170F0" w:rsidP="00E170F0">
            <w:pPr>
              <w:rPr>
                <w:rFonts w:ascii="Times New Roman" w:hAnsi="Times New Roman" w:cs="Times New Roman"/>
                <w:sz w:val="24"/>
                <w:szCs w:val="24"/>
                <w:lang w:val="sr-Latn-RS"/>
              </w:rPr>
            </w:pPr>
            <w:r w:rsidRPr="005F33E7">
              <w:rPr>
                <w:rFonts w:ascii="Times New Roman" w:hAnsi="Times New Roman" w:cs="Times New Roman"/>
                <w:sz w:val="24"/>
                <w:szCs w:val="24"/>
                <w:lang w:val="sr-Cyrl-RS"/>
              </w:rPr>
              <w:t>рођенданска позивница, императив, поклони,</w:t>
            </w:r>
          </w:p>
          <w:p w:rsidR="00E170F0" w:rsidRPr="005F33E7" w:rsidRDefault="00E170F0" w:rsidP="00E170F0">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 xml:space="preserve">личне заменице у акузативу, разумевање на </w:t>
            </w:r>
          </w:p>
          <w:p w:rsidR="00E170F0" w:rsidRPr="005F33E7" w:rsidRDefault="00E170F0" w:rsidP="00E170F0">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 xml:space="preserve">слух и разумевање прочитаног текста; </w:t>
            </w:r>
          </w:p>
          <w:p w:rsidR="00E170F0" w:rsidRPr="005F33E7" w:rsidRDefault="00E170F0" w:rsidP="00E170F0">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 xml:space="preserve">делови тела, болести, </w:t>
            </w:r>
          </w:p>
          <w:p w:rsidR="00E170F0" w:rsidRPr="005F33E7" w:rsidRDefault="00E170F0" w:rsidP="00E170F0">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 xml:space="preserve">личне заменице у дативу, здравље, </w:t>
            </w:r>
          </w:p>
          <w:p w:rsidR="00E170F0" w:rsidRPr="005F33E7" w:rsidRDefault="00E170F0" w:rsidP="00E170F0">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 xml:space="preserve">модални глагол </w:t>
            </w:r>
            <w:r w:rsidRPr="005F33E7">
              <w:rPr>
                <w:rFonts w:ascii="Times New Roman" w:hAnsi="Times New Roman" w:cs="Times New Roman"/>
                <w:sz w:val="24"/>
                <w:szCs w:val="24"/>
                <w:lang w:val="de-DE"/>
              </w:rPr>
              <w:t>d</w:t>
            </w:r>
            <w:r w:rsidRPr="005F33E7">
              <w:rPr>
                <w:rFonts w:ascii="Times New Roman" w:hAnsi="Times New Roman" w:cs="Times New Roman"/>
                <w:sz w:val="24"/>
                <w:szCs w:val="24"/>
                <w:lang w:val="sr-Cyrl-RS"/>
              </w:rPr>
              <w:t>ü</w:t>
            </w:r>
            <w:r w:rsidRPr="005F33E7">
              <w:rPr>
                <w:rFonts w:ascii="Times New Roman" w:hAnsi="Times New Roman" w:cs="Times New Roman"/>
                <w:sz w:val="24"/>
                <w:szCs w:val="24"/>
                <w:lang w:val="de-DE"/>
              </w:rPr>
              <w:t>rfen</w:t>
            </w:r>
            <w:r w:rsidRPr="005F33E7">
              <w:rPr>
                <w:rFonts w:ascii="Times New Roman" w:hAnsi="Times New Roman" w:cs="Times New Roman"/>
                <w:sz w:val="24"/>
                <w:szCs w:val="24"/>
                <w:lang w:val="sr-Cyrl-RS"/>
              </w:rPr>
              <w:t xml:space="preserve">, узрочне реченице, </w:t>
            </w:r>
          </w:p>
          <w:p w:rsidR="00E170F0" w:rsidRPr="005F33E7" w:rsidRDefault="00E170F0" w:rsidP="00E170F0">
            <w:pPr>
              <w:rPr>
                <w:rFonts w:ascii="Times New Roman" w:hAnsi="Times New Roman" w:cs="Times New Roman"/>
                <w:sz w:val="24"/>
                <w:szCs w:val="24"/>
                <w:lang w:val="sr-Latn-RS"/>
              </w:rPr>
            </w:pPr>
            <w:r w:rsidRPr="005F33E7">
              <w:rPr>
                <w:rFonts w:ascii="Times New Roman" w:hAnsi="Times New Roman" w:cs="Times New Roman"/>
                <w:sz w:val="24"/>
                <w:szCs w:val="24"/>
                <w:lang w:val="sr-Cyrl-RS"/>
              </w:rPr>
              <w:t xml:space="preserve">претерит глагола </w:t>
            </w:r>
            <w:r w:rsidRPr="005F33E7">
              <w:rPr>
                <w:rFonts w:ascii="Times New Roman" w:hAnsi="Times New Roman" w:cs="Times New Roman"/>
                <w:sz w:val="24"/>
                <w:szCs w:val="24"/>
                <w:lang w:val="sr-Latn-RS"/>
              </w:rPr>
              <w:t xml:space="preserve">sein </w:t>
            </w:r>
            <w:r w:rsidRPr="005F33E7">
              <w:rPr>
                <w:rFonts w:ascii="Times New Roman" w:hAnsi="Times New Roman" w:cs="Times New Roman"/>
                <w:sz w:val="24"/>
                <w:szCs w:val="24"/>
                <w:lang w:val="sr-Cyrl-RS"/>
              </w:rPr>
              <w:t xml:space="preserve">и </w:t>
            </w:r>
            <w:r w:rsidRPr="005F33E7">
              <w:rPr>
                <w:rFonts w:ascii="Times New Roman" w:hAnsi="Times New Roman" w:cs="Times New Roman"/>
                <w:sz w:val="24"/>
                <w:szCs w:val="24"/>
                <w:lang w:val="sr-Latn-RS"/>
              </w:rPr>
              <w:t xml:space="preserve">haben; </w:t>
            </w:r>
          </w:p>
          <w:p w:rsidR="00E170F0" w:rsidRPr="005F33E7" w:rsidRDefault="00E170F0" w:rsidP="00E170F0">
            <w:pPr>
              <w:rPr>
                <w:rFonts w:ascii="Times New Roman" w:hAnsi="Times New Roman" w:cs="Times New Roman"/>
                <w:sz w:val="24"/>
                <w:szCs w:val="24"/>
                <w:lang w:val="sr-Latn-RS"/>
              </w:rPr>
            </w:pPr>
            <w:r w:rsidRPr="005F33E7">
              <w:rPr>
                <w:rFonts w:ascii="Times New Roman" w:hAnsi="Times New Roman" w:cs="Times New Roman"/>
                <w:sz w:val="24"/>
                <w:szCs w:val="24"/>
                <w:lang w:val="sr-Cyrl-RS"/>
              </w:rPr>
              <w:t xml:space="preserve">писање писма; </w:t>
            </w:r>
          </w:p>
          <w:p w:rsidR="00E170F0" w:rsidRPr="005F33E7" w:rsidRDefault="00E170F0" w:rsidP="00E170F0">
            <w:pPr>
              <w:rPr>
                <w:rFonts w:ascii="Times New Roman" w:hAnsi="Times New Roman" w:cs="Times New Roman"/>
                <w:sz w:val="24"/>
                <w:szCs w:val="24"/>
                <w:lang w:val="sr-Latn-RS"/>
              </w:rPr>
            </w:pPr>
            <w:r w:rsidRPr="005F33E7">
              <w:rPr>
                <w:rFonts w:ascii="Times New Roman" w:hAnsi="Times New Roman" w:cs="Times New Roman"/>
                <w:sz w:val="24"/>
                <w:szCs w:val="24"/>
                <w:lang w:val="sr-Cyrl-RS"/>
              </w:rPr>
              <w:t xml:space="preserve">перфект, </w:t>
            </w:r>
          </w:p>
          <w:p w:rsidR="00E170F0" w:rsidRPr="005F33E7" w:rsidRDefault="00E170F0" w:rsidP="00E170F0">
            <w:pPr>
              <w:rPr>
                <w:rFonts w:ascii="Times New Roman" w:hAnsi="Times New Roman" w:cs="Times New Roman"/>
                <w:sz w:val="24"/>
                <w:szCs w:val="24"/>
                <w:lang w:val="sr-Latn-RS"/>
              </w:rPr>
            </w:pPr>
            <w:r w:rsidRPr="005F33E7">
              <w:rPr>
                <w:rFonts w:ascii="Times New Roman" w:hAnsi="Times New Roman" w:cs="Times New Roman"/>
                <w:sz w:val="24"/>
                <w:szCs w:val="24"/>
                <w:lang w:val="sr-Cyrl-RS"/>
              </w:rPr>
              <w:t>оријентација у</w:t>
            </w:r>
            <w:r w:rsidRPr="005F33E7">
              <w:rPr>
                <w:rFonts w:ascii="Times New Roman" w:hAnsi="Times New Roman" w:cs="Times New Roman"/>
                <w:sz w:val="24"/>
                <w:szCs w:val="24"/>
                <w:lang w:val="sr-Latn-RS"/>
              </w:rPr>
              <w:t xml:space="preserve"> </w:t>
            </w:r>
            <w:r w:rsidRPr="005F33E7">
              <w:rPr>
                <w:rFonts w:ascii="Times New Roman" w:hAnsi="Times New Roman" w:cs="Times New Roman"/>
                <w:sz w:val="24"/>
                <w:szCs w:val="24"/>
                <w:lang w:val="sr-Cyrl-RS"/>
              </w:rPr>
              <w:t>простору</w:t>
            </w:r>
            <w:r w:rsidRPr="005F33E7">
              <w:rPr>
                <w:rFonts w:ascii="Times New Roman" w:hAnsi="Times New Roman" w:cs="Times New Roman"/>
                <w:sz w:val="24"/>
                <w:szCs w:val="24"/>
                <w:lang w:val="sr-Latn-RS"/>
              </w:rPr>
              <w:t xml:space="preserve"> </w:t>
            </w:r>
            <w:r w:rsidRPr="005F33E7">
              <w:rPr>
                <w:rFonts w:ascii="Times New Roman" w:hAnsi="Times New Roman" w:cs="Times New Roman"/>
                <w:sz w:val="24"/>
                <w:szCs w:val="24"/>
                <w:lang w:val="sr-Cyrl-RS"/>
              </w:rPr>
              <w:t>предлози</w:t>
            </w:r>
            <w:r w:rsidRPr="005F33E7">
              <w:rPr>
                <w:rFonts w:ascii="Times New Roman" w:hAnsi="Times New Roman" w:cs="Times New Roman"/>
                <w:sz w:val="24"/>
                <w:szCs w:val="24"/>
                <w:lang w:val="sr-Latn-RS"/>
              </w:rPr>
              <w:t xml:space="preserve"> an, in, vor, hinter, neben (</w:t>
            </w:r>
            <w:r w:rsidRPr="005F33E7">
              <w:rPr>
                <w:rFonts w:ascii="Times New Roman" w:hAnsi="Times New Roman" w:cs="Times New Roman"/>
                <w:sz w:val="24"/>
                <w:szCs w:val="24"/>
                <w:lang w:val="sr-Cyrl-RS"/>
              </w:rPr>
              <w:t>са чланом</w:t>
            </w:r>
            <w:r w:rsidRPr="005F33E7">
              <w:rPr>
                <w:rFonts w:ascii="Times New Roman" w:hAnsi="Times New Roman" w:cs="Times New Roman"/>
                <w:sz w:val="24"/>
                <w:szCs w:val="24"/>
                <w:lang w:val="sr-Latn-RS"/>
              </w:rPr>
              <w:t xml:space="preserve"> </w:t>
            </w:r>
            <w:r w:rsidRPr="005F33E7">
              <w:rPr>
                <w:rFonts w:ascii="Times New Roman" w:hAnsi="Times New Roman" w:cs="Times New Roman"/>
                <w:sz w:val="24"/>
                <w:szCs w:val="24"/>
                <w:lang w:val="sr-Cyrl-RS"/>
              </w:rPr>
              <w:t xml:space="preserve">у дативу), месне допуне; </w:t>
            </w:r>
          </w:p>
          <w:p w:rsidR="00E170F0" w:rsidRPr="005F33E7" w:rsidRDefault="00E170F0" w:rsidP="00E170F0">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 xml:space="preserve">глаголи који одговарају на питања </w:t>
            </w:r>
            <w:r w:rsidRPr="005F33E7">
              <w:rPr>
                <w:rFonts w:ascii="Times New Roman" w:hAnsi="Times New Roman" w:cs="Times New Roman"/>
                <w:sz w:val="24"/>
                <w:szCs w:val="24"/>
                <w:lang w:val="sr-Latn-RS"/>
              </w:rPr>
              <w:t>WO? / WOHIN?</w:t>
            </w:r>
          </w:p>
          <w:p w:rsidR="00E170F0" w:rsidRPr="005F33E7" w:rsidRDefault="00E170F0" w:rsidP="00E170F0">
            <w:pPr>
              <w:rPr>
                <w:rFonts w:ascii="Times New Roman" w:hAnsi="Times New Roman" w:cs="Times New Roman"/>
                <w:sz w:val="24"/>
                <w:szCs w:val="24"/>
                <w:lang w:val="sr-Latn-RS"/>
              </w:rPr>
            </w:pPr>
            <w:r w:rsidRPr="005F33E7">
              <w:rPr>
                <w:rFonts w:ascii="Times New Roman" w:hAnsi="Times New Roman" w:cs="Times New Roman"/>
                <w:sz w:val="24"/>
                <w:szCs w:val="24"/>
                <w:lang w:val="sr-Latn-RS"/>
              </w:rPr>
              <w:t>( faktitivni/ kauzativni glagoli)</w:t>
            </w:r>
          </w:p>
        </w:tc>
        <w:tc>
          <w:tcPr>
            <w:tcW w:w="3289" w:type="dxa"/>
          </w:tcPr>
          <w:p w:rsidR="00E170F0" w:rsidRPr="005F33E7" w:rsidRDefault="00E170F0" w:rsidP="00E170F0">
            <w:pPr>
              <w:rPr>
                <w:rFonts w:ascii="Times New Roman" w:hAnsi="Times New Roman" w:cs="Times New Roman"/>
                <w:sz w:val="24"/>
                <w:szCs w:val="24"/>
                <w:lang w:val="sr-Cyrl-RS"/>
              </w:rPr>
            </w:pPr>
          </w:p>
          <w:p w:rsidR="00E170F0" w:rsidRPr="005F33E7" w:rsidRDefault="00E170F0" w:rsidP="00E170F0">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 xml:space="preserve"> Ученици треба да савладају наведене лексичке и граматичке</w:t>
            </w:r>
          </w:p>
          <w:p w:rsidR="00E170F0" w:rsidRPr="005F33E7" w:rsidRDefault="00E170F0" w:rsidP="00E170F0">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 xml:space="preserve">јединице ,како  би били у стању да </w:t>
            </w:r>
          </w:p>
          <w:p w:rsidR="00E170F0" w:rsidRPr="005F33E7" w:rsidRDefault="00E170F0" w:rsidP="00E170F0">
            <w:pPr>
              <w:rPr>
                <w:rFonts w:ascii="Times New Roman" w:hAnsi="Times New Roman" w:cs="Times New Roman"/>
                <w:sz w:val="24"/>
                <w:szCs w:val="24"/>
                <w:lang w:val="sr-Cyrl-RS"/>
              </w:rPr>
            </w:pPr>
            <w:r w:rsidRPr="005F33E7">
              <w:rPr>
                <w:rFonts w:ascii="Times New Roman" w:hAnsi="Times New Roman" w:cs="Times New Roman"/>
                <w:sz w:val="24"/>
                <w:szCs w:val="24"/>
                <w:lang w:val="sr-Cyrl-RS"/>
              </w:rPr>
              <w:t>комуницирају у оквиру обрађених тема и увежбаног реда речи.</w:t>
            </w:r>
          </w:p>
        </w:tc>
      </w:tr>
    </w:tbl>
    <w:p w:rsidR="00E170F0" w:rsidRPr="005F33E7" w:rsidRDefault="00E170F0" w:rsidP="00E170F0">
      <w:pPr>
        <w:spacing w:after="160" w:line="259" w:lineRule="auto"/>
        <w:rPr>
          <w:rFonts w:ascii="Times New Roman" w:eastAsia="Calibri" w:hAnsi="Times New Roman" w:cs="Times New Roman"/>
          <w:b/>
          <w:sz w:val="24"/>
          <w:szCs w:val="24"/>
          <w:lang w:val="sr-Cyrl-RS"/>
        </w:rPr>
      </w:pPr>
    </w:p>
    <w:p w:rsidR="00DC5534" w:rsidRPr="005F33E7" w:rsidRDefault="00DC5534" w:rsidP="00E170F0">
      <w:pPr>
        <w:spacing w:after="160" w:line="259" w:lineRule="auto"/>
        <w:rPr>
          <w:rFonts w:ascii="Times New Roman" w:eastAsia="Calibri" w:hAnsi="Times New Roman" w:cs="Times New Roman"/>
          <w:b/>
          <w:sz w:val="24"/>
          <w:szCs w:val="24"/>
          <w:lang w:val="sr-Cyrl-RS"/>
        </w:rPr>
      </w:pPr>
    </w:p>
    <w:p w:rsidR="00AF3383" w:rsidRDefault="00AF3383" w:rsidP="00E170F0">
      <w:pPr>
        <w:spacing w:after="160" w:line="259" w:lineRule="auto"/>
        <w:rPr>
          <w:rFonts w:ascii="Times New Roman" w:eastAsia="Calibri" w:hAnsi="Times New Roman" w:cs="Times New Roman"/>
          <w:b/>
          <w:sz w:val="24"/>
          <w:szCs w:val="24"/>
          <w:lang w:val="sr-Cyrl-RS"/>
        </w:rPr>
      </w:pPr>
    </w:p>
    <w:p w:rsidR="00E170F0" w:rsidRPr="005F33E7" w:rsidRDefault="00E170F0" w:rsidP="00E170F0">
      <w:pPr>
        <w:spacing w:after="160" w:line="259" w:lineRule="auto"/>
        <w:rPr>
          <w:rFonts w:ascii="Times New Roman" w:eastAsia="Calibri" w:hAnsi="Times New Roman" w:cs="Times New Roman"/>
          <w:b/>
          <w:sz w:val="24"/>
          <w:szCs w:val="24"/>
          <w:lang w:val="sr-Cyrl-RS"/>
        </w:rPr>
      </w:pPr>
      <w:r w:rsidRPr="005F33E7">
        <w:rPr>
          <w:rFonts w:ascii="Times New Roman" w:eastAsia="Calibri" w:hAnsi="Times New Roman" w:cs="Times New Roman"/>
          <w:b/>
          <w:sz w:val="24"/>
          <w:szCs w:val="24"/>
          <w:lang w:val="sr-Cyrl-RS"/>
        </w:rPr>
        <w:lastRenderedPageBreak/>
        <w:t>НЕМАЧКИ ЈЕЗИК - 7. РАЗРЕД, ИЗБОРНА НАСТАВА</w:t>
      </w:r>
    </w:p>
    <w:tbl>
      <w:tblPr>
        <w:tblStyle w:val="TableGrid2"/>
        <w:tblW w:w="9498" w:type="dxa"/>
        <w:tblInd w:w="-459" w:type="dxa"/>
        <w:tblLook w:val="04A0" w:firstRow="1" w:lastRow="0" w:firstColumn="1" w:lastColumn="0" w:noHBand="0" w:noVBand="1"/>
      </w:tblPr>
      <w:tblGrid>
        <w:gridCol w:w="3227"/>
        <w:gridCol w:w="3402"/>
        <w:gridCol w:w="2869"/>
      </w:tblGrid>
      <w:tr w:rsidR="00E170F0" w:rsidRPr="005F33E7" w:rsidTr="00DC5534">
        <w:trPr>
          <w:trHeight w:val="528"/>
        </w:trPr>
        <w:tc>
          <w:tcPr>
            <w:tcW w:w="3227" w:type="dxa"/>
            <w:shd w:val="clear" w:color="auto" w:fill="FF1515"/>
          </w:tcPr>
          <w:p w:rsidR="00E170F0" w:rsidRPr="005F33E7" w:rsidRDefault="00E170F0" w:rsidP="00E170F0">
            <w:pPr>
              <w:rPr>
                <w:rFonts w:ascii="Times New Roman" w:eastAsia="Calibri" w:hAnsi="Times New Roman" w:cs="Times New Roman"/>
                <w:b/>
                <w:sz w:val="24"/>
                <w:szCs w:val="24"/>
                <w:lang w:val="sr-Cyrl-RS"/>
              </w:rPr>
            </w:pPr>
            <w:r w:rsidRPr="005F33E7">
              <w:rPr>
                <w:rFonts w:ascii="Times New Roman" w:eastAsia="Calibri" w:hAnsi="Times New Roman" w:cs="Times New Roman"/>
                <w:b/>
                <w:sz w:val="24"/>
                <w:szCs w:val="24"/>
                <w:lang w:val="sr-Cyrl-RS"/>
              </w:rPr>
              <w:t>Наставна тема</w:t>
            </w:r>
          </w:p>
        </w:tc>
        <w:tc>
          <w:tcPr>
            <w:tcW w:w="3402" w:type="dxa"/>
            <w:shd w:val="clear" w:color="auto" w:fill="FF1515"/>
          </w:tcPr>
          <w:p w:rsidR="00E170F0" w:rsidRPr="005F33E7" w:rsidRDefault="00E170F0" w:rsidP="00E170F0">
            <w:pPr>
              <w:rPr>
                <w:rFonts w:ascii="Times New Roman" w:eastAsia="Calibri" w:hAnsi="Times New Roman" w:cs="Times New Roman"/>
                <w:b/>
                <w:sz w:val="24"/>
                <w:szCs w:val="24"/>
                <w:lang w:val="sr-Cyrl-RS"/>
              </w:rPr>
            </w:pPr>
            <w:r w:rsidRPr="005F33E7">
              <w:rPr>
                <w:rFonts w:ascii="Times New Roman" w:eastAsia="Calibri" w:hAnsi="Times New Roman" w:cs="Times New Roman"/>
                <w:b/>
                <w:sz w:val="24"/>
                <w:szCs w:val="24"/>
                <w:lang w:val="sr-Cyrl-RS"/>
              </w:rPr>
              <w:t>Садржај програма</w:t>
            </w:r>
          </w:p>
        </w:tc>
        <w:tc>
          <w:tcPr>
            <w:tcW w:w="2869" w:type="dxa"/>
            <w:shd w:val="clear" w:color="auto" w:fill="FF1515"/>
          </w:tcPr>
          <w:p w:rsidR="00E170F0" w:rsidRPr="005F33E7" w:rsidRDefault="00E170F0" w:rsidP="00E170F0">
            <w:pPr>
              <w:rPr>
                <w:rFonts w:ascii="Times New Roman" w:eastAsia="Calibri" w:hAnsi="Times New Roman" w:cs="Times New Roman"/>
                <w:b/>
                <w:sz w:val="24"/>
                <w:szCs w:val="24"/>
                <w:lang w:val="sr-Cyrl-RS"/>
              </w:rPr>
            </w:pPr>
            <w:r w:rsidRPr="005F33E7">
              <w:rPr>
                <w:rFonts w:ascii="Times New Roman" w:eastAsia="Calibri" w:hAnsi="Times New Roman" w:cs="Times New Roman"/>
                <w:b/>
                <w:sz w:val="24"/>
                <w:szCs w:val="24"/>
                <w:lang w:val="sr-Cyrl-RS"/>
              </w:rPr>
              <w:t>Образовно васпитни циљеви и задаци</w:t>
            </w:r>
          </w:p>
        </w:tc>
      </w:tr>
      <w:tr w:rsidR="00E170F0" w:rsidRPr="005F33E7" w:rsidTr="00DC5534">
        <w:trPr>
          <w:trHeight w:val="7085"/>
        </w:trPr>
        <w:tc>
          <w:tcPr>
            <w:tcW w:w="3227" w:type="dxa"/>
          </w:tcPr>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Latn-RS"/>
              </w:rPr>
              <w:t xml:space="preserve">1. </w:t>
            </w:r>
            <w:r w:rsidRPr="005F33E7">
              <w:rPr>
                <w:rFonts w:ascii="Times New Roman" w:eastAsia="Calibri" w:hAnsi="Times New Roman" w:cs="Times New Roman"/>
                <w:sz w:val="24"/>
                <w:szCs w:val="24"/>
                <w:lang w:val="sr-Cyrl-RS"/>
              </w:rPr>
              <w:t xml:space="preserve"> Увод  у програмске</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 xml:space="preserve">     садржаје</w:t>
            </w:r>
          </w:p>
          <w:p w:rsidR="00E170F0" w:rsidRPr="005F33E7" w:rsidRDefault="00E170F0" w:rsidP="00E170F0">
            <w:pPr>
              <w:rPr>
                <w:rFonts w:ascii="Times New Roman" w:eastAsia="Calibri" w:hAnsi="Times New Roman" w:cs="Times New Roman"/>
                <w:sz w:val="24"/>
                <w:szCs w:val="24"/>
                <w:lang w:val="sr-Cyrl-RS"/>
              </w:rPr>
            </w:pP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2. Како си упознао маму?</w:t>
            </w:r>
          </w:p>
          <w:p w:rsidR="00E170F0" w:rsidRPr="005F33E7" w:rsidRDefault="00E170F0" w:rsidP="00E170F0">
            <w:pPr>
              <w:rPr>
                <w:rFonts w:ascii="Times New Roman" w:eastAsia="Calibri" w:hAnsi="Times New Roman" w:cs="Times New Roman"/>
                <w:sz w:val="24"/>
                <w:szCs w:val="24"/>
                <w:lang w:val="sr-Cyrl-RS"/>
              </w:rPr>
            </w:pP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3. Како је било некада?</w:t>
            </w:r>
          </w:p>
          <w:p w:rsidR="00E170F0" w:rsidRPr="005F33E7" w:rsidRDefault="00E170F0" w:rsidP="00E170F0">
            <w:pPr>
              <w:rPr>
                <w:rFonts w:ascii="Times New Roman" w:eastAsia="Calibri" w:hAnsi="Times New Roman" w:cs="Times New Roman"/>
                <w:sz w:val="24"/>
                <w:szCs w:val="24"/>
                <w:lang w:val="sr-Cyrl-RS"/>
              </w:rPr>
            </w:pP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4. Тина се разболела</w:t>
            </w:r>
          </w:p>
          <w:p w:rsidR="00E170F0" w:rsidRPr="005F33E7" w:rsidRDefault="00E170F0" w:rsidP="00E170F0">
            <w:pPr>
              <w:rPr>
                <w:rFonts w:ascii="Times New Roman" w:eastAsia="Calibri" w:hAnsi="Times New Roman" w:cs="Times New Roman"/>
                <w:sz w:val="24"/>
                <w:szCs w:val="24"/>
                <w:lang w:val="sr-Cyrl-RS"/>
              </w:rPr>
            </w:pP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5. Лектира</w:t>
            </w:r>
          </w:p>
          <w:p w:rsidR="00E170F0" w:rsidRPr="005F33E7" w:rsidRDefault="00E170F0" w:rsidP="00E170F0">
            <w:pPr>
              <w:rPr>
                <w:rFonts w:ascii="Times New Roman" w:eastAsia="Calibri" w:hAnsi="Times New Roman" w:cs="Times New Roman"/>
                <w:sz w:val="24"/>
                <w:szCs w:val="24"/>
                <w:lang w:val="sr-Cyrl-RS"/>
              </w:rPr>
            </w:pP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6. Какав је Томас?</w:t>
            </w:r>
          </w:p>
          <w:p w:rsidR="00E170F0" w:rsidRPr="005F33E7" w:rsidRDefault="00E170F0" w:rsidP="00E170F0">
            <w:pPr>
              <w:rPr>
                <w:rFonts w:ascii="Times New Roman" w:eastAsia="Calibri" w:hAnsi="Times New Roman" w:cs="Times New Roman"/>
                <w:sz w:val="24"/>
                <w:szCs w:val="24"/>
                <w:lang w:val="sr-Cyrl-RS"/>
              </w:rPr>
            </w:pP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7. Шта ћеш онда да радиш?</w:t>
            </w:r>
          </w:p>
          <w:p w:rsidR="00E170F0" w:rsidRPr="005F33E7" w:rsidRDefault="00E170F0" w:rsidP="00E170F0">
            <w:pPr>
              <w:rPr>
                <w:rFonts w:ascii="Times New Roman" w:eastAsia="Calibri" w:hAnsi="Times New Roman" w:cs="Times New Roman"/>
                <w:sz w:val="24"/>
                <w:szCs w:val="24"/>
                <w:lang w:val="sr-Cyrl-RS"/>
              </w:rPr>
            </w:pP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8. Да ли се добро слажеш са</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 xml:space="preserve">    родитељима?</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 xml:space="preserve"> </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9. Лектира</w:t>
            </w:r>
          </w:p>
          <w:p w:rsidR="00E170F0" w:rsidRPr="005F33E7" w:rsidRDefault="00E170F0" w:rsidP="00E170F0">
            <w:pPr>
              <w:rPr>
                <w:rFonts w:ascii="Times New Roman" w:eastAsia="Calibri" w:hAnsi="Times New Roman" w:cs="Times New Roman"/>
                <w:sz w:val="24"/>
                <w:szCs w:val="24"/>
                <w:lang w:val="sr-Cyrl-RS"/>
              </w:rPr>
            </w:pP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 xml:space="preserve">10. Информације о земљи     чији језик се учи </w:t>
            </w:r>
          </w:p>
          <w:p w:rsidR="00E170F0" w:rsidRPr="005F33E7" w:rsidRDefault="00E170F0" w:rsidP="00E170F0">
            <w:pPr>
              <w:rPr>
                <w:rFonts w:ascii="Times New Roman" w:eastAsia="Calibri" w:hAnsi="Times New Roman" w:cs="Times New Roman"/>
                <w:sz w:val="24"/>
                <w:szCs w:val="24"/>
                <w:lang w:val="sr-Cyrl-RS"/>
              </w:rPr>
            </w:pP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Годишња си</w:t>
            </w:r>
            <w:r w:rsidR="00DC5534" w:rsidRPr="005F33E7">
              <w:rPr>
                <w:rFonts w:ascii="Times New Roman" w:eastAsia="Calibri" w:hAnsi="Times New Roman" w:cs="Times New Roman"/>
                <w:sz w:val="24"/>
                <w:szCs w:val="24"/>
                <w:lang w:val="sr-Cyrl-RS"/>
              </w:rPr>
              <w:t>стематизација наставног градива</w:t>
            </w:r>
          </w:p>
          <w:p w:rsidR="00E170F0" w:rsidRPr="005F33E7" w:rsidRDefault="00E170F0" w:rsidP="00E170F0">
            <w:pPr>
              <w:rPr>
                <w:rFonts w:ascii="Times New Roman" w:eastAsia="Calibri" w:hAnsi="Times New Roman" w:cs="Times New Roman"/>
                <w:sz w:val="24"/>
                <w:szCs w:val="24"/>
              </w:rPr>
            </w:pPr>
          </w:p>
        </w:tc>
        <w:tc>
          <w:tcPr>
            <w:tcW w:w="3402" w:type="dxa"/>
          </w:tcPr>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Упознавање ученика са наставним садржајима предвиђеним за 7. разред</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 xml:space="preserve">Перфект, </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претерит глагола</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Latn-RS"/>
              </w:rPr>
              <w:t xml:space="preserve">haben, sein </w:t>
            </w:r>
            <w:r w:rsidRPr="005F33E7">
              <w:rPr>
                <w:rFonts w:ascii="Times New Roman" w:eastAsia="Calibri" w:hAnsi="Times New Roman" w:cs="Times New Roman"/>
                <w:sz w:val="24"/>
                <w:szCs w:val="24"/>
                <w:lang w:val="sr-Cyrl-RS"/>
              </w:rPr>
              <w:t xml:space="preserve">и модалних глагола; </w:t>
            </w:r>
          </w:p>
          <w:p w:rsidR="00E170F0" w:rsidRPr="005F33E7" w:rsidRDefault="00E170F0" w:rsidP="00E170F0">
            <w:pPr>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lang w:val="sr-Cyrl-RS"/>
              </w:rPr>
              <w:t xml:space="preserve">биографија; </w:t>
            </w:r>
          </w:p>
          <w:p w:rsidR="00E170F0" w:rsidRPr="005F33E7" w:rsidRDefault="00E170F0" w:rsidP="00E170F0">
            <w:pPr>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lang w:val="sr-Cyrl-RS"/>
              </w:rPr>
              <w:t xml:space="preserve">Weil-Sätze, weh tun; </w:t>
            </w:r>
          </w:p>
          <w:p w:rsidR="00E170F0" w:rsidRPr="005F33E7" w:rsidRDefault="00E170F0" w:rsidP="00E170F0">
            <w:pPr>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lang w:val="sr-Cyrl-RS"/>
              </w:rPr>
              <w:t>дан господина</w:t>
            </w:r>
            <w:r w:rsidRPr="005F33E7">
              <w:rPr>
                <w:rFonts w:ascii="Times New Roman" w:eastAsia="Calibri" w:hAnsi="Times New Roman" w:cs="Times New Roman"/>
                <w:sz w:val="24"/>
                <w:szCs w:val="24"/>
                <w:lang w:val="de-DE"/>
              </w:rPr>
              <w:t xml:space="preserve"> Weigel-a; Dass-Sätze; </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писмо;</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индиректни говор; разумевање на слух – вежбе;</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 xml:space="preserve">разумевање прочитаног текста; </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 xml:space="preserve">вежбе писања и употребе језика,  </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 xml:space="preserve">интервју,                 </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 xml:space="preserve">описни придеви, </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 xml:space="preserve">наставци за грађење придева; </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 xml:space="preserve">делови тела; </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компарација придева и прилога; објекатске реченице, О</w:t>
            </w:r>
            <w:r w:rsidRPr="005F33E7">
              <w:rPr>
                <w:rFonts w:ascii="Times New Roman" w:eastAsia="Calibri" w:hAnsi="Times New Roman" w:cs="Times New Roman"/>
                <w:sz w:val="24"/>
                <w:szCs w:val="24"/>
              </w:rPr>
              <w:t>B</w:t>
            </w:r>
            <w:r w:rsidRPr="005F33E7">
              <w:rPr>
                <w:rFonts w:ascii="Times New Roman" w:eastAsia="Calibri" w:hAnsi="Times New Roman" w:cs="Times New Roman"/>
                <w:sz w:val="24"/>
                <w:szCs w:val="24"/>
                <w:lang w:val="sr-Cyrl-RS"/>
              </w:rPr>
              <w:t>-</w:t>
            </w:r>
            <w:r w:rsidRPr="005F33E7">
              <w:rPr>
                <w:rFonts w:ascii="Times New Roman" w:eastAsia="Calibri" w:hAnsi="Times New Roman" w:cs="Times New Roman"/>
                <w:sz w:val="24"/>
                <w:szCs w:val="24"/>
              </w:rPr>
              <w:t>Satz</w:t>
            </w:r>
            <w:r w:rsidRPr="005F33E7">
              <w:rPr>
                <w:rFonts w:ascii="Times New Roman" w:eastAsia="Calibri" w:hAnsi="Times New Roman" w:cs="Times New Roman"/>
                <w:sz w:val="24"/>
                <w:szCs w:val="24"/>
                <w:lang w:val="sr-Cyrl-RS"/>
              </w:rPr>
              <w:t xml:space="preserve">, </w:t>
            </w:r>
            <w:r w:rsidRPr="005F33E7">
              <w:rPr>
                <w:rFonts w:ascii="Times New Roman" w:eastAsia="Calibri" w:hAnsi="Times New Roman" w:cs="Times New Roman"/>
                <w:sz w:val="24"/>
                <w:szCs w:val="24"/>
              </w:rPr>
              <w:t>W</w:t>
            </w:r>
            <w:r w:rsidRPr="005F33E7">
              <w:rPr>
                <w:rFonts w:ascii="Times New Roman" w:eastAsia="Calibri" w:hAnsi="Times New Roman" w:cs="Times New Roman"/>
                <w:sz w:val="24"/>
                <w:szCs w:val="24"/>
                <w:lang w:val="sr-Cyrl-RS"/>
              </w:rPr>
              <w:t>-</w:t>
            </w:r>
            <w:r w:rsidRPr="005F33E7">
              <w:rPr>
                <w:rFonts w:ascii="Times New Roman" w:eastAsia="Calibri" w:hAnsi="Times New Roman" w:cs="Times New Roman"/>
                <w:sz w:val="24"/>
                <w:szCs w:val="24"/>
              </w:rPr>
              <w:t>Fragen</w:t>
            </w:r>
          </w:p>
        </w:tc>
        <w:tc>
          <w:tcPr>
            <w:tcW w:w="2869" w:type="dxa"/>
          </w:tcPr>
          <w:p w:rsidR="00E170F0" w:rsidRPr="005F33E7" w:rsidRDefault="00E170F0" w:rsidP="00E170F0">
            <w:pPr>
              <w:rPr>
                <w:rFonts w:ascii="Times New Roman" w:eastAsia="Calibri" w:hAnsi="Times New Roman" w:cs="Times New Roman"/>
                <w:sz w:val="24"/>
                <w:szCs w:val="24"/>
                <w:lang w:val="sr-Cyrl-RS"/>
              </w:rPr>
            </w:pP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 xml:space="preserve"> Ученици треба на основу знања из синтаксе и расположиве лексике да буду у стању да конструишу правилне реченице на основу претходних знања из граматике, на средње</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тешком нивоу и да се упознају</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 xml:space="preserve">са формом интервјуа.  </w:t>
            </w:r>
          </w:p>
        </w:tc>
      </w:tr>
    </w:tbl>
    <w:p w:rsidR="00AF3383" w:rsidRPr="005F33E7" w:rsidRDefault="00AF3383" w:rsidP="00E170F0">
      <w:pPr>
        <w:spacing w:after="160" w:line="259" w:lineRule="auto"/>
        <w:rPr>
          <w:rFonts w:ascii="Times New Roman" w:eastAsia="Calibri" w:hAnsi="Times New Roman" w:cs="Times New Roman"/>
          <w:b/>
          <w:sz w:val="24"/>
          <w:szCs w:val="24"/>
          <w:lang w:val="sr-Cyrl-RS"/>
        </w:rPr>
      </w:pPr>
    </w:p>
    <w:p w:rsidR="00E170F0" w:rsidRPr="005F33E7" w:rsidRDefault="00E170F0" w:rsidP="00E170F0">
      <w:pPr>
        <w:spacing w:after="160" w:line="259" w:lineRule="auto"/>
        <w:rPr>
          <w:rFonts w:ascii="Times New Roman" w:eastAsia="Calibri" w:hAnsi="Times New Roman" w:cs="Times New Roman"/>
          <w:b/>
          <w:sz w:val="24"/>
          <w:szCs w:val="24"/>
          <w:lang w:val="sr-Cyrl-RS"/>
        </w:rPr>
      </w:pPr>
      <w:r w:rsidRPr="005F33E7">
        <w:rPr>
          <w:rFonts w:ascii="Times New Roman" w:eastAsia="Calibri" w:hAnsi="Times New Roman" w:cs="Times New Roman"/>
          <w:b/>
          <w:sz w:val="24"/>
          <w:szCs w:val="24"/>
          <w:lang w:val="sr-Cyrl-RS"/>
        </w:rPr>
        <w:t>НЕМАЧКИ ЈЕЗИК - 8. РАЗРЕД, ИЗБОРНА НАСТАВА</w:t>
      </w:r>
    </w:p>
    <w:tbl>
      <w:tblPr>
        <w:tblStyle w:val="TableGrid2"/>
        <w:tblW w:w="9498" w:type="dxa"/>
        <w:tblInd w:w="-459" w:type="dxa"/>
        <w:tblLook w:val="04A0" w:firstRow="1" w:lastRow="0" w:firstColumn="1" w:lastColumn="0" w:noHBand="0" w:noVBand="1"/>
      </w:tblPr>
      <w:tblGrid>
        <w:gridCol w:w="3225"/>
        <w:gridCol w:w="3226"/>
        <w:gridCol w:w="3047"/>
      </w:tblGrid>
      <w:tr w:rsidR="00E170F0" w:rsidRPr="005F33E7" w:rsidTr="00DC5534">
        <w:trPr>
          <w:trHeight w:val="386"/>
        </w:trPr>
        <w:tc>
          <w:tcPr>
            <w:tcW w:w="3225" w:type="dxa"/>
            <w:shd w:val="clear" w:color="auto" w:fill="FF1515"/>
          </w:tcPr>
          <w:p w:rsidR="00E170F0" w:rsidRPr="005F33E7" w:rsidRDefault="00E170F0" w:rsidP="00E170F0">
            <w:pPr>
              <w:rPr>
                <w:rFonts w:ascii="Times New Roman" w:eastAsia="Calibri" w:hAnsi="Times New Roman" w:cs="Times New Roman"/>
                <w:b/>
                <w:sz w:val="24"/>
                <w:szCs w:val="24"/>
                <w:lang w:val="sr-Cyrl-RS"/>
              </w:rPr>
            </w:pPr>
            <w:r w:rsidRPr="005F33E7">
              <w:rPr>
                <w:rFonts w:ascii="Times New Roman" w:eastAsia="Calibri" w:hAnsi="Times New Roman" w:cs="Times New Roman"/>
                <w:b/>
                <w:sz w:val="24"/>
                <w:szCs w:val="24"/>
                <w:shd w:val="clear" w:color="auto" w:fill="FF1515"/>
                <w:lang w:val="sr-Cyrl-RS"/>
              </w:rPr>
              <w:t>Наставна</w:t>
            </w:r>
            <w:r w:rsidRPr="005F33E7">
              <w:rPr>
                <w:rFonts w:ascii="Times New Roman" w:eastAsia="Calibri" w:hAnsi="Times New Roman" w:cs="Times New Roman"/>
                <w:b/>
                <w:sz w:val="24"/>
                <w:szCs w:val="24"/>
                <w:lang w:val="sr-Cyrl-RS"/>
              </w:rPr>
              <w:t xml:space="preserve"> тема</w:t>
            </w:r>
          </w:p>
        </w:tc>
        <w:tc>
          <w:tcPr>
            <w:tcW w:w="3226" w:type="dxa"/>
            <w:shd w:val="clear" w:color="auto" w:fill="FF1515"/>
          </w:tcPr>
          <w:p w:rsidR="00E170F0" w:rsidRPr="005F33E7" w:rsidRDefault="00E170F0" w:rsidP="00E170F0">
            <w:pPr>
              <w:rPr>
                <w:rFonts w:ascii="Times New Roman" w:eastAsia="Calibri" w:hAnsi="Times New Roman" w:cs="Times New Roman"/>
                <w:b/>
                <w:sz w:val="24"/>
                <w:szCs w:val="24"/>
                <w:lang w:val="sr-Cyrl-RS"/>
              </w:rPr>
            </w:pPr>
            <w:r w:rsidRPr="005F33E7">
              <w:rPr>
                <w:rFonts w:ascii="Times New Roman" w:eastAsia="Calibri" w:hAnsi="Times New Roman" w:cs="Times New Roman"/>
                <w:b/>
                <w:sz w:val="24"/>
                <w:szCs w:val="24"/>
                <w:lang w:val="sr-Cyrl-RS"/>
              </w:rPr>
              <w:t>Садржај програма</w:t>
            </w:r>
          </w:p>
        </w:tc>
        <w:tc>
          <w:tcPr>
            <w:tcW w:w="3047" w:type="dxa"/>
            <w:shd w:val="clear" w:color="auto" w:fill="FF1515"/>
          </w:tcPr>
          <w:p w:rsidR="00E170F0" w:rsidRPr="005F33E7" w:rsidRDefault="00E170F0" w:rsidP="00E170F0">
            <w:pPr>
              <w:rPr>
                <w:rFonts w:ascii="Times New Roman" w:eastAsia="Calibri" w:hAnsi="Times New Roman" w:cs="Times New Roman"/>
                <w:b/>
                <w:sz w:val="24"/>
                <w:szCs w:val="24"/>
                <w:lang w:val="sr-Cyrl-RS"/>
              </w:rPr>
            </w:pPr>
            <w:r w:rsidRPr="005F33E7">
              <w:rPr>
                <w:rFonts w:ascii="Times New Roman" w:eastAsia="Calibri" w:hAnsi="Times New Roman" w:cs="Times New Roman"/>
                <w:b/>
                <w:sz w:val="24"/>
                <w:szCs w:val="24"/>
                <w:lang w:val="sr-Cyrl-RS"/>
              </w:rPr>
              <w:t>Образовно васпитни циљеви и задаци</w:t>
            </w:r>
          </w:p>
        </w:tc>
      </w:tr>
      <w:tr w:rsidR="00E170F0" w:rsidRPr="005F33E7" w:rsidTr="00DC5534">
        <w:trPr>
          <w:trHeight w:val="4483"/>
        </w:trPr>
        <w:tc>
          <w:tcPr>
            <w:tcW w:w="3225" w:type="dxa"/>
          </w:tcPr>
          <w:p w:rsidR="00E170F0" w:rsidRPr="005F33E7" w:rsidRDefault="00E170F0" w:rsidP="00E170F0">
            <w:pPr>
              <w:rPr>
                <w:rFonts w:ascii="Times New Roman" w:eastAsia="Calibri" w:hAnsi="Times New Roman" w:cs="Times New Roman"/>
                <w:b/>
                <w:sz w:val="24"/>
                <w:szCs w:val="24"/>
                <w:lang w:val="sr-Cyrl-RS"/>
              </w:rPr>
            </w:pPr>
          </w:p>
          <w:p w:rsidR="00E170F0" w:rsidRPr="005F33E7" w:rsidRDefault="00E170F0" w:rsidP="00E170F0">
            <w:pPr>
              <w:rPr>
                <w:rFonts w:ascii="Times New Roman" w:eastAsia="Calibri" w:hAnsi="Times New Roman" w:cs="Times New Roman"/>
                <w:sz w:val="24"/>
                <w:szCs w:val="24"/>
                <w:lang w:val="sr-Cyrl-RS"/>
              </w:rPr>
            </w:pP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1. Занимања, путовања, бајке</w:t>
            </w:r>
          </w:p>
          <w:p w:rsidR="00E170F0" w:rsidRPr="005F33E7" w:rsidRDefault="00E170F0" w:rsidP="00E170F0">
            <w:pPr>
              <w:rPr>
                <w:rFonts w:ascii="Times New Roman" w:eastAsia="Calibri" w:hAnsi="Times New Roman" w:cs="Times New Roman"/>
                <w:sz w:val="24"/>
                <w:szCs w:val="24"/>
                <w:lang w:val="sr-Cyrl-RS"/>
              </w:rPr>
            </w:pP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2. Медији, човекова околина,</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 xml:space="preserve">    друштво</w:t>
            </w:r>
          </w:p>
          <w:p w:rsidR="00E170F0" w:rsidRPr="005F33E7" w:rsidRDefault="00E170F0" w:rsidP="00E170F0">
            <w:pPr>
              <w:rPr>
                <w:rFonts w:ascii="Times New Roman" w:eastAsia="Calibri" w:hAnsi="Times New Roman" w:cs="Times New Roman"/>
                <w:sz w:val="24"/>
                <w:szCs w:val="24"/>
                <w:lang w:val="sr-Cyrl-RS"/>
              </w:rPr>
            </w:pP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3. Свакодневица</w:t>
            </w:r>
          </w:p>
          <w:p w:rsidR="00E170F0" w:rsidRPr="005F33E7" w:rsidRDefault="00E170F0" w:rsidP="00E170F0">
            <w:pPr>
              <w:rPr>
                <w:rFonts w:ascii="Times New Roman" w:eastAsia="Calibri" w:hAnsi="Times New Roman" w:cs="Times New Roman"/>
                <w:sz w:val="24"/>
                <w:szCs w:val="24"/>
                <w:lang w:val="sr-Cyrl-RS"/>
              </w:rPr>
            </w:pP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4.Информације о Аустрији</w:t>
            </w:r>
          </w:p>
          <w:p w:rsidR="00E170F0" w:rsidRPr="005F33E7" w:rsidRDefault="00E170F0" w:rsidP="00E170F0">
            <w:pPr>
              <w:rPr>
                <w:rFonts w:ascii="Times New Roman" w:eastAsia="Calibri" w:hAnsi="Times New Roman" w:cs="Times New Roman"/>
                <w:sz w:val="24"/>
                <w:szCs w:val="24"/>
                <w:lang w:val="sr-Cyrl-RS"/>
              </w:rPr>
            </w:pP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5.Представљање Швајцарске</w:t>
            </w:r>
          </w:p>
          <w:p w:rsidR="00E170F0" w:rsidRPr="005F33E7" w:rsidRDefault="00E170F0" w:rsidP="00E170F0">
            <w:pPr>
              <w:rPr>
                <w:rFonts w:ascii="Times New Roman" w:eastAsia="Calibri" w:hAnsi="Times New Roman" w:cs="Times New Roman"/>
                <w:sz w:val="24"/>
                <w:szCs w:val="24"/>
                <w:lang w:val="sr-Cyrl-RS"/>
              </w:rPr>
            </w:pPr>
          </w:p>
          <w:p w:rsidR="00E170F0" w:rsidRPr="005F33E7" w:rsidRDefault="00E170F0" w:rsidP="00E170F0">
            <w:pPr>
              <w:rPr>
                <w:rFonts w:ascii="Times New Roman" w:eastAsia="Calibri" w:hAnsi="Times New Roman" w:cs="Times New Roman"/>
                <w:sz w:val="24"/>
                <w:szCs w:val="24"/>
                <w:lang w:val="sr-Cyrl-RS"/>
              </w:rPr>
            </w:pPr>
          </w:p>
          <w:p w:rsidR="00E170F0" w:rsidRPr="005F33E7" w:rsidRDefault="00E170F0" w:rsidP="00E170F0">
            <w:pPr>
              <w:rPr>
                <w:rFonts w:ascii="Times New Roman" w:eastAsia="Calibri" w:hAnsi="Times New Roman" w:cs="Times New Roman"/>
                <w:sz w:val="24"/>
                <w:szCs w:val="24"/>
                <w:lang w:val="sr-Cyrl-RS"/>
              </w:rPr>
            </w:pPr>
          </w:p>
          <w:p w:rsidR="00E170F0" w:rsidRPr="005F33E7" w:rsidRDefault="00E170F0" w:rsidP="00E170F0">
            <w:pPr>
              <w:rPr>
                <w:rFonts w:ascii="Times New Roman" w:eastAsia="Calibri" w:hAnsi="Times New Roman" w:cs="Times New Roman"/>
                <w:sz w:val="24"/>
                <w:szCs w:val="24"/>
                <w:lang w:val="sr-Cyrl-RS"/>
              </w:rPr>
            </w:pPr>
          </w:p>
        </w:tc>
        <w:tc>
          <w:tcPr>
            <w:tcW w:w="3226" w:type="dxa"/>
          </w:tcPr>
          <w:p w:rsidR="00E170F0" w:rsidRPr="005F33E7" w:rsidRDefault="00E170F0" w:rsidP="00E170F0">
            <w:pPr>
              <w:rPr>
                <w:rFonts w:ascii="Times New Roman" w:eastAsia="Calibri" w:hAnsi="Times New Roman" w:cs="Times New Roman"/>
                <w:sz w:val="24"/>
                <w:szCs w:val="24"/>
                <w:lang w:val="sr-Cyrl-RS"/>
              </w:rPr>
            </w:pP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1. Избор професије</w:t>
            </w:r>
          </w:p>
          <w:p w:rsidR="00E170F0" w:rsidRPr="005F33E7" w:rsidRDefault="00E170F0" w:rsidP="00E170F0">
            <w:pPr>
              <w:rPr>
                <w:rFonts w:ascii="Times New Roman" w:eastAsia="Calibri" w:hAnsi="Times New Roman" w:cs="Times New Roman"/>
                <w:sz w:val="24"/>
                <w:szCs w:val="24"/>
                <w:lang w:val="sr-Cyrl-RS"/>
              </w:rPr>
            </w:pP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Генитив</w:t>
            </w:r>
          </w:p>
          <w:p w:rsidR="00E170F0" w:rsidRPr="005F33E7" w:rsidRDefault="00E170F0" w:rsidP="00E170F0">
            <w:pPr>
              <w:rPr>
                <w:rFonts w:ascii="Times New Roman" w:eastAsia="Calibri" w:hAnsi="Times New Roman" w:cs="Times New Roman"/>
                <w:sz w:val="24"/>
                <w:szCs w:val="24"/>
                <w:lang w:val="sr-Cyrl-RS"/>
              </w:rPr>
            </w:pP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de-DE"/>
              </w:rPr>
              <w:t>Dass</w:t>
            </w:r>
            <w:r w:rsidRPr="005F33E7">
              <w:rPr>
                <w:rFonts w:ascii="Times New Roman" w:eastAsia="Calibri" w:hAnsi="Times New Roman" w:cs="Times New Roman"/>
                <w:sz w:val="24"/>
                <w:szCs w:val="24"/>
                <w:lang w:val="sr-Cyrl-RS"/>
              </w:rPr>
              <w:t xml:space="preserve"> – </w:t>
            </w:r>
            <w:r w:rsidRPr="005F33E7">
              <w:rPr>
                <w:rFonts w:ascii="Times New Roman" w:eastAsia="Calibri" w:hAnsi="Times New Roman" w:cs="Times New Roman"/>
                <w:sz w:val="24"/>
                <w:szCs w:val="24"/>
                <w:lang w:val="de-DE"/>
              </w:rPr>
              <w:t>S</w:t>
            </w:r>
            <w:r w:rsidRPr="005F33E7">
              <w:rPr>
                <w:rFonts w:ascii="Times New Roman" w:eastAsia="Calibri" w:hAnsi="Times New Roman" w:cs="Times New Roman"/>
                <w:sz w:val="24"/>
                <w:szCs w:val="24"/>
                <w:lang w:val="sr-Cyrl-RS"/>
              </w:rPr>
              <w:t>ä</w:t>
            </w:r>
            <w:r w:rsidRPr="005F33E7">
              <w:rPr>
                <w:rFonts w:ascii="Times New Roman" w:eastAsia="Calibri" w:hAnsi="Times New Roman" w:cs="Times New Roman"/>
                <w:sz w:val="24"/>
                <w:szCs w:val="24"/>
                <w:lang w:val="de-DE"/>
              </w:rPr>
              <w:t>tze</w:t>
            </w:r>
          </w:p>
          <w:p w:rsidR="00E170F0" w:rsidRPr="005F33E7" w:rsidRDefault="00E170F0" w:rsidP="00E170F0">
            <w:pPr>
              <w:rPr>
                <w:rFonts w:ascii="Times New Roman" w:eastAsia="Calibri" w:hAnsi="Times New Roman" w:cs="Times New Roman"/>
                <w:sz w:val="24"/>
                <w:szCs w:val="24"/>
                <w:lang w:val="sr-Cyrl-RS"/>
              </w:rPr>
            </w:pP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 xml:space="preserve">Временске реченице са </w:t>
            </w:r>
            <w:r w:rsidRPr="005F33E7">
              <w:rPr>
                <w:rFonts w:ascii="Times New Roman" w:eastAsia="Calibri" w:hAnsi="Times New Roman" w:cs="Times New Roman"/>
                <w:sz w:val="24"/>
                <w:szCs w:val="24"/>
                <w:lang w:val="de-DE"/>
              </w:rPr>
              <w:t>Wenn</w:t>
            </w:r>
            <w:r w:rsidRPr="005F33E7">
              <w:rPr>
                <w:rFonts w:ascii="Times New Roman" w:eastAsia="Calibri" w:hAnsi="Times New Roman" w:cs="Times New Roman"/>
                <w:sz w:val="24"/>
                <w:szCs w:val="24"/>
                <w:lang w:val="sr-Cyrl-RS"/>
              </w:rPr>
              <w:t xml:space="preserve"> и </w:t>
            </w:r>
            <w:r w:rsidRPr="005F33E7">
              <w:rPr>
                <w:rFonts w:ascii="Times New Roman" w:eastAsia="Calibri" w:hAnsi="Times New Roman" w:cs="Times New Roman"/>
                <w:sz w:val="24"/>
                <w:szCs w:val="24"/>
                <w:lang w:val="de-DE"/>
              </w:rPr>
              <w:t>Als</w:t>
            </w:r>
          </w:p>
          <w:p w:rsidR="00E170F0" w:rsidRPr="005F33E7" w:rsidRDefault="00E170F0" w:rsidP="00E170F0">
            <w:pPr>
              <w:rPr>
                <w:rFonts w:ascii="Times New Roman" w:eastAsia="Calibri" w:hAnsi="Times New Roman" w:cs="Times New Roman"/>
                <w:sz w:val="24"/>
                <w:szCs w:val="24"/>
                <w:lang w:val="sr-Cyrl-RS"/>
              </w:rPr>
            </w:pP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Правилни и неправилни глаголи у претериту</w:t>
            </w:r>
          </w:p>
          <w:p w:rsidR="00E170F0" w:rsidRPr="005F33E7" w:rsidRDefault="00E170F0" w:rsidP="00E170F0">
            <w:pPr>
              <w:rPr>
                <w:rFonts w:ascii="Times New Roman" w:eastAsia="Calibri" w:hAnsi="Times New Roman" w:cs="Times New Roman"/>
                <w:sz w:val="24"/>
                <w:szCs w:val="24"/>
                <w:lang w:val="sr-Cyrl-RS"/>
              </w:rPr>
            </w:pP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Загађење и заштита човекове околине</w:t>
            </w:r>
          </w:p>
          <w:p w:rsidR="00E170F0" w:rsidRPr="005F33E7" w:rsidRDefault="00E170F0" w:rsidP="00E170F0">
            <w:pPr>
              <w:rPr>
                <w:rFonts w:ascii="Times New Roman" w:eastAsia="Calibri" w:hAnsi="Times New Roman" w:cs="Times New Roman"/>
                <w:sz w:val="24"/>
                <w:szCs w:val="24"/>
                <w:lang w:val="sr-Cyrl-RS"/>
              </w:rPr>
            </w:pPr>
          </w:p>
        </w:tc>
        <w:tc>
          <w:tcPr>
            <w:tcW w:w="3047" w:type="dxa"/>
          </w:tcPr>
          <w:p w:rsidR="00E170F0" w:rsidRPr="005F33E7" w:rsidRDefault="00E170F0" w:rsidP="00E170F0">
            <w:pPr>
              <w:rPr>
                <w:rFonts w:ascii="Times New Roman" w:eastAsia="Calibri" w:hAnsi="Times New Roman" w:cs="Times New Roman"/>
                <w:sz w:val="24"/>
                <w:szCs w:val="24"/>
                <w:lang w:val="sr-Cyrl-RS"/>
              </w:rPr>
            </w:pP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Прегл</w:t>
            </w:r>
            <w:r w:rsidR="00DC5534" w:rsidRPr="005F33E7">
              <w:rPr>
                <w:rFonts w:ascii="Times New Roman" w:eastAsia="Calibri" w:hAnsi="Times New Roman" w:cs="Times New Roman"/>
                <w:sz w:val="24"/>
                <w:szCs w:val="24"/>
                <w:lang w:val="sr-Cyrl-RS"/>
              </w:rPr>
              <w:t xml:space="preserve">ед занимања за која се млади са немачког говорног </w:t>
            </w:r>
            <w:r w:rsidRPr="005F33E7">
              <w:rPr>
                <w:rFonts w:ascii="Times New Roman" w:eastAsia="Calibri" w:hAnsi="Times New Roman" w:cs="Times New Roman"/>
                <w:sz w:val="24"/>
                <w:szCs w:val="24"/>
                <w:lang w:val="sr-Cyrl-RS"/>
              </w:rPr>
              <w:t>подручја најчешће опредељују</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 xml:space="preserve">и њихова очекивања у поређењу са ситуацијом код нас.  </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Медији нас мењају, унапређују,</w:t>
            </w:r>
          </w:p>
          <w:p w:rsidR="00E170F0" w:rsidRPr="005F33E7" w:rsidRDefault="00DC5534"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помажу да усвајамо нова знања.</w:t>
            </w:r>
          </w:p>
          <w:p w:rsidR="00E170F0" w:rsidRPr="005F33E7" w:rsidRDefault="00E170F0" w:rsidP="00E170F0">
            <w:pPr>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Младе треба сопственим примером и упорном едукацијом упућивати на очување наше планете.</w:t>
            </w:r>
          </w:p>
        </w:tc>
      </w:tr>
    </w:tbl>
    <w:p w:rsidR="00E170F0" w:rsidRPr="005F33E7" w:rsidRDefault="00E170F0" w:rsidP="00E170F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l-SI"/>
        </w:rPr>
        <w:lastRenderedPageBreak/>
        <w:t>Облици рада:</w:t>
      </w:r>
      <w:r w:rsidRPr="005F33E7">
        <w:rPr>
          <w:rFonts w:ascii="Times New Roman" w:eastAsia="Times New Roman" w:hAnsi="Times New Roman" w:cs="Times New Roman"/>
          <w:b/>
          <w:sz w:val="24"/>
          <w:szCs w:val="24"/>
          <w:lang w:val="sr-Cyrl-RS"/>
        </w:rPr>
        <w:t xml:space="preserve"> фронтални, индивидуални, групни, у пару.</w:t>
      </w: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Наставне методе: дијалошка, монолошка, вербална, демонстративна,слушање,рад на тексту.</w:t>
      </w:r>
    </w:p>
    <w:p w:rsidR="00E170F0" w:rsidRPr="005F33E7" w:rsidRDefault="00E170F0" w:rsidP="00E170F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Наставна средства: дискови, постери, предмети из свакодневног живота,штампани и писани текстови, фотографије, цртежи, карте.</w:t>
      </w:r>
    </w:p>
    <w:p w:rsidR="00E170F0" w:rsidRPr="005F33E7" w:rsidRDefault="00E170F0" w:rsidP="00E170F0">
      <w:pPr>
        <w:spacing w:after="160" w:line="259" w:lineRule="auto"/>
        <w:rPr>
          <w:rFonts w:ascii="Times New Roman" w:eastAsia="Calibri" w:hAnsi="Times New Roman" w:cs="Times New Roman"/>
          <w:b/>
          <w:sz w:val="24"/>
          <w:szCs w:val="24"/>
          <w:lang w:val="sr-Cyrl-RS"/>
        </w:rPr>
      </w:pPr>
    </w:p>
    <w:p w:rsidR="00E170F0" w:rsidRPr="005F33E7" w:rsidRDefault="00E170F0" w:rsidP="00E170F0">
      <w:pPr>
        <w:spacing w:after="160" w:line="259" w:lineRule="auto"/>
        <w:rPr>
          <w:rFonts w:ascii="Times New Roman" w:eastAsia="Calibri" w:hAnsi="Times New Roman" w:cs="Times New Roman"/>
          <w:b/>
          <w:color w:val="FF0000"/>
          <w:sz w:val="24"/>
          <w:szCs w:val="24"/>
          <w:lang w:val="sr-Cyrl-RS"/>
        </w:rPr>
      </w:pPr>
      <w:r w:rsidRPr="005F33E7">
        <w:rPr>
          <w:rFonts w:ascii="Times New Roman" w:eastAsia="Calibri" w:hAnsi="Times New Roman" w:cs="Times New Roman"/>
          <w:b/>
          <w:color w:val="FF0000"/>
          <w:sz w:val="24"/>
          <w:szCs w:val="24"/>
          <w:lang w:val="sr-Cyrl-RS"/>
        </w:rPr>
        <w:t>НЕМАЧКИ ЈЕЗИК</w:t>
      </w:r>
      <w:r w:rsidRPr="00AF3383">
        <w:rPr>
          <w:rFonts w:ascii="Times New Roman" w:eastAsia="Calibri" w:hAnsi="Times New Roman" w:cs="Times New Roman"/>
          <w:b/>
          <w:color w:val="FF0000"/>
          <w:sz w:val="24"/>
          <w:szCs w:val="24"/>
          <w:lang w:val="sr-Cyrl-RS"/>
        </w:rPr>
        <w:t xml:space="preserve"> </w:t>
      </w:r>
      <w:r w:rsidRPr="005F33E7">
        <w:rPr>
          <w:rFonts w:ascii="Times New Roman" w:eastAsia="Calibri" w:hAnsi="Times New Roman" w:cs="Times New Roman"/>
          <w:b/>
          <w:color w:val="FF0000"/>
          <w:sz w:val="24"/>
          <w:szCs w:val="24"/>
          <w:lang w:val="sr-Cyrl-RS"/>
        </w:rPr>
        <w:t>-</w:t>
      </w:r>
      <w:r w:rsidRPr="00AF3383">
        <w:rPr>
          <w:rFonts w:ascii="Times New Roman" w:eastAsia="Calibri" w:hAnsi="Times New Roman" w:cs="Times New Roman"/>
          <w:b/>
          <w:color w:val="FF0000"/>
          <w:sz w:val="24"/>
          <w:szCs w:val="24"/>
          <w:lang w:val="sr-Cyrl-RS"/>
        </w:rPr>
        <w:t xml:space="preserve"> 5. </w:t>
      </w:r>
      <w:r w:rsidRPr="005F33E7">
        <w:rPr>
          <w:rFonts w:ascii="Times New Roman" w:eastAsia="Calibri" w:hAnsi="Times New Roman" w:cs="Times New Roman"/>
          <w:b/>
          <w:color w:val="FF0000"/>
          <w:sz w:val="24"/>
          <w:szCs w:val="24"/>
          <w:lang w:val="sr-Cyrl-RS"/>
        </w:rPr>
        <w:t>РАЗРЕД, ДОПУНСКА НАСТАВА</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72"/>
        <w:gridCol w:w="3686"/>
      </w:tblGrid>
      <w:tr w:rsidR="00E170F0" w:rsidRPr="005F33E7" w:rsidTr="00DC5534">
        <w:tc>
          <w:tcPr>
            <w:tcW w:w="2340" w:type="dxa"/>
            <w:shd w:val="clear" w:color="auto" w:fill="FF9999"/>
          </w:tcPr>
          <w:p w:rsidR="00E170F0" w:rsidRPr="005F33E7" w:rsidRDefault="00E170F0" w:rsidP="00E170F0">
            <w:pPr>
              <w:spacing w:after="160" w:line="259" w:lineRule="auto"/>
              <w:rPr>
                <w:rFonts w:ascii="Times New Roman" w:eastAsia="Calibri" w:hAnsi="Times New Roman" w:cs="Times New Roman"/>
                <w:b/>
                <w:sz w:val="24"/>
                <w:szCs w:val="24"/>
                <w:lang w:val="sr-Cyrl-CS"/>
              </w:rPr>
            </w:pPr>
            <w:r w:rsidRPr="005F33E7">
              <w:rPr>
                <w:rFonts w:ascii="Times New Roman" w:eastAsia="Calibri" w:hAnsi="Times New Roman" w:cs="Times New Roman"/>
                <w:b/>
                <w:sz w:val="24"/>
                <w:szCs w:val="24"/>
                <w:lang w:val="sr-Cyrl-CS"/>
              </w:rPr>
              <w:t>Наставна тема</w:t>
            </w:r>
          </w:p>
        </w:tc>
        <w:tc>
          <w:tcPr>
            <w:tcW w:w="3472" w:type="dxa"/>
            <w:shd w:val="clear" w:color="auto" w:fill="FF9999"/>
          </w:tcPr>
          <w:p w:rsidR="00E170F0" w:rsidRPr="005F33E7" w:rsidRDefault="00E170F0" w:rsidP="00E170F0">
            <w:pPr>
              <w:spacing w:after="160" w:line="259" w:lineRule="auto"/>
              <w:rPr>
                <w:rFonts w:ascii="Times New Roman" w:eastAsia="Calibri" w:hAnsi="Times New Roman" w:cs="Times New Roman"/>
                <w:b/>
                <w:sz w:val="24"/>
                <w:szCs w:val="24"/>
                <w:lang w:val="sr-Cyrl-CS"/>
              </w:rPr>
            </w:pPr>
            <w:r w:rsidRPr="005F33E7">
              <w:rPr>
                <w:rFonts w:ascii="Times New Roman" w:eastAsia="Calibri" w:hAnsi="Times New Roman" w:cs="Times New Roman"/>
                <w:b/>
                <w:sz w:val="24"/>
                <w:szCs w:val="24"/>
                <w:lang w:val="sr-Cyrl-CS"/>
              </w:rPr>
              <w:t>Садржај програма</w:t>
            </w:r>
          </w:p>
        </w:tc>
        <w:tc>
          <w:tcPr>
            <w:tcW w:w="3686" w:type="dxa"/>
            <w:shd w:val="clear" w:color="auto" w:fill="FF9999"/>
          </w:tcPr>
          <w:p w:rsidR="00E170F0" w:rsidRPr="005F33E7" w:rsidRDefault="00E170F0" w:rsidP="00E170F0">
            <w:pPr>
              <w:spacing w:after="160" w:line="259" w:lineRule="auto"/>
              <w:rPr>
                <w:rFonts w:ascii="Times New Roman" w:eastAsia="Calibri" w:hAnsi="Times New Roman" w:cs="Times New Roman"/>
                <w:b/>
                <w:sz w:val="24"/>
                <w:szCs w:val="24"/>
                <w:lang w:val="sr-Cyrl-CS"/>
              </w:rPr>
            </w:pPr>
            <w:r w:rsidRPr="005F33E7">
              <w:rPr>
                <w:rFonts w:ascii="Times New Roman" w:eastAsia="Calibri" w:hAnsi="Times New Roman" w:cs="Times New Roman"/>
                <w:b/>
                <w:sz w:val="24"/>
                <w:szCs w:val="24"/>
                <w:lang w:val="sr-Cyrl-CS"/>
              </w:rPr>
              <w:t>Образовно васпитни циљеви и задаци</w:t>
            </w:r>
          </w:p>
        </w:tc>
      </w:tr>
      <w:tr w:rsidR="00E170F0" w:rsidRPr="005F33E7" w:rsidTr="00DC5534">
        <w:trPr>
          <w:trHeight w:val="1296"/>
        </w:trPr>
        <w:tc>
          <w:tcPr>
            <w:tcW w:w="2340"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Породица</w:t>
            </w:r>
          </w:p>
        </w:tc>
        <w:tc>
          <w:tcPr>
            <w:tcW w:w="3472"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Ужа и шира породица и пријатељи</w:t>
            </w:r>
          </w:p>
          <w:p w:rsidR="00E170F0" w:rsidRPr="005F33E7" w:rsidRDefault="00E170F0" w:rsidP="00E170F0">
            <w:pPr>
              <w:spacing w:after="160" w:line="259" w:lineRule="auto"/>
              <w:rPr>
                <w:rFonts w:ascii="Times New Roman" w:eastAsia="Calibri" w:hAnsi="Times New Roman" w:cs="Times New Roman"/>
                <w:sz w:val="24"/>
                <w:szCs w:val="24"/>
                <w:lang w:val="sr-Cyrl-CS"/>
              </w:rPr>
            </w:pPr>
          </w:p>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Граматика: Презент, личне заменице, одређени члан и упитне реченице</w:t>
            </w:r>
          </w:p>
        </w:tc>
        <w:tc>
          <w:tcPr>
            <w:tcW w:w="3686"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Разумевање говора, разумевање писаног текста, усмено изражавање, интеракција, писмено изражавање, препознавање предвиђених граматичких садржаја(садашње време, редослед речи у реченици, форме учтивости, итд). Подстицање потребе за учењем немачког језика, развијање свести о сопственом напредовању, јачање мотивације за учење страног језика, истицање важности породице.</w:t>
            </w:r>
          </w:p>
        </w:tc>
      </w:tr>
      <w:tr w:rsidR="00E170F0" w:rsidRPr="005F33E7" w:rsidTr="00DC5534">
        <w:trPr>
          <w:trHeight w:val="1296"/>
        </w:trPr>
        <w:tc>
          <w:tcPr>
            <w:tcW w:w="2340"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Мој дом</w:t>
            </w:r>
          </w:p>
        </w:tc>
        <w:tc>
          <w:tcPr>
            <w:tcW w:w="3472"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Просторије у дому и делови намештаја</w:t>
            </w:r>
          </w:p>
          <w:p w:rsidR="00E170F0" w:rsidRPr="005F33E7" w:rsidRDefault="00E170F0" w:rsidP="00E170F0">
            <w:pPr>
              <w:spacing w:after="160" w:line="259" w:lineRule="auto"/>
              <w:rPr>
                <w:rFonts w:ascii="Times New Roman" w:eastAsia="Calibri" w:hAnsi="Times New Roman" w:cs="Times New Roman"/>
                <w:sz w:val="24"/>
                <w:szCs w:val="24"/>
                <w:lang w:val="sr-Cyrl-CS"/>
              </w:rPr>
            </w:pPr>
          </w:p>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Граматика: негација, модални глаголи, називи земаља и језика, презент неправилних глагола</w:t>
            </w:r>
          </w:p>
          <w:p w:rsidR="00E170F0" w:rsidRPr="005F33E7" w:rsidRDefault="00E170F0" w:rsidP="00E170F0">
            <w:pPr>
              <w:spacing w:after="160" w:line="259" w:lineRule="auto"/>
              <w:rPr>
                <w:rFonts w:ascii="Times New Roman" w:eastAsia="Calibri" w:hAnsi="Times New Roman" w:cs="Times New Roman"/>
                <w:sz w:val="24"/>
                <w:szCs w:val="24"/>
                <w:lang w:val="sr-Cyrl-CS"/>
              </w:rPr>
            </w:pPr>
          </w:p>
        </w:tc>
        <w:tc>
          <w:tcPr>
            <w:tcW w:w="3686"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Разумевање говора, разумевање писаног текста, усмено изражавање, интеракција, писмено изражавање, препознавање предвиђених граматичких садржаја(садашње време, редослед речи у реченици, форме учтивости, итд). Подстицање потребе за учењем немачког језика, развијање свести о сопственом напредовању, јачање мотивације за учење страног језика, истицање важности дома и сналажења у простору.</w:t>
            </w:r>
          </w:p>
        </w:tc>
      </w:tr>
      <w:tr w:rsidR="00E170F0" w:rsidRPr="005F33E7" w:rsidTr="00DC5534">
        <w:trPr>
          <w:trHeight w:val="1296"/>
        </w:trPr>
        <w:tc>
          <w:tcPr>
            <w:tcW w:w="2340"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Свакодневница</w:t>
            </w:r>
          </w:p>
        </w:tc>
        <w:tc>
          <w:tcPr>
            <w:tcW w:w="3472"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Храна и пиће, одевни предмети, школски прибор</w:t>
            </w:r>
          </w:p>
          <w:p w:rsidR="00E170F0" w:rsidRPr="005F33E7" w:rsidRDefault="00E170F0" w:rsidP="00E170F0">
            <w:pPr>
              <w:spacing w:after="160" w:line="259" w:lineRule="auto"/>
              <w:rPr>
                <w:rFonts w:ascii="Times New Roman" w:eastAsia="Calibri" w:hAnsi="Times New Roman" w:cs="Times New Roman"/>
                <w:sz w:val="24"/>
                <w:szCs w:val="24"/>
                <w:lang w:val="sr-Cyrl-CS"/>
              </w:rPr>
            </w:pPr>
          </w:p>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xml:space="preserve">Граматика: Акузатив, множина, временски додаци, </w:t>
            </w:r>
            <w:r w:rsidRPr="005F33E7">
              <w:rPr>
                <w:rFonts w:ascii="Times New Roman" w:eastAsia="Calibri" w:hAnsi="Times New Roman" w:cs="Times New Roman"/>
                <w:sz w:val="24"/>
                <w:szCs w:val="24"/>
                <w:lang w:val="sr-Cyrl-CS"/>
              </w:rPr>
              <w:lastRenderedPageBreak/>
              <w:t>раздвојиви глаголи</w:t>
            </w:r>
          </w:p>
        </w:tc>
        <w:tc>
          <w:tcPr>
            <w:tcW w:w="3686"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lastRenderedPageBreak/>
              <w:t xml:space="preserve">Разумевање говора, разумевање писаног текста, усмено изражавање, интеракција, писмено изражавање, препознавање предвиђених граматичких садржаја(садашње време, редослед речи у реченици, </w:t>
            </w:r>
            <w:r w:rsidRPr="005F33E7">
              <w:rPr>
                <w:rFonts w:ascii="Times New Roman" w:eastAsia="Calibri" w:hAnsi="Times New Roman" w:cs="Times New Roman"/>
                <w:sz w:val="24"/>
                <w:szCs w:val="24"/>
                <w:lang w:val="sr-Cyrl-CS"/>
              </w:rPr>
              <w:lastRenderedPageBreak/>
              <w:t>форме учтивости, итд). Подстицање потребе за учењем немачког језика, развијање свести о сопственом напредовању, јачање мотивације за учење страног језика, истицање важности здраве исхране и адекватног облачења.</w:t>
            </w:r>
          </w:p>
        </w:tc>
      </w:tr>
    </w:tbl>
    <w:p w:rsidR="00E170F0" w:rsidRPr="005F33E7" w:rsidRDefault="00E170F0" w:rsidP="00E170F0">
      <w:pPr>
        <w:spacing w:after="160" w:line="259" w:lineRule="auto"/>
        <w:rPr>
          <w:rFonts w:ascii="Times New Roman" w:eastAsia="Calibri" w:hAnsi="Times New Roman" w:cs="Times New Roman"/>
          <w:b/>
          <w:sz w:val="24"/>
          <w:szCs w:val="24"/>
          <w:u w:val="single"/>
          <w:lang w:val="sr-Cyrl-CS"/>
        </w:rPr>
      </w:pPr>
    </w:p>
    <w:p w:rsidR="00E170F0" w:rsidRPr="005F33E7" w:rsidRDefault="00E170F0" w:rsidP="00E170F0">
      <w:pPr>
        <w:spacing w:after="160" w:line="259" w:lineRule="auto"/>
        <w:rPr>
          <w:rFonts w:ascii="Times New Roman" w:eastAsia="Calibri" w:hAnsi="Times New Roman" w:cs="Times New Roman"/>
          <w:b/>
          <w:color w:val="FF0000"/>
          <w:sz w:val="24"/>
          <w:szCs w:val="24"/>
          <w:lang w:val="sr-Cyrl-RS"/>
        </w:rPr>
      </w:pPr>
      <w:r w:rsidRPr="005F33E7">
        <w:rPr>
          <w:rFonts w:ascii="Times New Roman" w:eastAsia="Calibri" w:hAnsi="Times New Roman" w:cs="Times New Roman"/>
          <w:b/>
          <w:color w:val="FF0000"/>
          <w:sz w:val="24"/>
          <w:szCs w:val="24"/>
          <w:lang w:val="sr-Cyrl-RS"/>
        </w:rPr>
        <w:t>НЕМАЧКИ ЈЕЗИК</w:t>
      </w:r>
      <w:r w:rsidRPr="005F33E7">
        <w:rPr>
          <w:rFonts w:ascii="Times New Roman" w:eastAsia="Calibri" w:hAnsi="Times New Roman" w:cs="Times New Roman"/>
          <w:b/>
          <w:color w:val="FF0000"/>
          <w:sz w:val="24"/>
          <w:szCs w:val="24"/>
          <w:lang w:val="sr-Cyrl-CS"/>
        </w:rPr>
        <w:t xml:space="preserve"> </w:t>
      </w:r>
      <w:r w:rsidRPr="005F33E7">
        <w:rPr>
          <w:rFonts w:ascii="Times New Roman" w:eastAsia="Calibri" w:hAnsi="Times New Roman" w:cs="Times New Roman"/>
          <w:b/>
          <w:color w:val="FF0000"/>
          <w:sz w:val="24"/>
          <w:szCs w:val="24"/>
          <w:lang w:val="sr-Cyrl-RS"/>
        </w:rPr>
        <w:t>- 6</w:t>
      </w:r>
      <w:r w:rsidRPr="005F33E7">
        <w:rPr>
          <w:rFonts w:ascii="Times New Roman" w:eastAsia="Calibri" w:hAnsi="Times New Roman" w:cs="Times New Roman"/>
          <w:b/>
          <w:color w:val="FF0000"/>
          <w:sz w:val="24"/>
          <w:szCs w:val="24"/>
          <w:lang w:val="sr-Cyrl-CS"/>
        </w:rPr>
        <w:t xml:space="preserve">. </w:t>
      </w:r>
      <w:r w:rsidRPr="005F33E7">
        <w:rPr>
          <w:rFonts w:ascii="Times New Roman" w:eastAsia="Calibri" w:hAnsi="Times New Roman" w:cs="Times New Roman"/>
          <w:b/>
          <w:color w:val="FF0000"/>
          <w:sz w:val="24"/>
          <w:szCs w:val="24"/>
          <w:lang w:val="sr-Cyrl-RS"/>
        </w:rPr>
        <w:t>РАЗРЕД, ДОПУНСКА НАСТАВА</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72"/>
        <w:gridCol w:w="3686"/>
      </w:tblGrid>
      <w:tr w:rsidR="00E170F0" w:rsidRPr="005F33E7" w:rsidTr="00DC5534">
        <w:tc>
          <w:tcPr>
            <w:tcW w:w="2340" w:type="dxa"/>
            <w:shd w:val="clear" w:color="auto" w:fill="FF9999"/>
          </w:tcPr>
          <w:p w:rsidR="00E170F0" w:rsidRPr="005F33E7" w:rsidRDefault="00E170F0" w:rsidP="00E170F0">
            <w:pPr>
              <w:spacing w:after="160" w:line="259" w:lineRule="auto"/>
              <w:rPr>
                <w:rFonts w:ascii="Times New Roman" w:eastAsia="Calibri" w:hAnsi="Times New Roman" w:cs="Times New Roman"/>
                <w:b/>
                <w:sz w:val="24"/>
                <w:szCs w:val="24"/>
                <w:lang w:val="sr-Cyrl-CS"/>
              </w:rPr>
            </w:pPr>
            <w:r w:rsidRPr="005F33E7">
              <w:rPr>
                <w:rFonts w:ascii="Times New Roman" w:eastAsia="Calibri" w:hAnsi="Times New Roman" w:cs="Times New Roman"/>
                <w:b/>
                <w:sz w:val="24"/>
                <w:szCs w:val="24"/>
                <w:lang w:val="sr-Cyrl-CS"/>
              </w:rPr>
              <w:t>Наставна тема</w:t>
            </w:r>
          </w:p>
        </w:tc>
        <w:tc>
          <w:tcPr>
            <w:tcW w:w="3472" w:type="dxa"/>
            <w:shd w:val="clear" w:color="auto" w:fill="FF9999"/>
          </w:tcPr>
          <w:p w:rsidR="00E170F0" w:rsidRPr="005F33E7" w:rsidRDefault="00E170F0" w:rsidP="00E170F0">
            <w:pPr>
              <w:spacing w:after="160" w:line="259" w:lineRule="auto"/>
              <w:rPr>
                <w:rFonts w:ascii="Times New Roman" w:eastAsia="Calibri" w:hAnsi="Times New Roman" w:cs="Times New Roman"/>
                <w:b/>
                <w:sz w:val="24"/>
                <w:szCs w:val="24"/>
                <w:lang w:val="sr-Cyrl-CS"/>
              </w:rPr>
            </w:pPr>
            <w:r w:rsidRPr="005F33E7">
              <w:rPr>
                <w:rFonts w:ascii="Times New Roman" w:eastAsia="Calibri" w:hAnsi="Times New Roman" w:cs="Times New Roman"/>
                <w:b/>
                <w:sz w:val="24"/>
                <w:szCs w:val="24"/>
                <w:lang w:val="sr-Cyrl-CS"/>
              </w:rPr>
              <w:t>Садржај програма</w:t>
            </w:r>
          </w:p>
        </w:tc>
        <w:tc>
          <w:tcPr>
            <w:tcW w:w="3686" w:type="dxa"/>
            <w:shd w:val="clear" w:color="auto" w:fill="FF9999"/>
          </w:tcPr>
          <w:p w:rsidR="00E170F0" w:rsidRPr="005F33E7" w:rsidRDefault="00E170F0" w:rsidP="00E170F0">
            <w:pPr>
              <w:spacing w:after="160" w:line="259" w:lineRule="auto"/>
              <w:rPr>
                <w:rFonts w:ascii="Times New Roman" w:eastAsia="Calibri" w:hAnsi="Times New Roman" w:cs="Times New Roman"/>
                <w:b/>
                <w:sz w:val="24"/>
                <w:szCs w:val="24"/>
                <w:lang w:val="sr-Cyrl-CS"/>
              </w:rPr>
            </w:pPr>
            <w:r w:rsidRPr="005F33E7">
              <w:rPr>
                <w:rFonts w:ascii="Times New Roman" w:eastAsia="Calibri" w:hAnsi="Times New Roman" w:cs="Times New Roman"/>
                <w:b/>
                <w:sz w:val="24"/>
                <w:szCs w:val="24"/>
                <w:lang w:val="sr-Cyrl-CS"/>
              </w:rPr>
              <w:t>Образовно васпитни циљеви и задаци</w:t>
            </w:r>
          </w:p>
        </w:tc>
      </w:tr>
      <w:tr w:rsidR="00E170F0" w:rsidRPr="005F33E7" w:rsidTr="00DC5534">
        <w:trPr>
          <w:trHeight w:val="1296"/>
        </w:trPr>
        <w:tc>
          <w:tcPr>
            <w:tcW w:w="2340"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Активности у слободно време</w:t>
            </w:r>
          </w:p>
        </w:tc>
        <w:tc>
          <w:tcPr>
            <w:tcW w:w="3472"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Хоби, годишњи одмор, годишња доба, прослава рођендана</w:t>
            </w:r>
          </w:p>
          <w:p w:rsidR="00E170F0" w:rsidRPr="005F33E7" w:rsidRDefault="00E170F0" w:rsidP="00E170F0">
            <w:pPr>
              <w:spacing w:after="160" w:line="259" w:lineRule="auto"/>
              <w:rPr>
                <w:rFonts w:ascii="Times New Roman" w:eastAsia="Calibri" w:hAnsi="Times New Roman" w:cs="Times New Roman"/>
                <w:sz w:val="24"/>
                <w:szCs w:val="24"/>
                <w:lang w:val="sr-Cyrl-CS"/>
              </w:rPr>
            </w:pPr>
          </w:p>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Граматика: Презент модалних глагола, временске допуне,императив, акузатив</w:t>
            </w:r>
          </w:p>
        </w:tc>
        <w:tc>
          <w:tcPr>
            <w:tcW w:w="3686"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Разумевање говора, разумевање писаног текста, усмено изражавање, интеракција, писмено изражавање, препознавање предвиђених граматичких садржаја(садашње време, редослед речи у реченици, форме учтивости, итд). Подстицање потребе за учењем немачког језика, развијање свести о сопственом напредовању, јачање мотивације за учење страног језика, истицање важности дружења, бављења спортом.</w:t>
            </w:r>
          </w:p>
        </w:tc>
      </w:tr>
      <w:tr w:rsidR="00E170F0" w:rsidRPr="005F33E7" w:rsidTr="00DC5534">
        <w:trPr>
          <w:trHeight w:val="1296"/>
        </w:trPr>
        <w:tc>
          <w:tcPr>
            <w:tcW w:w="2340"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Здравље</w:t>
            </w:r>
          </w:p>
        </w:tc>
        <w:tc>
          <w:tcPr>
            <w:tcW w:w="3472"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Болести, здрав живот, делови тела</w:t>
            </w:r>
          </w:p>
          <w:p w:rsidR="00E170F0" w:rsidRPr="005F33E7" w:rsidRDefault="00E170F0" w:rsidP="00E170F0">
            <w:pPr>
              <w:spacing w:after="160" w:line="259" w:lineRule="auto"/>
              <w:rPr>
                <w:rFonts w:ascii="Times New Roman" w:eastAsia="Calibri" w:hAnsi="Times New Roman" w:cs="Times New Roman"/>
                <w:sz w:val="24"/>
                <w:szCs w:val="24"/>
                <w:lang w:val="sr-Cyrl-CS"/>
              </w:rPr>
            </w:pPr>
          </w:p>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Граматика: Датив, зависна реченица. Перфекат, Претерит, временски додаци</w:t>
            </w:r>
          </w:p>
        </w:tc>
        <w:tc>
          <w:tcPr>
            <w:tcW w:w="3686"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Разумевање говора, разумевање писаног текста, усмено изражавање, интеракција, писмено изражавање, препознавање предвиђених граматичких садржаја(садашње и прошло време, редослед речи у реченици, форме учтивости, итд). Подстицање потребе за учењем немачког језика, развијање свести о сопственом напредовању, јачање мотивације за учење страног језика, истицање важности здравог живота.</w:t>
            </w:r>
          </w:p>
        </w:tc>
      </w:tr>
      <w:tr w:rsidR="00E170F0" w:rsidRPr="005F33E7" w:rsidTr="00DC5534">
        <w:trPr>
          <w:trHeight w:val="1296"/>
        </w:trPr>
        <w:tc>
          <w:tcPr>
            <w:tcW w:w="2340"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lastRenderedPageBreak/>
              <w:t>Окружење</w:t>
            </w:r>
          </w:p>
        </w:tc>
        <w:tc>
          <w:tcPr>
            <w:tcW w:w="3472"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Место и улица становања</w:t>
            </w:r>
          </w:p>
          <w:p w:rsidR="00E170F0" w:rsidRPr="005F33E7" w:rsidRDefault="00E170F0" w:rsidP="00E170F0">
            <w:pPr>
              <w:spacing w:after="160" w:line="259" w:lineRule="auto"/>
              <w:rPr>
                <w:rFonts w:ascii="Times New Roman" w:eastAsia="Calibri" w:hAnsi="Times New Roman" w:cs="Times New Roman"/>
                <w:sz w:val="24"/>
                <w:szCs w:val="24"/>
                <w:lang w:val="sr-Cyrl-CS"/>
              </w:rPr>
            </w:pPr>
          </w:p>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xml:space="preserve">Граматика: Предлози, инфинитивна реченица са </w:t>
            </w:r>
            <w:r w:rsidRPr="005F33E7">
              <w:rPr>
                <w:rFonts w:ascii="Times New Roman" w:eastAsia="Calibri" w:hAnsi="Times New Roman" w:cs="Times New Roman"/>
                <w:sz w:val="24"/>
                <w:szCs w:val="24"/>
                <w:lang w:val="de-DE"/>
              </w:rPr>
              <w:t>zu</w:t>
            </w:r>
          </w:p>
        </w:tc>
        <w:tc>
          <w:tcPr>
            <w:tcW w:w="3686"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CS"/>
              </w:rPr>
              <w:t>Разумевање говора, разумевање писаног текста, усмено изражавање, интеракција, писмено изражавање, препознавање предвиђених граматичких садржаја(садашње и прошло време, редослед речи у реченици, форме учтивости, итд). Подстицање потребе за учењем немачког језика, развијање свести о сопственом напредовању, јачање мотивације за учење страног језика, истицање важности сналажења у простору.</w:t>
            </w:r>
          </w:p>
        </w:tc>
      </w:tr>
    </w:tbl>
    <w:p w:rsidR="00E170F0" w:rsidRPr="005F33E7" w:rsidRDefault="00E170F0" w:rsidP="00E170F0">
      <w:pPr>
        <w:spacing w:after="160" w:line="259" w:lineRule="auto"/>
        <w:rPr>
          <w:rFonts w:ascii="Times New Roman" w:eastAsia="Calibri" w:hAnsi="Times New Roman" w:cs="Times New Roman"/>
          <w:b/>
          <w:sz w:val="24"/>
          <w:szCs w:val="24"/>
          <w:u w:val="single"/>
          <w:lang w:val="sr-Cyrl-RS"/>
        </w:rPr>
      </w:pPr>
    </w:p>
    <w:p w:rsidR="00E170F0" w:rsidRPr="005F33E7" w:rsidRDefault="00E170F0" w:rsidP="00E170F0">
      <w:pPr>
        <w:spacing w:after="160" w:line="259" w:lineRule="auto"/>
        <w:rPr>
          <w:rFonts w:ascii="Times New Roman" w:eastAsia="Calibri" w:hAnsi="Times New Roman" w:cs="Times New Roman"/>
          <w:b/>
          <w:color w:val="FF0000"/>
          <w:sz w:val="24"/>
          <w:szCs w:val="24"/>
          <w:lang w:val="sr-Cyrl-RS"/>
        </w:rPr>
      </w:pPr>
      <w:r w:rsidRPr="005F33E7">
        <w:rPr>
          <w:rFonts w:ascii="Times New Roman" w:eastAsia="Calibri" w:hAnsi="Times New Roman" w:cs="Times New Roman"/>
          <w:b/>
          <w:color w:val="FF0000"/>
          <w:sz w:val="24"/>
          <w:szCs w:val="24"/>
          <w:lang w:val="sr-Cyrl-RS"/>
        </w:rPr>
        <w:t>НЕМАЧКИ ЈЕЗИК - 7. РАЗРЕД, ДОПУНСКА НАСТАВА</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72"/>
        <w:gridCol w:w="3686"/>
      </w:tblGrid>
      <w:tr w:rsidR="00E170F0" w:rsidRPr="005F33E7" w:rsidTr="00DC5534">
        <w:tc>
          <w:tcPr>
            <w:tcW w:w="2340" w:type="dxa"/>
            <w:shd w:val="clear" w:color="auto" w:fill="FF9999"/>
          </w:tcPr>
          <w:p w:rsidR="00E170F0" w:rsidRPr="005F33E7" w:rsidRDefault="00E170F0" w:rsidP="00E170F0">
            <w:pPr>
              <w:spacing w:after="160" w:line="259" w:lineRule="auto"/>
              <w:rPr>
                <w:rFonts w:ascii="Times New Roman" w:eastAsia="Calibri" w:hAnsi="Times New Roman" w:cs="Times New Roman"/>
                <w:b/>
                <w:sz w:val="24"/>
                <w:szCs w:val="24"/>
                <w:lang w:val="sr-Cyrl-CS"/>
              </w:rPr>
            </w:pPr>
            <w:r w:rsidRPr="005F33E7">
              <w:rPr>
                <w:rFonts w:ascii="Times New Roman" w:eastAsia="Calibri" w:hAnsi="Times New Roman" w:cs="Times New Roman"/>
                <w:b/>
                <w:sz w:val="24"/>
                <w:szCs w:val="24"/>
                <w:lang w:val="sr-Cyrl-CS"/>
              </w:rPr>
              <w:t>Наставна тема</w:t>
            </w:r>
          </w:p>
        </w:tc>
        <w:tc>
          <w:tcPr>
            <w:tcW w:w="3472" w:type="dxa"/>
            <w:shd w:val="clear" w:color="auto" w:fill="FF9999"/>
          </w:tcPr>
          <w:p w:rsidR="00E170F0" w:rsidRPr="005F33E7" w:rsidRDefault="00E170F0" w:rsidP="00E170F0">
            <w:pPr>
              <w:spacing w:after="160" w:line="259" w:lineRule="auto"/>
              <w:rPr>
                <w:rFonts w:ascii="Times New Roman" w:eastAsia="Calibri" w:hAnsi="Times New Roman" w:cs="Times New Roman"/>
                <w:b/>
                <w:sz w:val="24"/>
                <w:szCs w:val="24"/>
                <w:lang w:val="sr-Cyrl-CS"/>
              </w:rPr>
            </w:pPr>
            <w:r w:rsidRPr="005F33E7">
              <w:rPr>
                <w:rFonts w:ascii="Times New Roman" w:eastAsia="Calibri" w:hAnsi="Times New Roman" w:cs="Times New Roman"/>
                <w:b/>
                <w:sz w:val="24"/>
                <w:szCs w:val="24"/>
                <w:lang w:val="sr-Cyrl-CS"/>
              </w:rPr>
              <w:t>Садржај програма</w:t>
            </w:r>
          </w:p>
        </w:tc>
        <w:tc>
          <w:tcPr>
            <w:tcW w:w="3686" w:type="dxa"/>
            <w:shd w:val="clear" w:color="auto" w:fill="FF9999"/>
          </w:tcPr>
          <w:p w:rsidR="00E170F0" w:rsidRPr="005F33E7" w:rsidRDefault="00E170F0" w:rsidP="00E170F0">
            <w:pPr>
              <w:spacing w:after="160" w:line="259" w:lineRule="auto"/>
              <w:rPr>
                <w:rFonts w:ascii="Times New Roman" w:eastAsia="Calibri" w:hAnsi="Times New Roman" w:cs="Times New Roman"/>
                <w:b/>
                <w:sz w:val="24"/>
                <w:szCs w:val="24"/>
                <w:lang w:val="sr-Cyrl-CS"/>
              </w:rPr>
            </w:pPr>
            <w:r w:rsidRPr="005F33E7">
              <w:rPr>
                <w:rFonts w:ascii="Times New Roman" w:eastAsia="Calibri" w:hAnsi="Times New Roman" w:cs="Times New Roman"/>
                <w:b/>
                <w:sz w:val="24"/>
                <w:szCs w:val="24"/>
                <w:lang w:val="sr-Cyrl-CS"/>
              </w:rPr>
              <w:t>Образовно васпитни циљеви и задаци</w:t>
            </w:r>
          </w:p>
        </w:tc>
      </w:tr>
      <w:tr w:rsidR="00E170F0" w:rsidRPr="005F33E7" w:rsidTr="00DC5534">
        <w:trPr>
          <w:trHeight w:val="1296"/>
        </w:trPr>
        <w:tc>
          <w:tcPr>
            <w:tcW w:w="2340"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Активности у слободно време</w:t>
            </w:r>
          </w:p>
        </w:tc>
        <w:tc>
          <w:tcPr>
            <w:tcW w:w="3472"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Хоби, годишњи одмор, годишња доба, прослава рођендана</w:t>
            </w:r>
          </w:p>
          <w:p w:rsidR="00E170F0" w:rsidRPr="005F33E7" w:rsidRDefault="00E170F0" w:rsidP="00E170F0">
            <w:pPr>
              <w:spacing w:after="160" w:line="259" w:lineRule="auto"/>
              <w:rPr>
                <w:rFonts w:ascii="Times New Roman" w:eastAsia="Calibri" w:hAnsi="Times New Roman" w:cs="Times New Roman"/>
                <w:sz w:val="24"/>
                <w:szCs w:val="24"/>
                <w:lang w:val="sr-Cyrl-CS"/>
              </w:rPr>
            </w:pPr>
          </w:p>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Граматика: Презент модалних глагола, временске допуне,императив, акузатив</w:t>
            </w:r>
          </w:p>
        </w:tc>
        <w:tc>
          <w:tcPr>
            <w:tcW w:w="3686"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Разумевање говора, разумевање писаног текста, усмено изражавање, интеракција, писмено изражавање, препознавање предвиђених граматичких садржаја(садашње време, редослед речи у реченици, форме учтивости, итд). Подстицање потребе за учењем немачког језика, развијање свести о сопственом напредовању, јачање мотивације за учење страног језика, истицање важности дружења, бављења спортом.</w:t>
            </w:r>
          </w:p>
        </w:tc>
      </w:tr>
      <w:tr w:rsidR="00E170F0" w:rsidRPr="005F33E7" w:rsidTr="00DC5534">
        <w:trPr>
          <w:trHeight w:val="1296"/>
        </w:trPr>
        <w:tc>
          <w:tcPr>
            <w:tcW w:w="2340"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Здравље</w:t>
            </w:r>
          </w:p>
        </w:tc>
        <w:tc>
          <w:tcPr>
            <w:tcW w:w="3472"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Болести, здрав живот, делови тела</w:t>
            </w:r>
          </w:p>
          <w:p w:rsidR="00E170F0" w:rsidRPr="005F33E7" w:rsidRDefault="00E170F0" w:rsidP="00E170F0">
            <w:pPr>
              <w:spacing w:after="160" w:line="259" w:lineRule="auto"/>
              <w:rPr>
                <w:rFonts w:ascii="Times New Roman" w:eastAsia="Calibri" w:hAnsi="Times New Roman" w:cs="Times New Roman"/>
                <w:sz w:val="24"/>
                <w:szCs w:val="24"/>
                <w:lang w:val="sr-Cyrl-CS"/>
              </w:rPr>
            </w:pPr>
          </w:p>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Граматика: Датив, зависна реченица. Перфекат, Претерит, временски додаци</w:t>
            </w:r>
          </w:p>
        </w:tc>
        <w:tc>
          <w:tcPr>
            <w:tcW w:w="3686"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xml:space="preserve">Разумевање говора, разумевање писаног текста, усмено изражавање, интеракција, писмено изражавање, препознавање предвиђених граматичких садржаја(садашње и прошло време, редослед речи у реченици, форме учтивости, итд). Подстицање потребе за учењем немачког језика, развијање </w:t>
            </w:r>
            <w:r w:rsidRPr="005F33E7">
              <w:rPr>
                <w:rFonts w:ascii="Times New Roman" w:eastAsia="Calibri" w:hAnsi="Times New Roman" w:cs="Times New Roman"/>
                <w:sz w:val="24"/>
                <w:szCs w:val="24"/>
                <w:lang w:val="sr-Cyrl-CS"/>
              </w:rPr>
              <w:lastRenderedPageBreak/>
              <w:t>свести о сопственом напредовању, јачање мотивације за учење страног језика, истицање важности здравог живота.</w:t>
            </w:r>
          </w:p>
        </w:tc>
      </w:tr>
      <w:tr w:rsidR="00E170F0" w:rsidRPr="005F33E7" w:rsidTr="00DC5534">
        <w:trPr>
          <w:trHeight w:val="1296"/>
        </w:trPr>
        <w:tc>
          <w:tcPr>
            <w:tcW w:w="2340"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lastRenderedPageBreak/>
              <w:t>Окружење</w:t>
            </w:r>
          </w:p>
        </w:tc>
        <w:tc>
          <w:tcPr>
            <w:tcW w:w="3472"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Место и улица становања</w:t>
            </w:r>
          </w:p>
          <w:p w:rsidR="00E170F0" w:rsidRPr="005F33E7" w:rsidRDefault="00E170F0" w:rsidP="00E170F0">
            <w:pPr>
              <w:spacing w:after="160" w:line="259" w:lineRule="auto"/>
              <w:rPr>
                <w:rFonts w:ascii="Times New Roman" w:eastAsia="Calibri" w:hAnsi="Times New Roman" w:cs="Times New Roman"/>
                <w:sz w:val="24"/>
                <w:szCs w:val="24"/>
                <w:lang w:val="sr-Cyrl-CS"/>
              </w:rPr>
            </w:pPr>
          </w:p>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xml:space="preserve">Граматика: Предлози, инфинитивна реченица са </w:t>
            </w:r>
            <w:r w:rsidRPr="005F33E7">
              <w:rPr>
                <w:rFonts w:ascii="Times New Roman" w:eastAsia="Calibri" w:hAnsi="Times New Roman" w:cs="Times New Roman"/>
                <w:sz w:val="24"/>
                <w:szCs w:val="24"/>
                <w:lang w:val="de-DE"/>
              </w:rPr>
              <w:t>zu</w:t>
            </w:r>
          </w:p>
        </w:tc>
        <w:tc>
          <w:tcPr>
            <w:tcW w:w="3686"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CS"/>
              </w:rPr>
              <w:t>Разумевање говора, разумевање писаног текста, усмено изражавање, интеракција, писмено изражавање, препознавање предвиђених граматичких садржаја(садашње и прошло време, редослед речи у реченици, форме учтивости, итд). Подстицање потребе за учењем немачког језика, развијање свести о сопственом напредовању, јачање мотивације за учење страног језика, истицање важности сналажења у простору.</w:t>
            </w:r>
          </w:p>
        </w:tc>
      </w:tr>
    </w:tbl>
    <w:p w:rsidR="00E170F0" w:rsidRPr="005F33E7" w:rsidRDefault="00E170F0" w:rsidP="00E170F0">
      <w:pPr>
        <w:spacing w:after="160" w:line="259" w:lineRule="auto"/>
        <w:rPr>
          <w:rFonts w:ascii="Times New Roman" w:eastAsia="Calibri" w:hAnsi="Times New Roman" w:cs="Times New Roman"/>
          <w:b/>
          <w:sz w:val="24"/>
          <w:szCs w:val="24"/>
          <w:u w:val="single"/>
          <w:lang w:val="sr-Cyrl-RS"/>
        </w:rPr>
      </w:pPr>
    </w:p>
    <w:p w:rsidR="00E170F0" w:rsidRPr="00AF3383" w:rsidRDefault="00E170F0" w:rsidP="00E170F0">
      <w:pPr>
        <w:spacing w:after="160" w:line="259" w:lineRule="auto"/>
        <w:rPr>
          <w:rFonts w:ascii="Times New Roman" w:eastAsia="Calibri" w:hAnsi="Times New Roman" w:cs="Times New Roman"/>
          <w:b/>
          <w:color w:val="FF0000"/>
          <w:sz w:val="24"/>
          <w:szCs w:val="24"/>
          <w:lang w:val="sr-Cyrl-RS"/>
        </w:rPr>
      </w:pPr>
      <w:r w:rsidRPr="005F33E7">
        <w:rPr>
          <w:rFonts w:ascii="Times New Roman" w:eastAsia="Calibri" w:hAnsi="Times New Roman" w:cs="Times New Roman"/>
          <w:b/>
          <w:color w:val="FF0000"/>
          <w:sz w:val="24"/>
          <w:szCs w:val="24"/>
          <w:lang w:val="sr-Cyrl-RS"/>
        </w:rPr>
        <w:t>НЕМАЧКИ ЈЕЗИК - 8</w:t>
      </w:r>
      <w:r w:rsidR="00AF3383">
        <w:rPr>
          <w:rFonts w:ascii="Times New Roman" w:eastAsia="Calibri" w:hAnsi="Times New Roman" w:cs="Times New Roman"/>
          <w:b/>
          <w:color w:val="FF0000"/>
          <w:sz w:val="24"/>
          <w:szCs w:val="24"/>
          <w:lang w:val="sr-Cyrl-RS"/>
        </w:rPr>
        <w:t>. РАЗРЕД, ДОПУНСКА НАСТАВА</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72"/>
        <w:gridCol w:w="3686"/>
      </w:tblGrid>
      <w:tr w:rsidR="00E170F0" w:rsidRPr="005F33E7" w:rsidTr="00DC5534">
        <w:tc>
          <w:tcPr>
            <w:tcW w:w="2340" w:type="dxa"/>
            <w:shd w:val="clear" w:color="auto" w:fill="FF9999"/>
          </w:tcPr>
          <w:p w:rsidR="00E170F0" w:rsidRPr="005F33E7" w:rsidRDefault="00E170F0" w:rsidP="00E170F0">
            <w:pPr>
              <w:spacing w:after="160" w:line="259" w:lineRule="auto"/>
              <w:rPr>
                <w:rFonts w:ascii="Times New Roman" w:eastAsia="Calibri" w:hAnsi="Times New Roman" w:cs="Times New Roman"/>
                <w:b/>
                <w:sz w:val="24"/>
                <w:szCs w:val="24"/>
                <w:lang w:val="sr-Cyrl-CS"/>
              </w:rPr>
            </w:pPr>
            <w:r w:rsidRPr="005F33E7">
              <w:rPr>
                <w:rFonts w:ascii="Times New Roman" w:eastAsia="Calibri" w:hAnsi="Times New Roman" w:cs="Times New Roman"/>
                <w:b/>
                <w:sz w:val="24"/>
                <w:szCs w:val="24"/>
                <w:lang w:val="sr-Cyrl-CS"/>
              </w:rPr>
              <w:t>Наставна тема</w:t>
            </w:r>
          </w:p>
        </w:tc>
        <w:tc>
          <w:tcPr>
            <w:tcW w:w="3472" w:type="dxa"/>
            <w:shd w:val="clear" w:color="auto" w:fill="FF9999"/>
          </w:tcPr>
          <w:p w:rsidR="00E170F0" w:rsidRPr="005F33E7" w:rsidRDefault="00E170F0" w:rsidP="00E170F0">
            <w:pPr>
              <w:spacing w:after="160" w:line="259" w:lineRule="auto"/>
              <w:rPr>
                <w:rFonts w:ascii="Times New Roman" w:eastAsia="Calibri" w:hAnsi="Times New Roman" w:cs="Times New Roman"/>
                <w:b/>
                <w:sz w:val="24"/>
                <w:szCs w:val="24"/>
                <w:lang w:val="sr-Cyrl-CS"/>
              </w:rPr>
            </w:pPr>
            <w:r w:rsidRPr="005F33E7">
              <w:rPr>
                <w:rFonts w:ascii="Times New Roman" w:eastAsia="Calibri" w:hAnsi="Times New Roman" w:cs="Times New Roman"/>
                <w:b/>
                <w:sz w:val="24"/>
                <w:szCs w:val="24"/>
                <w:lang w:val="sr-Cyrl-CS"/>
              </w:rPr>
              <w:t>Садржај програма</w:t>
            </w:r>
          </w:p>
        </w:tc>
        <w:tc>
          <w:tcPr>
            <w:tcW w:w="3686" w:type="dxa"/>
            <w:shd w:val="clear" w:color="auto" w:fill="FF9999"/>
          </w:tcPr>
          <w:p w:rsidR="00E170F0" w:rsidRPr="005F33E7" w:rsidRDefault="00E170F0" w:rsidP="00E170F0">
            <w:pPr>
              <w:spacing w:after="160" w:line="259" w:lineRule="auto"/>
              <w:rPr>
                <w:rFonts w:ascii="Times New Roman" w:eastAsia="Calibri" w:hAnsi="Times New Roman" w:cs="Times New Roman"/>
                <w:b/>
                <w:sz w:val="24"/>
                <w:szCs w:val="24"/>
                <w:lang w:val="sr-Cyrl-CS"/>
              </w:rPr>
            </w:pPr>
            <w:r w:rsidRPr="005F33E7">
              <w:rPr>
                <w:rFonts w:ascii="Times New Roman" w:eastAsia="Calibri" w:hAnsi="Times New Roman" w:cs="Times New Roman"/>
                <w:b/>
                <w:sz w:val="24"/>
                <w:szCs w:val="24"/>
                <w:lang w:val="sr-Cyrl-CS"/>
              </w:rPr>
              <w:t>Образовно васпитни циљеви и задаци</w:t>
            </w:r>
          </w:p>
        </w:tc>
      </w:tr>
      <w:tr w:rsidR="00E170F0" w:rsidRPr="005F33E7" w:rsidTr="00DC5534">
        <w:trPr>
          <w:trHeight w:val="1296"/>
        </w:trPr>
        <w:tc>
          <w:tcPr>
            <w:tcW w:w="2340"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Породица</w:t>
            </w:r>
          </w:p>
        </w:tc>
        <w:tc>
          <w:tcPr>
            <w:tcW w:w="3472"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Ужа и шира породица и пријатељи</w:t>
            </w:r>
          </w:p>
          <w:p w:rsidR="00E170F0" w:rsidRPr="005F33E7" w:rsidRDefault="00E170F0" w:rsidP="00E170F0">
            <w:pPr>
              <w:spacing w:after="160" w:line="259" w:lineRule="auto"/>
              <w:rPr>
                <w:rFonts w:ascii="Times New Roman" w:eastAsia="Calibri" w:hAnsi="Times New Roman" w:cs="Times New Roman"/>
                <w:sz w:val="24"/>
                <w:szCs w:val="24"/>
                <w:lang w:val="sr-Cyrl-CS"/>
              </w:rPr>
            </w:pPr>
          </w:p>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Граматика: Презент, личне заменице, одређени члан и упитне реченице</w:t>
            </w:r>
          </w:p>
        </w:tc>
        <w:tc>
          <w:tcPr>
            <w:tcW w:w="3686"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Разумевање говора, разумевање писаног текста, усмено изражавање, интеракција, писмено изражавање, препознавање предвиђених граматичких садржаја(садашње време, редослед речи у реченици, форме учтивости, итд). Подстицање потребе за учењем немачког језика, развијање свести о сопственом напредовању, јачање мотивације за учење страног језика, истицање важности породице.</w:t>
            </w:r>
          </w:p>
        </w:tc>
      </w:tr>
      <w:tr w:rsidR="00E170F0" w:rsidRPr="005F33E7" w:rsidTr="00DC5534">
        <w:trPr>
          <w:trHeight w:val="1296"/>
        </w:trPr>
        <w:tc>
          <w:tcPr>
            <w:tcW w:w="2340"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Мој дом</w:t>
            </w:r>
          </w:p>
        </w:tc>
        <w:tc>
          <w:tcPr>
            <w:tcW w:w="3472"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Просторије у дому и делови намештаја</w:t>
            </w:r>
          </w:p>
          <w:p w:rsidR="00E170F0" w:rsidRPr="005F33E7" w:rsidRDefault="00E170F0" w:rsidP="00E170F0">
            <w:pPr>
              <w:spacing w:after="160" w:line="259" w:lineRule="auto"/>
              <w:rPr>
                <w:rFonts w:ascii="Times New Roman" w:eastAsia="Calibri" w:hAnsi="Times New Roman" w:cs="Times New Roman"/>
                <w:sz w:val="24"/>
                <w:szCs w:val="24"/>
                <w:lang w:val="sr-Cyrl-CS"/>
              </w:rPr>
            </w:pPr>
          </w:p>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xml:space="preserve">Граматика: негација, модални глаголи, називи земаља и </w:t>
            </w:r>
            <w:r w:rsidRPr="005F33E7">
              <w:rPr>
                <w:rFonts w:ascii="Times New Roman" w:eastAsia="Calibri" w:hAnsi="Times New Roman" w:cs="Times New Roman"/>
                <w:sz w:val="24"/>
                <w:szCs w:val="24"/>
                <w:lang w:val="sr-Cyrl-CS"/>
              </w:rPr>
              <w:lastRenderedPageBreak/>
              <w:t>језика, презент неправилних глагола</w:t>
            </w:r>
          </w:p>
          <w:p w:rsidR="00E170F0" w:rsidRPr="005F33E7" w:rsidRDefault="00E170F0" w:rsidP="00E170F0">
            <w:pPr>
              <w:spacing w:after="160" w:line="259" w:lineRule="auto"/>
              <w:rPr>
                <w:rFonts w:ascii="Times New Roman" w:eastAsia="Calibri" w:hAnsi="Times New Roman" w:cs="Times New Roman"/>
                <w:sz w:val="24"/>
                <w:szCs w:val="24"/>
                <w:lang w:val="sr-Cyrl-CS"/>
              </w:rPr>
            </w:pPr>
          </w:p>
        </w:tc>
        <w:tc>
          <w:tcPr>
            <w:tcW w:w="3686"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lastRenderedPageBreak/>
              <w:t xml:space="preserve">Разумевање говора, разумевање писаног текста, усмено изражавање, интеракција, писмено изражавање, препознавање предвиђених граматичких садржаја(садашње </w:t>
            </w:r>
            <w:r w:rsidRPr="005F33E7">
              <w:rPr>
                <w:rFonts w:ascii="Times New Roman" w:eastAsia="Calibri" w:hAnsi="Times New Roman" w:cs="Times New Roman"/>
                <w:sz w:val="24"/>
                <w:szCs w:val="24"/>
                <w:lang w:val="sr-Cyrl-CS"/>
              </w:rPr>
              <w:lastRenderedPageBreak/>
              <w:t>време, редослед речи у реченици, форме учтивости, итд). Подстицање потребе за учењем немачког језика, развијање свести о сопственом напредовању, јачање мотивације за учење страног језика, истицање важности дома и сналажења у простору.</w:t>
            </w:r>
          </w:p>
        </w:tc>
      </w:tr>
      <w:tr w:rsidR="00E170F0" w:rsidRPr="005F33E7" w:rsidTr="00DC5534">
        <w:trPr>
          <w:trHeight w:val="1296"/>
        </w:trPr>
        <w:tc>
          <w:tcPr>
            <w:tcW w:w="2340"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lastRenderedPageBreak/>
              <w:t>Свакодневница</w:t>
            </w:r>
          </w:p>
        </w:tc>
        <w:tc>
          <w:tcPr>
            <w:tcW w:w="3472"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Храна и пиће, одевни предмети, школски прибор</w:t>
            </w:r>
          </w:p>
          <w:p w:rsidR="00E170F0" w:rsidRPr="005F33E7" w:rsidRDefault="00E170F0" w:rsidP="00E170F0">
            <w:pPr>
              <w:spacing w:after="160" w:line="259" w:lineRule="auto"/>
              <w:rPr>
                <w:rFonts w:ascii="Times New Roman" w:eastAsia="Calibri" w:hAnsi="Times New Roman" w:cs="Times New Roman"/>
                <w:sz w:val="24"/>
                <w:szCs w:val="24"/>
                <w:lang w:val="sr-Cyrl-CS"/>
              </w:rPr>
            </w:pPr>
          </w:p>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Граматика: Акузатив, множина, временски додаци, раздвојиви глаголи</w:t>
            </w:r>
          </w:p>
        </w:tc>
        <w:tc>
          <w:tcPr>
            <w:tcW w:w="3686"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Разумевање говора, разумевање писаног текста, усмено изражавање, интеракција, писмено изражавање, препознавање предвиђених граматичких садржаја(садашње време, редослед речи у реченици, форме учтивости, итд). Подстицање потребе за учењем немачког језика, развијање свести о сопственом напредовању, јачање мотивације за учење страног језика, истицање важности здраве исхране и адекватног облачења.</w:t>
            </w:r>
          </w:p>
        </w:tc>
      </w:tr>
    </w:tbl>
    <w:p w:rsidR="00E170F0" w:rsidRPr="005F33E7" w:rsidRDefault="00E170F0" w:rsidP="00E170F0">
      <w:pPr>
        <w:spacing w:after="160" w:line="259" w:lineRule="auto"/>
        <w:rPr>
          <w:rFonts w:ascii="Times New Roman" w:eastAsia="Calibri" w:hAnsi="Times New Roman" w:cs="Times New Roman"/>
          <w:b/>
          <w:sz w:val="24"/>
          <w:szCs w:val="24"/>
          <w:u w:val="single"/>
          <w:lang w:val="sr-Cyrl-RS"/>
        </w:rPr>
      </w:pPr>
    </w:p>
    <w:p w:rsidR="00E170F0" w:rsidRPr="00AF3383" w:rsidRDefault="00E170F0" w:rsidP="00E170F0">
      <w:pPr>
        <w:spacing w:after="160" w:line="259" w:lineRule="auto"/>
        <w:rPr>
          <w:rFonts w:ascii="Times New Roman" w:eastAsia="Calibri" w:hAnsi="Times New Roman" w:cs="Times New Roman"/>
          <w:b/>
          <w:color w:val="FF0000"/>
          <w:sz w:val="24"/>
          <w:szCs w:val="24"/>
          <w:lang w:val="sr-Cyrl-RS"/>
        </w:rPr>
      </w:pPr>
      <w:r w:rsidRPr="005F33E7">
        <w:rPr>
          <w:rFonts w:ascii="Times New Roman" w:eastAsia="Calibri" w:hAnsi="Times New Roman" w:cs="Times New Roman"/>
          <w:b/>
          <w:color w:val="FF0000"/>
          <w:sz w:val="24"/>
          <w:szCs w:val="24"/>
          <w:lang w:val="sr-Cyrl-RS"/>
        </w:rPr>
        <w:t>НЕМАЧКИ ЈЕЗИК - 8. РАЗРЕД, ДОДАТНА НАСТАВА</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72"/>
        <w:gridCol w:w="3686"/>
      </w:tblGrid>
      <w:tr w:rsidR="00E170F0" w:rsidRPr="005F33E7" w:rsidTr="00DC5534">
        <w:tc>
          <w:tcPr>
            <w:tcW w:w="2340" w:type="dxa"/>
            <w:shd w:val="clear" w:color="auto" w:fill="FBD4B4" w:themeFill="accent6" w:themeFillTint="66"/>
          </w:tcPr>
          <w:p w:rsidR="00E170F0" w:rsidRPr="005F33E7" w:rsidRDefault="00E170F0" w:rsidP="00E170F0">
            <w:pPr>
              <w:spacing w:after="160" w:line="259" w:lineRule="auto"/>
              <w:rPr>
                <w:rFonts w:ascii="Times New Roman" w:eastAsia="Calibri" w:hAnsi="Times New Roman" w:cs="Times New Roman"/>
                <w:b/>
                <w:sz w:val="24"/>
                <w:szCs w:val="24"/>
                <w:lang w:val="sr-Cyrl-CS"/>
              </w:rPr>
            </w:pPr>
            <w:r w:rsidRPr="005F33E7">
              <w:rPr>
                <w:rFonts w:ascii="Times New Roman" w:eastAsia="Calibri" w:hAnsi="Times New Roman" w:cs="Times New Roman"/>
                <w:b/>
                <w:sz w:val="24"/>
                <w:szCs w:val="24"/>
                <w:lang w:val="sr-Cyrl-CS"/>
              </w:rPr>
              <w:t>Наставна тема</w:t>
            </w:r>
          </w:p>
        </w:tc>
        <w:tc>
          <w:tcPr>
            <w:tcW w:w="3472" w:type="dxa"/>
            <w:shd w:val="clear" w:color="auto" w:fill="FBD4B4" w:themeFill="accent6" w:themeFillTint="66"/>
          </w:tcPr>
          <w:p w:rsidR="00E170F0" w:rsidRPr="005F33E7" w:rsidRDefault="00E170F0" w:rsidP="00E170F0">
            <w:pPr>
              <w:spacing w:after="160" w:line="259" w:lineRule="auto"/>
              <w:rPr>
                <w:rFonts w:ascii="Times New Roman" w:eastAsia="Calibri" w:hAnsi="Times New Roman" w:cs="Times New Roman"/>
                <w:b/>
                <w:sz w:val="24"/>
                <w:szCs w:val="24"/>
                <w:lang w:val="sr-Cyrl-CS"/>
              </w:rPr>
            </w:pPr>
            <w:r w:rsidRPr="005F33E7">
              <w:rPr>
                <w:rFonts w:ascii="Times New Roman" w:eastAsia="Calibri" w:hAnsi="Times New Roman" w:cs="Times New Roman"/>
                <w:b/>
                <w:sz w:val="24"/>
                <w:szCs w:val="24"/>
                <w:lang w:val="sr-Cyrl-CS"/>
              </w:rPr>
              <w:t>Садржај програма</w:t>
            </w:r>
          </w:p>
        </w:tc>
        <w:tc>
          <w:tcPr>
            <w:tcW w:w="3686" w:type="dxa"/>
            <w:shd w:val="clear" w:color="auto" w:fill="FBD4B4" w:themeFill="accent6" w:themeFillTint="66"/>
          </w:tcPr>
          <w:p w:rsidR="00E170F0" w:rsidRPr="005F33E7" w:rsidRDefault="00E170F0" w:rsidP="00E170F0">
            <w:pPr>
              <w:spacing w:after="160" w:line="259" w:lineRule="auto"/>
              <w:rPr>
                <w:rFonts w:ascii="Times New Roman" w:eastAsia="Calibri" w:hAnsi="Times New Roman" w:cs="Times New Roman"/>
                <w:b/>
                <w:sz w:val="24"/>
                <w:szCs w:val="24"/>
                <w:lang w:val="sr-Cyrl-CS"/>
              </w:rPr>
            </w:pPr>
            <w:r w:rsidRPr="005F33E7">
              <w:rPr>
                <w:rFonts w:ascii="Times New Roman" w:eastAsia="Calibri" w:hAnsi="Times New Roman" w:cs="Times New Roman"/>
                <w:b/>
                <w:sz w:val="24"/>
                <w:szCs w:val="24"/>
                <w:lang w:val="sr-Cyrl-CS"/>
              </w:rPr>
              <w:t>Образовно васпитни циљеви и задаци</w:t>
            </w:r>
          </w:p>
        </w:tc>
      </w:tr>
      <w:tr w:rsidR="00E170F0" w:rsidRPr="005F33E7" w:rsidTr="00DC5534">
        <w:trPr>
          <w:trHeight w:val="1296"/>
        </w:trPr>
        <w:tc>
          <w:tcPr>
            <w:tcW w:w="2340"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Занимања</w:t>
            </w:r>
          </w:p>
        </w:tc>
        <w:tc>
          <w:tcPr>
            <w:tcW w:w="3472"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Бављење спортом, путовања</w:t>
            </w:r>
          </w:p>
          <w:p w:rsidR="00E170F0" w:rsidRPr="005F33E7" w:rsidRDefault="00E170F0" w:rsidP="00E170F0">
            <w:pPr>
              <w:spacing w:after="160" w:line="259" w:lineRule="auto"/>
              <w:rPr>
                <w:rFonts w:ascii="Times New Roman" w:eastAsia="Calibri" w:hAnsi="Times New Roman" w:cs="Times New Roman"/>
                <w:sz w:val="24"/>
                <w:szCs w:val="24"/>
                <w:lang w:val="sr-Cyrl-CS"/>
              </w:rPr>
            </w:pPr>
          </w:p>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Граматика: Генитив, објекатске и временске реченице, перфекат, претерит</w:t>
            </w:r>
          </w:p>
        </w:tc>
        <w:tc>
          <w:tcPr>
            <w:tcW w:w="3686"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Разумевање говора, разумевање писаног текста, усмено изражавање, интеракција, писмено изражавање, препознавање предвиђених граматичких садржаја(садашње време, генитив, зависне реченице, редослед речи у реченици, форме учтивости, итд). Подстицање потребе за учењем немачког језика, развијање свести о сопственом напредовању, јачање мотивације за учење страног језика, истицање важности одабира адекватних занимања.</w:t>
            </w:r>
          </w:p>
        </w:tc>
      </w:tr>
      <w:tr w:rsidR="00E170F0" w:rsidRPr="005F33E7" w:rsidTr="00DC5534">
        <w:trPr>
          <w:trHeight w:val="1296"/>
        </w:trPr>
        <w:tc>
          <w:tcPr>
            <w:tcW w:w="2340"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lastRenderedPageBreak/>
              <w:t>Медији</w:t>
            </w:r>
          </w:p>
        </w:tc>
        <w:tc>
          <w:tcPr>
            <w:tcW w:w="3472"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Заштита човекове околине</w:t>
            </w:r>
          </w:p>
          <w:p w:rsidR="00E170F0" w:rsidRPr="005F33E7" w:rsidRDefault="00E170F0" w:rsidP="00E170F0">
            <w:pPr>
              <w:spacing w:after="160" w:line="259" w:lineRule="auto"/>
              <w:rPr>
                <w:rFonts w:ascii="Times New Roman" w:eastAsia="Calibri" w:hAnsi="Times New Roman" w:cs="Times New Roman"/>
                <w:sz w:val="24"/>
                <w:szCs w:val="24"/>
                <w:lang w:val="sr-Cyrl-CS"/>
              </w:rPr>
            </w:pPr>
          </w:p>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Граматика: Допусне реченице, узрочне реченице, презент, футур</w:t>
            </w:r>
          </w:p>
          <w:p w:rsidR="00E170F0" w:rsidRPr="005F33E7" w:rsidRDefault="00E170F0" w:rsidP="00E170F0">
            <w:pPr>
              <w:spacing w:after="160" w:line="259" w:lineRule="auto"/>
              <w:rPr>
                <w:rFonts w:ascii="Times New Roman" w:eastAsia="Calibri" w:hAnsi="Times New Roman" w:cs="Times New Roman"/>
                <w:sz w:val="24"/>
                <w:szCs w:val="24"/>
                <w:lang w:val="sr-Cyrl-CS"/>
              </w:rPr>
            </w:pPr>
          </w:p>
        </w:tc>
        <w:tc>
          <w:tcPr>
            <w:tcW w:w="3686"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Разумевање говора, разумевање писаног текста, усмено изражавање, интеракција, писмено изражавање, препознавање предвиђених граматичких садржаја(садашње време, зависне реченице, редослед речи у реченици, форме учтивости, итд). Подстицање потребе за учењем немачког језика, развијање свести о сопственом напредовању, јачање мотивације за учење страног језика, истицање важности потреба друштва.</w:t>
            </w:r>
          </w:p>
        </w:tc>
      </w:tr>
      <w:tr w:rsidR="00E170F0" w:rsidRPr="005F33E7" w:rsidTr="00DC5534">
        <w:trPr>
          <w:trHeight w:val="1296"/>
        </w:trPr>
        <w:tc>
          <w:tcPr>
            <w:tcW w:w="2340"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Географија</w:t>
            </w:r>
          </w:p>
        </w:tc>
        <w:tc>
          <w:tcPr>
            <w:tcW w:w="3472"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Аустрија и Швајцарска</w:t>
            </w:r>
          </w:p>
          <w:p w:rsidR="00E170F0" w:rsidRPr="005F33E7" w:rsidRDefault="00E170F0" w:rsidP="00E170F0">
            <w:pPr>
              <w:spacing w:after="160" w:line="259" w:lineRule="auto"/>
              <w:rPr>
                <w:rFonts w:ascii="Times New Roman" w:eastAsia="Calibri" w:hAnsi="Times New Roman" w:cs="Times New Roman"/>
                <w:sz w:val="24"/>
                <w:szCs w:val="24"/>
                <w:lang w:val="sr-Cyrl-CS"/>
              </w:rPr>
            </w:pPr>
          </w:p>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Граматика: Придеви, именице, предлози</w:t>
            </w:r>
          </w:p>
        </w:tc>
        <w:tc>
          <w:tcPr>
            <w:tcW w:w="3686" w:type="dxa"/>
            <w:shd w:val="clear" w:color="auto" w:fill="auto"/>
          </w:tcPr>
          <w:p w:rsidR="00E170F0" w:rsidRPr="005F33E7" w:rsidRDefault="00E170F0" w:rsidP="00E170F0">
            <w:pPr>
              <w:spacing w:after="160" w:line="259"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Разумевање говора, разумевање писаног текста, усмено изражавање, интеракција, писмено изражавање, препознавање предвиђених граматичких садржаја(садашње време, перфекат, претерит, футур, објекатске реченице, редослед речи у реченици, форме учтивости, итд). Подстицање потребе за учењем немачког језика, развијање свести о сопственом напредовању, јачање мотивације за учење страног језика, истицање важности познавања културе и обичаја других народа и земаља.</w:t>
            </w:r>
          </w:p>
        </w:tc>
      </w:tr>
    </w:tbl>
    <w:p w:rsidR="00E170F0" w:rsidRPr="005F33E7" w:rsidRDefault="00E170F0" w:rsidP="00E170F0">
      <w:pPr>
        <w:spacing w:after="160" w:line="259" w:lineRule="auto"/>
        <w:rPr>
          <w:rFonts w:ascii="Times New Roman" w:eastAsia="Calibri" w:hAnsi="Times New Roman" w:cs="Times New Roman"/>
          <w:b/>
          <w:sz w:val="24"/>
          <w:szCs w:val="24"/>
          <w:lang w:val="sr-Cyrl-CS"/>
        </w:rPr>
      </w:pPr>
    </w:p>
    <w:p w:rsidR="00AF3383" w:rsidRDefault="00AF3383" w:rsidP="00E170F0">
      <w:pPr>
        <w:spacing w:after="160" w:line="259" w:lineRule="auto"/>
        <w:rPr>
          <w:rFonts w:ascii="Times New Roman" w:eastAsia="Calibri" w:hAnsi="Times New Roman" w:cs="Times New Roman"/>
          <w:b/>
          <w:sz w:val="24"/>
          <w:szCs w:val="24"/>
          <w:lang w:val="sr-Cyrl-CS"/>
        </w:rPr>
      </w:pPr>
    </w:p>
    <w:p w:rsidR="00AF3383" w:rsidRDefault="00AF3383" w:rsidP="00E170F0">
      <w:pPr>
        <w:spacing w:after="160" w:line="259" w:lineRule="auto"/>
        <w:rPr>
          <w:rFonts w:ascii="Times New Roman" w:eastAsia="Calibri" w:hAnsi="Times New Roman" w:cs="Times New Roman"/>
          <w:b/>
          <w:sz w:val="24"/>
          <w:szCs w:val="24"/>
          <w:lang w:val="sr-Cyrl-CS"/>
        </w:rPr>
      </w:pPr>
    </w:p>
    <w:p w:rsidR="00AF3383" w:rsidRDefault="00AF3383" w:rsidP="00E170F0">
      <w:pPr>
        <w:spacing w:after="160" w:line="259" w:lineRule="auto"/>
        <w:rPr>
          <w:rFonts w:ascii="Times New Roman" w:eastAsia="Calibri" w:hAnsi="Times New Roman" w:cs="Times New Roman"/>
          <w:b/>
          <w:sz w:val="24"/>
          <w:szCs w:val="24"/>
          <w:lang w:val="sr-Cyrl-CS"/>
        </w:rPr>
      </w:pPr>
    </w:p>
    <w:p w:rsidR="00AF3383" w:rsidRDefault="00AF3383" w:rsidP="00E170F0">
      <w:pPr>
        <w:spacing w:after="160" w:line="259" w:lineRule="auto"/>
        <w:rPr>
          <w:rFonts w:ascii="Times New Roman" w:eastAsia="Calibri" w:hAnsi="Times New Roman" w:cs="Times New Roman"/>
          <w:b/>
          <w:sz w:val="24"/>
          <w:szCs w:val="24"/>
          <w:lang w:val="sr-Cyrl-CS"/>
        </w:rPr>
      </w:pPr>
    </w:p>
    <w:p w:rsidR="00AF3383" w:rsidRDefault="00AF3383" w:rsidP="00E170F0">
      <w:pPr>
        <w:spacing w:after="160" w:line="259" w:lineRule="auto"/>
        <w:rPr>
          <w:rFonts w:ascii="Times New Roman" w:eastAsia="Calibri" w:hAnsi="Times New Roman" w:cs="Times New Roman"/>
          <w:b/>
          <w:sz w:val="24"/>
          <w:szCs w:val="24"/>
          <w:lang w:val="sr-Cyrl-CS"/>
        </w:rPr>
      </w:pPr>
    </w:p>
    <w:p w:rsidR="00AF3383" w:rsidRDefault="00AF3383" w:rsidP="00E170F0">
      <w:pPr>
        <w:spacing w:after="160" w:line="259" w:lineRule="auto"/>
        <w:rPr>
          <w:rFonts w:ascii="Times New Roman" w:eastAsia="Calibri" w:hAnsi="Times New Roman" w:cs="Times New Roman"/>
          <w:b/>
          <w:sz w:val="24"/>
          <w:szCs w:val="24"/>
          <w:lang w:val="sr-Cyrl-CS"/>
        </w:rPr>
      </w:pPr>
    </w:p>
    <w:p w:rsidR="00AF3383" w:rsidRDefault="00AF3383" w:rsidP="00E170F0">
      <w:pPr>
        <w:spacing w:after="160" w:line="259" w:lineRule="auto"/>
        <w:rPr>
          <w:rFonts w:ascii="Times New Roman" w:eastAsia="Calibri" w:hAnsi="Times New Roman" w:cs="Times New Roman"/>
          <w:b/>
          <w:sz w:val="24"/>
          <w:szCs w:val="24"/>
          <w:lang w:val="sr-Cyrl-CS"/>
        </w:rPr>
      </w:pPr>
    </w:p>
    <w:p w:rsidR="00AF3383" w:rsidRDefault="00AF3383" w:rsidP="00E170F0">
      <w:pPr>
        <w:spacing w:after="160" w:line="259" w:lineRule="auto"/>
        <w:rPr>
          <w:rFonts w:ascii="Times New Roman" w:eastAsia="Calibri" w:hAnsi="Times New Roman" w:cs="Times New Roman"/>
          <w:b/>
          <w:sz w:val="24"/>
          <w:szCs w:val="24"/>
          <w:lang w:val="sr-Cyrl-CS"/>
        </w:rPr>
      </w:pPr>
    </w:p>
    <w:p w:rsidR="00DC5534" w:rsidRPr="005F33E7" w:rsidRDefault="00E170F0" w:rsidP="00E170F0">
      <w:pPr>
        <w:spacing w:after="160" w:line="259" w:lineRule="auto"/>
        <w:rPr>
          <w:rFonts w:ascii="Times New Roman" w:eastAsia="Calibri" w:hAnsi="Times New Roman" w:cs="Times New Roman"/>
          <w:b/>
          <w:sz w:val="24"/>
          <w:szCs w:val="24"/>
          <w:lang w:val="sr-Cyrl-CS"/>
        </w:rPr>
      </w:pPr>
      <w:r w:rsidRPr="005F33E7">
        <w:rPr>
          <w:rFonts w:ascii="Times New Roman" w:eastAsia="Calibri" w:hAnsi="Times New Roman" w:cs="Times New Roman"/>
          <w:b/>
          <w:sz w:val="24"/>
          <w:szCs w:val="24"/>
          <w:lang w:val="sr-Cyrl-CS"/>
        </w:rPr>
        <w:lastRenderedPageBreak/>
        <w:t>КОРЕЛАЦИЈА СА ДРУГИМ НАСТАВНИМ ПРЕДМЕТИМА</w:t>
      </w:r>
    </w:p>
    <w:p w:rsidR="00E170F0" w:rsidRPr="005F33E7" w:rsidRDefault="00DC5534" w:rsidP="00E170F0">
      <w:pPr>
        <w:spacing w:after="160" w:line="259" w:lineRule="auto"/>
        <w:rPr>
          <w:rFonts w:ascii="Times New Roman" w:eastAsia="Calibri" w:hAnsi="Times New Roman" w:cs="Times New Roman"/>
          <w:b/>
          <w:sz w:val="24"/>
          <w:szCs w:val="24"/>
          <w:lang w:val="sr-Cyrl-CS"/>
        </w:rPr>
      </w:pPr>
      <w:r w:rsidRPr="005F33E7">
        <w:rPr>
          <w:rFonts w:ascii="Times New Roman" w:eastAsia="Calibri" w:hAnsi="Times New Roman" w:cs="Times New Roman"/>
          <w:b/>
          <w:sz w:val="24"/>
          <w:szCs w:val="24"/>
          <w:lang w:val="sr-Cyrl-CS"/>
        </w:rPr>
        <w:t xml:space="preserve">5. </w:t>
      </w:r>
      <w:r w:rsidRPr="005F33E7">
        <w:rPr>
          <w:rFonts w:ascii="Times New Roman" w:eastAsia="Calibri" w:hAnsi="Times New Roman" w:cs="Times New Roman"/>
          <w:b/>
          <w:sz w:val="24"/>
          <w:szCs w:val="24"/>
          <w:lang w:val="sr-Cyrl-RS"/>
        </w:rPr>
        <w:t>РАЗРЕД</w:t>
      </w:r>
    </w:p>
    <w:p w:rsidR="00E170F0" w:rsidRPr="005F33E7" w:rsidRDefault="00E170F0" w:rsidP="00E170F0">
      <w:pPr>
        <w:spacing w:after="160" w:line="259" w:lineRule="auto"/>
        <w:rPr>
          <w:rFonts w:ascii="Times New Roman" w:eastAsia="Calibri" w:hAnsi="Times New Roman" w:cs="Times New Roman"/>
          <w:b/>
          <w:sz w:val="24"/>
          <w:szCs w:val="24"/>
          <w:lang w:val="sr-Cyrl-CS"/>
        </w:rPr>
      </w:pP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2099"/>
        <w:gridCol w:w="2113"/>
        <w:gridCol w:w="2170"/>
      </w:tblGrid>
      <w:tr w:rsidR="00E170F0" w:rsidRPr="005F33E7" w:rsidTr="00E170F0">
        <w:trPr>
          <w:trHeight w:val="270"/>
        </w:trPr>
        <w:tc>
          <w:tcPr>
            <w:tcW w:w="2336" w:type="dxa"/>
            <w:shd w:val="clear" w:color="auto" w:fill="95B3D7" w:themeFill="accent1" w:themeFillTint="99"/>
          </w:tcPr>
          <w:p w:rsidR="00E170F0" w:rsidRPr="005F33E7" w:rsidRDefault="00E170F0" w:rsidP="00E170F0">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Предмет</w:t>
            </w:r>
          </w:p>
        </w:tc>
        <w:tc>
          <w:tcPr>
            <w:tcW w:w="4672" w:type="dxa"/>
            <w:gridSpan w:val="2"/>
            <w:shd w:val="clear" w:color="auto" w:fill="95B3D7" w:themeFill="accent1" w:themeFillTint="99"/>
          </w:tcPr>
          <w:p w:rsidR="00E170F0" w:rsidRPr="005F33E7" w:rsidRDefault="00E170F0" w:rsidP="00E170F0">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Садржај</w:t>
            </w:r>
          </w:p>
        </w:tc>
        <w:tc>
          <w:tcPr>
            <w:tcW w:w="2336" w:type="dxa"/>
            <w:shd w:val="clear" w:color="auto" w:fill="95B3D7" w:themeFill="accent1" w:themeFillTint="99"/>
          </w:tcPr>
          <w:p w:rsidR="00E170F0" w:rsidRPr="005F33E7" w:rsidRDefault="00E170F0" w:rsidP="00E170F0">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Индикатори</w:t>
            </w:r>
          </w:p>
        </w:tc>
      </w:tr>
      <w:tr w:rsidR="00E170F0" w:rsidRPr="005F33E7" w:rsidTr="00E170F0">
        <w:trPr>
          <w:trHeight w:val="4096"/>
        </w:trPr>
        <w:tc>
          <w:tcPr>
            <w:tcW w:w="2336" w:type="dxa"/>
            <w:shd w:val="clear" w:color="auto" w:fill="auto"/>
          </w:tcPr>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 xml:space="preserve">Немачки језик – Математика </w:t>
            </w: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 xml:space="preserve">Немачки језик – Биологија </w:t>
            </w: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Немачки језик – Географија</w:t>
            </w: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 xml:space="preserve">Немачки језик – Географија </w:t>
            </w: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 xml:space="preserve">Немачки језик – Биологија </w:t>
            </w: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p>
        </w:tc>
        <w:tc>
          <w:tcPr>
            <w:tcW w:w="2336" w:type="dxa"/>
            <w:shd w:val="clear" w:color="auto" w:fill="auto"/>
          </w:tcPr>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lang w:val="de-DE"/>
              </w:rPr>
              <w:t>Zahlen 0-20</w:t>
            </w: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lang w:val="de-DE"/>
              </w:rPr>
              <w:t>Hast du Haustiere?</w:t>
            </w: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lang w:val="de-DE"/>
              </w:rPr>
              <w:t xml:space="preserve">Wo liegt? </w:t>
            </w: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lang w:val="de-DE"/>
              </w:rPr>
              <w:t>Länder und Sprachen</w:t>
            </w: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lang w:val="de-DE"/>
              </w:rPr>
              <w:t>Was isst du in der Pause?</w:t>
            </w:r>
          </w:p>
        </w:tc>
        <w:tc>
          <w:tcPr>
            <w:tcW w:w="2336" w:type="dxa"/>
            <w:shd w:val="clear" w:color="auto" w:fill="auto"/>
          </w:tcPr>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rPr>
              <w:t>Бројеви</w:t>
            </w:r>
            <w:r w:rsidRPr="005F33E7">
              <w:rPr>
                <w:rFonts w:ascii="Times New Roman" w:eastAsia="Calibri" w:hAnsi="Times New Roman" w:cs="Times New Roman"/>
                <w:sz w:val="24"/>
                <w:szCs w:val="24"/>
                <w:lang w:val="de-DE"/>
              </w:rPr>
              <w:t xml:space="preserve"> </w:t>
            </w:r>
            <w:r w:rsidRPr="005F33E7">
              <w:rPr>
                <w:rFonts w:ascii="Times New Roman" w:eastAsia="Calibri" w:hAnsi="Times New Roman" w:cs="Times New Roman"/>
                <w:sz w:val="24"/>
                <w:szCs w:val="24"/>
              </w:rPr>
              <w:t>од</w:t>
            </w:r>
            <w:r w:rsidRPr="005F33E7">
              <w:rPr>
                <w:rFonts w:ascii="Times New Roman" w:eastAsia="Calibri" w:hAnsi="Times New Roman" w:cs="Times New Roman"/>
                <w:sz w:val="24"/>
                <w:szCs w:val="24"/>
                <w:lang w:val="de-DE"/>
              </w:rPr>
              <w:t xml:space="preserve"> 0 </w:t>
            </w:r>
            <w:r w:rsidRPr="005F33E7">
              <w:rPr>
                <w:rFonts w:ascii="Times New Roman" w:eastAsia="Calibri" w:hAnsi="Times New Roman" w:cs="Times New Roman"/>
                <w:sz w:val="24"/>
                <w:szCs w:val="24"/>
              </w:rPr>
              <w:t>до</w:t>
            </w:r>
            <w:r w:rsidRPr="005F33E7">
              <w:rPr>
                <w:rFonts w:ascii="Times New Roman" w:eastAsia="Calibri" w:hAnsi="Times New Roman" w:cs="Times New Roman"/>
                <w:sz w:val="24"/>
                <w:szCs w:val="24"/>
                <w:lang w:val="de-DE"/>
              </w:rPr>
              <w:t xml:space="preserve"> 20</w:t>
            </w: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rPr>
              <w:t>Животиње</w:t>
            </w: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rPr>
              <w:t>Немачки</w:t>
            </w:r>
            <w:r w:rsidRPr="005F33E7">
              <w:rPr>
                <w:rFonts w:ascii="Times New Roman" w:eastAsia="Calibri" w:hAnsi="Times New Roman" w:cs="Times New Roman"/>
                <w:sz w:val="24"/>
                <w:szCs w:val="24"/>
                <w:lang w:val="de-DE"/>
              </w:rPr>
              <w:t xml:space="preserve"> </w:t>
            </w:r>
            <w:r w:rsidRPr="005F33E7">
              <w:rPr>
                <w:rFonts w:ascii="Times New Roman" w:eastAsia="Calibri" w:hAnsi="Times New Roman" w:cs="Times New Roman"/>
                <w:sz w:val="24"/>
                <w:szCs w:val="24"/>
              </w:rPr>
              <w:t>градови</w:t>
            </w: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Државе и језици</w:t>
            </w: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Исхрана</w:t>
            </w:r>
          </w:p>
        </w:tc>
        <w:tc>
          <w:tcPr>
            <w:tcW w:w="2336" w:type="dxa"/>
            <w:shd w:val="clear" w:color="auto" w:fill="auto"/>
          </w:tcPr>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Садржајна 1.2.3.</w:t>
            </w: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Садржајна 1.2.3.</w:t>
            </w: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Садржајна 1.2.3.</w:t>
            </w: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Садржајна 1.2.3.</w:t>
            </w: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Садржајна 1.2.3.</w:t>
            </w:r>
          </w:p>
          <w:p w:rsidR="00E170F0" w:rsidRPr="005F33E7" w:rsidRDefault="00E170F0" w:rsidP="00E170F0">
            <w:pPr>
              <w:spacing w:after="0" w:line="240" w:lineRule="auto"/>
              <w:rPr>
                <w:rFonts w:ascii="Times New Roman" w:eastAsia="Calibri" w:hAnsi="Times New Roman" w:cs="Times New Roman"/>
                <w:sz w:val="24"/>
                <w:szCs w:val="24"/>
              </w:rPr>
            </w:pPr>
          </w:p>
        </w:tc>
      </w:tr>
    </w:tbl>
    <w:p w:rsidR="00E170F0" w:rsidRPr="00AF3383" w:rsidRDefault="00E170F0" w:rsidP="00E170F0">
      <w:pPr>
        <w:spacing w:after="160" w:line="259" w:lineRule="auto"/>
        <w:rPr>
          <w:rFonts w:ascii="Times New Roman" w:eastAsia="Calibri" w:hAnsi="Times New Roman" w:cs="Times New Roman"/>
          <w:b/>
          <w:sz w:val="24"/>
          <w:szCs w:val="24"/>
          <w:lang w:val="sr-Cyrl-RS"/>
        </w:rPr>
      </w:pPr>
    </w:p>
    <w:p w:rsidR="00E170F0" w:rsidRPr="005F33E7" w:rsidRDefault="00E170F0" w:rsidP="00E170F0">
      <w:pPr>
        <w:spacing w:after="160" w:line="259" w:lineRule="auto"/>
        <w:rPr>
          <w:rFonts w:ascii="Times New Roman" w:eastAsia="Calibri" w:hAnsi="Times New Roman" w:cs="Times New Roman"/>
          <w:b/>
          <w:sz w:val="24"/>
          <w:szCs w:val="24"/>
        </w:rPr>
      </w:pPr>
      <w:r w:rsidRPr="005F33E7">
        <w:rPr>
          <w:rFonts w:ascii="Times New Roman" w:eastAsia="Calibri" w:hAnsi="Times New Roman" w:cs="Times New Roman"/>
          <w:b/>
          <w:sz w:val="24"/>
          <w:szCs w:val="24"/>
        </w:rPr>
        <w:t xml:space="preserve">6. </w:t>
      </w:r>
      <w:r w:rsidRPr="005F33E7">
        <w:rPr>
          <w:rFonts w:ascii="Times New Roman" w:eastAsia="Calibri" w:hAnsi="Times New Roman" w:cs="Times New Roman"/>
          <w:b/>
          <w:sz w:val="24"/>
          <w:szCs w:val="24"/>
          <w:lang w:val="sr-Cyrl-RS"/>
        </w:rPr>
        <w:t>РАЗРЕД</w:t>
      </w:r>
    </w:p>
    <w:tbl>
      <w:tblPr>
        <w:tblpPr w:leftFromText="180" w:rightFromText="180" w:vertAnchor="text" w:horzAnchor="margin" w:tblpY="5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2148"/>
        <w:gridCol w:w="2119"/>
        <w:gridCol w:w="2155"/>
      </w:tblGrid>
      <w:tr w:rsidR="00E170F0" w:rsidRPr="005F33E7" w:rsidTr="00E170F0">
        <w:trPr>
          <w:trHeight w:val="270"/>
        </w:trPr>
        <w:tc>
          <w:tcPr>
            <w:tcW w:w="2336" w:type="dxa"/>
            <w:shd w:val="clear" w:color="auto" w:fill="95B3D7" w:themeFill="accent1" w:themeFillTint="99"/>
          </w:tcPr>
          <w:p w:rsidR="00E170F0" w:rsidRPr="005F33E7" w:rsidRDefault="00E170F0" w:rsidP="00E170F0">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Предмет</w:t>
            </w:r>
          </w:p>
        </w:tc>
        <w:tc>
          <w:tcPr>
            <w:tcW w:w="4672" w:type="dxa"/>
            <w:gridSpan w:val="2"/>
            <w:shd w:val="clear" w:color="auto" w:fill="95B3D7" w:themeFill="accent1" w:themeFillTint="99"/>
          </w:tcPr>
          <w:p w:rsidR="00E170F0" w:rsidRPr="005F33E7" w:rsidRDefault="00E170F0" w:rsidP="00E170F0">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Садржај</w:t>
            </w:r>
          </w:p>
        </w:tc>
        <w:tc>
          <w:tcPr>
            <w:tcW w:w="2336" w:type="dxa"/>
            <w:shd w:val="clear" w:color="auto" w:fill="95B3D7" w:themeFill="accent1" w:themeFillTint="99"/>
          </w:tcPr>
          <w:p w:rsidR="00E170F0" w:rsidRPr="005F33E7" w:rsidRDefault="00E170F0" w:rsidP="00E170F0">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Индикатори</w:t>
            </w:r>
          </w:p>
        </w:tc>
      </w:tr>
      <w:tr w:rsidR="00E170F0" w:rsidRPr="005F33E7" w:rsidTr="00E170F0">
        <w:trPr>
          <w:trHeight w:val="693"/>
        </w:trPr>
        <w:tc>
          <w:tcPr>
            <w:tcW w:w="2336" w:type="dxa"/>
            <w:shd w:val="clear" w:color="auto" w:fill="auto"/>
          </w:tcPr>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Немачки језик – Физичко васпитање</w:t>
            </w: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Немачки језик – Географија</w:t>
            </w: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Немачки језик -  Географија</w:t>
            </w: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 xml:space="preserve">Немачки језик – Биологија </w:t>
            </w: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Немачки језик - Биологија</w:t>
            </w:r>
          </w:p>
        </w:tc>
        <w:tc>
          <w:tcPr>
            <w:tcW w:w="2336" w:type="dxa"/>
            <w:shd w:val="clear" w:color="auto" w:fill="auto"/>
          </w:tcPr>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lang w:val="de-DE"/>
              </w:rPr>
              <w:t>Was kannst du?</w:t>
            </w: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lang w:val="de-DE"/>
              </w:rPr>
              <w:t>Wohin fährst du in Urlaub?</w:t>
            </w: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lang w:val="de-DE"/>
              </w:rPr>
              <w:t>Das Wetterbericht</w:t>
            </w: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lang w:val="de-DE"/>
              </w:rPr>
              <w:t>Körperteile</w:t>
            </w: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lang w:val="de-DE"/>
              </w:rPr>
              <w:t>Was tust du für deine Gesundheit?</w:t>
            </w:r>
          </w:p>
        </w:tc>
        <w:tc>
          <w:tcPr>
            <w:tcW w:w="2336" w:type="dxa"/>
            <w:shd w:val="clear" w:color="auto" w:fill="auto"/>
          </w:tcPr>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rPr>
              <w:t>Спортови</w:t>
            </w: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rPr>
              <w:t>Географски</w:t>
            </w:r>
            <w:r w:rsidRPr="005F33E7">
              <w:rPr>
                <w:rFonts w:ascii="Times New Roman" w:eastAsia="Calibri" w:hAnsi="Times New Roman" w:cs="Times New Roman"/>
                <w:sz w:val="24"/>
                <w:szCs w:val="24"/>
                <w:lang w:val="de-DE"/>
              </w:rPr>
              <w:t xml:space="preserve"> </w:t>
            </w:r>
            <w:r w:rsidRPr="005F33E7">
              <w:rPr>
                <w:rFonts w:ascii="Times New Roman" w:eastAsia="Calibri" w:hAnsi="Times New Roman" w:cs="Times New Roman"/>
                <w:sz w:val="24"/>
                <w:szCs w:val="24"/>
              </w:rPr>
              <w:t>појмови</w:t>
            </w: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rPr>
              <w:t>Време</w:t>
            </w: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rPr>
              <w:t>Делови</w:t>
            </w:r>
            <w:r w:rsidRPr="005F33E7">
              <w:rPr>
                <w:rFonts w:ascii="Times New Roman" w:eastAsia="Calibri" w:hAnsi="Times New Roman" w:cs="Times New Roman"/>
                <w:sz w:val="24"/>
                <w:szCs w:val="24"/>
                <w:lang w:val="de-DE"/>
              </w:rPr>
              <w:t xml:space="preserve"> </w:t>
            </w:r>
            <w:r w:rsidRPr="005F33E7">
              <w:rPr>
                <w:rFonts w:ascii="Times New Roman" w:eastAsia="Calibri" w:hAnsi="Times New Roman" w:cs="Times New Roman"/>
                <w:sz w:val="24"/>
                <w:szCs w:val="24"/>
              </w:rPr>
              <w:t>тела</w:t>
            </w: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Здравље</w:t>
            </w:r>
          </w:p>
        </w:tc>
        <w:tc>
          <w:tcPr>
            <w:tcW w:w="2336" w:type="dxa"/>
            <w:shd w:val="clear" w:color="auto" w:fill="auto"/>
          </w:tcPr>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Садржајна 1.2.3.</w:t>
            </w: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Садржајна 1.2.3.</w:t>
            </w: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Садржајна 1.2.3.</w:t>
            </w: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Садржајна 1.2.3.</w:t>
            </w: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Садржајна 1.2.3.</w:t>
            </w:r>
          </w:p>
          <w:p w:rsidR="00E170F0" w:rsidRPr="005F33E7" w:rsidRDefault="00E170F0" w:rsidP="00E170F0">
            <w:pPr>
              <w:spacing w:after="160" w:line="259" w:lineRule="auto"/>
              <w:rPr>
                <w:rFonts w:ascii="Times New Roman" w:eastAsia="Calibri" w:hAnsi="Times New Roman" w:cs="Times New Roman"/>
                <w:sz w:val="24"/>
                <w:szCs w:val="24"/>
              </w:rPr>
            </w:pPr>
          </w:p>
        </w:tc>
      </w:tr>
    </w:tbl>
    <w:p w:rsidR="00E170F0" w:rsidRPr="005F33E7" w:rsidRDefault="00E170F0" w:rsidP="00E170F0">
      <w:pPr>
        <w:spacing w:after="160" w:line="259" w:lineRule="auto"/>
        <w:rPr>
          <w:rFonts w:ascii="Times New Roman" w:eastAsia="Calibri" w:hAnsi="Times New Roman" w:cs="Times New Roman"/>
          <w:b/>
          <w:sz w:val="24"/>
          <w:szCs w:val="24"/>
          <w:lang w:val="sr-Cyrl-RS"/>
        </w:rPr>
      </w:pPr>
    </w:p>
    <w:p w:rsidR="00E170F0" w:rsidRDefault="00E170F0" w:rsidP="00E170F0">
      <w:pPr>
        <w:spacing w:after="160" w:line="259" w:lineRule="auto"/>
        <w:rPr>
          <w:rFonts w:ascii="Times New Roman" w:eastAsia="Calibri" w:hAnsi="Times New Roman" w:cs="Times New Roman"/>
          <w:b/>
          <w:sz w:val="24"/>
          <w:szCs w:val="24"/>
          <w:lang w:val="sr-Cyrl-RS"/>
        </w:rPr>
      </w:pPr>
    </w:p>
    <w:p w:rsidR="00AF3383" w:rsidRDefault="00AF3383" w:rsidP="00E170F0">
      <w:pPr>
        <w:spacing w:after="160" w:line="259" w:lineRule="auto"/>
        <w:rPr>
          <w:rFonts w:ascii="Times New Roman" w:eastAsia="Calibri" w:hAnsi="Times New Roman" w:cs="Times New Roman"/>
          <w:b/>
          <w:sz w:val="24"/>
          <w:szCs w:val="24"/>
          <w:lang w:val="sr-Cyrl-RS"/>
        </w:rPr>
      </w:pPr>
    </w:p>
    <w:p w:rsidR="00AF3383" w:rsidRPr="005F33E7" w:rsidRDefault="00AF3383" w:rsidP="00E170F0">
      <w:pPr>
        <w:spacing w:after="160" w:line="259" w:lineRule="auto"/>
        <w:rPr>
          <w:rFonts w:ascii="Times New Roman" w:eastAsia="Calibri" w:hAnsi="Times New Roman" w:cs="Times New Roman"/>
          <w:b/>
          <w:sz w:val="24"/>
          <w:szCs w:val="24"/>
          <w:lang w:val="sr-Cyrl-RS"/>
        </w:rPr>
      </w:pPr>
    </w:p>
    <w:p w:rsidR="00E170F0" w:rsidRPr="005F33E7" w:rsidRDefault="00E170F0" w:rsidP="00E170F0">
      <w:pPr>
        <w:spacing w:after="160" w:line="259" w:lineRule="auto"/>
        <w:rPr>
          <w:rFonts w:ascii="Times New Roman" w:eastAsia="Calibri" w:hAnsi="Times New Roman" w:cs="Times New Roman"/>
          <w:b/>
          <w:sz w:val="24"/>
          <w:szCs w:val="24"/>
          <w:lang w:val="sr-Cyrl-RS"/>
        </w:rPr>
      </w:pPr>
    </w:p>
    <w:p w:rsidR="00E170F0" w:rsidRPr="005F33E7" w:rsidRDefault="00E170F0" w:rsidP="00E170F0">
      <w:pPr>
        <w:spacing w:after="160" w:line="259" w:lineRule="auto"/>
        <w:rPr>
          <w:rFonts w:ascii="Times New Roman" w:eastAsia="Calibri" w:hAnsi="Times New Roman" w:cs="Times New Roman"/>
          <w:b/>
          <w:sz w:val="24"/>
          <w:szCs w:val="24"/>
        </w:rPr>
      </w:pPr>
      <w:r w:rsidRPr="005F33E7">
        <w:rPr>
          <w:rFonts w:ascii="Times New Roman" w:eastAsia="Calibri" w:hAnsi="Times New Roman" w:cs="Times New Roman"/>
          <w:b/>
          <w:sz w:val="24"/>
          <w:szCs w:val="24"/>
        </w:rPr>
        <w:lastRenderedPageBreak/>
        <w:t xml:space="preserve">7. </w:t>
      </w:r>
      <w:r w:rsidRPr="005F33E7">
        <w:rPr>
          <w:rFonts w:ascii="Times New Roman" w:eastAsia="Calibri" w:hAnsi="Times New Roman" w:cs="Times New Roman"/>
          <w:b/>
          <w:sz w:val="24"/>
          <w:szCs w:val="24"/>
          <w:lang w:val="sr-Cyrl-RS"/>
        </w:rPr>
        <w:t>РАЗРЕД</w:t>
      </w:r>
    </w:p>
    <w:tbl>
      <w:tblPr>
        <w:tblpPr w:leftFromText="180" w:rightFromText="180" w:vertAnchor="text" w:horzAnchor="margin" w:tblpY="5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2166"/>
        <w:gridCol w:w="2062"/>
        <w:gridCol w:w="2166"/>
      </w:tblGrid>
      <w:tr w:rsidR="00E170F0" w:rsidRPr="005F33E7" w:rsidTr="00E170F0">
        <w:trPr>
          <w:trHeight w:val="270"/>
        </w:trPr>
        <w:tc>
          <w:tcPr>
            <w:tcW w:w="2336" w:type="dxa"/>
            <w:shd w:val="clear" w:color="auto" w:fill="95B3D7" w:themeFill="accent1" w:themeFillTint="99"/>
          </w:tcPr>
          <w:p w:rsidR="00E170F0" w:rsidRPr="005F33E7" w:rsidRDefault="00E170F0" w:rsidP="00E170F0">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Предмет</w:t>
            </w:r>
          </w:p>
        </w:tc>
        <w:tc>
          <w:tcPr>
            <w:tcW w:w="4672" w:type="dxa"/>
            <w:gridSpan w:val="2"/>
            <w:shd w:val="clear" w:color="auto" w:fill="95B3D7" w:themeFill="accent1" w:themeFillTint="99"/>
          </w:tcPr>
          <w:p w:rsidR="00E170F0" w:rsidRPr="005F33E7" w:rsidRDefault="00E170F0" w:rsidP="00E170F0">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Садржај</w:t>
            </w:r>
          </w:p>
        </w:tc>
        <w:tc>
          <w:tcPr>
            <w:tcW w:w="2336" w:type="dxa"/>
            <w:shd w:val="clear" w:color="auto" w:fill="95B3D7" w:themeFill="accent1" w:themeFillTint="99"/>
          </w:tcPr>
          <w:p w:rsidR="00E170F0" w:rsidRPr="005F33E7" w:rsidRDefault="00E170F0" w:rsidP="00E170F0">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Индикатори</w:t>
            </w:r>
          </w:p>
        </w:tc>
      </w:tr>
      <w:tr w:rsidR="00E170F0" w:rsidRPr="005F33E7" w:rsidTr="00E170F0">
        <w:trPr>
          <w:trHeight w:val="2825"/>
        </w:trPr>
        <w:tc>
          <w:tcPr>
            <w:tcW w:w="2336" w:type="dxa"/>
            <w:shd w:val="clear" w:color="auto" w:fill="auto"/>
          </w:tcPr>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 xml:space="preserve">Немачки језик – Биологија </w:t>
            </w: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Немачки језик – Српски језик</w:t>
            </w: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Немачки језик – Географија, историја</w:t>
            </w:r>
          </w:p>
        </w:tc>
        <w:tc>
          <w:tcPr>
            <w:tcW w:w="2336" w:type="dxa"/>
            <w:shd w:val="clear" w:color="auto" w:fill="auto"/>
          </w:tcPr>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lang w:val="de-DE"/>
              </w:rPr>
              <w:t>Herr Weigel hat abgenommen.</w:t>
            </w: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lang w:val="de-DE"/>
              </w:rPr>
              <w:t>Futur I</w:t>
            </w: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lang w:val="de-DE"/>
              </w:rPr>
              <w:t>Kennst du Deutschland?</w:t>
            </w:r>
          </w:p>
        </w:tc>
        <w:tc>
          <w:tcPr>
            <w:tcW w:w="2336" w:type="dxa"/>
            <w:shd w:val="clear" w:color="auto" w:fill="auto"/>
          </w:tcPr>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rPr>
              <w:t>Здрав</w:t>
            </w:r>
            <w:r w:rsidRPr="005F33E7">
              <w:rPr>
                <w:rFonts w:ascii="Times New Roman" w:eastAsia="Calibri" w:hAnsi="Times New Roman" w:cs="Times New Roman"/>
                <w:sz w:val="24"/>
                <w:szCs w:val="24"/>
                <w:lang w:val="de-DE"/>
              </w:rPr>
              <w:t xml:space="preserve"> </w:t>
            </w:r>
            <w:r w:rsidRPr="005F33E7">
              <w:rPr>
                <w:rFonts w:ascii="Times New Roman" w:eastAsia="Calibri" w:hAnsi="Times New Roman" w:cs="Times New Roman"/>
                <w:sz w:val="24"/>
                <w:szCs w:val="24"/>
              </w:rPr>
              <w:t>живот</w:t>
            </w: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rPr>
              <w:t>Будуће</w:t>
            </w:r>
            <w:r w:rsidRPr="005F33E7">
              <w:rPr>
                <w:rFonts w:ascii="Times New Roman" w:eastAsia="Calibri" w:hAnsi="Times New Roman" w:cs="Times New Roman"/>
                <w:sz w:val="24"/>
                <w:szCs w:val="24"/>
                <w:lang w:val="de-DE"/>
              </w:rPr>
              <w:t xml:space="preserve"> </w:t>
            </w:r>
            <w:r w:rsidRPr="005F33E7">
              <w:rPr>
                <w:rFonts w:ascii="Times New Roman" w:eastAsia="Calibri" w:hAnsi="Times New Roman" w:cs="Times New Roman"/>
                <w:sz w:val="24"/>
                <w:szCs w:val="24"/>
              </w:rPr>
              <w:t>време</w:t>
            </w: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rPr>
              <w:t>Немачка</w:t>
            </w:r>
          </w:p>
        </w:tc>
        <w:tc>
          <w:tcPr>
            <w:tcW w:w="2336" w:type="dxa"/>
            <w:shd w:val="clear" w:color="auto" w:fill="auto"/>
          </w:tcPr>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Садржајна 1.2.3.</w:t>
            </w: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Садржајна 1.2.3.</w:t>
            </w: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Садржајна 1.2.3.</w:t>
            </w: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p>
        </w:tc>
      </w:tr>
    </w:tbl>
    <w:p w:rsidR="00E170F0" w:rsidRPr="005F33E7" w:rsidRDefault="00E170F0" w:rsidP="00E170F0">
      <w:pPr>
        <w:spacing w:after="160" w:line="259" w:lineRule="auto"/>
        <w:rPr>
          <w:rFonts w:ascii="Times New Roman" w:eastAsia="Calibri" w:hAnsi="Times New Roman" w:cs="Times New Roman"/>
          <w:b/>
          <w:sz w:val="24"/>
          <w:szCs w:val="24"/>
        </w:rPr>
      </w:pPr>
    </w:p>
    <w:p w:rsidR="00E170F0" w:rsidRPr="005F33E7" w:rsidRDefault="00E170F0" w:rsidP="00E170F0">
      <w:pPr>
        <w:spacing w:after="160" w:line="259" w:lineRule="auto"/>
        <w:rPr>
          <w:rFonts w:ascii="Times New Roman" w:eastAsia="Calibri" w:hAnsi="Times New Roman" w:cs="Times New Roman"/>
          <w:sz w:val="24"/>
          <w:szCs w:val="24"/>
        </w:rPr>
      </w:pPr>
    </w:p>
    <w:p w:rsidR="00E170F0" w:rsidRPr="005F33E7" w:rsidRDefault="00E170F0" w:rsidP="00E170F0">
      <w:pPr>
        <w:spacing w:after="160" w:line="259" w:lineRule="auto"/>
        <w:rPr>
          <w:rFonts w:ascii="Times New Roman" w:eastAsia="Calibri" w:hAnsi="Times New Roman" w:cs="Times New Roman"/>
          <w:b/>
          <w:sz w:val="24"/>
          <w:szCs w:val="24"/>
        </w:rPr>
      </w:pPr>
      <w:r w:rsidRPr="005F33E7">
        <w:rPr>
          <w:rFonts w:ascii="Times New Roman" w:eastAsia="Calibri" w:hAnsi="Times New Roman" w:cs="Times New Roman"/>
          <w:b/>
          <w:sz w:val="24"/>
          <w:szCs w:val="24"/>
        </w:rPr>
        <w:t xml:space="preserve">8. </w:t>
      </w:r>
      <w:r w:rsidRPr="005F33E7">
        <w:rPr>
          <w:rFonts w:ascii="Times New Roman" w:eastAsia="Calibri" w:hAnsi="Times New Roman" w:cs="Times New Roman"/>
          <w:b/>
          <w:sz w:val="24"/>
          <w:szCs w:val="24"/>
          <w:lang w:val="sr-Cyrl-RS"/>
        </w:rPr>
        <w:t>РАЗРЕД</w:t>
      </w:r>
    </w:p>
    <w:tbl>
      <w:tblPr>
        <w:tblpPr w:leftFromText="180" w:rightFromText="180" w:vertAnchor="text" w:horzAnchor="margin" w:tblpY="5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110"/>
        <w:gridCol w:w="2134"/>
        <w:gridCol w:w="2165"/>
      </w:tblGrid>
      <w:tr w:rsidR="00E170F0" w:rsidRPr="005F33E7" w:rsidTr="00E170F0">
        <w:trPr>
          <w:trHeight w:val="270"/>
        </w:trPr>
        <w:tc>
          <w:tcPr>
            <w:tcW w:w="2336" w:type="dxa"/>
            <w:shd w:val="clear" w:color="auto" w:fill="95B3D7" w:themeFill="accent1" w:themeFillTint="99"/>
          </w:tcPr>
          <w:p w:rsidR="00E170F0" w:rsidRPr="005F33E7" w:rsidRDefault="00E170F0" w:rsidP="00E170F0">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Предмет</w:t>
            </w:r>
          </w:p>
        </w:tc>
        <w:tc>
          <w:tcPr>
            <w:tcW w:w="4672" w:type="dxa"/>
            <w:gridSpan w:val="2"/>
            <w:shd w:val="clear" w:color="auto" w:fill="95B3D7" w:themeFill="accent1" w:themeFillTint="99"/>
          </w:tcPr>
          <w:p w:rsidR="00E170F0" w:rsidRPr="005F33E7" w:rsidRDefault="00E170F0" w:rsidP="00E170F0">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Садржај</w:t>
            </w:r>
          </w:p>
        </w:tc>
        <w:tc>
          <w:tcPr>
            <w:tcW w:w="2336" w:type="dxa"/>
            <w:shd w:val="clear" w:color="auto" w:fill="95B3D7" w:themeFill="accent1" w:themeFillTint="99"/>
          </w:tcPr>
          <w:p w:rsidR="00E170F0" w:rsidRPr="005F33E7" w:rsidRDefault="00E170F0" w:rsidP="00E170F0">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Индикатори</w:t>
            </w:r>
          </w:p>
        </w:tc>
      </w:tr>
      <w:tr w:rsidR="00E170F0" w:rsidRPr="005F33E7" w:rsidTr="00E170F0">
        <w:trPr>
          <w:trHeight w:val="70"/>
        </w:trPr>
        <w:tc>
          <w:tcPr>
            <w:tcW w:w="2336" w:type="dxa"/>
            <w:shd w:val="clear" w:color="auto" w:fill="auto"/>
          </w:tcPr>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Немачки језик – Географија</w:t>
            </w: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Немачки језик – Биологија</w:t>
            </w: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 xml:space="preserve">Немачки језик – Српски језик </w:t>
            </w:r>
          </w:p>
        </w:tc>
        <w:tc>
          <w:tcPr>
            <w:tcW w:w="2336" w:type="dxa"/>
            <w:shd w:val="clear" w:color="auto" w:fill="auto"/>
          </w:tcPr>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lang w:val="de-DE"/>
              </w:rPr>
              <w:t>Österreich und die Schweiz</w:t>
            </w: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lang w:val="de-DE"/>
              </w:rPr>
              <w:t>Was tust du für die Umwelt?</w:t>
            </w: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lang w:val="de-DE"/>
              </w:rPr>
              <w:t>Nebensätze</w:t>
            </w:r>
          </w:p>
        </w:tc>
        <w:tc>
          <w:tcPr>
            <w:tcW w:w="2336" w:type="dxa"/>
            <w:shd w:val="clear" w:color="auto" w:fill="auto"/>
          </w:tcPr>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rPr>
              <w:t>Аустрија</w:t>
            </w:r>
            <w:r w:rsidRPr="005F33E7">
              <w:rPr>
                <w:rFonts w:ascii="Times New Roman" w:eastAsia="Calibri" w:hAnsi="Times New Roman" w:cs="Times New Roman"/>
                <w:sz w:val="24"/>
                <w:szCs w:val="24"/>
                <w:lang w:val="de-DE"/>
              </w:rPr>
              <w:t xml:space="preserve"> </w:t>
            </w:r>
            <w:r w:rsidRPr="005F33E7">
              <w:rPr>
                <w:rFonts w:ascii="Times New Roman" w:eastAsia="Calibri" w:hAnsi="Times New Roman" w:cs="Times New Roman"/>
                <w:sz w:val="24"/>
                <w:szCs w:val="24"/>
              </w:rPr>
              <w:t>и</w:t>
            </w:r>
            <w:r w:rsidRPr="005F33E7">
              <w:rPr>
                <w:rFonts w:ascii="Times New Roman" w:eastAsia="Calibri" w:hAnsi="Times New Roman" w:cs="Times New Roman"/>
                <w:sz w:val="24"/>
                <w:szCs w:val="24"/>
                <w:lang w:val="de-DE"/>
              </w:rPr>
              <w:t xml:space="preserve"> </w:t>
            </w:r>
            <w:r w:rsidRPr="005F33E7">
              <w:rPr>
                <w:rFonts w:ascii="Times New Roman" w:eastAsia="Calibri" w:hAnsi="Times New Roman" w:cs="Times New Roman"/>
                <w:sz w:val="24"/>
                <w:szCs w:val="24"/>
              </w:rPr>
              <w:t>Швајцарска</w:t>
            </w: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rPr>
              <w:t>Заштита</w:t>
            </w:r>
            <w:r w:rsidRPr="005F33E7">
              <w:rPr>
                <w:rFonts w:ascii="Times New Roman" w:eastAsia="Calibri" w:hAnsi="Times New Roman" w:cs="Times New Roman"/>
                <w:sz w:val="24"/>
                <w:szCs w:val="24"/>
                <w:lang w:val="de-DE"/>
              </w:rPr>
              <w:t xml:space="preserve"> </w:t>
            </w:r>
            <w:r w:rsidRPr="005F33E7">
              <w:rPr>
                <w:rFonts w:ascii="Times New Roman" w:eastAsia="Calibri" w:hAnsi="Times New Roman" w:cs="Times New Roman"/>
                <w:sz w:val="24"/>
                <w:szCs w:val="24"/>
              </w:rPr>
              <w:t>човекове</w:t>
            </w:r>
            <w:r w:rsidRPr="005F33E7">
              <w:rPr>
                <w:rFonts w:ascii="Times New Roman" w:eastAsia="Calibri" w:hAnsi="Times New Roman" w:cs="Times New Roman"/>
                <w:sz w:val="24"/>
                <w:szCs w:val="24"/>
                <w:lang w:val="de-DE"/>
              </w:rPr>
              <w:t xml:space="preserve"> </w:t>
            </w:r>
            <w:r w:rsidRPr="005F33E7">
              <w:rPr>
                <w:rFonts w:ascii="Times New Roman" w:eastAsia="Calibri" w:hAnsi="Times New Roman" w:cs="Times New Roman"/>
                <w:sz w:val="24"/>
                <w:szCs w:val="24"/>
              </w:rPr>
              <w:t>околине</w:t>
            </w: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Зависне реченице</w:t>
            </w:r>
          </w:p>
        </w:tc>
        <w:tc>
          <w:tcPr>
            <w:tcW w:w="2336" w:type="dxa"/>
            <w:shd w:val="clear" w:color="auto" w:fill="auto"/>
          </w:tcPr>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Садржајна 1.2.3.</w:t>
            </w: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Садржајна 1.2.3.</w:t>
            </w: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Садржајна 1.2.3.</w:t>
            </w:r>
          </w:p>
          <w:p w:rsidR="00E170F0" w:rsidRPr="005F33E7" w:rsidRDefault="00E170F0" w:rsidP="00E170F0">
            <w:pPr>
              <w:spacing w:after="0" w:line="240" w:lineRule="auto"/>
              <w:rPr>
                <w:rFonts w:ascii="Times New Roman" w:eastAsia="Calibri" w:hAnsi="Times New Roman" w:cs="Times New Roman"/>
                <w:sz w:val="24"/>
                <w:szCs w:val="24"/>
              </w:rPr>
            </w:pPr>
          </w:p>
        </w:tc>
      </w:tr>
    </w:tbl>
    <w:p w:rsidR="00E170F0" w:rsidRPr="005F33E7" w:rsidRDefault="00E170F0" w:rsidP="00E170F0">
      <w:pPr>
        <w:spacing w:after="160" w:line="259" w:lineRule="auto"/>
        <w:rPr>
          <w:rFonts w:ascii="Times New Roman" w:eastAsia="Calibri" w:hAnsi="Times New Roman" w:cs="Times New Roman"/>
          <w:b/>
          <w:sz w:val="24"/>
          <w:szCs w:val="24"/>
        </w:rPr>
      </w:pPr>
    </w:p>
    <w:p w:rsidR="00E170F0" w:rsidRPr="005F33E7" w:rsidRDefault="00E170F0" w:rsidP="00E170F0">
      <w:pPr>
        <w:spacing w:after="160" w:line="259" w:lineRule="auto"/>
        <w:rPr>
          <w:rFonts w:ascii="Times New Roman" w:eastAsia="Calibri" w:hAnsi="Times New Roman" w:cs="Times New Roman"/>
          <w:sz w:val="24"/>
          <w:szCs w:val="24"/>
        </w:rPr>
      </w:pPr>
    </w:p>
    <w:p w:rsidR="00E170F0" w:rsidRPr="005F33E7" w:rsidRDefault="00E170F0" w:rsidP="00E170F0">
      <w:pPr>
        <w:spacing w:after="160" w:line="259" w:lineRule="auto"/>
        <w:rPr>
          <w:rFonts w:ascii="Times New Roman" w:eastAsia="Calibri" w:hAnsi="Times New Roman" w:cs="Times New Roman"/>
          <w:b/>
          <w:sz w:val="24"/>
          <w:szCs w:val="24"/>
        </w:rPr>
      </w:pPr>
      <w:r w:rsidRPr="005F33E7">
        <w:rPr>
          <w:rFonts w:ascii="Times New Roman" w:eastAsia="Calibri" w:hAnsi="Times New Roman" w:cs="Times New Roman"/>
          <w:b/>
          <w:sz w:val="24"/>
          <w:szCs w:val="24"/>
          <w:lang w:val="sr-Cyrl-RS"/>
        </w:rPr>
        <w:t>ДОДАТНА НАСТАВА</w:t>
      </w:r>
    </w:p>
    <w:tbl>
      <w:tblPr>
        <w:tblpPr w:leftFromText="180" w:rightFromText="180" w:vertAnchor="text" w:horzAnchor="margin" w:tblpY="5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110"/>
        <w:gridCol w:w="2134"/>
        <w:gridCol w:w="2165"/>
      </w:tblGrid>
      <w:tr w:rsidR="00E170F0" w:rsidRPr="005F33E7" w:rsidTr="00E170F0">
        <w:trPr>
          <w:trHeight w:val="270"/>
        </w:trPr>
        <w:tc>
          <w:tcPr>
            <w:tcW w:w="2336" w:type="dxa"/>
            <w:shd w:val="clear" w:color="auto" w:fill="95B3D7" w:themeFill="accent1" w:themeFillTint="99"/>
          </w:tcPr>
          <w:p w:rsidR="00E170F0" w:rsidRPr="005F33E7" w:rsidRDefault="00E170F0" w:rsidP="00E170F0">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Предмет</w:t>
            </w:r>
          </w:p>
        </w:tc>
        <w:tc>
          <w:tcPr>
            <w:tcW w:w="4672" w:type="dxa"/>
            <w:gridSpan w:val="2"/>
            <w:shd w:val="clear" w:color="auto" w:fill="95B3D7" w:themeFill="accent1" w:themeFillTint="99"/>
          </w:tcPr>
          <w:p w:rsidR="00E170F0" w:rsidRPr="005F33E7" w:rsidRDefault="00E170F0" w:rsidP="00E170F0">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Садржај</w:t>
            </w:r>
          </w:p>
        </w:tc>
        <w:tc>
          <w:tcPr>
            <w:tcW w:w="2336" w:type="dxa"/>
            <w:shd w:val="clear" w:color="auto" w:fill="95B3D7" w:themeFill="accent1" w:themeFillTint="99"/>
          </w:tcPr>
          <w:p w:rsidR="00E170F0" w:rsidRPr="005F33E7" w:rsidRDefault="00E170F0" w:rsidP="00E170F0">
            <w:pPr>
              <w:spacing w:after="0" w:line="240" w:lineRule="auto"/>
              <w:jc w:val="center"/>
              <w:rPr>
                <w:rFonts w:ascii="Times New Roman" w:eastAsia="Calibri" w:hAnsi="Times New Roman" w:cs="Times New Roman"/>
                <w:b/>
                <w:sz w:val="24"/>
                <w:szCs w:val="24"/>
              </w:rPr>
            </w:pPr>
            <w:r w:rsidRPr="005F33E7">
              <w:rPr>
                <w:rFonts w:ascii="Times New Roman" w:eastAsia="Calibri" w:hAnsi="Times New Roman" w:cs="Times New Roman"/>
                <w:b/>
                <w:sz w:val="24"/>
                <w:szCs w:val="24"/>
              </w:rPr>
              <w:t>Индикатори</w:t>
            </w:r>
          </w:p>
        </w:tc>
      </w:tr>
      <w:tr w:rsidR="00E170F0" w:rsidRPr="005F33E7" w:rsidTr="00E170F0">
        <w:trPr>
          <w:trHeight w:val="2394"/>
        </w:trPr>
        <w:tc>
          <w:tcPr>
            <w:tcW w:w="2336" w:type="dxa"/>
            <w:shd w:val="clear" w:color="auto" w:fill="auto"/>
          </w:tcPr>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Немачки језик – Географија</w:t>
            </w: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Немачки језик – Биологија</w:t>
            </w: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 xml:space="preserve">Немачки језик – Српски језик </w:t>
            </w:r>
          </w:p>
        </w:tc>
        <w:tc>
          <w:tcPr>
            <w:tcW w:w="2336" w:type="dxa"/>
            <w:shd w:val="clear" w:color="auto" w:fill="auto"/>
          </w:tcPr>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lang w:val="de-DE"/>
              </w:rPr>
              <w:t>Österreich und die Schweiz</w:t>
            </w: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lang w:val="de-DE"/>
              </w:rPr>
              <w:t>Was tust du für die Umwelt?</w:t>
            </w: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lang w:val="de-DE"/>
              </w:rPr>
              <w:t>Nebensätze</w:t>
            </w:r>
          </w:p>
        </w:tc>
        <w:tc>
          <w:tcPr>
            <w:tcW w:w="2336" w:type="dxa"/>
            <w:shd w:val="clear" w:color="auto" w:fill="auto"/>
          </w:tcPr>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rPr>
              <w:t>Аустрија</w:t>
            </w:r>
            <w:r w:rsidRPr="005F33E7">
              <w:rPr>
                <w:rFonts w:ascii="Times New Roman" w:eastAsia="Calibri" w:hAnsi="Times New Roman" w:cs="Times New Roman"/>
                <w:sz w:val="24"/>
                <w:szCs w:val="24"/>
                <w:lang w:val="de-DE"/>
              </w:rPr>
              <w:t xml:space="preserve"> </w:t>
            </w:r>
            <w:r w:rsidRPr="005F33E7">
              <w:rPr>
                <w:rFonts w:ascii="Times New Roman" w:eastAsia="Calibri" w:hAnsi="Times New Roman" w:cs="Times New Roman"/>
                <w:sz w:val="24"/>
                <w:szCs w:val="24"/>
              </w:rPr>
              <w:t>и</w:t>
            </w:r>
            <w:r w:rsidRPr="005F33E7">
              <w:rPr>
                <w:rFonts w:ascii="Times New Roman" w:eastAsia="Calibri" w:hAnsi="Times New Roman" w:cs="Times New Roman"/>
                <w:sz w:val="24"/>
                <w:szCs w:val="24"/>
                <w:lang w:val="de-DE"/>
              </w:rPr>
              <w:t xml:space="preserve"> </w:t>
            </w:r>
            <w:r w:rsidRPr="005F33E7">
              <w:rPr>
                <w:rFonts w:ascii="Times New Roman" w:eastAsia="Calibri" w:hAnsi="Times New Roman" w:cs="Times New Roman"/>
                <w:sz w:val="24"/>
                <w:szCs w:val="24"/>
              </w:rPr>
              <w:t>Швајцарска</w:t>
            </w: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lang w:val="de-DE"/>
              </w:rPr>
            </w:pPr>
            <w:r w:rsidRPr="005F33E7">
              <w:rPr>
                <w:rFonts w:ascii="Times New Roman" w:eastAsia="Calibri" w:hAnsi="Times New Roman" w:cs="Times New Roman"/>
                <w:sz w:val="24"/>
                <w:szCs w:val="24"/>
              </w:rPr>
              <w:t>Заштита</w:t>
            </w:r>
            <w:r w:rsidRPr="005F33E7">
              <w:rPr>
                <w:rFonts w:ascii="Times New Roman" w:eastAsia="Calibri" w:hAnsi="Times New Roman" w:cs="Times New Roman"/>
                <w:sz w:val="24"/>
                <w:szCs w:val="24"/>
                <w:lang w:val="de-DE"/>
              </w:rPr>
              <w:t xml:space="preserve"> </w:t>
            </w:r>
            <w:r w:rsidRPr="005F33E7">
              <w:rPr>
                <w:rFonts w:ascii="Times New Roman" w:eastAsia="Calibri" w:hAnsi="Times New Roman" w:cs="Times New Roman"/>
                <w:sz w:val="24"/>
                <w:szCs w:val="24"/>
              </w:rPr>
              <w:t>човекове</w:t>
            </w:r>
            <w:r w:rsidRPr="005F33E7">
              <w:rPr>
                <w:rFonts w:ascii="Times New Roman" w:eastAsia="Calibri" w:hAnsi="Times New Roman" w:cs="Times New Roman"/>
                <w:sz w:val="24"/>
                <w:szCs w:val="24"/>
                <w:lang w:val="de-DE"/>
              </w:rPr>
              <w:t xml:space="preserve"> </w:t>
            </w:r>
            <w:r w:rsidRPr="005F33E7">
              <w:rPr>
                <w:rFonts w:ascii="Times New Roman" w:eastAsia="Calibri" w:hAnsi="Times New Roman" w:cs="Times New Roman"/>
                <w:sz w:val="24"/>
                <w:szCs w:val="24"/>
              </w:rPr>
              <w:t>околине</w:t>
            </w:r>
          </w:p>
          <w:p w:rsidR="00E170F0" w:rsidRPr="005F33E7" w:rsidRDefault="00E170F0" w:rsidP="00E170F0">
            <w:pPr>
              <w:spacing w:after="0" w:line="240" w:lineRule="auto"/>
              <w:rPr>
                <w:rFonts w:ascii="Times New Roman" w:eastAsia="Calibri" w:hAnsi="Times New Roman" w:cs="Times New Roman"/>
                <w:sz w:val="24"/>
                <w:szCs w:val="24"/>
                <w:lang w:val="de-DE"/>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Зависне реченице</w:t>
            </w:r>
          </w:p>
        </w:tc>
        <w:tc>
          <w:tcPr>
            <w:tcW w:w="2336" w:type="dxa"/>
            <w:shd w:val="clear" w:color="auto" w:fill="auto"/>
          </w:tcPr>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Садржајна 1.2.3.</w:t>
            </w: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Садржајна 1.2.3.</w:t>
            </w: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p>
          <w:p w:rsidR="00E170F0" w:rsidRPr="005F33E7" w:rsidRDefault="00E170F0" w:rsidP="00E170F0">
            <w:pPr>
              <w:spacing w:after="0" w:line="240" w:lineRule="auto"/>
              <w:rPr>
                <w:rFonts w:ascii="Times New Roman" w:eastAsia="Calibri" w:hAnsi="Times New Roman" w:cs="Times New Roman"/>
                <w:sz w:val="24"/>
                <w:szCs w:val="24"/>
              </w:rPr>
            </w:pPr>
            <w:r w:rsidRPr="005F33E7">
              <w:rPr>
                <w:rFonts w:ascii="Times New Roman" w:eastAsia="Calibri" w:hAnsi="Times New Roman" w:cs="Times New Roman"/>
                <w:sz w:val="24"/>
                <w:szCs w:val="24"/>
              </w:rPr>
              <w:t>Садржајна 1.2.3.</w:t>
            </w:r>
          </w:p>
          <w:p w:rsidR="00E170F0" w:rsidRPr="005F33E7" w:rsidRDefault="00E170F0" w:rsidP="00E170F0">
            <w:pPr>
              <w:spacing w:after="0" w:line="240" w:lineRule="auto"/>
              <w:rPr>
                <w:rFonts w:ascii="Times New Roman" w:eastAsia="Calibri" w:hAnsi="Times New Roman" w:cs="Times New Roman"/>
                <w:sz w:val="24"/>
                <w:szCs w:val="24"/>
              </w:rPr>
            </w:pPr>
          </w:p>
        </w:tc>
      </w:tr>
    </w:tbl>
    <w:p w:rsidR="00E170F0" w:rsidRPr="005F33E7" w:rsidRDefault="00E170F0" w:rsidP="00E170F0">
      <w:pPr>
        <w:spacing w:after="160" w:line="259" w:lineRule="auto"/>
        <w:rPr>
          <w:rFonts w:ascii="Times New Roman" w:eastAsia="Calibri" w:hAnsi="Times New Roman" w:cs="Times New Roman"/>
          <w:b/>
          <w:sz w:val="24"/>
          <w:szCs w:val="24"/>
          <w:u w:val="single"/>
          <w:lang w:val="sr-Cyrl-RS"/>
        </w:rPr>
      </w:pPr>
    </w:p>
    <w:p w:rsidR="00E170F0" w:rsidRPr="005F33E7" w:rsidRDefault="009A3AD0" w:rsidP="00E170F0">
      <w:pPr>
        <w:spacing w:after="160" w:line="259" w:lineRule="auto"/>
        <w:rPr>
          <w:rFonts w:ascii="Times New Roman" w:eastAsia="Calibri" w:hAnsi="Times New Roman" w:cs="Times New Roman"/>
          <w:b/>
          <w:sz w:val="24"/>
          <w:szCs w:val="24"/>
          <w:u w:val="single"/>
          <w:lang w:val="sr-Cyrl-CS"/>
        </w:rPr>
      </w:pPr>
      <w:r w:rsidRPr="005F33E7">
        <w:rPr>
          <w:rFonts w:ascii="Times New Roman" w:eastAsia="Calibri" w:hAnsi="Times New Roman" w:cs="Times New Roman"/>
          <w:b/>
          <w:sz w:val="24"/>
          <w:szCs w:val="24"/>
          <w:u w:val="single"/>
          <w:lang w:val="sr-Cyrl-CS"/>
        </w:rPr>
        <w:t xml:space="preserve">Име и презиме наставника:Нада </w:t>
      </w:r>
      <w:r w:rsidR="00E170F0" w:rsidRPr="005F33E7">
        <w:rPr>
          <w:rFonts w:ascii="Times New Roman" w:eastAsia="Calibri" w:hAnsi="Times New Roman" w:cs="Times New Roman"/>
          <w:b/>
          <w:sz w:val="24"/>
          <w:szCs w:val="24"/>
          <w:u w:val="single"/>
          <w:lang w:val="sr-Cyrl-CS"/>
        </w:rPr>
        <w:t>Стоиљковић</w:t>
      </w:r>
      <w:r w:rsidR="00E170F0" w:rsidRPr="005F33E7">
        <w:rPr>
          <w:rFonts w:ascii="Times New Roman" w:eastAsia="Calibri" w:hAnsi="Times New Roman" w:cs="Times New Roman"/>
          <w:b/>
          <w:sz w:val="24"/>
          <w:szCs w:val="24"/>
          <w:u w:val="single"/>
          <w:lang w:val="sr-Cyrl-RS"/>
        </w:rPr>
        <w:t>, Бисерка Стојковић, Нерми Зељковић</w:t>
      </w:r>
      <w:r w:rsidR="00E170F0" w:rsidRPr="005F33E7">
        <w:rPr>
          <w:rFonts w:ascii="Times New Roman" w:eastAsia="Calibri" w:hAnsi="Times New Roman" w:cs="Times New Roman"/>
          <w:b/>
          <w:sz w:val="24"/>
          <w:szCs w:val="24"/>
          <w:u w:val="single"/>
          <w:lang w:val="sr-Cyrl-CS"/>
        </w:rPr>
        <w:t xml:space="preserve"> </w:t>
      </w:r>
    </w:p>
    <w:p w:rsidR="009A3AD0" w:rsidRPr="005F33E7" w:rsidRDefault="009A3AD0" w:rsidP="00E170F0">
      <w:pPr>
        <w:spacing w:after="160" w:line="259" w:lineRule="auto"/>
        <w:rPr>
          <w:rFonts w:ascii="Times New Roman" w:eastAsia="Times New Roman" w:hAnsi="Times New Roman" w:cs="Times New Roman"/>
          <w:b/>
          <w:sz w:val="24"/>
          <w:szCs w:val="24"/>
          <w:lang w:val="sr-Cyrl-RS"/>
        </w:rPr>
      </w:pPr>
    </w:p>
    <w:p w:rsidR="009A3AD0" w:rsidRPr="005F33E7" w:rsidRDefault="009A3AD0" w:rsidP="00E170F0">
      <w:pPr>
        <w:spacing w:after="160" w:line="259" w:lineRule="auto"/>
        <w:rPr>
          <w:rFonts w:ascii="Times New Roman" w:eastAsia="Times New Roman" w:hAnsi="Times New Roman" w:cs="Times New Roman"/>
          <w:b/>
          <w:sz w:val="24"/>
          <w:szCs w:val="24"/>
          <w:lang w:val="sr-Cyrl-RS"/>
        </w:rPr>
      </w:pPr>
    </w:p>
    <w:p w:rsidR="00E170F0" w:rsidRPr="005F33E7" w:rsidRDefault="00BC43FD" w:rsidP="00BC43FD">
      <w:pPr>
        <w:pStyle w:val="Heading2"/>
        <w:rPr>
          <w:rFonts w:ascii="Times New Roman" w:eastAsia="Calibri" w:hAnsi="Times New Roman" w:cs="Times New Roman"/>
          <w:sz w:val="28"/>
          <w:lang w:val="sr-Cyrl-RS"/>
        </w:rPr>
      </w:pPr>
      <w:bookmarkStart w:id="22" w:name="_Toc391986241"/>
      <w:r w:rsidRPr="005F33E7">
        <w:rPr>
          <w:rFonts w:ascii="Times New Roman" w:eastAsia="Times New Roman" w:hAnsi="Times New Roman" w:cs="Times New Roman"/>
          <w:sz w:val="28"/>
          <w:lang w:val="sr-Cyrl-RS"/>
        </w:rPr>
        <w:lastRenderedPageBreak/>
        <w:t xml:space="preserve">5.14. </w:t>
      </w:r>
      <w:r w:rsidR="009A3AD0" w:rsidRPr="005F33E7">
        <w:rPr>
          <w:rFonts w:ascii="Times New Roman" w:eastAsia="Times New Roman" w:hAnsi="Times New Roman" w:cs="Times New Roman"/>
          <w:sz w:val="28"/>
          <w:lang w:val="sr-Cyrl-RS"/>
        </w:rPr>
        <w:t>ИЗАБРАНИ СПОРТ</w:t>
      </w:r>
      <w:bookmarkEnd w:id="22"/>
    </w:p>
    <w:p w:rsidR="009A3AD0" w:rsidRPr="005F33E7" w:rsidRDefault="009A3AD0" w:rsidP="009A3AD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CS"/>
        </w:rPr>
        <w:t>КОШАРКА</w:t>
      </w:r>
      <w:r w:rsidRPr="005F33E7">
        <w:rPr>
          <w:rFonts w:ascii="Times New Roman" w:eastAsia="Times New Roman" w:hAnsi="Times New Roman" w:cs="Times New Roman"/>
          <w:b/>
          <w:sz w:val="24"/>
          <w:szCs w:val="24"/>
          <w:lang w:val="sr-Cyrl-RS"/>
        </w:rPr>
        <w:t xml:space="preserve"> -  </w:t>
      </w:r>
      <w:r w:rsidRPr="005F33E7">
        <w:rPr>
          <w:rFonts w:ascii="Times New Roman" w:eastAsia="Times New Roman" w:hAnsi="Times New Roman" w:cs="Times New Roman"/>
          <w:b/>
          <w:sz w:val="24"/>
          <w:szCs w:val="24"/>
          <w:lang w:val="sr-Cyrl-CS"/>
        </w:rPr>
        <w:t>5</w:t>
      </w:r>
      <w:r w:rsidRPr="005F33E7">
        <w:rPr>
          <w:rFonts w:ascii="Times New Roman" w:eastAsia="Times New Roman" w:hAnsi="Times New Roman" w:cs="Times New Roman"/>
          <w:b/>
          <w:sz w:val="24"/>
          <w:szCs w:val="24"/>
          <w:lang w:val="sr-Cyrl-RS"/>
        </w:rPr>
        <w:t xml:space="preserve">. РАЗРЕД, ИЗАБРАНИ СПОРТ </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tbl>
      <w:tblPr>
        <w:tblW w:w="93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73"/>
        <w:gridCol w:w="3544"/>
      </w:tblGrid>
      <w:tr w:rsidR="009A3AD0" w:rsidRPr="005F33E7" w:rsidTr="009A3AD0">
        <w:tc>
          <w:tcPr>
            <w:tcW w:w="2340" w:type="dxa"/>
            <w:shd w:val="clear" w:color="auto" w:fill="FF1515"/>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473" w:type="dxa"/>
            <w:shd w:val="clear" w:color="auto" w:fill="FF1515"/>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544" w:type="dxa"/>
            <w:shd w:val="clear" w:color="auto" w:fill="FF1515"/>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9A3AD0" w:rsidRPr="005F33E7" w:rsidTr="009A3AD0">
        <w:trPr>
          <w:trHeight w:val="1296"/>
        </w:trPr>
        <w:tc>
          <w:tcPr>
            <w:tcW w:w="2340" w:type="dxa"/>
            <w:shd w:val="clear" w:color="auto" w:fill="auto"/>
          </w:tcPr>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ИЗАБРАНИ СПОРТ</w:t>
            </w: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КОШАРКА</w:t>
            </w:r>
          </w:p>
        </w:tc>
        <w:tc>
          <w:tcPr>
            <w:tcW w:w="3473"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Додавање и хватање лопте у месту и кретању</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Вођење лопте јачом руком</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Вођење лопте левом и десном руком</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Кошаркашки ставови у нападу и одбрани</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Двокорак са „скидањем“ лопте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Двокорак са вођењем лопте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Правила игре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Игра уз примену правила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tc>
        <w:tc>
          <w:tcPr>
            <w:tcW w:w="3544"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Развој и усавршавање моторичких способности.</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Формирање морално вољних квалитета личности.</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Развој основних моторичких способности (брзина , скочност, координација покрета)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Формирање става о личној одговорности у успеху групе.</w:t>
            </w:r>
          </w:p>
        </w:tc>
      </w:tr>
    </w:tbl>
    <w:p w:rsidR="009A3AD0" w:rsidRPr="005F33E7" w:rsidRDefault="009A3AD0" w:rsidP="009A3AD0">
      <w:pPr>
        <w:spacing w:after="0" w:line="240" w:lineRule="auto"/>
        <w:rPr>
          <w:rFonts w:ascii="Times New Roman" w:eastAsia="Times New Roman" w:hAnsi="Times New Roman" w:cs="Times New Roman"/>
          <w:b/>
          <w:sz w:val="24"/>
          <w:szCs w:val="24"/>
          <w:u w:val="single"/>
          <w:lang w:val="sr-Cyrl-CS"/>
        </w:rPr>
      </w:pPr>
    </w:p>
    <w:p w:rsidR="009A3AD0" w:rsidRPr="005F33E7" w:rsidRDefault="009A3AD0" w:rsidP="009A3AD0">
      <w:pPr>
        <w:keepNext/>
        <w:spacing w:after="0" w:line="240" w:lineRule="auto"/>
        <w:ind w:left="851" w:right="839"/>
        <w:outlineLvl w:val="1"/>
        <w:rPr>
          <w:rFonts w:ascii="Times New Roman" w:eastAsia="Times New Roman" w:hAnsi="Times New Roman" w:cs="Times New Roman"/>
          <w:b/>
          <w:sz w:val="24"/>
          <w:szCs w:val="24"/>
        </w:rPr>
      </w:pPr>
      <w:bookmarkStart w:id="23" w:name="_Toc391896620"/>
      <w:bookmarkStart w:id="24" w:name="_Toc391986242"/>
      <w:r w:rsidRPr="005F33E7">
        <w:rPr>
          <w:rFonts w:ascii="Times New Roman" w:eastAsia="Times New Roman" w:hAnsi="Times New Roman" w:cs="Times New Roman"/>
          <w:b/>
          <w:sz w:val="24"/>
          <w:szCs w:val="24"/>
        </w:rPr>
        <w:t>МЕТОД</w:t>
      </w:r>
      <w:r w:rsidRPr="005F33E7">
        <w:rPr>
          <w:rFonts w:ascii="Times New Roman" w:eastAsia="Times New Roman" w:hAnsi="Times New Roman" w:cs="Times New Roman"/>
          <w:b/>
          <w:sz w:val="24"/>
          <w:szCs w:val="24"/>
          <w:lang w:val="sr-Cyrl-RS"/>
        </w:rPr>
        <w:t>Е</w:t>
      </w:r>
      <w:r w:rsidRPr="005F33E7">
        <w:rPr>
          <w:rFonts w:ascii="Times New Roman" w:eastAsia="Times New Roman" w:hAnsi="Times New Roman" w:cs="Times New Roman"/>
          <w:b/>
          <w:sz w:val="24"/>
          <w:szCs w:val="24"/>
        </w:rPr>
        <w:t xml:space="preserve"> И ОБЛИЦИ РАДА</w:t>
      </w:r>
      <w:bookmarkEnd w:id="23"/>
      <w:bookmarkEnd w:id="24"/>
    </w:p>
    <w:p w:rsidR="009A3AD0" w:rsidRPr="005F33E7" w:rsidRDefault="009A3AD0" w:rsidP="009A3AD0">
      <w:pPr>
        <w:spacing w:after="0" w:line="240" w:lineRule="auto"/>
        <w:ind w:left="851" w:right="839"/>
        <w:rPr>
          <w:rFonts w:ascii="Times New Roman" w:eastAsia="Times New Roman" w:hAnsi="Times New Roman" w:cs="Times New Roman"/>
          <w:sz w:val="16"/>
          <w:szCs w:val="24"/>
        </w:rPr>
      </w:pPr>
    </w:p>
    <w:p w:rsidR="009A3AD0" w:rsidRPr="005F33E7" w:rsidRDefault="009A3AD0" w:rsidP="00CF50D3">
      <w:pPr>
        <w:numPr>
          <w:ilvl w:val="0"/>
          <w:numId w:val="81"/>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Аналитичко-синтети</w:t>
      </w:r>
      <w:r w:rsidRPr="005F33E7">
        <w:rPr>
          <w:rFonts w:ascii="Times New Roman" w:eastAsia="Times New Roman" w:hAnsi="Times New Roman" w:cs="Times New Roman"/>
          <w:sz w:val="24"/>
          <w:szCs w:val="24"/>
          <w:lang w:val="sr-Cyrl-CS"/>
        </w:rPr>
        <w:t>ч</w:t>
      </w:r>
      <w:r w:rsidRPr="005F33E7">
        <w:rPr>
          <w:rFonts w:ascii="Times New Roman" w:eastAsia="Times New Roman" w:hAnsi="Times New Roman" w:cs="Times New Roman"/>
          <w:sz w:val="24"/>
          <w:szCs w:val="24"/>
        </w:rPr>
        <w:t>ка метода,</w:t>
      </w:r>
    </w:p>
    <w:p w:rsidR="009A3AD0" w:rsidRPr="005F33E7" w:rsidRDefault="009A3AD0" w:rsidP="00CF50D3">
      <w:pPr>
        <w:numPr>
          <w:ilvl w:val="0"/>
          <w:numId w:val="81"/>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Вербално невербална комуникација</w:t>
      </w:r>
    </w:p>
    <w:p w:rsidR="009A3AD0" w:rsidRPr="005F33E7" w:rsidRDefault="009A3AD0" w:rsidP="00CF50D3">
      <w:pPr>
        <w:numPr>
          <w:ilvl w:val="0"/>
          <w:numId w:val="81"/>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Демонстрација-асистенција</w:t>
      </w:r>
    </w:p>
    <w:p w:rsidR="009A3AD0" w:rsidRPr="005F33E7" w:rsidRDefault="009A3AD0" w:rsidP="00CF50D3">
      <w:pPr>
        <w:numPr>
          <w:ilvl w:val="0"/>
          <w:numId w:val="81"/>
        </w:numPr>
        <w:spacing w:after="0" w:line="240" w:lineRule="auto"/>
        <w:ind w:right="839"/>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Индивидуални, групни, рад по станицама, фронтални, парови.</w:t>
      </w:r>
    </w:p>
    <w:p w:rsidR="009A3AD0" w:rsidRPr="005F33E7" w:rsidRDefault="009A3AD0" w:rsidP="009A3AD0">
      <w:pPr>
        <w:spacing w:after="0" w:line="240" w:lineRule="auto"/>
        <w:ind w:right="839"/>
        <w:rPr>
          <w:rFonts w:ascii="Times New Roman" w:eastAsia="Times New Roman" w:hAnsi="Times New Roman" w:cs="Times New Roman"/>
          <w:sz w:val="16"/>
          <w:szCs w:val="16"/>
          <w:lang w:val="ru-RU"/>
        </w:rPr>
      </w:pPr>
    </w:p>
    <w:p w:rsidR="009A3AD0" w:rsidRPr="005F33E7" w:rsidRDefault="009A3AD0" w:rsidP="009A3AD0">
      <w:pPr>
        <w:spacing w:after="0" w:line="240" w:lineRule="auto"/>
        <w:ind w:left="851" w:right="839"/>
        <w:rPr>
          <w:rFonts w:ascii="Times New Roman" w:eastAsia="Times New Roman" w:hAnsi="Times New Roman" w:cs="Times New Roman"/>
          <w:b/>
          <w:sz w:val="24"/>
          <w:szCs w:val="24"/>
          <w:lang w:val="ru-RU"/>
        </w:rPr>
      </w:pPr>
      <w:r w:rsidRPr="005F33E7">
        <w:rPr>
          <w:rFonts w:ascii="Times New Roman" w:eastAsia="Times New Roman" w:hAnsi="Times New Roman" w:cs="Times New Roman"/>
          <w:b/>
          <w:sz w:val="24"/>
          <w:szCs w:val="24"/>
          <w:lang w:val="ru-RU"/>
        </w:rPr>
        <w:t xml:space="preserve"> НАСТАВНА СРЕДСТВА</w:t>
      </w:r>
    </w:p>
    <w:p w:rsidR="009A3AD0" w:rsidRPr="005F33E7" w:rsidRDefault="009A3AD0" w:rsidP="009A3AD0">
      <w:pPr>
        <w:spacing w:after="0" w:line="240" w:lineRule="auto"/>
        <w:ind w:left="851" w:right="839"/>
        <w:rPr>
          <w:rFonts w:ascii="Times New Roman" w:eastAsia="Times New Roman" w:hAnsi="Times New Roman" w:cs="Times New Roman"/>
          <w:b/>
          <w:sz w:val="16"/>
          <w:szCs w:val="24"/>
          <w:lang w:val="ru-RU"/>
        </w:rPr>
      </w:pPr>
    </w:p>
    <w:p w:rsidR="009A3AD0" w:rsidRPr="005F33E7" w:rsidRDefault="009A3AD0" w:rsidP="009A3AD0">
      <w:pPr>
        <w:spacing w:after="0" w:line="240" w:lineRule="auto"/>
        <w:ind w:left="851" w:right="839"/>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Кошаркашке лопте, кошеви, маркери, струњаче, рипстол, пиштаљка.</w:t>
      </w:r>
    </w:p>
    <w:p w:rsidR="009A3AD0" w:rsidRPr="005F33E7" w:rsidRDefault="009A3AD0" w:rsidP="009A3AD0">
      <w:pPr>
        <w:spacing w:after="0" w:line="240" w:lineRule="auto"/>
        <w:rPr>
          <w:rFonts w:ascii="Times New Roman" w:eastAsia="Times New Roman" w:hAnsi="Times New Roman" w:cs="Times New Roman"/>
          <w:b/>
          <w:sz w:val="24"/>
          <w:szCs w:val="24"/>
          <w:u w:val="single"/>
          <w:lang w:val="ru-RU"/>
        </w:rPr>
      </w:pPr>
    </w:p>
    <w:p w:rsidR="00AF3383" w:rsidRDefault="00AF3383" w:rsidP="009A3AD0">
      <w:pPr>
        <w:spacing w:after="0" w:line="240" w:lineRule="auto"/>
        <w:rPr>
          <w:rFonts w:ascii="Times New Roman" w:eastAsia="Times New Roman" w:hAnsi="Times New Roman" w:cs="Times New Roman"/>
          <w:b/>
          <w:sz w:val="24"/>
          <w:szCs w:val="24"/>
          <w:lang w:val="sr-Cyrl-CS"/>
        </w:rPr>
      </w:pPr>
    </w:p>
    <w:p w:rsidR="00AF3383" w:rsidRDefault="00AF3383" w:rsidP="009A3AD0">
      <w:pPr>
        <w:spacing w:after="0" w:line="240" w:lineRule="auto"/>
        <w:rPr>
          <w:rFonts w:ascii="Times New Roman" w:eastAsia="Times New Roman" w:hAnsi="Times New Roman" w:cs="Times New Roman"/>
          <w:b/>
          <w:sz w:val="24"/>
          <w:szCs w:val="24"/>
          <w:lang w:val="sr-Cyrl-CS"/>
        </w:rPr>
      </w:pPr>
    </w:p>
    <w:p w:rsidR="00AF3383" w:rsidRDefault="00AF3383" w:rsidP="009A3AD0">
      <w:pPr>
        <w:spacing w:after="0" w:line="240" w:lineRule="auto"/>
        <w:rPr>
          <w:rFonts w:ascii="Times New Roman" w:eastAsia="Times New Roman" w:hAnsi="Times New Roman" w:cs="Times New Roman"/>
          <w:b/>
          <w:sz w:val="24"/>
          <w:szCs w:val="24"/>
          <w:lang w:val="sr-Cyrl-CS"/>
        </w:rPr>
      </w:pPr>
    </w:p>
    <w:p w:rsidR="00AF3383" w:rsidRDefault="00AF3383" w:rsidP="009A3AD0">
      <w:pPr>
        <w:spacing w:after="0" w:line="240" w:lineRule="auto"/>
        <w:rPr>
          <w:rFonts w:ascii="Times New Roman" w:eastAsia="Times New Roman" w:hAnsi="Times New Roman" w:cs="Times New Roman"/>
          <w:b/>
          <w:sz w:val="24"/>
          <w:szCs w:val="24"/>
          <w:lang w:val="sr-Cyrl-CS"/>
        </w:rPr>
      </w:pPr>
    </w:p>
    <w:p w:rsidR="00AF3383" w:rsidRDefault="00AF3383" w:rsidP="009A3AD0">
      <w:pPr>
        <w:spacing w:after="0" w:line="240" w:lineRule="auto"/>
        <w:rPr>
          <w:rFonts w:ascii="Times New Roman" w:eastAsia="Times New Roman" w:hAnsi="Times New Roman" w:cs="Times New Roman"/>
          <w:b/>
          <w:sz w:val="24"/>
          <w:szCs w:val="24"/>
          <w:lang w:val="sr-Cyrl-CS"/>
        </w:rPr>
      </w:pPr>
    </w:p>
    <w:p w:rsidR="00AF3383" w:rsidRDefault="00AF3383" w:rsidP="009A3AD0">
      <w:pPr>
        <w:spacing w:after="0" w:line="240" w:lineRule="auto"/>
        <w:rPr>
          <w:rFonts w:ascii="Times New Roman" w:eastAsia="Times New Roman" w:hAnsi="Times New Roman" w:cs="Times New Roman"/>
          <w:b/>
          <w:sz w:val="24"/>
          <w:szCs w:val="24"/>
          <w:lang w:val="sr-Cyrl-CS"/>
        </w:rPr>
      </w:pPr>
    </w:p>
    <w:p w:rsidR="00AF3383" w:rsidRDefault="00AF3383" w:rsidP="009A3AD0">
      <w:pPr>
        <w:spacing w:after="0" w:line="240" w:lineRule="auto"/>
        <w:rPr>
          <w:rFonts w:ascii="Times New Roman" w:eastAsia="Times New Roman" w:hAnsi="Times New Roman" w:cs="Times New Roman"/>
          <w:b/>
          <w:sz w:val="24"/>
          <w:szCs w:val="24"/>
          <w:lang w:val="sr-Cyrl-CS"/>
        </w:rPr>
      </w:pPr>
    </w:p>
    <w:p w:rsidR="00AF3383" w:rsidRDefault="00AF3383" w:rsidP="009A3AD0">
      <w:pPr>
        <w:spacing w:after="0" w:line="240" w:lineRule="auto"/>
        <w:rPr>
          <w:rFonts w:ascii="Times New Roman" w:eastAsia="Times New Roman" w:hAnsi="Times New Roman" w:cs="Times New Roman"/>
          <w:b/>
          <w:sz w:val="24"/>
          <w:szCs w:val="24"/>
          <w:lang w:val="sr-Cyrl-CS"/>
        </w:rPr>
      </w:pPr>
    </w:p>
    <w:p w:rsidR="00AF3383" w:rsidRDefault="00AF3383" w:rsidP="009A3AD0">
      <w:pPr>
        <w:spacing w:after="0" w:line="240" w:lineRule="auto"/>
        <w:rPr>
          <w:rFonts w:ascii="Times New Roman" w:eastAsia="Times New Roman" w:hAnsi="Times New Roman" w:cs="Times New Roman"/>
          <w:b/>
          <w:sz w:val="24"/>
          <w:szCs w:val="24"/>
          <w:lang w:val="sr-Cyrl-CS"/>
        </w:rPr>
      </w:pPr>
    </w:p>
    <w:p w:rsidR="00AF3383" w:rsidRDefault="00AF3383" w:rsidP="009A3AD0">
      <w:pPr>
        <w:spacing w:after="0" w:line="240" w:lineRule="auto"/>
        <w:rPr>
          <w:rFonts w:ascii="Times New Roman" w:eastAsia="Times New Roman" w:hAnsi="Times New Roman" w:cs="Times New Roman"/>
          <w:b/>
          <w:sz w:val="24"/>
          <w:szCs w:val="24"/>
          <w:lang w:val="sr-Cyrl-CS"/>
        </w:rPr>
      </w:pPr>
    </w:p>
    <w:p w:rsidR="00AF3383" w:rsidRDefault="00AF3383" w:rsidP="009A3AD0">
      <w:pPr>
        <w:spacing w:after="0" w:line="240" w:lineRule="auto"/>
        <w:rPr>
          <w:rFonts w:ascii="Times New Roman" w:eastAsia="Times New Roman" w:hAnsi="Times New Roman" w:cs="Times New Roman"/>
          <w:b/>
          <w:sz w:val="24"/>
          <w:szCs w:val="24"/>
          <w:lang w:val="sr-Cyrl-CS"/>
        </w:rPr>
      </w:pPr>
    </w:p>
    <w:p w:rsidR="00AF3383" w:rsidRDefault="00AF3383" w:rsidP="009A3AD0">
      <w:pPr>
        <w:spacing w:after="0" w:line="240" w:lineRule="auto"/>
        <w:rPr>
          <w:rFonts w:ascii="Times New Roman" w:eastAsia="Times New Roman" w:hAnsi="Times New Roman" w:cs="Times New Roman"/>
          <w:b/>
          <w:sz w:val="24"/>
          <w:szCs w:val="24"/>
          <w:lang w:val="sr-Cyrl-CS"/>
        </w:rPr>
      </w:pPr>
    </w:p>
    <w:p w:rsidR="00AF3383" w:rsidRDefault="00AF3383" w:rsidP="009A3AD0">
      <w:pPr>
        <w:spacing w:after="0" w:line="240" w:lineRule="auto"/>
        <w:rPr>
          <w:rFonts w:ascii="Times New Roman" w:eastAsia="Times New Roman" w:hAnsi="Times New Roman" w:cs="Times New Roman"/>
          <w:b/>
          <w:sz w:val="24"/>
          <w:szCs w:val="24"/>
          <w:lang w:val="sr-Cyrl-CS"/>
        </w:rPr>
      </w:pPr>
    </w:p>
    <w:p w:rsidR="009A3AD0" w:rsidRPr="005F33E7" w:rsidRDefault="009A3AD0" w:rsidP="009A3AD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CS"/>
        </w:rPr>
        <w:lastRenderedPageBreak/>
        <w:t>КОШАРКА</w:t>
      </w:r>
      <w:r w:rsidRPr="005F33E7">
        <w:rPr>
          <w:rFonts w:ascii="Times New Roman" w:eastAsia="Times New Roman" w:hAnsi="Times New Roman" w:cs="Times New Roman"/>
          <w:b/>
          <w:sz w:val="24"/>
          <w:szCs w:val="24"/>
        </w:rPr>
        <w:t xml:space="preserve"> </w:t>
      </w:r>
      <w:r w:rsidRPr="005F33E7">
        <w:rPr>
          <w:rFonts w:ascii="Times New Roman" w:eastAsia="Times New Roman" w:hAnsi="Times New Roman" w:cs="Times New Roman"/>
          <w:b/>
          <w:sz w:val="24"/>
          <w:szCs w:val="24"/>
          <w:lang w:val="sr-Cyrl-RS"/>
        </w:rPr>
        <w:t>-</w:t>
      </w:r>
      <w:r w:rsidRPr="005F33E7">
        <w:rPr>
          <w:rFonts w:ascii="Times New Roman" w:eastAsia="Times New Roman" w:hAnsi="Times New Roman" w:cs="Times New Roman"/>
          <w:b/>
          <w:sz w:val="24"/>
          <w:szCs w:val="24"/>
        </w:rPr>
        <w:t xml:space="preserve"> </w:t>
      </w:r>
      <w:r w:rsidRPr="005F33E7">
        <w:rPr>
          <w:rFonts w:ascii="Times New Roman" w:eastAsia="Times New Roman" w:hAnsi="Times New Roman" w:cs="Times New Roman"/>
          <w:b/>
          <w:sz w:val="24"/>
          <w:szCs w:val="24"/>
          <w:lang w:val="sr-Cyrl-RS"/>
        </w:rPr>
        <w:t xml:space="preserve"> </w:t>
      </w:r>
      <w:r w:rsidRPr="005F33E7">
        <w:rPr>
          <w:rFonts w:ascii="Times New Roman" w:eastAsia="Times New Roman" w:hAnsi="Times New Roman" w:cs="Times New Roman"/>
          <w:b/>
          <w:sz w:val="24"/>
          <w:szCs w:val="24"/>
          <w:lang w:val="sr-Cyrl-CS"/>
        </w:rPr>
        <w:t>6</w:t>
      </w:r>
      <w:r w:rsidRPr="005F33E7">
        <w:rPr>
          <w:rFonts w:ascii="Times New Roman" w:eastAsia="Times New Roman" w:hAnsi="Times New Roman" w:cs="Times New Roman"/>
          <w:b/>
          <w:sz w:val="24"/>
          <w:szCs w:val="24"/>
          <w:lang w:val="sr-Cyrl-RS"/>
        </w:rPr>
        <w:t>. РАЗРЕД,</w:t>
      </w:r>
      <w:r w:rsidRPr="005F33E7">
        <w:rPr>
          <w:rFonts w:ascii="Times New Roman" w:eastAsia="Times New Roman" w:hAnsi="Times New Roman" w:cs="Times New Roman"/>
          <w:b/>
          <w:sz w:val="24"/>
          <w:szCs w:val="24"/>
        </w:rPr>
        <w:t xml:space="preserve"> ИЗАБРАНИ СПОРТ </w:t>
      </w:r>
    </w:p>
    <w:p w:rsidR="009A3AD0" w:rsidRPr="005F33E7" w:rsidRDefault="009A3AD0" w:rsidP="009A3AD0">
      <w:pPr>
        <w:spacing w:after="0" w:line="240" w:lineRule="auto"/>
        <w:rPr>
          <w:rFonts w:ascii="Times New Roman" w:eastAsia="Times New Roman" w:hAnsi="Times New Roman" w:cs="Times New Roman"/>
          <w:b/>
          <w:sz w:val="24"/>
          <w:szCs w:val="24"/>
          <w:lang w:val="sr-Cyrl-RS"/>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3466"/>
        <w:gridCol w:w="3543"/>
      </w:tblGrid>
      <w:tr w:rsidR="009A3AD0" w:rsidRPr="005F33E7" w:rsidTr="009A3AD0">
        <w:trPr>
          <w:trHeight w:val="504"/>
        </w:trPr>
        <w:tc>
          <w:tcPr>
            <w:tcW w:w="2347" w:type="dxa"/>
            <w:shd w:val="clear" w:color="auto" w:fill="FF1515"/>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466" w:type="dxa"/>
            <w:shd w:val="clear" w:color="auto" w:fill="FF1515"/>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543" w:type="dxa"/>
            <w:shd w:val="clear" w:color="auto" w:fill="FF1515"/>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9A3AD0" w:rsidRPr="005F33E7" w:rsidTr="009A3AD0">
        <w:trPr>
          <w:trHeight w:val="5183"/>
        </w:trPr>
        <w:tc>
          <w:tcPr>
            <w:tcW w:w="2347"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ИЗАБРАНИ СПОРТ</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КОШАРКА</w:t>
            </w:r>
          </w:p>
        </w:tc>
        <w:tc>
          <w:tcPr>
            <w:tcW w:w="3466"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Додавање и хватање лопте у месту и кретању</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Додавање и хватање лопте у кретању,са задатим начином кретања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Кошаркашки ставови у нападу и одбрани</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Вођење лопте левом и десном руком</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Вођење лопте левом и десном руком</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око маркера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Двокорак са скидањем лопте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Двокорак са вођењем лопте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Дупли пас-двокорак</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Скок шут</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Скок шут кроз дупли пас и из вођења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Правила игре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Игра са применом наученог</w:t>
            </w:r>
          </w:p>
        </w:tc>
        <w:tc>
          <w:tcPr>
            <w:tcW w:w="3543"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RS"/>
              </w:rPr>
            </w:pPr>
          </w:p>
          <w:p w:rsidR="009A3AD0" w:rsidRPr="005F33E7" w:rsidRDefault="009A3AD0" w:rsidP="009A3AD0">
            <w:pPr>
              <w:spacing w:after="0" w:line="240" w:lineRule="auto"/>
              <w:rPr>
                <w:rFonts w:ascii="Times New Roman" w:eastAsia="Times New Roman" w:hAnsi="Times New Roman" w:cs="Times New Roman"/>
                <w:sz w:val="23"/>
                <w:szCs w:val="23"/>
                <w:lang w:val="sr-Cyrl-CS"/>
              </w:rPr>
            </w:pPr>
            <w:r w:rsidRPr="005F33E7">
              <w:rPr>
                <w:rFonts w:ascii="Times New Roman" w:eastAsia="Times New Roman" w:hAnsi="Times New Roman" w:cs="Times New Roman"/>
                <w:sz w:val="23"/>
                <w:szCs w:val="23"/>
                <w:lang w:val="sr-Cyrl-RS"/>
              </w:rPr>
              <w:t>Разноврсним и систематским спортским обучавањем и вежбањем допринесе остваривању циља физичког васпитања као интегралног дела васпитно-образовног система у целини, а да се, при том, задовоље индивидуалне потребе ученика, његова радозналост и жеља за достигнућима у изабраном спорту.</w:t>
            </w:r>
          </w:p>
          <w:p w:rsidR="009A3AD0" w:rsidRPr="005F33E7" w:rsidRDefault="009A3AD0" w:rsidP="009A3AD0">
            <w:pPr>
              <w:spacing w:after="0" w:line="240" w:lineRule="auto"/>
              <w:rPr>
                <w:rFonts w:ascii="Times New Roman" w:eastAsia="Times New Roman" w:hAnsi="Times New Roman" w:cs="Times New Roman"/>
                <w:sz w:val="23"/>
                <w:szCs w:val="23"/>
                <w:lang w:val="sr-Cyrl-CS"/>
              </w:rPr>
            </w:pPr>
          </w:p>
          <w:p w:rsidR="009A3AD0" w:rsidRPr="005F33E7" w:rsidRDefault="009A3AD0" w:rsidP="009A3AD0">
            <w:pPr>
              <w:spacing w:after="0" w:line="240" w:lineRule="auto"/>
              <w:rPr>
                <w:rFonts w:ascii="Times New Roman" w:eastAsia="Times New Roman" w:hAnsi="Times New Roman" w:cs="Times New Roman"/>
                <w:sz w:val="23"/>
                <w:szCs w:val="23"/>
                <w:lang w:val="sr-Cyrl-CS"/>
              </w:rPr>
            </w:pPr>
          </w:p>
          <w:p w:rsidR="009A3AD0" w:rsidRPr="005F33E7" w:rsidRDefault="009A3AD0" w:rsidP="009A3AD0">
            <w:pPr>
              <w:spacing w:after="0" w:line="240" w:lineRule="auto"/>
              <w:rPr>
                <w:rFonts w:ascii="Times New Roman" w:eastAsia="Times New Roman" w:hAnsi="Times New Roman" w:cs="Times New Roman"/>
                <w:sz w:val="23"/>
                <w:szCs w:val="23"/>
                <w:lang w:val="sr-Cyrl-CS"/>
              </w:rPr>
            </w:pPr>
            <w:r w:rsidRPr="005F33E7">
              <w:rPr>
                <w:rFonts w:ascii="Times New Roman" w:eastAsia="Times New Roman" w:hAnsi="Times New Roman" w:cs="Times New Roman"/>
                <w:sz w:val="23"/>
                <w:szCs w:val="23"/>
                <w:lang w:val="sr-Cyrl-CS"/>
              </w:rPr>
              <w:t>Задовољење примарних мотива ученика, посебно потребе за кретањем, игром и такмичењем</w:t>
            </w:r>
          </w:p>
          <w:p w:rsidR="009A3AD0" w:rsidRPr="005F33E7" w:rsidRDefault="009A3AD0" w:rsidP="009A3AD0">
            <w:pPr>
              <w:spacing w:after="0" w:line="240" w:lineRule="auto"/>
              <w:rPr>
                <w:rFonts w:ascii="Times New Roman" w:eastAsia="Times New Roman" w:hAnsi="Times New Roman" w:cs="Times New Roman"/>
                <w:sz w:val="23"/>
                <w:szCs w:val="23"/>
                <w:lang w:val="sr-Cyrl-CS"/>
              </w:rPr>
            </w:pPr>
          </w:p>
          <w:p w:rsidR="009A3AD0" w:rsidRPr="005F33E7" w:rsidRDefault="009A3AD0" w:rsidP="009A3AD0">
            <w:pPr>
              <w:spacing w:after="0" w:line="240" w:lineRule="auto"/>
              <w:rPr>
                <w:rFonts w:ascii="Times New Roman" w:eastAsia="Times New Roman" w:hAnsi="Times New Roman" w:cs="Times New Roman"/>
                <w:sz w:val="23"/>
                <w:szCs w:val="23"/>
                <w:lang w:val="sr-Cyrl-CS"/>
              </w:rPr>
            </w:pPr>
          </w:p>
          <w:p w:rsidR="009A3AD0" w:rsidRPr="005F33E7" w:rsidRDefault="009A3AD0" w:rsidP="009A3AD0">
            <w:pPr>
              <w:spacing w:after="0" w:line="240" w:lineRule="auto"/>
              <w:rPr>
                <w:rFonts w:ascii="Times New Roman" w:eastAsia="Times New Roman" w:hAnsi="Times New Roman" w:cs="Times New Roman"/>
                <w:sz w:val="23"/>
                <w:szCs w:val="23"/>
                <w:lang w:val="sr-Cyrl-CS"/>
              </w:rPr>
            </w:pPr>
            <w:r w:rsidRPr="005F33E7">
              <w:rPr>
                <w:rFonts w:ascii="Times New Roman" w:eastAsia="Times New Roman" w:hAnsi="Times New Roman" w:cs="Times New Roman"/>
                <w:sz w:val="23"/>
                <w:szCs w:val="23"/>
                <w:lang w:val="sr-Cyrl-CS"/>
              </w:rPr>
              <w:t>Подстицање потребе ученика за личном афирмацијом, групном идентификацијом као доприносом за бржу социјализацију личности</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tc>
      </w:tr>
    </w:tbl>
    <w:p w:rsidR="009A3AD0" w:rsidRPr="005F33E7" w:rsidRDefault="009A3AD0" w:rsidP="009A3AD0">
      <w:pPr>
        <w:spacing w:after="0" w:line="240" w:lineRule="auto"/>
        <w:ind w:left="851" w:right="839"/>
        <w:rPr>
          <w:rFonts w:ascii="Times New Roman" w:eastAsia="Times New Roman" w:hAnsi="Times New Roman" w:cs="Times New Roman"/>
          <w:b/>
          <w:sz w:val="24"/>
          <w:szCs w:val="24"/>
          <w:lang w:val="ru-RU"/>
        </w:rPr>
      </w:pPr>
      <w:r w:rsidRPr="005F33E7">
        <w:rPr>
          <w:rFonts w:ascii="Times New Roman" w:eastAsia="Times New Roman" w:hAnsi="Times New Roman" w:cs="Times New Roman"/>
          <w:b/>
          <w:sz w:val="24"/>
          <w:szCs w:val="24"/>
          <w:lang w:val="ru-RU"/>
        </w:rPr>
        <w:t>НАСТАВНА СРЕДСТВА</w:t>
      </w:r>
    </w:p>
    <w:p w:rsidR="009A3AD0" w:rsidRPr="005F33E7" w:rsidRDefault="009A3AD0" w:rsidP="009A3AD0">
      <w:pPr>
        <w:spacing w:after="0" w:line="240" w:lineRule="auto"/>
        <w:ind w:left="851" w:right="839"/>
        <w:rPr>
          <w:rFonts w:ascii="Times New Roman" w:eastAsia="Times New Roman" w:hAnsi="Times New Roman" w:cs="Times New Roman"/>
          <w:b/>
          <w:sz w:val="16"/>
          <w:szCs w:val="24"/>
          <w:lang w:val="ru-RU"/>
        </w:rPr>
      </w:pPr>
    </w:p>
    <w:p w:rsidR="009A3AD0" w:rsidRPr="005F33E7" w:rsidRDefault="009A3AD0" w:rsidP="009A3AD0">
      <w:pPr>
        <w:spacing w:after="0" w:line="240" w:lineRule="auto"/>
        <w:ind w:left="851" w:right="839"/>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Кошаркашке лопте, кошеви, маркери, струњаче, рипстол, пиштаљка.</w:t>
      </w:r>
    </w:p>
    <w:p w:rsidR="009A3AD0" w:rsidRPr="005F33E7" w:rsidRDefault="009A3AD0" w:rsidP="009A3AD0">
      <w:pPr>
        <w:spacing w:after="0" w:line="240" w:lineRule="auto"/>
        <w:rPr>
          <w:rFonts w:ascii="Times New Roman" w:eastAsia="Times New Roman" w:hAnsi="Times New Roman" w:cs="Times New Roman"/>
          <w:b/>
          <w:sz w:val="24"/>
          <w:szCs w:val="24"/>
          <w:u w:val="single"/>
          <w:lang w:val="sr-Cyrl-CS"/>
        </w:rPr>
      </w:pPr>
    </w:p>
    <w:p w:rsidR="009A3AD0" w:rsidRPr="005F33E7" w:rsidRDefault="009A3AD0" w:rsidP="009A3AD0">
      <w:pPr>
        <w:keepNext/>
        <w:spacing w:after="0" w:line="240" w:lineRule="auto"/>
        <w:ind w:left="851" w:right="839"/>
        <w:outlineLvl w:val="1"/>
        <w:rPr>
          <w:rFonts w:ascii="Times New Roman" w:eastAsia="Times New Roman" w:hAnsi="Times New Roman" w:cs="Times New Roman"/>
          <w:b/>
          <w:sz w:val="24"/>
          <w:szCs w:val="24"/>
        </w:rPr>
      </w:pPr>
      <w:bookmarkStart w:id="25" w:name="_Toc391896621"/>
      <w:bookmarkStart w:id="26" w:name="_Toc391986243"/>
      <w:r w:rsidRPr="005F33E7">
        <w:rPr>
          <w:rFonts w:ascii="Times New Roman" w:eastAsia="Times New Roman" w:hAnsi="Times New Roman" w:cs="Times New Roman"/>
          <w:b/>
          <w:sz w:val="24"/>
          <w:szCs w:val="24"/>
        </w:rPr>
        <w:t>МЕТОД</w:t>
      </w:r>
      <w:r w:rsidRPr="005F33E7">
        <w:rPr>
          <w:rFonts w:ascii="Times New Roman" w:eastAsia="Times New Roman" w:hAnsi="Times New Roman" w:cs="Times New Roman"/>
          <w:b/>
          <w:sz w:val="24"/>
          <w:szCs w:val="24"/>
          <w:lang w:val="sr-Cyrl-RS"/>
        </w:rPr>
        <w:t>Е</w:t>
      </w:r>
      <w:r w:rsidRPr="005F33E7">
        <w:rPr>
          <w:rFonts w:ascii="Times New Roman" w:eastAsia="Times New Roman" w:hAnsi="Times New Roman" w:cs="Times New Roman"/>
          <w:b/>
          <w:sz w:val="24"/>
          <w:szCs w:val="24"/>
        </w:rPr>
        <w:t xml:space="preserve"> И ОБЛИЦИ РАДА</w:t>
      </w:r>
      <w:bookmarkEnd w:id="25"/>
      <w:bookmarkEnd w:id="26"/>
    </w:p>
    <w:p w:rsidR="009A3AD0" w:rsidRPr="005F33E7" w:rsidRDefault="009A3AD0" w:rsidP="009A3AD0">
      <w:pPr>
        <w:spacing w:after="0" w:line="240" w:lineRule="auto"/>
        <w:ind w:left="851" w:right="839"/>
        <w:rPr>
          <w:rFonts w:ascii="Times New Roman" w:eastAsia="Times New Roman" w:hAnsi="Times New Roman" w:cs="Times New Roman"/>
          <w:sz w:val="16"/>
          <w:szCs w:val="24"/>
        </w:rPr>
      </w:pPr>
    </w:p>
    <w:p w:rsidR="009A3AD0" w:rsidRPr="005F33E7" w:rsidRDefault="009A3AD0" w:rsidP="00CF50D3">
      <w:pPr>
        <w:numPr>
          <w:ilvl w:val="0"/>
          <w:numId w:val="81"/>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Аналитичко-синтети</w:t>
      </w:r>
      <w:r w:rsidRPr="005F33E7">
        <w:rPr>
          <w:rFonts w:ascii="Times New Roman" w:eastAsia="Times New Roman" w:hAnsi="Times New Roman" w:cs="Times New Roman"/>
          <w:sz w:val="24"/>
          <w:szCs w:val="24"/>
          <w:lang w:val="sr-Cyrl-CS"/>
        </w:rPr>
        <w:t>ч</w:t>
      </w:r>
      <w:r w:rsidRPr="005F33E7">
        <w:rPr>
          <w:rFonts w:ascii="Times New Roman" w:eastAsia="Times New Roman" w:hAnsi="Times New Roman" w:cs="Times New Roman"/>
          <w:sz w:val="24"/>
          <w:szCs w:val="24"/>
        </w:rPr>
        <w:t>ка метода,</w:t>
      </w:r>
    </w:p>
    <w:p w:rsidR="009A3AD0" w:rsidRPr="005F33E7" w:rsidRDefault="009A3AD0" w:rsidP="00CF50D3">
      <w:pPr>
        <w:numPr>
          <w:ilvl w:val="0"/>
          <w:numId w:val="81"/>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Вербално невербална комуникација</w:t>
      </w:r>
    </w:p>
    <w:p w:rsidR="009A3AD0" w:rsidRPr="005F33E7" w:rsidRDefault="009A3AD0" w:rsidP="00CF50D3">
      <w:pPr>
        <w:numPr>
          <w:ilvl w:val="0"/>
          <w:numId w:val="81"/>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Демонстрација-асистенција</w:t>
      </w:r>
    </w:p>
    <w:p w:rsidR="009A3AD0" w:rsidRPr="005F33E7" w:rsidRDefault="009A3AD0" w:rsidP="00CF50D3">
      <w:pPr>
        <w:numPr>
          <w:ilvl w:val="0"/>
          <w:numId w:val="81"/>
        </w:numPr>
        <w:spacing w:after="0" w:line="240" w:lineRule="auto"/>
        <w:ind w:right="839"/>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Индивидуални, групни, рад по станицама, фронтални, парови.</w:t>
      </w:r>
    </w:p>
    <w:p w:rsidR="009A3AD0" w:rsidRPr="005F33E7" w:rsidRDefault="009A3AD0" w:rsidP="009A3AD0">
      <w:pPr>
        <w:spacing w:after="0" w:line="240" w:lineRule="auto"/>
        <w:rPr>
          <w:rFonts w:ascii="Times New Roman" w:eastAsia="Times New Roman" w:hAnsi="Times New Roman" w:cs="Times New Roman"/>
          <w:b/>
          <w:sz w:val="24"/>
          <w:szCs w:val="24"/>
          <w:u w:val="single"/>
          <w:lang w:val="ru-RU"/>
        </w:rPr>
      </w:pPr>
    </w:p>
    <w:p w:rsidR="009A3AD0" w:rsidRDefault="009A3AD0" w:rsidP="009A3AD0">
      <w:pPr>
        <w:spacing w:after="0" w:line="240" w:lineRule="auto"/>
        <w:rPr>
          <w:rFonts w:ascii="Times New Roman" w:eastAsia="Times New Roman" w:hAnsi="Times New Roman" w:cs="Times New Roman"/>
          <w:b/>
          <w:sz w:val="24"/>
          <w:szCs w:val="24"/>
          <w:lang w:val="sr-Cyrl-CS"/>
        </w:rPr>
      </w:pPr>
    </w:p>
    <w:p w:rsidR="00AF3383" w:rsidRPr="005F33E7" w:rsidRDefault="00AF3383" w:rsidP="009A3AD0">
      <w:pPr>
        <w:spacing w:after="0" w:line="240" w:lineRule="auto"/>
        <w:rPr>
          <w:rFonts w:ascii="Times New Roman" w:eastAsia="Times New Roman" w:hAnsi="Times New Roman" w:cs="Times New Roman"/>
          <w:b/>
          <w:sz w:val="24"/>
          <w:szCs w:val="24"/>
          <w:lang w:val="sr-Cyrl-CS"/>
        </w:rPr>
      </w:pPr>
    </w:p>
    <w:p w:rsidR="009A3AD0" w:rsidRPr="005F33E7" w:rsidRDefault="009A3AD0" w:rsidP="009A3AD0">
      <w:pPr>
        <w:spacing w:after="0" w:line="240" w:lineRule="auto"/>
        <w:rPr>
          <w:rFonts w:ascii="Times New Roman" w:eastAsia="Times New Roman" w:hAnsi="Times New Roman" w:cs="Times New Roman"/>
          <w:b/>
          <w:sz w:val="24"/>
          <w:szCs w:val="24"/>
          <w:lang w:val="sr-Cyrl-CS"/>
        </w:rPr>
      </w:pPr>
    </w:p>
    <w:p w:rsidR="009A3AD0" w:rsidRPr="005F33E7" w:rsidRDefault="009A3AD0" w:rsidP="009A3AD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CS"/>
        </w:rPr>
        <w:lastRenderedPageBreak/>
        <w:t>КОШАРКА</w:t>
      </w:r>
      <w:r w:rsidRPr="005F33E7">
        <w:rPr>
          <w:rFonts w:ascii="Times New Roman" w:eastAsia="Times New Roman" w:hAnsi="Times New Roman" w:cs="Times New Roman"/>
          <w:b/>
          <w:sz w:val="24"/>
          <w:szCs w:val="24"/>
        </w:rPr>
        <w:t xml:space="preserve"> </w:t>
      </w:r>
      <w:r w:rsidRPr="005F33E7">
        <w:rPr>
          <w:rFonts w:ascii="Times New Roman" w:eastAsia="Times New Roman" w:hAnsi="Times New Roman" w:cs="Times New Roman"/>
          <w:b/>
          <w:sz w:val="24"/>
          <w:szCs w:val="24"/>
          <w:lang w:val="sr-Cyrl-RS"/>
        </w:rPr>
        <w:t>-</w:t>
      </w:r>
      <w:r w:rsidRPr="005F33E7">
        <w:rPr>
          <w:rFonts w:ascii="Times New Roman" w:eastAsia="Times New Roman" w:hAnsi="Times New Roman" w:cs="Times New Roman"/>
          <w:b/>
          <w:sz w:val="24"/>
          <w:szCs w:val="24"/>
        </w:rPr>
        <w:t xml:space="preserve"> </w:t>
      </w:r>
      <w:r w:rsidRPr="005F33E7">
        <w:rPr>
          <w:rFonts w:ascii="Times New Roman" w:eastAsia="Times New Roman" w:hAnsi="Times New Roman" w:cs="Times New Roman"/>
          <w:b/>
          <w:sz w:val="24"/>
          <w:szCs w:val="24"/>
          <w:lang w:val="sr-Cyrl-RS"/>
        </w:rPr>
        <w:t xml:space="preserve"> </w:t>
      </w:r>
      <w:r w:rsidRPr="005F33E7">
        <w:rPr>
          <w:rFonts w:ascii="Times New Roman" w:eastAsia="Times New Roman" w:hAnsi="Times New Roman" w:cs="Times New Roman"/>
          <w:b/>
          <w:sz w:val="24"/>
          <w:szCs w:val="24"/>
          <w:lang w:val="sr-Cyrl-CS"/>
        </w:rPr>
        <w:t>7</w:t>
      </w:r>
      <w:r w:rsidRPr="005F33E7">
        <w:rPr>
          <w:rFonts w:ascii="Times New Roman" w:eastAsia="Times New Roman" w:hAnsi="Times New Roman" w:cs="Times New Roman"/>
          <w:b/>
          <w:sz w:val="24"/>
          <w:szCs w:val="24"/>
          <w:lang w:val="sr-Cyrl-RS"/>
        </w:rPr>
        <w:t>. РАЗРЕД,</w:t>
      </w:r>
      <w:r w:rsidRPr="005F33E7">
        <w:rPr>
          <w:rFonts w:ascii="Times New Roman" w:eastAsia="Times New Roman" w:hAnsi="Times New Roman" w:cs="Times New Roman"/>
          <w:b/>
          <w:sz w:val="24"/>
          <w:szCs w:val="24"/>
        </w:rPr>
        <w:t xml:space="preserve"> ИЗАБРАНИ СПОРТ </w:t>
      </w:r>
    </w:p>
    <w:p w:rsidR="009A3AD0" w:rsidRPr="005F33E7" w:rsidRDefault="009A3AD0" w:rsidP="009A3AD0">
      <w:pPr>
        <w:spacing w:after="0" w:line="240" w:lineRule="auto"/>
        <w:rPr>
          <w:rFonts w:ascii="Times New Roman" w:eastAsia="Times New Roman" w:hAnsi="Times New Roman" w:cs="Times New Roman"/>
          <w:b/>
          <w:sz w:val="24"/>
          <w:szCs w:val="24"/>
          <w:lang w:val="sr-Cyrl-RS"/>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73"/>
        <w:gridCol w:w="3543"/>
      </w:tblGrid>
      <w:tr w:rsidR="009A3AD0" w:rsidRPr="005F33E7" w:rsidTr="009A3AD0">
        <w:tc>
          <w:tcPr>
            <w:tcW w:w="2340" w:type="dxa"/>
            <w:shd w:val="clear" w:color="auto" w:fill="FF1515"/>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473" w:type="dxa"/>
            <w:shd w:val="clear" w:color="auto" w:fill="FF1515"/>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543" w:type="dxa"/>
            <w:shd w:val="clear" w:color="auto" w:fill="FF1515"/>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9A3AD0" w:rsidRPr="005F33E7" w:rsidTr="009A3AD0">
        <w:trPr>
          <w:trHeight w:val="7652"/>
        </w:trPr>
        <w:tc>
          <w:tcPr>
            <w:tcW w:w="2340" w:type="dxa"/>
            <w:shd w:val="clear" w:color="auto" w:fill="auto"/>
          </w:tcPr>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ИЗАБРАНИ СПОРТ</w:t>
            </w: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КОШАРКА</w:t>
            </w:r>
          </w:p>
        </w:tc>
        <w:tc>
          <w:tcPr>
            <w:tcW w:w="3473"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Додавање лопте једном руком у месту и кретању</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Додавње лопте обема рукама у месту у кретању</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vertAlign w:val="superscript"/>
                <w:lang w:val="sr-Cyrl-CS"/>
              </w:rPr>
            </w:pPr>
            <w:r w:rsidRPr="005F33E7">
              <w:rPr>
                <w:rFonts w:ascii="Times New Roman" w:eastAsia="Times New Roman" w:hAnsi="Times New Roman" w:cs="Times New Roman"/>
                <w:sz w:val="24"/>
                <w:szCs w:val="24"/>
                <w:lang w:val="sr-Cyrl-CS"/>
              </w:rPr>
              <w:t>Вођење лопте левом и десном руком, варијанте</w:t>
            </w:r>
          </w:p>
          <w:p w:rsidR="009A3AD0" w:rsidRPr="005F33E7" w:rsidRDefault="009A3AD0" w:rsidP="009A3AD0">
            <w:pPr>
              <w:spacing w:after="0" w:line="240" w:lineRule="auto"/>
              <w:rPr>
                <w:rFonts w:ascii="Times New Roman" w:eastAsia="Times New Roman" w:hAnsi="Times New Roman" w:cs="Times New Roman"/>
                <w:sz w:val="24"/>
                <w:szCs w:val="24"/>
                <w:vertAlign w:val="superscript"/>
                <w:lang w:val="sr-Cyrl-CS"/>
              </w:rPr>
            </w:pPr>
          </w:p>
          <w:p w:rsidR="009A3AD0" w:rsidRPr="005F33E7" w:rsidRDefault="009A3AD0" w:rsidP="009A3AD0">
            <w:pPr>
              <w:spacing w:after="0" w:line="240" w:lineRule="auto"/>
              <w:rPr>
                <w:rFonts w:ascii="Times New Roman" w:eastAsia="Times New Roman" w:hAnsi="Times New Roman" w:cs="Times New Roman"/>
                <w:sz w:val="24"/>
                <w:szCs w:val="24"/>
                <w:vertAlign w:val="superscript"/>
                <w:lang w:val="sr-Cyrl-CS"/>
              </w:rPr>
            </w:pPr>
            <w:r w:rsidRPr="005F33E7">
              <w:rPr>
                <w:rFonts w:ascii="Times New Roman" w:eastAsia="Times New Roman" w:hAnsi="Times New Roman" w:cs="Times New Roman"/>
                <w:sz w:val="24"/>
                <w:szCs w:val="24"/>
                <w:lang w:val="sr-Cyrl-CS"/>
              </w:rPr>
              <w:t>Дупли пас - двокорак</w:t>
            </w:r>
          </w:p>
          <w:p w:rsidR="009A3AD0" w:rsidRPr="005F33E7" w:rsidRDefault="009A3AD0" w:rsidP="009A3AD0">
            <w:pPr>
              <w:spacing w:after="0" w:line="240" w:lineRule="auto"/>
              <w:rPr>
                <w:rFonts w:ascii="Times New Roman" w:eastAsia="Times New Roman" w:hAnsi="Times New Roman" w:cs="Times New Roman"/>
                <w:sz w:val="24"/>
                <w:szCs w:val="24"/>
                <w:vertAlign w:val="superscript"/>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Крис крос</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Скок шут</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Хорог шут</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Правила игре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Игра уз примену правила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tc>
        <w:tc>
          <w:tcPr>
            <w:tcW w:w="3543"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Разноврсним  систематским моторичким активностима допринети развоју личности ученика, развоју моторичких способности, стицању, усавршавању и примени моторичких умења и навика.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Подстицање раста, развој и утицање на правилно држање тела.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Стицање теоријских знања неопходних за њихово усвајање.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Задовољење основних дечјих потреба за кретањем и игром.</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координације, скочности, брзине и експлозивне снаге.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Стварање претпоставки за правилно држање тела, јачање здравља и развијање хигијенских навика.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tc>
      </w:tr>
    </w:tbl>
    <w:p w:rsidR="009A3AD0" w:rsidRPr="005F33E7" w:rsidRDefault="009A3AD0" w:rsidP="009A3AD0">
      <w:pPr>
        <w:keepNext/>
        <w:spacing w:after="0" w:line="240" w:lineRule="auto"/>
        <w:ind w:left="851" w:right="839"/>
        <w:outlineLvl w:val="1"/>
        <w:rPr>
          <w:rFonts w:ascii="Times New Roman" w:eastAsia="Times New Roman" w:hAnsi="Times New Roman" w:cs="Times New Roman"/>
          <w:b/>
          <w:sz w:val="24"/>
          <w:szCs w:val="24"/>
        </w:rPr>
      </w:pPr>
      <w:bookmarkStart w:id="27" w:name="_Toc391896622"/>
      <w:bookmarkStart w:id="28" w:name="_Toc391986244"/>
      <w:r w:rsidRPr="005F33E7">
        <w:rPr>
          <w:rFonts w:ascii="Times New Roman" w:eastAsia="Times New Roman" w:hAnsi="Times New Roman" w:cs="Times New Roman"/>
          <w:b/>
          <w:sz w:val="24"/>
          <w:szCs w:val="24"/>
        </w:rPr>
        <w:t>МЕТОД</w:t>
      </w:r>
      <w:r w:rsidRPr="005F33E7">
        <w:rPr>
          <w:rFonts w:ascii="Times New Roman" w:eastAsia="Times New Roman" w:hAnsi="Times New Roman" w:cs="Times New Roman"/>
          <w:b/>
          <w:sz w:val="24"/>
          <w:szCs w:val="24"/>
          <w:lang w:val="sr-Cyrl-RS"/>
        </w:rPr>
        <w:t>Е</w:t>
      </w:r>
      <w:r w:rsidRPr="005F33E7">
        <w:rPr>
          <w:rFonts w:ascii="Times New Roman" w:eastAsia="Times New Roman" w:hAnsi="Times New Roman" w:cs="Times New Roman"/>
          <w:b/>
          <w:sz w:val="24"/>
          <w:szCs w:val="24"/>
        </w:rPr>
        <w:t xml:space="preserve"> И ОБЛИЦИ РАДА</w:t>
      </w:r>
      <w:bookmarkEnd w:id="27"/>
      <w:bookmarkEnd w:id="28"/>
    </w:p>
    <w:p w:rsidR="009A3AD0" w:rsidRPr="005F33E7" w:rsidRDefault="009A3AD0" w:rsidP="009A3AD0">
      <w:pPr>
        <w:spacing w:after="0" w:line="240" w:lineRule="auto"/>
        <w:ind w:left="851" w:right="839"/>
        <w:rPr>
          <w:rFonts w:ascii="Times New Roman" w:eastAsia="Times New Roman" w:hAnsi="Times New Roman" w:cs="Times New Roman"/>
          <w:sz w:val="16"/>
          <w:szCs w:val="24"/>
        </w:rPr>
      </w:pPr>
    </w:p>
    <w:p w:rsidR="009A3AD0" w:rsidRPr="005F33E7" w:rsidRDefault="009A3AD0" w:rsidP="00CF50D3">
      <w:pPr>
        <w:numPr>
          <w:ilvl w:val="0"/>
          <w:numId w:val="80"/>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Аналитичко-синтети</w:t>
      </w:r>
      <w:r w:rsidRPr="005F33E7">
        <w:rPr>
          <w:rFonts w:ascii="Times New Roman" w:eastAsia="Times New Roman" w:hAnsi="Times New Roman" w:cs="Times New Roman"/>
          <w:sz w:val="24"/>
          <w:szCs w:val="24"/>
          <w:lang w:val="sr-Cyrl-CS"/>
        </w:rPr>
        <w:t>ч</w:t>
      </w:r>
      <w:r w:rsidRPr="005F33E7">
        <w:rPr>
          <w:rFonts w:ascii="Times New Roman" w:eastAsia="Times New Roman" w:hAnsi="Times New Roman" w:cs="Times New Roman"/>
          <w:sz w:val="24"/>
          <w:szCs w:val="24"/>
        </w:rPr>
        <w:t>ка метода,</w:t>
      </w:r>
    </w:p>
    <w:p w:rsidR="009A3AD0" w:rsidRPr="005F33E7" w:rsidRDefault="009A3AD0" w:rsidP="00CF50D3">
      <w:pPr>
        <w:numPr>
          <w:ilvl w:val="0"/>
          <w:numId w:val="80"/>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Вербалн</w:t>
      </w:r>
      <w:r w:rsidRPr="005F33E7">
        <w:rPr>
          <w:rFonts w:ascii="Times New Roman" w:eastAsia="Times New Roman" w:hAnsi="Times New Roman" w:cs="Times New Roman"/>
          <w:sz w:val="24"/>
          <w:szCs w:val="24"/>
          <w:lang w:val="sr-Cyrl-RS"/>
        </w:rPr>
        <w:t>а и</w:t>
      </w:r>
      <w:r w:rsidRPr="005F33E7">
        <w:rPr>
          <w:rFonts w:ascii="Times New Roman" w:eastAsia="Times New Roman" w:hAnsi="Times New Roman" w:cs="Times New Roman"/>
          <w:sz w:val="24"/>
          <w:szCs w:val="24"/>
        </w:rPr>
        <w:t xml:space="preserve"> невербална комуникација</w:t>
      </w:r>
    </w:p>
    <w:p w:rsidR="009A3AD0" w:rsidRPr="005F33E7" w:rsidRDefault="009A3AD0" w:rsidP="00CF50D3">
      <w:pPr>
        <w:numPr>
          <w:ilvl w:val="0"/>
          <w:numId w:val="80"/>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Демонстрација-асистенција</w:t>
      </w:r>
    </w:p>
    <w:p w:rsidR="009A3AD0" w:rsidRPr="005F33E7" w:rsidRDefault="009A3AD0" w:rsidP="00CF50D3">
      <w:pPr>
        <w:numPr>
          <w:ilvl w:val="0"/>
          <w:numId w:val="80"/>
        </w:numPr>
        <w:spacing w:after="0" w:line="240" w:lineRule="auto"/>
        <w:ind w:right="839"/>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Индивидуални, групни, рад по станицама, фронтални, парови</w:t>
      </w:r>
    </w:p>
    <w:p w:rsidR="009A3AD0" w:rsidRPr="005F33E7" w:rsidRDefault="009A3AD0" w:rsidP="009A3AD0">
      <w:pPr>
        <w:spacing w:after="0" w:line="240" w:lineRule="auto"/>
        <w:ind w:right="839"/>
        <w:rPr>
          <w:rFonts w:ascii="Times New Roman" w:eastAsia="Times New Roman" w:hAnsi="Times New Roman" w:cs="Times New Roman"/>
          <w:b/>
          <w:sz w:val="24"/>
          <w:szCs w:val="24"/>
          <w:lang w:val="ru-RU"/>
        </w:rPr>
      </w:pPr>
      <w:r w:rsidRPr="005F33E7">
        <w:rPr>
          <w:rFonts w:ascii="Times New Roman" w:eastAsia="Times New Roman" w:hAnsi="Times New Roman" w:cs="Times New Roman"/>
          <w:b/>
          <w:sz w:val="24"/>
          <w:szCs w:val="24"/>
          <w:lang w:val="ru-RU"/>
        </w:rPr>
        <w:t>НАСТАВНА СРЕДСТВА</w:t>
      </w:r>
    </w:p>
    <w:p w:rsidR="009A3AD0" w:rsidRPr="005F33E7" w:rsidRDefault="009A3AD0" w:rsidP="009A3AD0">
      <w:pPr>
        <w:spacing w:after="0" w:line="240" w:lineRule="auto"/>
        <w:ind w:right="839"/>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ru-RU"/>
        </w:rPr>
        <w:t>Струњаче, креда, пиштаљка, мрежа, маркери,</w:t>
      </w:r>
      <w:r w:rsidRPr="005F33E7">
        <w:rPr>
          <w:rFonts w:ascii="Times New Roman" w:eastAsia="Times New Roman" w:hAnsi="Times New Roman" w:cs="Times New Roman"/>
          <w:sz w:val="24"/>
          <w:szCs w:val="24"/>
          <w:lang w:val="sr-Cyrl-RS"/>
        </w:rPr>
        <w:t xml:space="preserve"> кошаркашке  лопте.</w:t>
      </w:r>
    </w:p>
    <w:p w:rsidR="009A3AD0" w:rsidRPr="005F33E7" w:rsidRDefault="009A3AD0" w:rsidP="009A3AD0">
      <w:pPr>
        <w:spacing w:after="0" w:line="240" w:lineRule="auto"/>
        <w:rPr>
          <w:rFonts w:ascii="Times New Roman" w:eastAsia="Times New Roman" w:hAnsi="Times New Roman" w:cs="Times New Roman"/>
          <w:b/>
          <w:sz w:val="24"/>
          <w:szCs w:val="24"/>
          <w:lang w:val="sr-Cyrl-RS"/>
        </w:rPr>
      </w:pPr>
    </w:p>
    <w:p w:rsidR="009A3AD0" w:rsidRDefault="009A3AD0" w:rsidP="009A3AD0">
      <w:pPr>
        <w:spacing w:after="0" w:line="240" w:lineRule="auto"/>
        <w:rPr>
          <w:rFonts w:ascii="Times New Roman" w:eastAsia="Times New Roman" w:hAnsi="Times New Roman" w:cs="Times New Roman"/>
          <w:b/>
          <w:sz w:val="24"/>
          <w:szCs w:val="24"/>
          <w:lang w:val="sr-Cyrl-CS"/>
        </w:rPr>
      </w:pPr>
    </w:p>
    <w:p w:rsidR="00AF3383" w:rsidRDefault="00AF3383" w:rsidP="009A3AD0">
      <w:pPr>
        <w:spacing w:after="0" w:line="240" w:lineRule="auto"/>
        <w:rPr>
          <w:rFonts w:ascii="Times New Roman" w:eastAsia="Times New Roman" w:hAnsi="Times New Roman" w:cs="Times New Roman"/>
          <w:b/>
          <w:sz w:val="24"/>
          <w:szCs w:val="24"/>
          <w:lang w:val="sr-Cyrl-CS"/>
        </w:rPr>
      </w:pPr>
    </w:p>
    <w:p w:rsidR="00AF3383" w:rsidRDefault="00AF3383" w:rsidP="009A3AD0">
      <w:pPr>
        <w:spacing w:after="0" w:line="240" w:lineRule="auto"/>
        <w:rPr>
          <w:rFonts w:ascii="Times New Roman" w:eastAsia="Times New Roman" w:hAnsi="Times New Roman" w:cs="Times New Roman"/>
          <w:b/>
          <w:sz w:val="24"/>
          <w:szCs w:val="24"/>
          <w:lang w:val="sr-Cyrl-CS"/>
        </w:rPr>
      </w:pPr>
    </w:p>
    <w:p w:rsidR="00AF3383" w:rsidRDefault="00AF3383" w:rsidP="009A3AD0">
      <w:pPr>
        <w:spacing w:after="0" w:line="240" w:lineRule="auto"/>
        <w:rPr>
          <w:rFonts w:ascii="Times New Roman" w:eastAsia="Times New Roman" w:hAnsi="Times New Roman" w:cs="Times New Roman"/>
          <w:b/>
          <w:sz w:val="24"/>
          <w:szCs w:val="24"/>
          <w:lang w:val="sr-Cyrl-CS"/>
        </w:rPr>
      </w:pPr>
    </w:p>
    <w:p w:rsidR="00AF3383" w:rsidRDefault="00AF3383" w:rsidP="009A3AD0">
      <w:pPr>
        <w:spacing w:after="0" w:line="240" w:lineRule="auto"/>
        <w:rPr>
          <w:rFonts w:ascii="Times New Roman" w:eastAsia="Times New Roman" w:hAnsi="Times New Roman" w:cs="Times New Roman"/>
          <w:b/>
          <w:sz w:val="24"/>
          <w:szCs w:val="24"/>
          <w:lang w:val="sr-Cyrl-CS"/>
        </w:rPr>
      </w:pPr>
    </w:p>
    <w:p w:rsidR="00AF3383" w:rsidRDefault="00AF3383" w:rsidP="009A3AD0">
      <w:pPr>
        <w:spacing w:after="0" w:line="240" w:lineRule="auto"/>
        <w:rPr>
          <w:rFonts w:ascii="Times New Roman" w:eastAsia="Times New Roman" w:hAnsi="Times New Roman" w:cs="Times New Roman"/>
          <w:b/>
          <w:sz w:val="24"/>
          <w:szCs w:val="24"/>
          <w:lang w:val="sr-Cyrl-CS"/>
        </w:rPr>
      </w:pPr>
    </w:p>
    <w:p w:rsidR="00AF3383" w:rsidRDefault="00AF3383" w:rsidP="009A3AD0">
      <w:pPr>
        <w:spacing w:after="0" w:line="240" w:lineRule="auto"/>
        <w:rPr>
          <w:rFonts w:ascii="Times New Roman" w:eastAsia="Times New Roman" w:hAnsi="Times New Roman" w:cs="Times New Roman"/>
          <w:b/>
          <w:sz w:val="24"/>
          <w:szCs w:val="24"/>
          <w:lang w:val="sr-Cyrl-CS"/>
        </w:rPr>
      </w:pPr>
    </w:p>
    <w:p w:rsidR="00AF3383" w:rsidRPr="005F33E7" w:rsidRDefault="00AF3383" w:rsidP="009A3AD0">
      <w:pPr>
        <w:spacing w:after="0" w:line="240" w:lineRule="auto"/>
        <w:rPr>
          <w:rFonts w:ascii="Times New Roman" w:eastAsia="Times New Roman" w:hAnsi="Times New Roman" w:cs="Times New Roman"/>
          <w:b/>
          <w:sz w:val="24"/>
          <w:szCs w:val="24"/>
          <w:lang w:val="sr-Cyrl-CS"/>
        </w:rPr>
      </w:pPr>
    </w:p>
    <w:p w:rsidR="009A3AD0" w:rsidRPr="005F33E7" w:rsidRDefault="009A3AD0" w:rsidP="009A3AD0">
      <w:pPr>
        <w:spacing w:after="0" w:line="240" w:lineRule="auto"/>
        <w:rPr>
          <w:rFonts w:ascii="Times New Roman" w:eastAsia="Times New Roman" w:hAnsi="Times New Roman" w:cs="Times New Roman"/>
          <w:b/>
          <w:sz w:val="24"/>
          <w:szCs w:val="24"/>
          <w:lang w:val="sr-Cyrl-CS"/>
        </w:rPr>
      </w:pPr>
    </w:p>
    <w:p w:rsidR="009A3AD0" w:rsidRPr="005F33E7" w:rsidRDefault="009A3AD0" w:rsidP="009A3AD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CS"/>
        </w:rPr>
        <w:lastRenderedPageBreak/>
        <w:t>КОШАРКА</w:t>
      </w:r>
      <w:r w:rsidRPr="005F33E7">
        <w:rPr>
          <w:rFonts w:ascii="Times New Roman" w:eastAsia="Times New Roman" w:hAnsi="Times New Roman" w:cs="Times New Roman"/>
          <w:b/>
          <w:sz w:val="24"/>
          <w:szCs w:val="24"/>
          <w:lang w:val="sr-Cyrl-RS"/>
        </w:rPr>
        <w:t xml:space="preserve"> -  </w:t>
      </w:r>
      <w:r w:rsidRPr="005F33E7">
        <w:rPr>
          <w:rFonts w:ascii="Times New Roman" w:eastAsia="Times New Roman" w:hAnsi="Times New Roman" w:cs="Times New Roman"/>
          <w:b/>
          <w:sz w:val="24"/>
          <w:szCs w:val="24"/>
          <w:lang w:val="sr-Cyrl-CS"/>
        </w:rPr>
        <w:t>8</w:t>
      </w:r>
      <w:r w:rsidRPr="005F33E7">
        <w:rPr>
          <w:rFonts w:ascii="Times New Roman" w:eastAsia="Times New Roman" w:hAnsi="Times New Roman" w:cs="Times New Roman"/>
          <w:b/>
          <w:sz w:val="24"/>
          <w:szCs w:val="24"/>
          <w:lang w:val="sr-Cyrl-RS"/>
        </w:rPr>
        <w:t xml:space="preserve">. РАЗРЕД, ИЗАБРАНИ СПОРТ </w:t>
      </w:r>
    </w:p>
    <w:p w:rsidR="009A3AD0" w:rsidRPr="005F33E7" w:rsidRDefault="009A3AD0" w:rsidP="009A3AD0">
      <w:pPr>
        <w:spacing w:after="0" w:line="240" w:lineRule="auto"/>
        <w:rPr>
          <w:rFonts w:ascii="Times New Roman" w:eastAsia="Times New Roman" w:hAnsi="Times New Roman" w:cs="Times New Roman"/>
          <w:b/>
          <w:sz w:val="24"/>
          <w:szCs w:val="24"/>
          <w:u w:val="single"/>
          <w:lang w:val="sr-Cyrl-RS"/>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73"/>
        <w:gridCol w:w="3543"/>
      </w:tblGrid>
      <w:tr w:rsidR="009A3AD0" w:rsidRPr="005F33E7" w:rsidTr="009A3AD0">
        <w:tc>
          <w:tcPr>
            <w:tcW w:w="2340" w:type="dxa"/>
            <w:shd w:val="clear" w:color="auto" w:fill="FF1515"/>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473" w:type="dxa"/>
            <w:shd w:val="clear" w:color="auto" w:fill="FF1515"/>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543" w:type="dxa"/>
            <w:shd w:val="clear" w:color="auto" w:fill="FF1515"/>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9A3AD0" w:rsidRPr="005F33E7" w:rsidTr="009A3AD0">
        <w:trPr>
          <w:trHeight w:val="1296"/>
        </w:trPr>
        <w:tc>
          <w:tcPr>
            <w:tcW w:w="2340" w:type="dxa"/>
            <w:shd w:val="clear" w:color="auto" w:fill="auto"/>
          </w:tcPr>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ИЗАБРАНИ СПОРТ</w:t>
            </w: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КОШАРКА</w:t>
            </w:r>
          </w:p>
        </w:tc>
        <w:tc>
          <w:tcPr>
            <w:tcW w:w="3473"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Двокорак јачом руком</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Двокорак слабијом руком</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vertAlign w:val="superscript"/>
                <w:lang w:val="sr-Cyrl-CS"/>
              </w:rPr>
            </w:pPr>
            <w:r w:rsidRPr="005F33E7">
              <w:rPr>
                <w:rFonts w:ascii="Times New Roman" w:eastAsia="Times New Roman" w:hAnsi="Times New Roman" w:cs="Times New Roman"/>
                <w:sz w:val="24"/>
                <w:szCs w:val="24"/>
                <w:lang w:val="sr-Cyrl-CS"/>
              </w:rPr>
              <w:t>Вођење лопте левом и десном руком, варијанте</w:t>
            </w:r>
          </w:p>
          <w:p w:rsidR="009A3AD0" w:rsidRPr="005F33E7" w:rsidRDefault="009A3AD0" w:rsidP="009A3AD0">
            <w:pPr>
              <w:spacing w:after="0" w:line="240" w:lineRule="auto"/>
              <w:rPr>
                <w:rFonts w:ascii="Times New Roman" w:eastAsia="Times New Roman" w:hAnsi="Times New Roman" w:cs="Times New Roman"/>
                <w:sz w:val="24"/>
                <w:szCs w:val="24"/>
                <w:vertAlign w:val="superscript"/>
                <w:lang w:val="sr-Cyrl-CS"/>
              </w:rPr>
            </w:pPr>
          </w:p>
          <w:p w:rsidR="009A3AD0" w:rsidRPr="005F33E7" w:rsidRDefault="009A3AD0" w:rsidP="009A3AD0">
            <w:pPr>
              <w:spacing w:after="0" w:line="240" w:lineRule="auto"/>
              <w:rPr>
                <w:rFonts w:ascii="Times New Roman" w:eastAsia="Times New Roman" w:hAnsi="Times New Roman" w:cs="Times New Roman"/>
                <w:sz w:val="24"/>
                <w:szCs w:val="24"/>
                <w:vertAlign w:val="superscript"/>
                <w:lang w:val="sr-Cyrl-CS"/>
              </w:rPr>
            </w:pPr>
            <w:r w:rsidRPr="005F33E7">
              <w:rPr>
                <w:rFonts w:ascii="Times New Roman" w:eastAsia="Times New Roman" w:hAnsi="Times New Roman" w:cs="Times New Roman"/>
                <w:sz w:val="24"/>
                <w:szCs w:val="24"/>
                <w:lang w:val="sr-Cyrl-CS"/>
              </w:rPr>
              <w:t>Дупли пас – двокорак слабијом руком</w:t>
            </w:r>
          </w:p>
          <w:p w:rsidR="009A3AD0" w:rsidRPr="005F33E7" w:rsidRDefault="009A3AD0" w:rsidP="009A3AD0">
            <w:pPr>
              <w:spacing w:after="0" w:line="240" w:lineRule="auto"/>
              <w:rPr>
                <w:rFonts w:ascii="Times New Roman" w:eastAsia="Times New Roman" w:hAnsi="Times New Roman" w:cs="Times New Roman"/>
                <w:sz w:val="24"/>
                <w:szCs w:val="24"/>
                <w:vertAlign w:val="superscript"/>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Крис крос слабијом руком</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Пивот , задњи</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Скок шут после вођења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Слободна бацања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Правила игре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Игра уз примену правила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tc>
        <w:tc>
          <w:tcPr>
            <w:tcW w:w="3543"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Разноврсним  систематским моторичким активностима допринети развоју личности ученика, развоју моторичких способности, стицању, усавршавању и примени моторичких умења и навика.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Подстицање раста, развој и утицање на правилно држање тела.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Стицање теоријских знања неопходних за њихово усвајање.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Задовољење основних дечјих потреба за кретањем и игром.</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координације, скочности, брзине и експлозивне снаге.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Стварање претпоставки за правилно држање тела, јачање здравља и развијање хигијенских навика.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tc>
      </w:tr>
    </w:tbl>
    <w:p w:rsidR="009A3AD0" w:rsidRPr="005F33E7" w:rsidRDefault="009A3AD0" w:rsidP="009A3AD0">
      <w:pPr>
        <w:keepNext/>
        <w:spacing w:after="0" w:line="240" w:lineRule="auto"/>
        <w:ind w:left="851" w:right="839"/>
        <w:outlineLvl w:val="1"/>
        <w:rPr>
          <w:rFonts w:ascii="Times New Roman" w:eastAsia="Times New Roman" w:hAnsi="Times New Roman" w:cs="Times New Roman"/>
          <w:b/>
          <w:sz w:val="24"/>
          <w:szCs w:val="24"/>
        </w:rPr>
      </w:pPr>
      <w:bookmarkStart w:id="29" w:name="_Toc391896623"/>
      <w:bookmarkStart w:id="30" w:name="_Toc391986245"/>
      <w:r w:rsidRPr="005F33E7">
        <w:rPr>
          <w:rFonts w:ascii="Times New Roman" w:eastAsia="Times New Roman" w:hAnsi="Times New Roman" w:cs="Times New Roman"/>
          <w:b/>
          <w:sz w:val="24"/>
          <w:szCs w:val="24"/>
        </w:rPr>
        <w:t>МЕТОД</w:t>
      </w:r>
      <w:r w:rsidRPr="005F33E7">
        <w:rPr>
          <w:rFonts w:ascii="Times New Roman" w:eastAsia="Times New Roman" w:hAnsi="Times New Roman" w:cs="Times New Roman"/>
          <w:b/>
          <w:sz w:val="24"/>
          <w:szCs w:val="24"/>
          <w:lang w:val="sr-Cyrl-RS"/>
        </w:rPr>
        <w:t>Е</w:t>
      </w:r>
      <w:r w:rsidRPr="005F33E7">
        <w:rPr>
          <w:rFonts w:ascii="Times New Roman" w:eastAsia="Times New Roman" w:hAnsi="Times New Roman" w:cs="Times New Roman"/>
          <w:b/>
          <w:sz w:val="24"/>
          <w:szCs w:val="24"/>
        </w:rPr>
        <w:t xml:space="preserve"> И ОБЛИЦИ РАДА</w:t>
      </w:r>
      <w:bookmarkEnd w:id="29"/>
      <w:bookmarkEnd w:id="30"/>
    </w:p>
    <w:p w:rsidR="009A3AD0" w:rsidRPr="005F33E7" w:rsidRDefault="009A3AD0" w:rsidP="009A3AD0">
      <w:pPr>
        <w:spacing w:after="0" w:line="240" w:lineRule="auto"/>
        <w:ind w:left="851" w:right="839"/>
        <w:rPr>
          <w:rFonts w:ascii="Times New Roman" w:eastAsia="Times New Roman" w:hAnsi="Times New Roman" w:cs="Times New Roman"/>
          <w:sz w:val="16"/>
          <w:szCs w:val="24"/>
        </w:rPr>
      </w:pPr>
    </w:p>
    <w:p w:rsidR="009A3AD0" w:rsidRPr="005F33E7" w:rsidRDefault="009A3AD0" w:rsidP="00CF50D3">
      <w:pPr>
        <w:numPr>
          <w:ilvl w:val="0"/>
          <w:numId w:val="80"/>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Аналитичко-синтети</w:t>
      </w:r>
      <w:r w:rsidRPr="005F33E7">
        <w:rPr>
          <w:rFonts w:ascii="Times New Roman" w:eastAsia="Times New Roman" w:hAnsi="Times New Roman" w:cs="Times New Roman"/>
          <w:sz w:val="24"/>
          <w:szCs w:val="24"/>
          <w:lang w:val="sr-Cyrl-CS"/>
        </w:rPr>
        <w:t>ч</w:t>
      </w:r>
      <w:r w:rsidRPr="005F33E7">
        <w:rPr>
          <w:rFonts w:ascii="Times New Roman" w:eastAsia="Times New Roman" w:hAnsi="Times New Roman" w:cs="Times New Roman"/>
          <w:sz w:val="24"/>
          <w:szCs w:val="24"/>
        </w:rPr>
        <w:t>ка метода,</w:t>
      </w:r>
    </w:p>
    <w:p w:rsidR="009A3AD0" w:rsidRPr="005F33E7" w:rsidRDefault="009A3AD0" w:rsidP="00CF50D3">
      <w:pPr>
        <w:numPr>
          <w:ilvl w:val="0"/>
          <w:numId w:val="80"/>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Вербалн</w:t>
      </w:r>
      <w:r w:rsidRPr="005F33E7">
        <w:rPr>
          <w:rFonts w:ascii="Times New Roman" w:eastAsia="Times New Roman" w:hAnsi="Times New Roman" w:cs="Times New Roman"/>
          <w:sz w:val="24"/>
          <w:szCs w:val="24"/>
          <w:lang w:val="sr-Cyrl-RS"/>
        </w:rPr>
        <w:t>а и</w:t>
      </w:r>
      <w:r w:rsidRPr="005F33E7">
        <w:rPr>
          <w:rFonts w:ascii="Times New Roman" w:eastAsia="Times New Roman" w:hAnsi="Times New Roman" w:cs="Times New Roman"/>
          <w:sz w:val="24"/>
          <w:szCs w:val="24"/>
        </w:rPr>
        <w:t xml:space="preserve"> невербална комуникација</w:t>
      </w:r>
    </w:p>
    <w:p w:rsidR="009A3AD0" w:rsidRPr="005F33E7" w:rsidRDefault="009A3AD0" w:rsidP="00CF50D3">
      <w:pPr>
        <w:numPr>
          <w:ilvl w:val="0"/>
          <w:numId w:val="80"/>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Демонстрација-асистенција</w:t>
      </w:r>
    </w:p>
    <w:p w:rsidR="009A3AD0" w:rsidRPr="005F33E7" w:rsidRDefault="009A3AD0" w:rsidP="00CF50D3">
      <w:pPr>
        <w:numPr>
          <w:ilvl w:val="0"/>
          <w:numId w:val="80"/>
        </w:numPr>
        <w:spacing w:after="0" w:line="240" w:lineRule="auto"/>
        <w:ind w:right="839"/>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Индивидуални, групни, рад по станицама, фронтални, парови</w:t>
      </w:r>
    </w:p>
    <w:p w:rsidR="009A3AD0" w:rsidRPr="005F33E7" w:rsidRDefault="009A3AD0" w:rsidP="009A3AD0">
      <w:pPr>
        <w:spacing w:after="0" w:line="240" w:lineRule="auto"/>
        <w:ind w:right="839"/>
        <w:rPr>
          <w:rFonts w:ascii="Times New Roman" w:eastAsia="Times New Roman" w:hAnsi="Times New Roman" w:cs="Times New Roman"/>
          <w:b/>
          <w:sz w:val="24"/>
          <w:szCs w:val="24"/>
          <w:lang w:val="ru-RU"/>
        </w:rPr>
      </w:pPr>
      <w:r w:rsidRPr="005F33E7">
        <w:rPr>
          <w:rFonts w:ascii="Times New Roman" w:eastAsia="Times New Roman" w:hAnsi="Times New Roman" w:cs="Times New Roman"/>
          <w:b/>
          <w:sz w:val="24"/>
          <w:szCs w:val="24"/>
          <w:lang w:val="ru-RU"/>
        </w:rPr>
        <w:t xml:space="preserve"> НАСТАВНА СРЕДСТВА</w:t>
      </w:r>
    </w:p>
    <w:p w:rsidR="009A3AD0" w:rsidRPr="005F33E7" w:rsidRDefault="009A3AD0" w:rsidP="009A3AD0">
      <w:pPr>
        <w:spacing w:after="0" w:line="240" w:lineRule="auto"/>
        <w:ind w:right="839"/>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ru-RU"/>
        </w:rPr>
        <w:t xml:space="preserve"> Струњаче, креда, пиштаљка, мрежа, маркери,</w:t>
      </w:r>
      <w:r w:rsidRPr="005F33E7">
        <w:rPr>
          <w:rFonts w:ascii="Times New Roman" w:eastAsia="Times New Roman" w:hAnsi="Times New Roman" w:cs="Times New Roman"/>
          <w:sz w:val="24"/>
          <w:szCs w:val="24"/>
          <w:lang w:val="sr-Cyrl-RS"/>
        </w:rPr>
        <w:t xml:space="preserve"> кошаркашке  лопте.</w:t>
      </w:r>
    </w:p>
    <w:p w:rsidR="009A3AD0" w:rsidRPr="005F33E7" w:rsidRDefault="009A3AD0" w:rsidP="009A3AD0">
      <w:pPr>
        <w:spacing w:after="0" w:line="240" w:lineRule="auto"/>
        <w:rPr>
          <w:rFonts w:ascii="Times New Roman" w:eastAsia="Times New Roman" w:hAnsi="Times New Roman" w:cs="Times New Roman"/>
          <w:b/>
          <w:sz w:val="24"/>
          <w:szCs w:val="24"/>
          <w:u w:val="single"/>
          <w:lang w:val="sr-Cyrl-RS"/>
        </w:rPr>
      </w:pPr>
    </w:p>
    <w:p w:rsidR="009A3AD0" w:rsidRDefault="009A3AD0" w:rsidP="009A3AD0">
      <w:pPr>
        <w:spacing w:after="0" w:line="240" w:lineRule="auto"/>
        <w:rPr>
          <w:rFonts w:ascii="Times New Roman" w:eastAsia="Times New Roman" w:hAnsi="Times New Roman" w:cs="Times New Roman"/>
          <w:b/>
          <w:sz w:val="24"/>
          <w:szCs w:val="24"/>
          <w:u w:val="single"/>
          <w:lang w:val="sr-Cyrl-RS"/>
        </w:rPr>
      </w:pPr>
    </w:p>
    <w:p w:rsidR="00AF3383" w:rsidRDefault="00AF3383" w:rsidP="009A3AD0">
      <w:pPr>
        <w:spacing w:after="0" w:line="240" w:lineRule="auto"/>
        <w:rPr>
          <w:rFonts w:ascii="Times New Roman" w:eastAsia="Times New Roman" w:hAnsi="Times New Roman" w:cs="Times New Roman"/>
          <w:b/>
          <w:sz w:val="24"/>
          <w:szCs w:val="24"/>
          <w:u w:val="single"/>
          <w:lang w:val="sr-Cyrl-RS"/>
        </w:rPr>
      </w:pPr>
    </w:p>
    <w:p w:rsidR="00AF3383" w:rsidRDefault="00AF3383" w:rsidP="009A3AD0">
      <w:pPr>
        <w:spacing w:after="0" w:line="240" w:lineRule="auto"/>
        <w:rPr>
          <w:rFonts w:ascii="Times New Roman" w:eastAsia="Times New Roman" w:hAnsi="Times New Roman" w:cs="Times New Roman"/>
          <w:b/>
          <w:sz w:val="24"/>
          <w:szCs w:val="24"/>
          <w:u w:val="single"/>
          <w:lang w:val="sr-Cyrl-RS"/>
        </w:rPr>
      </w:pPr>
    </w:p>
    <w:p w:rsidR="00AF3383" w:rsidRDefault="00AF3383" w:rsidP="009A3AD0">
      <w:pPr>
        <w:spacing w:after="0" w:line="240" w:lineRule="auto"/>
        <w:rPr>
          <w:rFonts w:ascii="Times New Roman" w:eastAsia="Times New Roman" w:hAnsi="Times New Roman" w:cs="Times New Roman"/>
          <w:b/>
          <w:sz w:val="24"/>
          <w:szCs w:val="24"/>
          <w:u w:val="single"/>
          <w:lang w:val="sr-Cyrl-RS"/>
        </w:rPr>
      </w:pPr>
    </w:p>
    <w:p w:rsidR="00AF3383" w:rsidRDefault="00AF3383" w:rsidP="009A3AD0">
      <w:pPr>
        <w:spacing w:after="0" w:line="240" w:lineRule="auto"/>
        <w:rPr>
          <w:rFonts w:ascii="Times New Roman" w:eastAsia="Times New Roman" w:hAnsi="Times New Roman" w:cs="Times New Roman"/>
          <w:b/>
          <w:sz w:val="24"/>
          <w:szCs w:val="24"/>
          <w:u w:val="single"/>
          <w:lang w:val="sr-Cyrl-RS"/>
        </w:rPr>
      </w:pPr>
    </w:p>
    <w:p w:rsidR="00AF3383" w:rsidRDefault="00AF3383" w:rsidP="009A3AD0">
      <w:pPr>
        <w:spacing w:after="0" w:line="240" w:lineRule="auto"/>
        <w:rPr>
          <w:rFonts w:ascii="Times New Roman" w:eastAsia="Times New Roman" w:hAnsi="Times New Roman" w:cs="Times New Roman"/>
          <w:b/>
          <w:sz w:val="24"/>
          <w:szCs w:val="24"/>
          <w:u w:val="single"/>
          <w:lang w:val="sr-Cyrl-RS"/>
        </w:rPr>
      </w:pPr>
    </w:p>
    <w:p w:rsidR="00AF3383" w:rsidRDefault="00AF3383" w:rsidP="009A3AD0">
      <w:pPr>
        <w:spacing w:after="0" w:line="240" w:lineRule="auto"/>
        <w:rPr>
          <w:rFonts w:ascii="Times New Roman" w:eastAsia="Times New Roman" w:hAnsi="Times New Roman" w:cs="Times New Roman"/>
          <w:b/>
          <w:sz w:val="24"/>
          <w:szCs w:val="24"/>
          <w:u w:val="single"/>
          <w:lang w:val="sr-Cyrl-RS"/>
        </w:rPr>
      </w:pPr>
    </w:p>
    <w:p w:rsidR="00AF3383" w:rsidRPr="005F33E7" w:rsidRDefault="00AF3383" w:rsidP="009A3AD0">
      <w:pPr>
        <w:spacing w:after="0" w:line="240" w:lineRule="auto"/>
        <w:rPr>
          <w:rFonts w:ascii="Times New Roman" w:eastAsia="Times New Roman" w:hAnsi="Times New Roman" w:cs="Times New Roman"/>
          <w:b/>
          <w:sz w:val="24"/>
          <w:szCs w:val="24"/>
          <w:u w:val="single"/>
          <w:lang w:val="sr-Cyrl-RS"/>
        </w:rPr>
      </w:pPr>
    </w:p>
    <w:p w:rsidR="009A3AD0" w:rsidRPr="005F33E7" w:rsidRDefault="009A3AD0" w:rsidP="009A3AD0">
      <w:pPr>
        <w:spacing w:after="0" w:line="240" w:lineRule="auto"/>
        <w:rPr>
          <w:rFonts w:ascii="Times New Roman" w:eastAsia="Times New Roman" w:hAnsi="Times New Roman" w:cs="Times New Roman"/>
          <w:b/>
          <w:sz w:val="24"/>
          <w:szCs w:val="24"/>
          <w:u w:val="single"/>
          <w:lang w:val="sr-Cyrl-RS"/>
        </w:rPr>
      </w:pPr>
    </w:p>
    <w:p w:rsidR="009A3AD0" w:rsidRPr="005F33E7" w:rsidRDefault="009A3AD0" w:rsidP="009A3AD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CS"/>
        </w:rPr>
        <w:lastRenderedPageBreak/>
        <w:t>ОДБОЈКА</w:t>
      </w:r>
      <w:r w:rsidRPr="005F33E7">
        <w:rPr>
          <w:rFonts w:ascii="Times New Roman" w:eastAsia="Times New Roman" w:hAnsi="Times New Roman" w:cs="Times New Roman"/>
          <w:b/>
          <w:sz w:val="24"/>
          <w:szCs w:val="24"/>
        </w:rPr>
        <w:t xml:space="preserve"> –</w:t>
      </w:r>
      <w:r w:rsidRPr="005F33E7">
        <w:rPr>
          <w:rFonts w:ascii="Times New Roman" w:eastAsia="Times New Roman" w:hAnsi="Times New Roman" w:cs="Times New Roman"/>
          <w:b/>
          <w:sz w:val="24"/>
          <w:szCs w:val="24"/>
          <w:lang w:val="sr-Cyrl-RS"/>
        </w:rPr>
        <w:t xml:space="preserve"> </w:t>
      </w:r>
      <w:r w:rsidRPr="005F33E7">
        <w:rPr>
          <w:rFonts w:ascii="Times New Roman" w:eastAsia="Times New Roman" w:hAnsi="Times New Roman" w:cs="Times New Roman"/>
          <w:b/>
          <w:sz w:val="24"/>
          <w:szCs w:val="24"/>
          <w:lang w:val="sr-Cyrl-CS"/>
        </w:rPr>
        <w:t>5</w:t>
      </w:r>
      <w:r w:rsidRPr="005F33E7">
        <w:rPr>
          <w:rFonts w:ascii="Times New Roman" w:eastAsia="Times New Roman" w:hAnsi="Times New Roman" w:cs="Times New Roman"/>
          <w:b/>
          <w:sz w:val="24"/>
          <w:szCs w:val="24"/>
          <w:lang w:val="sr-Cyrl-RS"/>
        </w:rPr>
        <w:t>. РАЗРЕД</w:t>
      </w:r>
      <w:r w:rsidRPr="005F33E7">
        <w:rPr>
          <w:rFonts w:ascii="Times New Roman" w:eastAsia="Times New Roman" w:hAnsi="Times New Roman" w:cs="Times New Roman"/>
          <w:b/>
          <w:sz w:val="24"/>
          <w:szCs w:val="24"/>
        </w:rPr>
        <w:t xml:space="preserve">, ИЗАБРАНИ СПОРТ </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73"/>
        <w:gridCol w:w="3543"/>
      </w:tblGrid>
      <w:tr w:rsidR="009A3AD0" w:rsidRPr="005F33E7" w:rsidTr="009A3AD0">
        <w:tc>
          <w:tcPr>
            <w:tcW w:w="2340" w:type="dxa"/>
            <w:shd w:val="clear" w:color="auto" w:fill="FF1515"/>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473" w:type="dxa"/>
            <w:shd w:val="clear" w:color="auto" w:fill="FF1515"/>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543" w:type="dxa"/>
            <w:shd w:val="clear" w:color="auto" w:fill="FF1515"/>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9A3AD0" w:rsidRPr="005F33E7" w:rsidTr="009A3AD0">
        <w:trPr>
          <w:trHeight w:val="1296"/>
        </w:trPr>
        <w:tc>
          <w:tcPr>
            <w:tcW w:w="2340" w:type="dxa"/>
            <w:shd w:val="clear" w:color="auto" w:fill="auto"/>
          </w:tcPr>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ИЗАБРАНИ СПОРТ</w:t>
            </w: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ОДБОЈКА</w:t>
            </w:r>
          </w:p>
        </w:tc>
        <w:tc>
          <w:tcPr>
            <w:tcW w:w="3473"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Одбијање лопте прстима </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Одбијање лопте чекићем</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Одбијање лопте прстима и чекићем, варијанте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Одбијање лопте прстима и чекићем, у паровима,  варијанте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Школски сервис на скраћеном терену</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Правила игре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Игра уз примену правила, 6-0 ротација, на скраћеном терену</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tc>
        <w:tc>
          <w:tcPr>
            <w:tcW w:w="3543"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Подстицање ученика на бављење колективним спортом ради лакшег и комплетнијег сазревања и социјализације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Формирање морално вољних квалитета личности.</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Развој основних моторичких способности (брзина , скочност, координација покрета)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Подстицање на формирање става о личној одговорности у успеху групе.</w:t>
            </w:r>
          </w:p>
        </w:tc>
      </w:tr>
    </w:tbl>
    <w:p w:rsidR="009A3AD0" w:rsidRPr="005F33E7" w:rsidRDefault="009A3AD0" w:rsidP="009A3AD0">
      <w:pPr>
        <w:keepNext/>
        <w:spacing w:after="0" w:line="240" w:lineRule="auto"/>
        <w:ind w:right="839"/>
        <w:outlineLvl w:val="1"/>
        <w:rPr>
          <w:rFonts w:ascii="Times New Roman" w:eastAsia="Times New Roman" w:hAnsi="Times New Roman" w:cs="Times New Roman"/>
          <w:b/>
          <w:sz w:val="24"/>
          <w:szCs w:val="24"/>
        </w:rPr>
      </w:pPr>
      <w:bookmarkStart w:id="31" w:name="_Toc391896624"/>
      <w:bookmarkStart w:id="32" w:name="_Toc391986246"/>
      <w:r w:rsidRPr="005F33E7">
        <w:rPr>
          <w:rFonts w:ascii="Times New Roman" w:eastAsia="Times New Roman" w:hAnsi="Times New Roman" w:cs="Times New Roman"/>
          <w:b/>
          <w:sz w:val="24"/>
          <w:szCs w:val="24"/>
        </w:rPr>
        <w:t>МЕТОД</w:t>
      </w:r>
      <w:r w:rsidRPr="005F33E7">
        <w:rPr>
          <w:rFonts w:ascii="Times New Roman" w:eastAsia="Times New Roman" w:hAnsi="Times New Roman" w:cs="Times New Roman"/>
          <w:b/>
          <w:sz w:val="24"/>
          <w:szCs w:val="24"/>
          <w:lang w:val="sr-Cyrl-RS"/>
        </w:rPr>
        <w:t>Е</w:t>
      </w:r>
      <w:r w:rsidRPr="005F33E7">
        <w:rPr>
          <w:rFonts w:ascii="Times New Roman" w:eastAsia="Times New Roman" w:hAnsi="Times New Roman" w:cs="Times New Roman"/>
          <w:b/>
          <w:sz w:val="24"/>
          <w:szCs w:val="24"/>
        </w:rPr>
        <w:t xml:space="preserve"> И ОБЛИЦИ РАДА</w:t>
      </w:r>
      <w:bookmarkEnd w:id="31"/>
      <w:bookmarkEnd w:id="32"/>
    </w:p>
    <w:p w:rsidR="009A3AD0" w:rsidRPr="005F33E7" w:rsidRDefault="009A3AD0" w:rsidP="009A3AD0">
      <w:pPr>
        <w:spacing w:after="0" w:line="240" w:lineRule="auto"/>
        <w:ind w:left="851" w:right="839"/>
        <w:rPr>
          <w:rFonts w:ascii="Times New Roman" w:eastAsia="Times New Roman" w:hAnsi="Times New Roman" w:cs="Times New Roman"/>
          <w:sz w:val="24"/>
          <w:szCs w:val="24"/>
        </w:rPr>
      </w:pPr>
    </w:p>
    <w:p w:rsidR="009A3AD0" w:rsidRPr="005F33E7" w:rsidRDefault="009A3AD0" w:rsidP="00CF50D3">
      <w:pPr>
        <w:numPr>
          <w:ilvl w:val="0"/>
          <w:numId w:val="81"/>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Аналитичко-синтети</w:t>
      </w:r>
      <w:r w:rsidRPr="005F33E7">
        <w:rPr>
          <w:rFonts w:ascii="Times New Roman" w:eastAsia="Times New Roman" w:hAnsi="Times New Roman" w:cs="Times New Roman"/>
          <w:sz w:val="24"/>
          <w:szCs w:val="24"/>
          <w:lang w:val="sr-Cyrl-CS"/>
        </w:rPr>
        <w:t>ч</w:t>
      </w:r>
      <w:r w:rsidRPr="005F33E7">
        <w:rPr>
          <w:rFonts w:ascii="Times New Roman" w:eastAsia="Times New Roman" w:hAnsi="Times New Roman" w:cs="Times New Roman"/>
          <w:sz w:val="24"/>
          <w:szCs w:val="24"/>
        </w:rPr>
        <w:t>ка метода,</w:t>
      </w:r>
    </w:p>
    <w:p w:rsidR="009A3AD0" w:rsidRPr="005F33E7" w:rsidRDefault="009A3AD0" w:rsidP="00CF50D3">
      <w:pPr>
        <w:numPr>
          <w:ilvl w:val="0"/>
          <w:numId w:val="81"/>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Вербално невербална комуникација</w:t>
      </w:r>
    </w:p>
    <w:p w:rsidR="009A3AD0" w:rsidRPr="005F33E7" w:rsidRDefault="009A3AD0" w:rsidP="00CF50D3">
      <w:pPr>
        <w:numPr>
          <w:ilvl w:val="0"/>
          <w:numId w:val="81"/>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Демонстрација-асистенција</w:t>
      </w:r>
    </w:p>
    <w:p w:rsidR="009A3AD0" w:rsidRPr="005F33E7" w:rsidRDefault="009A3AD0" w:rsidP="00CF50D3">
      <w:pPr>
        <w:numPr>
          <w:ilvl w:val="0"/>
          <w:numId w:val="81"/>
        </w:numPr>
        <w:spacing w:after="0" w:line="240" w:lineRule="auto"/>
        <w:ind w:right="839"/>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Индивидуални, групни, рад по станицама, фронтални, парови.</w:t>
      </w:r>
    </w:p>
    <w:p w:rsidR="009A3AD0" w:rsidRPr="005F33E7" w:rsidRDefault="009A3AD0" w:rsidP="009A3AD0">
      <w:pPr>
        <w:spacing w:after="0" w:line="240" w:lineRule="auto"/>
        <w:ind w:right="839"/>
        <w:rPr>
          <w:rFonts w:ascii="Times New Roman" w:eastAsia="Times New Roman" w:hAnsi="Times New Roman" w:cs="Times New Roman"/>
          <w:b/>
          <w:sz w:val="24"/>
          <w:szCs w:val="24"/>
          <w:lang w:val="ru-RU"/>
        </w:rPr>
      </w:pPr>
      <w:r w:rsidRPr="005F33E7">
        <w:rPr>
          <w:rFonts w:ascii="Times New Roman" w:eastAsia="Times New Roman" w:hAnsi="Times New Roman" w:cs="Times New Roman"/>
          <w:b/>
          <w:sz w:val="24"/>
          <w:szCs w:val="24"/>
          <w:lang w:val="ru-RU"/>
        </w:rPr>
        <w:t xml:space="preserve"> НАСТАВНА СРЕДСТВА</w:t>
      </w:r>
    </w:p>
    <w:p w:rsidR="009A3AD0" w:rsidRPr="005F33E7" w:rsidRDefault="009A3AD0" w:rsidP="009A3AD0">
      <w:pPr>
        <w:spacing w:after="0" w:line="240" w:lineRule="auto"/>
        <w:ind w:right="839"/>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Одбојкашке лопте, мрежа, струњаче, рипстол, пиштаљка.</w:t>
      </w:r>
    </w:p>
    <w:p w:rsidR="009A3AD0" w:rsidRPr="005F33E7" w:rsidRDefault="009A3AD0" w:rsidP="009A3AD0">
      <w:pPr>
        <w:spacing w:after="0" w:line="240" w:lineRule="auto"/>
        <w:ind w:left="851" w:right="839"/>
        <w:rPr>
          <w:rFonts w:ascii="Times New Roman" w:eastAsia="Times New Roman" w:hAnsi="Times New Roman" w:cs="Times New Roman"/>
          <w:sz w:val="24"/>
          <w:szCs w:val="24"/>
          <w:lang w:val="sr-Cyrl-RS"/>
        </w:rPr>
      </w:pPr>
    </w:p>
    <w:p w:rsidR="009A3AD0" w:rsidRPr="005F33E7" w:rsidRDefault="009A3AD0" w:rsidP="009A3AD0">
      <w:pPr>
        <w:spacing w:after="0" w:line="240" w:lineRule="auto"/>
        <w:rPr>
          <w:rFonts w:ascii="Times New Roman" w:eastAsia="Times New Roman" w:hAnsi="Times New Roman" w:cs="Times New Roman"/>
          <w:b/>
          <w:sz w:val="24"/>
          <w:szCs w:val="24"/>
          <w:u w:val="single"/>
          <w:lang w:val="ru-RU"/>
        </w:rPr>
      </w:pPr>
    </w:p>
    <w:p w:rsidR="009A3AD0" w:rsidRPr="005F33E7" w:rsidRDefault="009A3AD0" w:rsidP="009A3AD0">
      <w:pPr>
        <w:spacing w:after="0" w:line="240" w:lineRule="auto"/>
        <w:rPr>
          <w:rFonts w:ascii="Times New Roman" w:eastAsia="Times New Roman" w:hAnsi="Times New Roman" w:cs="Times New Roman"/>
          <w:b/>
          <w:sz w:val="24"/>
          <w:szCs w:val="24"/>
          <w:u w:val="single"/>
          <w:lang w:val="sr-Cyrl-CS"/>
        </w:rPr>
      </w:pPr>
    </w:p>
    <w:p w:rsidR="009A3AD0" w:rsidRPr="005F33E7" w:rsidRDefault="009A3AD0" w:rsidP="009A3AD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CS"/>
        </w:rPr>
        <w:t>ОДБОЈКА</w:t>
      </w:r>
      <w:r w:rsidRPr="005F33E7">
        <w:rPr>
          <w:rFonts w:ascii="Times New Roman" w:eastAsia="Times New Roman" w:hAnsi="Times New Roman" w:cs="Times New Roman"/>
          <w:b/>
          <w:sz w:val="24"/>
          <w:szCs w:val="24"/>
        </w:rPr>
        <w:t xml:space="preserve"> –</w:t>
      </w:r>
      <w:r w:rsidRPr="005F33E7">
        <w:rPr>
          <w:rFonts w:ascii="Times New Roman" w:eastAsia="Times New Roman" w:hAnsi="Times New Roman" w:cs="Times New Roman"/>
          <w:b/>
          <w:sz w:val="24"/>
          <w:szCs w:val="24"/>
          <w:lang w:val="sr-Cyrl-RS"/>
        </w:rPr>
        <w:t xml:space="preserve"> </w:t>
      </w:r>
      <w:r w:rsidRPr="005F33E7">
        <w:rPr>
          <w:rFonts w:ascii="Times New Roman" w:eastAsia="Times New Roman" w:hAnsi="Times New Roman" w:cs="Times New Roman"/>
          <w:b/>
          <w:sz w:val="24"/>
          <w:szCs w:val="24"/>
        </w:rPr>
        <w:t>6</w:t>
      </w:r>
      <w:r w:rsidRPr="005F33E7">
        <w:rPr>
          <w:rFonts w:ascii="Times New Roman" w:eastAsia="Times New Roman" w:hAnsi="Times New Roman" w:cs="Times New Roman"/>
          <w:b/>
          <w:sz w:val="24"/>
          <w:szCs w:val="24"/>
          <w:lang w:val="sr-Cyrl-RS"/>
        </w:rPr>
        <w:t>. РАЗРЕД</w:t>
      </w:r>
      <w:r w:rsidRPr="005F33E7">
        <w:rPr>
          <w:rFonts w:ascii="Times New Roman" w:eastAsia="Times New Roman" w:hAnsi="Times New Roman" w:cs="Times New Roman"/>
          <w:b/>
          <w:sz w:val="24"/>
          <w:szCs w:val="24"/>
        </w:rPr>
        <w:t xml:space="preserve">, ИЗАБРАНИ СПОРТ </w:t>
      </w:r>
    </w:p>
    <w:p w:rsidR="009A3AD0" w:rsidRPr="005F33E7" w:rsidRDefault="009A3AD0" w:rsidP="009A3AD0">
      <w:pPr>
        <w:spacing w:after="0" w:line="240" w:lineRule="auto"/>
        <w:rPr>
          <w:rFonts w:ascii="Times New Roman" w:eastAsia="Times New Roman" w:hAnsi="Times New Roman" w:cs="Times New Roman"/>
          <w:b/>
          <w:sz w:val="24"/>
          <w:szCs w:val="24"/>
          <w:u w:val="single"/>
          <w:lang w:val="sr-Cyrl-RS"/>
        </w:rPr>
      </w:pPr>
    </w:p>
    <w:p w:rsidR="009A3AD0" w:rsidRPr="005F33E7" w:rsidRDefault="009A3AD0" w:rsidP="009A3AD0">
      <w:pPr>
        <w:spacing w:after="0" w:line="240" w:lineRule="auto"/>
        <w:rPr>
          <w:rFonts w:ascii="Times New Roman" w:eastAsia="Times New Roman" w:hAnsi="Times New Roman" w:cs="Times New Roman"/>
          <w:b/>
          <w:sz w:val="24"/>
          <w:szCs w:val="24"/>
          <w:u w:val="single"/>
          <w:lang w:val="sr-Cyrl-CS"/>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73"/>
        <w:gridCol w:w="3543"/>
      </w:tblGrid>
      <w:tr w:rsidR="009A3AD0" w:rsidRPr="005F33E7" w:rsidTr="009A3AD0">
        <w:tc>
          <w:tcPr>
            <w:tcW w:w="2340" w:type="dxa"/>
            <w:shd w:val="clear" w:color="auto" w:fill="FF1515"/>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473" w:type="dxa"/>
            <w:shd w:val="clear" w:color="auto" w:fill="FF1515"/>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543" w:type="dxa"/>
            <w:shd w:val="clear" w:color="auto" w:fill="FF1515"/>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9A3AD0" w:rsidRPr="005F33E7" w:rsidTr="009A3AD0">
        <w:trPr>
          <w:trHeight w:val="1296"/>
        </w:trPr>
        <w:tc>
          <w:tcPr>
            <w:tcW w:w="2340" w:type="dxa"/>
            <w:shd w:val="clear" w:color="auto" w:fill="auto"/>
          </w:tcPr>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ИЗАБРАНИ СПОРТ</w:t>
            </w: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ОДБОЈКА</w:t>
            </w:r>
          </w:p>
        </w:tc>
        <w:tc>
          <w:tcPr>
            <w:tcW w:w="3473"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Одбијање лопте прстима преко мреже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vertAlign w:val="superscript"/>
                <w:lang w:val="sr-Cyrl-CS"/>
              </w:rPr>
            </w:pPr>
          </w:p>
          <w:p w:rsidR="009A3AD0" w:rsidRPr="005F33E7" w:rsidRDefault="009A3AD0" w:rsidP="009A3AD0">
            <w:pPr>
              <w:spacing w:after="0" w:line="240" w:lineRule="auto"/>
              <w:rPr>
                <w:rFonts w:ascii="Times New Roman" w:eastAsia="Times New Roman" w:hAnsi="Times New Roman" w:cs="Times New Roman"/>
                <w:sz w:val="24"/>
                <w:szCs w:val="24"/>
                <w:vertAlign w:val="superscript"/>
                <w:lang w:val="sr-Cyrl-CS"/>
              </w:rPr>
            </w:pPr>
            <w:r w:rsidRPr="005F33E7">
              <w:rPr>
                <w:rFonts w:ascii="Times New Roman" w:eastAsia="Times New Roman" w:hAnsi="Times New Roman" w:cs="Times New Roman"/>
                <w:sz w:val="24"/>
                <w:szCs w:val="24"/>
                <w:lang w:val="sr-Cyrl-CS"/>
              </w:rPr>
              <w:t>Одбијање лопте  чекићем преко мреже</w:t>
            </w:r>
          </w:p>
          <w:p w:rsidR="009A3AD0" w:rsidRPr="005F33E7" w:rsidRDefault="009A3AD0" w:rsidP="009A3AD0">
            <w:pPr>
              <w:spacing w:after="0" w:line="240" w:lineRule="auto"/>
              <w:rPr>
                <w:rFonts w:ascii="Times New Roman" w:eastAsia="Times New Roman" w:hAnsi="Times New Roman" w:cs="Times New Roman"/>
                <w:sz w:val="24"/>
                <w:szCs w:val="24"/>
                <w:vertAlign w:val="superscript"/>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Одбијање лопте прстима и чекићем преко мреже, </w:t>
            </w:r>
            <w:r w:rsidRPr="005F33E7">
              <w:rPr>
                <w:rFonts w:ascii="Times New Roman" w:eastAsia="Times New Roman" w:hAnsi="Times New Roman" w:cs="Times New Roman"/>
                <w:sz w:val="24"/>
                <w:szCs w:val="24"/>
                <w:lang w:val="sr-Cyrl-CS"/>
              </w:rPr>
              <w:lastRenderedPageBreak/>
              <w:t>комбинације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Одбијање лопте прстима у петоркама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Школски сервис на скраћеном терену</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Правила игре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Игра уз примену правила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tc>
        <w:tc>
          <w:tcPr>
            <w:tcW w:w="3543"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Задовољење примарних мотива ученика, посебно потребе за кретањем, игром и такмичењем</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Развој основних моторичких способности, првенствено брзине и координације и прецизности.</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CS"/>
              </w:rPr>
              <w:t xml:space="preserve">Стицање и усавршавање моторичких умења и навика </w:t>
            </w:r>
            <w:r w:rsidRPr="005F33E7">
              <w:rPr>
                <w:rFonts w:ascii="Times New Roman" w:eastAsia="Times New Roman" w:hAnsi="Times New Roman" w:cs="Times New Roman"/>
                <w:sz w:val="24"/>
                <w:szCs w:val="24"/>
                <w:lang w:val="sr-Cyrl-CS"/>
              </w:rPr>
              <w:lastRenderedPageBreak/>
              <w:t>предвиђених програмом одбојке.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w:t>
            </w:r>
            <w:r w:rsidRPr="005F33E7">
              <w:rPr>
                <w:rFonts w:ascii="Times New Roman" w:eastAsia="Times New Roman" w:hAnsi="Times New Roman" w:cs="Times New Roman"/>
                <w:sz w:val="24"/>
                <w:szCs w:val="24"/>
                <w:lang w:val="sr-Cyrl-RS"/>
              </w:rPr>
              <w:t>римена стечених спортско техничких и тактичких знања и умења изабраног спорта у сложеним условима (кроз игру и такмичење)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Усвајање етичких вредности: поштовање партнера - противника, правила такмичења и фер плеја.</w:t>
            </w:r>
          </w:p>
        </w:tc>
      </w:tr>
    </w:tbl>
    <w:p w:rsidR="009A3AD0" w:rsidRPr="005F33E7" w:rsidRDefault="009A3AD0" w:rsidP="009A3AD0">
      <w:pPr>
        <w:keepNext/>
        <w:spacing w:after="0" w:line="240" w:lineRule="auto"/>
        <w:ind w:right="839"/>
        <w:outlineLvl w:val="1"/>
        <w:rPr>
          <w:rFonts w:ascii="Times New Roman" w:eastAsia="Times New Roman" w:hAnsi="Times New Roman" w:cs="Times New Roman"/>
          <w:b/>
          <w:sz w:val="24"/>
          <w:szCs w:val="24"/>
        </w:rPr>
      </w:pPr>
      <w:bookmarkStart w:id="33" w:name="_Toc391896625"/>
      <w:bookmarkStart w:id="34" w:name="_Toc391986247"/>
      <w:r w:rsidRPr="005F33E7">
        <w:rPr>
          <w:rFonts w:ascii="Times New Roman" w:eastAsia="Times New Roman" w:hAnsi="Times New Roman" w:cs="Times New Roman"/>
          <w:b/>
          <w:sz w:val="24"/>
          <w:szCs w:val="24"/>
        </w:rPr>
        <w:lastRenderedPageBreak/>
        <w:t>МЕТОДE И ОБЛИЦИ РАДА</w:t>
      </w:r>
      <w:bookmarkEnd w:id="33"/>
      <w:bookmarkEnd w:id="34"/>
    </w:p>
    <w:p w:rsidR="009A3AD0" w:rsidRPr="005F33E7" w:rsidRDefault="009A3AD0" w:rsidP="009A3AD0">
      <w:pPr>
        <w:spacing w:after="0" w:line="240" w:lineRule="auto"/>
        <w:ind w:left="851" w:right="839"/>
        <w:rPr>
          <w:rFonts w:ascii="Times New Roman" w:eastAsia="Times New Roman" w:hAnsi="Times New Roman" w:cs="Times New Roman"/>
          <w:sz w:val="24"/>
          <w:szCs w:val="24"/>
        </w:rPr>
      </w:pPr>
    </w:p>
    <w:p w:rsidR="009A3AD0" w:rsidRPr="005F33E7" w:rsidRDefault="009A3AD0" w:rsidP="00CF50D3">
      <w:pPr>
        <w:numPr>
          <w:ilvl w:val="0"/>
          <w:numId w:val="81"/>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Аналитичко-синтети</w:t>
      </w:r>
      <w:r w:rsidRPr="005F33E7">
        <w:rPr>
          <w:rFonts w:ascii="Times New Roman" w:eastAsia="Times New Roman" w:hAnsi="Times New Roman" w:cs="Times New Roman"/>
          <w:sz w:val="24"/>
          <w:szCs w:val="24"/>
          <w:lang w:val="sr-Cyrl-CS"/>
        </w:rPr>
        <w:t>ч</w:t>
      </w:r>
      <w:r w:rsidRPr="005F33E7">
        <w:rPr>
          <w:rFonts w:ascii="Times New Roman" w:eastAsia="Times New Roman" w:hAnsi="Times New Roman" w:cs="Times New Roman"/>
          <w:sz w:val="24"/>
          <w:szCs w:val="24"/>
        </w:rPr>
        <w:t>ка метода,</w:t>
      </w:r>
    </w:p>
    <w:p w:rsidR="009A3AD0" w:rsidRPr="005F33E7" w:rsidRDefault="009A3AD0" w:rsidP="00CF50D3">
      <w:pPr>
        <w:numPr>
          <w:ilvl w:val="0"/>
          <w:numId w:val="81"/>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Вербално невербална комуникација</w:t>
      </w:r>
    </w:p>
    <w:p w:rsidR="009A3AD0" w:rsidRPr="005F33E7" w:rsidRDefault="009A3AD0" w:rsidP="00CF50D3">
      <w:pPr>
        <w:numPr>
          <w:ilvl w:val="0"/>
          <w:numId w:val="81"/>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Демонстрација-асистенција</w:t>
      </w:r>
    </w:p>
    <w:p w:rsidR="009A3AD0" w:rsidRPr="005F33E7" w:rsidRDefault="009A3AD0" w:rsidP="00CF50D3">
      <w:pPr>
        <w:numPr>
          <w:ilvl w:val="0"/>
          <w:numId w:val="81"/>
        </w:numPr>
        <w:spacing w:after="0" w:line="240" w:lineRule="auto"/>
        <w:ind w:left="851" w:right="839"/>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Индивидуални, групни, рад по станицама, фронтални, парови.</w:t>
      </w:r>
    </w:p>
    <w:p w:rsidR="009A3AD0" w:rsidRPr="005F33E7" w:rsidRDefault="009A3AD0" w:rsidP="009A3AD0">
      <w:pPr>
        <w:spacing w:after="0" w:line="240" w:lineRule="auto"/>
        <w:ind w:right="839"/>
        <w:rPr>
          <w:rFonts w:ascii="Times New Roman" w:eastAsia="Times New Roman" w:hAnsi="Times New Roman" w:cs="Times New Roman"/>
          <w:b/>
          <w:sz w:val="24"/>
          <w:szCs w:val="24"/>
          <w:lang w:val="ru-RU"/>
        </w:rPr>
      </w:pPr>
      <w:r w:rsidRPr="005F33E7">
        <w:rPr>
          <w:rFonts w:ascii="Times New Roman" w:eastAsia="Times New Roman" w:hAnsi="Times New Roman" w:cs="Times New Roman"/>
          <w:b/>
          <w:sz w:val="24"/>
          <w:szCs w:val="24"/>
          <w:lang w:val="ru-RU"/>
        </w:rPr>
        <w:t xml:space="preserve"> НАСТАВНА СРЕДСТВА</w:t>
      </w:r>
    </w:p>
    <w:p w:rsidR="009A3AD0" w:rsidRPr="005F33E7" w:rsidRDefault="009A3AD0" w:rsidP="009A3AD0">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Одбојкашке лопте, мрежа, струњаче, маркери, пиштаљка.</w:t>
      </w:r>
    </w:p>
    <w:p w:rsidR="009A3AD0" w:rsidRPr="005F33E7" w:rsidRDefault="009A3AD0" w:rsidP="009A3AD0">
      <w:pPr>
        <w:spacing w:after="0" w:line="240" w:lineRule="auto"/>
        <w:rPr>
          <w:rFonts w:ascii="Times New Roman" w:eastAsia="Times New Roman" w:hAnsi="Times New Roman" w:cs="Times New Roman"/>
          <w:sz w:val="24"/>
          <w:szCs w:val="24"/>
          <w:lang w:val="ru-RU"/>
        </w:rPr>
      </w:pPr>
    </w:p>
    <w:p w:rsidR="009A3AD0" w:rsidRPr="005F33E7" w:rsidRDefault="009A3AD0" w:rsidP="009A3AD0">
      <w:pPr>
        <w:spacing w:after="0" w:line="240" w:lineRule="auto"/>
        <w:rPr>
          <w:rFonts w:ascii="Times New Roman" w:eastAsia="Times New Roman" w:hAnsi="Times New Roman" w:cs="Times New Roman"/>
          <w:b/>
          <w:sz w:val="24"/>
          <w:szCs w:val="24"/>
          <w:lang w:val="ru-RU"/>
        </w:rPr>
      </w:pPr>
    </w:p>
    <w:p w:rsidR="009A3AD0" w:rsidRPr="005F33E7" w:rsidRDefault="009A3AD0" w:rsidP="009A3AD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CS"/>
        </w:rPr>
        <w:t>ОДБОЈКА</w:t>
      </w:r>
      <w:r w:rsidRPr="005F33E7">
        <w:rPr>
          <w:rFonts w:ascii="Times New Roman" w:eastAsia="Times New Roman" w:hAnsi="Times New Roman" w:cs="Times New Roman"/>
          <w:b/>
          <w:sz w:val="24"/>
          <w:szCs w:val="24"/>
          <w:lang w:val="ru-RU"/>
        </w:rPr>
        <w:t xml:space="preserve"> –</w:t>
      </w:r>
      <w:r w:rsidRPr="005F33E7">
        <w:rPr>
          <w:rFonts w:ascii="Times New Roman" w:eastAsia="Times New Roman" w:hAnsi="Times New Roman" w:cs="Times New Roman"/>
          <w:b/>
          <w:sz w:val="24"/>
          <w:szCs w:val="24"/>
          <w:lang w:val="sr-Cyrl-RS"/>
        </w:rPr>
        <w:t xml:space="preserve"> </w:t>
      </w:r>
      <w:r w:rsidRPr="005F33E7">
        <w:rPr>
          <w:rFonts w:ascii="Times New Roman" w:eastAsia="Times New Roman" w:hAnsi="Times New Roman" w:cs="Times New Roman"/>
          <w:b/>
          <w:sz w:val="24"/>
          <w:szCs w:val="24"/>
          <w:lang w:val="ru-RU"/>
        </w:rPr>
        <w:t>7</w:t>
      </w:r>
      <w:r w:rsidRPr="005F33E7">
        <w:rPr>
          <w:rFonts w:ascii="Times New Roman" w:eastAsia="Times New Roman" w:hAnsi="Times New Roman" w:cs="Times New Roman"/>
          <w:b/>
          <w:sz w:val="24"/>
          <w:szCs w:val="24"/>
          <w:lang w:val="sr-Cyrl-RS"/>
        </w:rPr>
        <w:t>. РАЗРЕД</w:t>
      </w:r>
      <w:r w:rsidRPr="005F33E7">
        <w:rPr>
          <w:rFonts w:ascii="Times New Roman" w:eastAsia="Times New Roman" w:hAnsi="Times New Roman" w:cs="Times New Roman"/>
          <w:b/>
          <w:sz w:val="24"/>
          <w:szCs w:val="24"/>
        </w:rPr>
        <w:t>,</w:t>
      </w:r>
      <w:r w:rsidRPr="005F33E7">
        <w:rPr>
          <w:rFonts w:ascii="Times New Roman" w:eastAsia="Times New Roman" w:hAnsi="Times New Roman" w:cs="Times New Roman"/>
          <w:b/>
          <w:sz w:val="24"/>
          <w:szCs w:val="24"/>
          <w:lang w:val="ru-RU"/>
        </w:rPr>
        <w:t xml:space="preserve"> ИЗАБРАНИ СПОРТ </w:t>
      </w:r>
    </w:p>
    <w:p w:rsidR="009A3AD0" w:rsidRPr="005F33E7" w:rsidRDefault="009A3AD0" w:rsidP="009A3AD0">
      <w:pPr>
        <w:spacing w:after="0" w:line="240" w:lineRule="auto"/>
        <w:rPr>
          <w:rFonts w:ascii="Times New Roman" w:eastAsia="Times New Roman" w:hAnsi="Times New Roman" w:cs="Times New Roman"/>
          <w:b/>
          <w:sz w:val="24"/>
          <w:szCs w:val="24"/>
          <w:u w:val="single"/>
          <w:lang w:val="ru-RU"/>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73"/>
        <w:gridCol w:w="3543"/>
      </w:tblGrid>
      <w:tr w:rsidR="009A3AD0" w:rsidRPr="005F33E7" w:rsidTr="009A3AD0">
        <w:tc>
          <w:tcPr>
            <w:tcW w:w="2340" w:type="dxa"/>
            <w:shd w:val="clear" w:color="auto" w:fill="FF1515"/>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473" w:type="dxa"/>
            <w:shd w:val="clear" w:color="auto" w:fill="FF1515"/>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543" w:type="dxa"/>
            <w:shd w:val="clear" w:color="auto" w:fill="FF1515"/>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9A3AD0" w:rsidRPr="005F33E7" w:rsidTr="009A3AD0">
        <w:trPr>
          <w:trHeight w:val="1296"/>
        </w:trPr>
        <w:tc>
          <w:tcPr>
            <w:tcW w:w="2340" w:type="dxa"/>
            <w:shd w:val="clear" w:color="auto" w:fill="auto"/>
          </w:tcPr>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ИЗАБРАНИ СПОРТ</w:t>
            </w: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ОДБОЈКА</w:t>
            </w:r>
          </w:p>
        </w:tc>
        <w:tc>
          <w:tcPr>
            <w:tcW w:w="3473"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Одбијање лопте прстима и чекићем преко мреже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vertAlign w:val="superscript"/>
                <w:lang w:val="sr-Cyrl-CS"/>
              </w:rPr>
            </w:pPr>
            <w:r w:rsidRPr="005F33E7">
              <w:rPr>
                <w:rFonts w:ascii="Times New Roman" w:eastAsia="Times New Roman" w:hAnsi="Times New Roman" w:cs="Times New Roman"/>
                <w:sz w:val="24"/>
                <w:szCs w:val="24"/>
                <w:lang w:val="sr-Cyrl-CS"/>
              </w:rPr>
              <w:t>Одбијање лопте  прстима са окретом за 180</w:t>
            </w:r>
            <w:r w:rsidRPr="005F33E7">
              <w:rPr>
                <w:rFonts w:ascii="Times New Roman" w:eastAsia="Times New Roman" w:hAnsi="Times New Roman" w:cs="Times New Roman"/>
                <w:sz w:val="24"/>
                <w:szCs w:val="24"/>
                <w:vertAlign w:val="superscript"/>
                <w:lang w:val="sr-Cyrl-CS"/>
              </w:rPr>
              <w:t>0</w:t>
            </w:r>
          </w:p>
          <w:p w:rsidR="009A3AD0" w:rsidRPr="005F33E7" w:rsidRDefault="009A3AD0" w:rsidP="009A3AD0">
            <w:pPr>
              <w:spacing w:after="0" w:line="240" w:lineRule="auto"/>
              <w:rPr>
                <w:rFonts w:ascii="Times New Roman" w:eastAsia="Times New Roman" w:hAnsi="Times New Roman" w:cs="Times New Roman"/>
                <w:sz w:val="24"/>
                <w:szCs w:val="24"/>
                <w:vertAlign w:val="superscript"/>
                <w:lang w:val="sr-Cyrl-CS"/>
              </w:rPr>
            </w:pPr>
          </w:p>
          <w:p w:rsidR="009A3AD0" w:rsidRPr="005F33E7" w:rsidRDefault="009A3AD0" w:rsidP="009A3AD0">
            <w:pPr>
              <w:spacing w:after="0" w:line="240" w:lineRule="auto"/>
              <w:rPr>
                <w:rFonts w:ascii="Times New Roman" w:eastAsia="Times New Roman" w:hAnsi="Times New Roman" w:cs="Times New Roman"/>
                <w:sz w:val="24"/>
                <w:szCs w:val="24"/>
                <w:vertAlign w:val="superscript"/>
                <w:lang w:val="sr-Cyrl-CS"/>
              </w:rPr>
            </w:pPr>
            <w:r w:rsidRPr="005F33E7">
              <w:rPr>
                <w:rFonts w:ascii="Times New Roman" w:eastAsia="Times New Roman" w:hAnsi="Times New Roman" w:cs="Times New Roman"/>
                <w:sz w:val="24"/>
                <w:szCs w:val="24"/>
                <w:lang w:val="sr-Cyrl-CS"/>
              </w:rPr>
              <w:t>Одбијање лопте  чекићем са окретом за 180</w:t>
            </w:r>
            <w:r w:rsidRPr="005F33E7">
              <w:rPr>
                <w:rFonts w:ascii="Times New Roman" w:eastAsia="Times New Roman" w:hAnsi="Times New Roman" w:cs="Times New Roman"/>
                <w:sz w:val="24"/>
                <w:szCs w:val="24"/>
                <w:vertAlign w:val="superscript"/>
                <w:lang w:val="sr-Cyrl-CS"/>
              </w:rPr>
              <w:t>0</w:t>
            </w:r>
          </w:p>
          <w:p w:rsidR="009A3AD0" w:rsidRPr="005F33E7" w:rsidRDefault="009A3AD0" w:rsidP="009A3AD0">
            <w:pPr>
              <w:spacing w:after="0" w:line="240" w:lineRule="auto"/>
              <w:rPr>
                <w:rFonts w:ascii="Times New Roman" w:eastAsia="Times New Roman" w:hAnsi="Times New Roman" w:cs="Times New Roman"/>
                <w:sz w:val="24"/>
                <w:szCs w:val="24"/>
                <w:vertAlign w:val="superscript"/>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Одбијање лопте прстима у тројкама, варијанте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Одбијање лопте прстима преко главе у тројкама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Дизање лопте – смеч</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Школски сервис са основне линије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Правила игре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Игра уз примену правила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tc>
        <w:tc>
          <w:tcPr>
            <w:tcW w:w="3543"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Разноврсним  систематским моторичким активностима допринети развоју личности ученика, развоју моторичких способности, стицању, усавршавању и примени моторичких умења и навика.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Подстицање раст, развој и утицање на правилно држање тела;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Стицање теоријских знања неопходних за њихово усвајање.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Стицање и развијање свести о потреби здравља.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Задовољење основних дечјих потреба за кретањем и игром.</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Развијање координације, скочности, брзине и </w:t>
            </w:r>
            <w:r w:rsidRPr="005F33E7">
              <w:rPr>
                <w:rFonts w:ascii="Times New Roman" w:eastAsia="Times New Roman" w:hAnsi="Times New Roman" w:cs="Times New Roman"/>
                <w:sz w:val="24"/>
                <w:szCs w:val="24"/>
                <w:lang w:val="sr-Cyrl-CS"/>
              </w:rPr>
              <w:lastRenderedPageBreak/>
              <w:t>експлозивне снаге.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Стварање претпоставки за правилно држање тела, јачање здравља и развијање хигијенских навика.</w:t>
            </w:r>
          </w:p>
          <w:p w:rsidR="009A3AD0" w:rsidRPr="005F33E7" w:rsidRDefault="009A3AD0" w:rsidP="009A3AD0">
            <w:pPr>
              <w:spacing w:after="0" w:line="240" w:lineRule="auto"/>
              <w:ind w:left="360"/>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br w:type="page"/>
            </w:r>
          </w:p>
        </w:tc>
      </w:tr>
    </w:tbl>
    <w:p w:rsidR="009A3AD0" w:rsidRPr="005F33E7" w:rsidRDefault="009A3AD0" w:rsidP="009A3AD0">
      <w:pPr>
        <w:keepNext/>
        <w:spacing w:after="0" w:line="240" w:lineRule="auto"/>
        <w:ind w:left="851" w:right="839"/>
        <w:outlineLvl w:val="1"/>
        <w:rPr>
          <w:rFonts w:ascii="Times New Roman" w:eastAsia="Times New Roman" w:hAnsi="Times New Roman" w:cs="Times New Roman"/>
          <w:b/>
          <w:sz w:val="24"/>
          <w:szCs w:val="24"/>
        </w:rPr>
      </w:pPr>
      <w:bookmarkStart w:id="35" w:name="_Toc391896626"/>
      <w:bookmarkStart w:id="36" w:name="_Toc391986248"/>
      <w:r w:rsidRPr="005F33E7">
        <w:rPr>
          <w:rFonts w:ascii="Times New Roman" w:eastAsia="Times New Roman" w:hAnsi="Times New Roman" w:cs="Times New Roman"/>
          <w:b/>
          <w:sz w:val="24"/>
          <w:szCs w:val="24"/>
        </w:rPr>
        <w:lastRenderedPageBreak/>
        <w:t>МЕТОДИ И ОБЛИЦИ РАДА</w:t>
      </w:r>
      <w:bookmarkEnd w:id="35"/>
      <w:bookmarkEnd w:id="36"/>
    </w:p>
    <w:p w:rsidR="009A3AD0" w:rsidRPr="005F33E7" w:rsidRDefault="009A3AD0" w:rsidP="009A3AD0">
      <w:pPr>
        <w:spacing w:after="0" w:line="240" w:lineRule="auto"/>
        <w:ind w:left="851" w:right="839"/>
        <w:rPr>
          <w:rFonts w:ascii="Times New Roman" w:eastAsia="Times New Roman" w:hAnsi="Times New Roman" w:cs="Times New Roman"/>
          <w:sz w:val="24"/>
          <w:szCs w:val="24"/>
        </w:rPr>
      </w:pPr>
    </w:p>
    <w:p w:rsidR="009A3AD0" w:rsidRPr="005F33E7" w:rsidRDefault="009A3AD0" w:rsidP="00CF50D3">
      <w:pPr>
        <w:numPr>
          <w:ilvl w:val="0"/>
          <w:numId w:val="80"/>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Аналитичко-синтети</w:t>
      </w:r>
      <w:r w:rsidRPr="005F33E7">
        <w:rPr>
          <w:rFonts w:ascii="Times New Roman" w:eastAsia="Times New Roman" w:hAnsi="Times New Roman" w:cs="Times New Roman"/>
          <w:sz w:val="24"/>
          <w:szCs w:val="24"/>
          <w:lang w:val="sr-Cyrl-CS"/>
        </w:rPr>
        <w:t>ч</w:t>
      </w:r>
      <w:r w:rsidRPr="005F33E7">
        <w:rPr>
          <w:rFonts w:ascii="Times New Roman" w:eastAsia="Times New Roman" w:hAnsi="Times New Roman" w:cs="Times New Roman"/>
          <w:sz w:val="24"/>
          <w:szCs w:val="24"/>
        </w:rPr>
        <w:t>ка метода,</w:t>
      </w:r>
    </w:p>
    <w:p w:rsidR="009A3AD0" w:rsidRPr="005F33E7" w:rsidRDefault="009A3AD0" w:rsidP="00CF50D3">
      <w:pPr>
        <w:numPr>
          <w:ilvl w:val="0"/>
          <w:numId w:val="80"/>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Вербалн</w:t>
      </w:r>
      <w:r w:rsidRPr="005F33E7">
        <w:rPr>
          <w:rFonts w:ascii="Times New Roman" w:eastAsia="Times New Roman" w:hAnsi="Times New Roman" w:cs="Times New Roman"/>
          <w:sz w:val="24"/>
          <w:szCs w:val="24"/>
          <w:lang w:val="sr-Cyrl-RS"/>
        </w:rPr>
        <w:t>а и</w:t>
      </w:r>
      <w:r w:rsidRPr="005F33E7">
        <w:rPr>
          <w:rFonts w:ascii="Times New Roman" w:eastAsia="Times New Roman" w:hAnsi="Times New Roman" w:cs="Times New Roman"/>
          <w:sz w:val="24"/>
          <w:szCs w:val="24"/>
        </w:rPr>
        <w:t xml:space="preserve"> невербална комуникација</w:t>
      </w:r>
    </w:p>
    <w:p w:rsidR="009A3AD0" w:rsidRPr="005F33E7" w:rsidRDefault="009A3AD0" w:rsidP="00CF50D3">
      <w:pPr>
        <w:numPr>
          <w:ilvl w:val="0"/>
          <w:numId w:val="80"/>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Демонстрација-асистенција</w:t>
      </w:r>
    </w:p>
    <w:p w:rsidR="009A3AD0" w:rsidRPr="005F33E7" w:rsidRDefault="009A3AD0" w:rsidP="00CF50D3">
      <w:pPr>
        <w:numPr>
          <w:ilvl w:val="0"/>
          <w:numId w:val="80"/>
        </w:numPr>
        <w:spacing w:after="0" w:line="240" w:lineRule="auto"/>
        <w:ind w:right="839"/>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Индивидуални, групни, рад по станицама, фронтални, парови</w:t>
      </w:r>
    </w:p>
    <w:p w:rsidR="009A3AD0" w:rsidRPr="005F33E7" w:rsidRDefault="009A3AD0" w:rsidP="009A3AD0">
      <w:pPr>
        <w:spacing w:after="0" w:line="240" w:lineRule="auto"/>
        <w:ind w:right="839"/>
        <w:rPr>
          <w:rFonts w:ascii="Times New Roman" w:eastAsia="Times New Roman" w:hAnsi="Times New Roman" w:cs="Times New Roman"/>
          <w:b/>
          <w:sz w:val="24"/>
          <w:szCs w:val="24"/>
          <w:lang w:val="ru-RU"/>
        </w:rPr>
      </w:pPr>
      <w:r w:rsidRPr="005F33E7">
        <w:rPr>
          <w:rFonts w:ascii="Times New Roman" w:eastAsia="Times New Roman" w:hAnsi="Times New Roman" w:cs="Times New Roman"/>
          <w:b/>
          <w:sz w:val="24"/>
          <w:szCs w:val="24"/>
          <w:lang w:val="ru-RU"/>
        </w:rPr>
        <w:t>НАСТАВНА СРЕДСТВА</w:t>
      </w:r>
    </w:p>
    <w:p w:rsidR="009A3AD0" w:rsidRPr="005F33E7" w:rsidRDefault="009A3AD0" w:rsidP="009A3AD0">
      <w:pPr>
        <w:spacing w:after="0" w:line="240" w:lineRule="auto"/>
        <w:ind w:right="839"/>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Струњаче, креда, пиштаљка,  штоперица, мрежа, чуњеви, вија</w:t>
      </w:r>
      <w:r w:rsidRPr="005F33E7">
        <w:rPr>
          <w:rFonts w:ascii="Times New Roman" w:eastAsia="Times New Roman" w:hAnsi="Times New Roman" w:cs="Times New Roman"/>
          <w:sz w:val="24"/>
          <w:szCs w:val="24"/>
          <w:lang w:val="sr-Latn-CS"/>
        </w:rPr>
        <w:t>ча,</w:t>
      </w:r>
      <w:r w:rsidRPr="005F33E7">
        <w:rPr>
          <w:rFonts w:ascii="Times New Roman" w:eastAsia="Times New Roman" w:hAnsi="Times New Roman" w:cs="Times New Roman"/>
          <w:sz w:val="24"/>
          <w:szCs w:val="24"/>
          <w:lang w:val="sr-Cyrl-RS"/>
        </w:rPr>
        <w:t xml:space="preserve"> одбојкашке лопте</w:t>
      </w:r>
      <w:r w:rsidRPr="005F33E7">
        <w:rPr>
          <w:rFonts w:ascii="Times New Roman" w:eastAsia="Times New Roman" w:hAnsi="Times New Roman" w:cs="Times New Roman"/>
          <w:sz w:val="24"/>
          <w:szCs w:val="24"/>
          <w:lang w:val="ru-RU"/>
        </w:rPr>
        <w:t>.</w:t>
      </w:r>
    </w:p>
    <w:p w:rsidR="009A3AD0" w:rsidRPr="005F33E7" w:rsidRDefault="009A3AD0" w:rsidP="009A3AD0">
      <w:pPr>
        <w:spacing w:after="0" w:line="240" w:lineRule="auto"/>
        <w:ind w:left="851" w:right="839"/>
        <w:rPr>
          <w:rFonts w:ascii="Times New Roman" w:eastAsia="Times New Roman" w:hAnsi="Times New Roman" w:cs="Times New Roman"/>
          <w:sz w:val="24"/>
          <w:szCs w:val="24"/>
          <w:lang w:val="sr-Cyrl-RS"/>
        </w:rPr>
      </w:pPr>
    </w:p>
    <w:p w:rsidR="009A3AD0" w:rsidRPr="005F33E7" w:rsidRDefault="009A3AD0" w:rsidP="009A3AD0">
      <w:pPr>
        <w:spacing w:after="0" w:line="240" w:lineRule="auto"/>
        <w:rPr>
          <w:rFonts w:ascii="Times New Roman" w:eastAsia="Times New Roman" w:hAnsi="Times New Roman" w:cs="Times New Roman"/>
          <w:b/>
          <w:sz w:val="24"/>
          <w:szCs w:val="24"/>
          <w:u w:val="single"/>
          <w:lang w:val="sr-Cyrl-RS"/>
        </w:rPr>
      </w:pPr>
    </w:p>
    <w:p w:rsidR="009A3AD0" w:rsidRPr="005F33E7" w:rsidRDefault="009A3AD0" w:rsidP="009A3AD0">
      <w:pPr>
        <w:spacing w:after="0" w:line="240" w:lineRule="auto"/>
        <w:rPr>
          <w:rFonts w:ascii="Times New Roman" w:eastAsia="Times New Roman" w:hAnsi="Times New Roman" w:cs="Times New Roman"/>
          <w:b/>
          <w:sz w:val="24"/>
          <w:szCs w:val="24"/>
          <w:lang w:val="ru-RU"/>
        </w:rPr>
      </w:pPr>
    </w:p>
    <w:p w:rsidR="009A3AD0" w:rsidRPr="005F33E7" w:rsidRDefault="009A3AD0" w:rsidP="009A3AD0">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CS"/>
        </w:rPr>
        <w:t>ОДБОЈКА</w:t>
      </w:r>
      <w:r w:rsidRPr="005F33E7">
        <w:rPr>
          <w:rFonts w:ascii="Times New Roman" w:eastAsia="Times New Roman" w:hAnsi="Times New Roman" w:cs="Times New Roman"/>
          <w:b/>
          <w:sz w:val="24"/>
          <w:szCs w:val="24"/>
          <w:lang w:val="ru-RU"/>
        </w:rPr>
        <w:t xml:space="preserve"> –</w:t>
      </w:r>
      <w:r w:rsidRPr="005F33E7">
        <w:rPr>
          <w:rFonts w:ascii="Times New Roman" w:eastAsia="Times New Roman" w:hAnsi="Times New Roman" w:cs="Times New Roman"/>
          <w:b/>
          <w:sz w:val="24"/>
          <w:szCs w:val="24"/>
          <w:lang w:val="sr-Cyrl-RS"/>
        </w:rPr>
        <w:t xml:space="preserve"> </w:t>
      </w:r>
      <w:r w:rsidRPr="005F33E7">
        <w:rPr>
          <w:rFonts w:ascii="Times New Roman" w:eastAsia="Times New Roman" w:hAnsi="Times New Roman" w:cs="Times New Roman"/>
          <w:b/>
          <w:sz w:val="24"/>
          <w:szCs w:val="24"/>
          <w:lang w:val="ru-RU"/>
        </w:rPr>
        <w:t>8</w:t>
      </w:r>
      <w:r w:rsidRPr="005F33E7">
        <w:rPr>
          <w:rFonts w:ascii="Times New Roman" w:eastAsia="Times New Roman" w:hAnsi="Times New Roman" w:cs="Times New Roman"/>
          <w:b/>
          <w:sz w:val="24"/>
          <w:szCs w:val="24"/>
          <w:lang w:val="sr-Cyrl-RS"/>
        </w:rPr>
        <w:t>. РАЗРЕД</w:t>
      </w:r>
      <w:r w:rsidRPr="005F33E7">
        <w:rPr>
          <w:rFonts w:ascii="Times New Roman" w:eastAsia="Times New Roman" w:hAnsi="Times New Roman" w:cs="Times New Roman"/>
          <w:b/>
          <w:sz w:val="24"/>
          <w:szCs w:val="24"/>
          <w:lang w:val="ru-RU"/>
        </w:rPr>
        <w:t xml:space="preserve">, ИЗАБРАНИ СПОРТ </w:t>
      </w:r>
    </w:p>
    <w:p w:rsidR="009A3AD0" w:rsidRPr="005F33E7" w:rsidRDefault="009A3AD0" w:rsidP="009A3AD0">
      <w:pPr>
        <w:spacing w:after="0" w:line="240" w:lineRule="auto"/>
        <w:rPr>
          <w:rFonts w:ascii="Times New Roman" w:eastAsia="Times New Roman" w:hAnsi="Times New Roman" w:cs="Times New Roman"/>
          <w:b/>
          <w:sz w:val="24"/>
          <w:szCs w:val="24"/>
          <w:u w:val="single"/>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73"/>
        <w:gridCol w:w="3543"/>
      </w:tblGrid>
      <w:tr w:rsidR="009A3AD0" w:rsidRPr="005F33E7" w:rsidTr="009A3AD0">
        <w:tc>
          <w:tcPr>
            <w:tcW w:w="2340" w:type="dxa"/>
            <w:shd w:val="clear" w:color="auto" w:fill="FF1515"/>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473" w:type="dxa"/>
            <w:shd w:val="clear" w:color="auto" w:fill="FF1515"/>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543" w:type="dxa"/>
            <w:shd w:val="clear" w:color="auto" w:fill="FF1515"/>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9A3AD0" w:rsidRPr="005F33E7" w:rsidTr="009A3AD0">
        <w:trPr>
          <w:trHeight w:val="1296"/>
        </w:trPr>
        <w:tc>
          <w:tcPr>
            <w:tcW w:w="2340" w:type="dxa"/>
            <w:shd w:val="clear" w:color="auto" w:fill="auto"/>
          </w:tcPr>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ИЗАБРАНИ СПОРТ</w:t>
            </w: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ОДБОЈКА</w:t>
            </w:r>
          </w:p>
        </w:tc>
        <w:tc>
          <w:tcPr>
            <w:tcW w:w="3473"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vertAlign w:val="superscript"/>
                <w:lang w:val="sr-Cyrl-CS"/>
              </w:rPr>
            </w:pPr>
            <w:r w:rsidRPr="005F33E7">
              <w:rPr>
                <w:rFonts w:ascii="Times New Roman" w:eastAsia="Times New Roman" w:hAnsi="Times New Roman" w:cs="Times New Roman"/>
                <w:sz w:val="24"/>
                <w:szCs w:val="24"/>
                <w:lang w:val="sr-Cyrl-CS"/>
              </w:rPr>
              <w:t>Одбијање лопте  прстима са окретом за 180</w:t>
            </w:r>
            <w:r w:rsidRPr="005F33E7">
              <w:rPr>
                <w:rFonts w:ascii="Times New Roman" w:eastAsia="Times New Roman" w:hAnsi="Times New Roman" w:cs="Times New Roman"/>
                <w:sz w:val="24"/>
                <w:szCs w:val="24"/>
                <w:vertAlign w:val="superscript"/>
                <w:lang w:val="sr-Cyrl-CS"/>
              </w:rPr>
              <w:t>0</w:t>
            </w:r>
          </w:p>
          <w:p w:rsidR="009A3AD0" w:rsidRPr="005F33E7" w:rsidRDefault="009A3AD0" w:rsidP="009A3AD0">
            <w:pPr>
              <w:spacing w:after="0" w:line="240" w:lineRule="auto"/>
              <w:rPr>
                <w:rFonts w:ascii="Times New Roman" w:eastAsia="Times New Roman" w:hAnsi="Times New Roman" w:cs="Times New Roman"/>
                <w:sz w:val="24"/>
                <w:szCs w:val="24"/>
                <w:vertAlign w:val="superscript"/>
                <w:lang w:val="sr-Cyrl-CS"/>
              </w:rPr>
            </w:pPr>
          </w:p>
          <w:p w:rsidR="009A3AD0" w:rsidRPr="005F33E7" w:rsidRDefault="009A3AD0" w:rsidP="009A3AD0">
            <w:pPr>
              <w:spacing w:after="0" w:line="240" w:lineRule="auto"/>
              <w:rPr>
                <w:rFonts w:ascii="Times New Roman" w:eastAsia="Times New Roman" w:hAnsi="Times New Roman" w:cs="Times New Roman"/>
                <w:sz w:val="24"/>
                <w:szCs w:val="24"/>
                <w:vertAlign w:val="superscript"/>
                <w:lang w:val="sr-Cyrl-CS"/>
              </w:rPr>
            </w:pPr>
            <w:r w:rsidRPr="005F33E7">
              <w:rPr>
                <w:rFonts w:ascii="Times New Roman" w:eastAsia="Times New Roman" w:hAnsi="Times New Roman" w:cs="Times New Roman"/>
                <w:sz w:val="24"/>
                <w:szCs w:val="24"/>
                <w:lang w:val="sr-Cyrl-CS"/>
              </w:rPr>
              <w:t>Одбијање лопте  чекићем са окретом за 180</w:t>
            </w:r>
            <w:r w:rsidRPr="005F33E7">
              <w:rPr>
                <w:rFonts w:ascii="Times New Roman" w:eastAsia="Times New Roman" w:hAnsi="Times New Roman" w:cs="Times New Roman"/>
                <w:sz w:val="24"/>
                <w:szCs w:val="24"/>
                <w:vertAlign w:val="superscript"/>
                <w:lang w:val="sr-Cyrl-CS"/>
              </w:rPr>
              <w:t>0</w:t>
            </w:r>
          </w:p>
          <w:p w:rsidR="009A3AD0" w:rsidRPr="005F33E7" w:rsidRDefault="009A3AD0" w:rsidP="009A3AD0">
            <w:pPr>
              <w:spacing w:after="0" w:line="240" w:lineRule="auto"/>
              <w:rPr>
                <w:rFonts w:ascii="Times New Roman" w:eastAsia="Times New Roman" w:hAnsi="Times New Roman" w:cs="Times New Roman"/>
                <w:sz w:val="24"/>
                <w:szCs w:val="24"/>
                <w:vertAlign w:val="superscript"/>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Одбијање лопте прстима у тројкама, варијанте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Одбијање лопте прстима и чекићем у паровима и  тројкама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Дизање лопте – смеч</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Тенис сервис, пријем</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Правила игре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Игра уз примену правила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tc>
        <w:tc>
          <w:tcPr>
            <w:tcW w:w="3543"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Разноврсним  систематским моторичким активностима допринети развоју личности ученика, развоју моторичких способности, стицању, усавршавању и примени моторичких умења и навика.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Подстицање раст, развој и утицање на правилно држање тела;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Стицање теоријских знања неопходних за њихово усвајање.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Стицање и развијање свести о потреби здравља.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Задовољење основних дечјих потреба за кретањем и игром.</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координације, скочности, брзине и експлозивне снаге.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Стварање претпоставки за правилно држање тела, јачање здравља и развијање хигијенских навика.</w:t>
            </w:r>
          </w:p>
          <w:p w:rsidR="009A3AD0" w:rsidRPr="005F33E7" w:rsidRDefault="009A3AD0" w:rsidP="009A3AD0">
            <w:pPr>
              <w:spacing w:after="0" w:line="240" w:lineRule="auto"/>
              <w:ind w:left="360"/>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br w:type="page"/>
            </w:r>
          </w:p>
        </w:tc>
      </w:tr>
    </w:tbl>
    <w:p w:rsidR="009A3AD0" w:rsidRPr="005F33E7" w:rsidRDefault="009A3AD0" w:rsidP="009A3AD0">
      <w:pPr>
        <w:keepNext/>
        <w:spacing w:after="0" w:line="240" w:lineRule="auto"/>
        <w:ind w:right="839"/>
        <w:outlineLvl w:val="1"/>
        <w:rPr>
          <w:rFonts w:ascii="Times New Roman" w:eastAsia="Times New Roman" w:hAnsi="Times New Roman" w:cs="Times New Roman"/>
          <w:b/>
          <w:sz w:val="24"/>
          <w:szCs w:val="24"/>
        </w:rPr>
      </w:pPr>
      <w:bookmarkStart w:id="37" w:name="_Toc391896627"/>
      <w:bookmarkStart w:id="38" w:name="_Toc391986249"/>
      <w:r w:rsidRPr="005F33E7">
        <w:rPr>
          <w:rFonts w:ascii="Times New Roman" w:eastAsia="Times New Roman" w:hAnsi="Times New Roman" w:cs="Times New Roman"/>
          <w:b/>
          <w:sz w:val="24"/>
          <w:szCs w:val="24"/>
        </w:rPr>
        <w:lastRenderedPageBreak/>
        <w:t>МЕТО</w:t>
      </w:r>
      <w:r w:rsidRPr="005F33E7">
        <w:rPr>
          <w:rFonts w:ascii="Times New Roman" w:eastAsia="Times New Roman" w:hAnsi="Times New Roman" w:cs="Times New Roman"/>
          <w:b/>
          <w:sz w:val="24"/>
          <w:szCs w:val="24"/>
          <w:lang w:val="sr-Cyrl-RS"/>
        </w:rPr>
        <w:t xml:space="preserve">ДЕ И </w:t>
      </w:r>
      <w:r w:rsidRPr="005F33E7">
        <w:rPr>
          <w:rFonts w:ascii="Times New Roman" w:eastAsia="Times New Roman" w:hAnsi="Times New Roman" w:cs="Times New Roman"/>
          <w:b/>
          <w:sz w:val="24"/>
          <w:szCs w:val="24"/>
        </w:rPr>
        <w:t xml:space="preserve"> ОБЛИЦИ РАДА</w:t>
      </w:r>
      <w:bookmarkEnd w:id="37"/>
      <w:bookmarkEnd w:id="38"/>
    </w:p>
    <w:p w:rsidR="009A3AD0" w:rsidRPr="005F33E7" w:rsidRDefault="009A3AD0" w:rsidP="009A3AD0">
      <w:pPr>
        <w:spacing w:after="0" w:line="240" w:lineRule="auto"/>
        <w:ind w:left="851" w:right="839"/>
        <w:rPr>
          <w:rFonts w:ascii="Times New Roman" w:eastAsia="Times New Roman" w:hAnsi="Times New Roman" w:cs="Times New Roman"/>
          <w:sz w:val="24"/>
          <w:szCs w:val="24"/>
        </w:rPr>
      </w:pPr>
    </w:p>
    <w:p w:rsidR="009A3AD0" w:rsidRPr="005F33E7" w:rsidRDefault="009A3AD0" w:rsidP="00CF50D3">
      <w:pPr>
        <w:numPr>
          <w:ilvl w:val="0"/>
          <w:numId w:val="80"/>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Аналитичко-синтети</w:t>
      </w:r>
      <w:r w:rsidRPr="005F33E7">
        <w:rPr>
          <w:rFonts w:ascii="Times New Roman" w:eastAsia="Times New Roman" w:hAnsi="Times New Roman" w:cs="Times New Roman"/>
          <w:sz w:val="24"/>
          <w:szCs w:val="24"/>
          <w:lang w:val="sr-Cyrl-CS"/>
        </w:rPr>
        <w:t>ч</w:t>
      </w:r>
      <w:r w:rsidRPr="005F33E7">
        <w:rPr>
          <w:rFonts w:ascii="Times New Roman" w:eastAsia="Times New Roman" w:hAnsi="Times New Roman" w:cs="Times New Roman"/>
          <w:sz w:val="24"/>
          <w:szCs w:val="24"/>
        </w:rPr>
        <w:t>ка метода,</w:t>
      </w:r>
    </w:p>
    <w:p w:rsidR="009A3AD0" w:rsidRPr="005F33E7" w:rsidRDefault="009A3AD0" w:rsidP="00CF50D3">
      <w:pPr>
        <w:numPr>
          <w:ilvl w:val="0"/>
          <w:numId w:val="80"/>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Вербалн</w:t>
      </w:r>
      <w:r w:rsidRPr="005F33E7">
        <w:rPr>
          <w:rFonts w:ascii="Times New Roman" w:eastAsia="Times New Roman" w:hAnsi="Times New Roman" w:cs="Times New Roman"/>
          <w:sz w:val="24"/>
          <w:szCs w:val="24"/>
          <w:lang w:val="sr-Cyrl-RS"/>
        </w:rPr>
        <w:t>а и</w:t>
      </w:r>
      <w:r w:rsidRPr="005F33E7">
        <w:rPr>
          <w:rFonts w:ascii="Times New Roman" w:eastAsia="Times New Roman" w:hAnsi="Times New Roman" w:cs="Times New Roman"/>
          <w:sz w:val="24"/>
          <w:szCs w:val="24"/>
        </w:rPr>
        <w:t xml:space="preserve"> невербална комуникација</w:t>
      </w:r>
    </w:p>
    <w:p w:rsidR="009A3AD0" w:rsidRPr="005F33E7" w:rsidRDefault="009A3AD0" w:rsidP="00CF50D3">
      <w:pPr>
        <w:numPr>
          <w:ilvl w:val="0"/>
          <w:numId w:val="80"/>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Демонстрација-асистенција</w:t>
      </w:r>
    </w:p>
    <w:p w:rsidR="009A3AD0" w:rsidRPr="005F33E7" w:rsidRDefault="009A3AD0" w:rsidP="00CF50D3">
      <w:pPr>
        <w:numPr>
          <w:ilvl w:val="0"/>
          <w:numId w:val="80"/>
        </w:numPr>
        <w:spacing w:after="0" w:line="240" w:lineRule="auto"/>
        <w:ind w:right="839"/>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Индивидуални, групни, рад по станицама, фронтални, парови</w:t>
      </w:r>
    </w:p>
    <w:p w:rsidR="009A3AD0" w:rsidRPr="005F33E7" w:rsidRDefault="009A3AD0" w:rsidP="009A3AD0">
      <w:pPr>
        <w:spacing w:after="0" w:line="240" w:lineRule="auto"/>
        <w:ind w:right="839"/>
        <w:rPr>
          <w:rFonts w:ascii="Times New Roman" w:eastAsia="Times New Roman" w:hAnsi="Times New Roman" w:cs="Times New Roman"/>
          <w:b/>
          <w:sz w:val="24"/>
          <w:szCs w:val="24"/>
          <w:lang w:val="ru-RU"/>
        </w:rPr>
      </w:pPr>
      <w:r w:rsidRPr="005F33E7">
        <w:rPr>
          <w:rFonts w:ascii="Times New Roman" w:eastAsia="Times New Roman" w:hAnsi="Times New Roman" w:cs="Times New Roman"/>
          <w:b/>
          <w:sz w:val="24"/>
          <w:szCs w:val="24"/>
          <w:lang w:val="ru-RU"/>
        </w:rPr>
        <w:t>НАСТАВНА СРЕДСТВА</w:t>
      </w:r>
    </w:p>
    <w:p w:rsidR="009A3AD0" w:rsidRPr="005F33E7" w:rsidRDefault="009A3AD0" w:rsidP="009A3AD0">
      <w:pPr>
        <w:spacing w:after="0" w:line="240" w:lineRule="auto"/>
        <w:ind w:right="839"/>
        <w:rPr>
          <w:rFonts w:ascii="Times New Roman" w:eastAsia="Times New Roman" w:hAnsi="Times New Roman" w:cs="Times New Roman"/>
          <w:b/>
          <w:sz w:val="24"/>
          <w:szCs w:val="24"/>
          <w:u w:val="single"/>
          <w:lang w:val="ru-RU"/>
        </w:rPr>
      </w:pPr>
      <w:r w:rsidRPr="005F33E7">
        <w:rPr>
          <w:rFonts w:ascii="Times New Roman" w:eastAsia="Times New Roman" w:hAnsi="Times New Roman" w:cs="Times New Roman"/>
          <w:sz w:val="24"/>
          <w:szCs w:val="24"/>
          <w:lang w:val="ru-RU"/>
        </w:rPr>
        <w:t xml:space="preserve"> Струњаче, пиштаљка,  , мрежа, маркери, </w:t>
      </w:r>
      <w:r w:rsidRPr="005F33E7">
        <w:rPr>
          <w:rFonts w:ascii="Times New Roman" w:eastAsia="Times New Roman" w:hAnsi="Times New Roman" w:cs="Times New Roman"/>
          <w:sz w:val="24"/>
          <w:szCs w:val="24"/>
          <w:lang w:val="sr-Cyrl-RS"/>
        </w:rPr>
        <w:t>одбојкашке лопте</w:t>
      </w:r>
      <w:r w:rsidRPr="005F33E7">
        <w:rPr>
          <w:rFonts w:ascii="Times New Roman" w:eastAsia="Times New Roman" w:hAnsi="Times New Roman" w:cs="Times New Roman"/>
          <w:sz w:val="24"/>
          <w:szCs w:val="24"/>
          <w:lang w:val="ru-RU"/>
        </w:rPr>
        <w:t>.</w:t>
      </w:r>
    </w:p>
    <w:p w:rsidR="009A3AD0" w:rsidRPr="005F33E7" w:rsidRDefault="009A3AD0" w:rsidP="009A3AD0">
      <w:pPr>
        <w:spacing w:after="0" w:line="240" w:lineRule="auto"/>
        <w:rPr>
          <w:rFonts w:ascii="Times New Roman" w:eastAsia="Times New Roman" w:hAnsi="Times New Roman" w:cs="Times New Roman"/>
          <w:b/>
          <w:sz w:val="24"/>
          <w:szCs w:val="24"/>
          <w:u w:val="single"/>
          <w:lang w:val="ru-RU"/>
        </w:rPr>
      </w:pPr>
    </w:p>
    <w:p w:rsidR="009A3AD0" w:rsidRPr="005F33E7" w:rsidRDefault="009A3AD0" w:rsidP="009A3AD0">
      <w:pPr>
        <w:spacing w:after="0" w:line="240" w:lineRule="auto"/>
        <w:rPr>
          <w:rFonts w:ascii="Times New Roman" w:eastAsia="Times New Roman" w:hAnsi="Times New Roman" w:cs="Times New Roman"/>
          <w:b/>
          <w:sz w:val="24"/>
          <w:szCs w:val="24"/>
          <w:u w:val="single"/>
          <w:lang w:val="ru-RU"/>
        </w:rPr>
      </w:pPr>
    </w:p>
    <w:p w:rsidR="009A3AD0" w:rsidRPr="005F33E7" w:rsidRDefault="009A3AD0" w:rsidP="009A3AD0">
      <w:pPr>
        <w:spacing w:after="0" w:line="240" w:lineRule="auto"/>
        <w:rPr>
          <w:rFonts w:ascii="Times New Roman" w:eastAsia="Times New Roman" w:hAnsi="Times New Roman" w:cs="Times New Roman"/>
          <w:b/>
          <w:sz w:val="24"/>
          <w:szCs w:val="24"/>
          <w:u w:val="single"/>
          <w:lang w:val="sr-Cyrl-CS"/>
        </w:rPr>
      </w:pPr>
      <w:r w:rsidRPr="005F33E7">
        <w:rPr>
          <w:rFonts w:ascii="Times New Roman" w:eastAsia="Times New Roman" w:hAnsi="Times New Roman" w:cs="Times New Roman"/>
          <w:b/>
          <w:sz w:val="24"/>
          <w:szCs w:val="24"/>
          <w:u w:val="single"/>
          <w:lang w:val="sr-Cyrl-CS"/>
        </w:rPr>
        <w:t xml:space="preserve">Име и презиме: Дошен  Мирослав, </w:t>
      </w:r>
      <w:r w:rsidRPr="005F33E7">
        <w:rPr>
          <w:rFonts w:ascii="Times New Roman" w:eastAsia="Times New Roman" w:hAnsi="Times New Roman" w:cs="Times New Roman"/>
          <w:b/>
          <w:sz w:val="24"/>
          <w:szCs w:val="24"/>
          <w:u w:val="single"/>
          <w:lang w:val="sr-Cyrl-RS"/>
        </w:rPr>
        <w:t>Поповић Никола</w:t>
      </w:r>
      <w:r w:rsidRPr="005F33E7">
        <w:rPr>
          <w:rFonts w:ascii="Times New Roman" w:eastAsia="Times New Roman" w:hAnsi="Times New Roman" w:cs="Times New Roman"/>
          <w:b/>
          <w:sz w:val="24"/>
          <w:szCs w:val="24"/>
          <w:u w:val="single"/>
          <w:lang w:val="sr-Cyrl-CS"/>
        </w:rPr>
        <w:t xml:space="preserve">, </w:t>
      </w:r>
      <w:r w:rsidRPr="005F33E7">
        <w:rPr>
          <w:rFonts w:ascii="Times New Roman" w:eastAsia="Times New Roman" w:hAnsi="Times New Roman" w:cs="Times New Roman"/>
          <w:b/>
          <w:sz w:val="24"/>
          <w:szCs w:val="24"/>
          <w:u w:val="single"/>
          <w:lang w:val="sr-Cyrl-RS"/>
        </w:rPr>
        <w:t>Поповић Ана</w:t>
      </w:r>
      <w:r w:rsidRPr="005F33E7">
        <w:rPr>
          <w:rFonts w:ascii="Times New Roman" w:eastAsia="Times New Roman" w:hAnsi="Times New Roman" w:cs="Times New Roman"/>
          <w:b/>
          <w:sz w:val="24"/>
          <w:szCs w:val="24"/>
          <w:u w:val="single"/>
          <w:lang w:val="sr-Cyrl-CS"/>
        </w:rPr>
        <w:t xml:space="preserve">, </w:t>
      </w:r>
      <w:r w:rsidRPr="005F33E7">
        <w:rPr>
          <w:rFonts w:ascii="Times New Roman" w:eastAsia="Times New Roman" w:hAnsi="Times New Roman" w:cs="Times New Roman"/>
          <w:b/>
          <w:sz w:val="24"/>
          <w:szCs w:val="24"/>
          <w:u w:val="single"/>
          <w:lang w:val="sr-Cyrl-RS"/>
        </w:rPr>
        <w:t>Биљана Раичевић</w:t>
      </w:r>
      <w:r w:rsidRPr="005F33E7">
        <w:rPr>
          <w:rFonts w:ascii="Times New Roman" w:eastAsia="Times New Roman" w:hAnsi="Times New Roman" w:cs="Times New Roman"/>
          <w:b/>
          <w:sz w:val="24"/>
          <w:szCs w:val="24"/>
          <w:u w:val="single"/>
          <w:lang w:val="sr-Cyrl-CS"/>
        </w:rPr>
        <w:t xml:space="preserve">, </w:t>
      </w:r>
      <w:r w:rsidRPr="005F33E7">
        <w:rPr>
          <w:rFonts w:ascii="Times New Roman" w:eastAsia="Times New Roman" w:hAnsi="Times New Roman" w:cs="Times New Roman"/>
          <w:b/>
          <w:sz w:val="24"/>
          <w:szCs w:val="24"/>
          <w:u w:val="single"/>
          <w:lang w:val="sr-Cyrl-RS"/>
        </w:rPr>
        <w:t>Загорац Дане</w:t>
      </w:r>
    </w:p>
    <w:p w:rsidR="009A3AD0" w:rsidRPr="005F33E7" w:rsidRDefault="009A3AD0" w:rsidP="009A3AD0">
      <w:pPr>
        <w:spacing w:after="0" w:line="240" w:lineRule="auto"/>
        <w:rPr>
          <w:rFonts w:ascii="Times New Roman" w:eastAsia="Times New Roman" w:hAnsi="Times New Roman" w:cs="Times New Roman"/>
          <w:b/>
          <w:sz w:val="24"/>
          <w:szCs w:val="24"/>
          <w:u w:val="single"/>
          <w:lang w:val="sr-Cyrl-CS"/>
        </w:rPr>
      </w:pPr>
    </w:p>
    <w:p w:rsidR="00822ACB" w:rsidRPr="005F33E7" w:rsidRDefault="00822ACB" w:rsidP="009A3AD0">
      <w:pPr>
        <w:spacing w:after="0" w:line="240" w:lineRule="auto"/>
        <w:rPr>
          <w:rFonts w:ascii="Times New Roman" w:eastAsia="Times New Roman" w:hAnsi="Times New Roman" w:cs="Times New Roman"/>
          <w:b/>
          <w:sz w:val="24"/>
          <w:szCs w:val="24"/>
          <w:lang w:val="sr-Cyrl-CS"/>
        </w:rPr>
      </w:pPr>
    </w:p>
    <w:p w:rsidR="009A3AD0" w:rsidRPr="005F33E7" w:rsidRDefault="00BC43FD" w:rsidP="00BC43FD">
      <w:pPr>
        <w:pStyle w:val="Heading2"/>
        <w:rPr>
          <w:rFonts w:ascii="Times New Roman" w:eastAsia="Times New Roman" w:hAnsi="Times New Roman" w:cs="Times New Roman"/>
          <w:sz w:val="28"/>
          <w:u w:val="single"/>
          <w:lang w:val="sr-Cyrl-CS"/>
        </w:rPr>
      </w:pPr>
      <w:bookmarkStart w:id="39" w:name="_Toc391986250"/>
      <w:r w:rsidRPr="005F33E7">
        <w:rPr>
          <w:rFonts w:ascii="Times New Roman" w:eastAsia="Times New Roman" w:hAnsi="Times New Roman" w:cs="Times New Roman"/>
          <w:sz w:val="28"/>
          <w:lang w:val="sr-Cyrl-CS"/>
        </w:rPr>
        <w:t xml:space="preserve">5.15. </w:t>
      </w:r>
      <w:r w:rsidR="00822ACB" w:rsidRPr="005F33E7">
        <w:rPr>
          <w:rFonts w:ascii="Times New Roman" w:eastAsia="Times New Roman" w:hAnsi="Times New Roman" w:cs="Times New Roman"/>
          <w:sz w:val="28"/>
          <w:lang w:val="sr-Cyrl-CS"/>
        </w:rPr>
        <w:t>ИНФОРМАТИКА И РАЧУНАРСТВО</w:t>
      </w:r>
      <w:bookmarkEnd w:id="39"/>
    </w:p>
    <w:p w:rsidR="00822ACB" w:rsidRPr="005F33E7" w:rsidRDefault="00822ACB" w:rsidP="009A3AD0">
      <w:pPr>
        <w:spacing w:after="0" w:line="240" w:lineRule="auto"/>
        <w:rPr>
          <w:rFonts w:ascii="Times New Roman" w:eastAsia="Times New Roman" w:hAnsi="Times New Roman" w:cs="Times New Roman"/>
          <w:b/>
          <w:sz w:val="24"/>
          <w:szCs w:val="24"/>
          <w:lang w:val="sr-Cyrl-CS"/>
        </w:rPr>
      </w:pPr>
    </w:p>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ИНФОРМАТИКА И РАЧУНАРСТВО - 5. РАЗРЕД, ИЗБОРНА НАСТАВА</w:t>
      </w:r>
    </w:p>
    <w:p w:rsidR="009A3AD0" w:rsidRPr="005F33E7" w:rsidRDefault="009A3AD0" w:rsidP="009A3AD0">
      <w:pPr>
        <w:spacing w:after="0" w:line="240" w:lineRule="auto"/>
        <w:rPr>
          <w:rFonts w:ascii="Times New Roman" w:eastAsia="Times New Roman" w:hAnsi="Times New Roman" w:cs="Times New Roman"/>
          <w:b/>
          <w:sz w:val="24"/>
          <w:szCs w:val="24"/>
          <w:lang w:val="sr-Cyrl-CS"/>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72"/>
        <w:gridCol w:w="3686"/>
      </w:tblGrid>
      <w:tr w:rsidR="009A3AD0" w:rsidRPr="005F33E7" w:rsidTr="009A3AD0">
        <w:tc>
          <w:tcPr>
            <w:tcW w:w="2340" w:type="dxa"/>
            <w:shd w:val="clear" w:color="auto" w:fill="FF0000"/>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472" w:type="dxa"/>
            <w:shd w:val="clear" w:color="auto" w:fill="FF0000"/>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shd w:val="clear" w:color="auto" w:fill="FF0000"/>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9A3AD0" w:rsidRPr="005F33E7" w:rsidTr="009A3AD0">
        <w:trPr>
          <w:trHeight w:val="1296"/>
        </w:trPr>
        <w:tc>
          <w:tcPr>
            <w:tcW w:w="2340"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ОПЕРАТИВНИ СИСТЕМ</w:t>
            </w:r>
          </w:p>
        </w:tc>
        <w:tc>
          <w:tcPr>
            <w:tcW w:w="3472" w:type="dxa"/>
            <w:shd w:val="clear" w:color="auto" w:fill="auto"/>
          </w:tcPr>
          <w:p w:rsidR="009A3AD0" w:rsidRPr="005F33E7" w:rsidRDefault="009A3AD0" w:rsidP="00CF50D3">
            <w:pPr>
              <w:numPr>
                <w:ilvl w:val="0"/>
                <w:numId w:val="82"/>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Рачунарски систем</w:t>
            </w:r>
          </w:p>
          <w:p w:rsidR="009A3AD0" w:rsidRPr="005F33E7" w:rsidRDefault="009A3AD0" w:rsidP="00CF50D3">
            <w:pPr>
              <w:numPr>
                <w:ilvl w:val="0"/>
                <w:numId w:val="82"/>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Увод у оперативни систем, графичко окружење оперативног система</w:t>
            </w:r>
          </w:p>
          <w:p w:rsidR="009A3AD0" w:rsidRPr="005F33E7" w:rsidRDefault="009A3AD0" w:rsidP="00CF50D3">
            <w:pPr>
              <w:numPr>
                <w:ilvl w:val="0"/>
                <w:numId w:val="82"/>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Рад са објектима у My Computer-y, организација дискова, датотека директоријума</w:t>
            </w:r>
          </w:p>
          <w:p w:rsidR="009A3AD0" w:rsidRPr="005F33E7" w:rsidRDefault="009A3AD0" w:rsidP="00CF50D3">
            <w:pPr>
              <w:numPr>
                <w:ilvl w:val="0"/>
                <w:numId w:val="82"/>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Програм за управљање датотекама и директоријумима Windnows Explorer</w:t>
            </w:r>
          </w:p>
          <w:p w:rsidR="009A3AD0" w:rsidRPr="005F33E7" w:rsidRDefault="009A3AD0" w:rsidP="00CF50D3">
            <w:pPr>
              <w:numPr>
                <w:ilvl w:val="0"/>
                <w:numId w:val="82"/>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Control Panel - подешавање радног окружења</w:t>
            </w:r>
          </w:p>
          <w:p w:rsidR="009A3AD0" w:rsidRPr="005F33E7" w:rsidRDefault="009A3AD0" w:rsidP="00CF50D3">
            <w:pPr>
              <w:numPr>
                <w:ilvl w:val="0"/>
                <w:numId w:val="82"/>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Инсталација програма</w:t>
            </w:r>
          </w:p>
          <w:p w:rsidR="009A3AD0" w:rsidRPr="005F33E7" w:rsidRDefault="009A3AD0" w:rsidP="00CF50D3">
            <w:pPr>
              <w:numPr>
                <w:ilvl w:val="0"/>
                <w:numId w:val="82"/>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Инсталација додатних уређаја, вируси</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tc>
        <w:tc>
          <w:tcPr>
            <w:tcW w:w="3686"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оспособљавање за рад на рачунару;</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интересовања за примену рачунара у свакодневном животу и раду;</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са графичким радним окружењем оперативног система;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са организацијом дискова, датотека и директоријума;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са подешавањем околине за рад на српском језику;</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са инсталацијом додатних уређаја и програма;</w:t>
            </w:r>
          </w:p>
        </w:tc>
      </w:tr>
      <w:tr w:rsidR="009A3AD0" w:rsidRPr="005F33E7" w:rsidTr="009A3AD0">
        <w:trPr>
          <w:trHeight w:val="1296"/>
        </w:trPr>
        <w:tc>
          <w:tcPr>
            <w:tcW w:w="2340"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РАД СА ТЕКСТОМ</w:t>
            </w:r>
          </w:p>
        </w:tc>
        <w:tc>
          <w:tcPr>
            <w:tcW w:w="3472" w:type="dxa"/>
            <w:shd w:val="clear" w:color="auto" w:fill="auto"/>
          </w:tcPr>
          <w:p w:rsidR="009A3AD0" w:rsidRPr="005F33E7" w:rsidRDefault="009A3AD0" w:rsidP="00CF50D3">
            <w:pPr>
              <w:numPr>
                <w:ilvl w:val="0"/>
                <w:numId w:val="83"/>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Изглед основног прозора - Microsoft Office Word</w:t>
            </w:r>
          </w:p>
          <w:p w:rsidR="009A3AD0" w:rsidRPr="005F33E7" w:rsidRDefault="009A3AD0" w:rsidP="00CF50D3">
            <w:pPr>
              <w:numPr>
                <w:ilvl w:val="0"/>
                <w:numId w:val="83"/>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Рад са документима-унос и кориговање текста</w:t>
            </w:r>
          </w:p>
          <w:p w:rsidR="009A3AD0" w:rsidRPr="005F33E7" w:rsidRDefault="009A3AD0" w:rsidP="00CF50D3">
            <w:pPr>
              <w:numPr>
                <w:ilvl w:val="0"/>
                <w:numId w:val="83"/>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Изглед стране, подешавање маргина, табулатор</w:t>
            </w:r>
          </w:p>
          <w:p w:rsidR="009A3AD0" w:rsidRPr="005F33E7" w:rsidRDefault="009A3AD0" w:rsidP="00CF50D3">
            <w:pPr>
              <w:numPr>
                <w:ilvl w:val="0"/>
                <w:numId w:val="83"/>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Помоћне радње, копирање и премештање</w:t>
            </w:r>
          </w:p>
          <w:p w:rsidR="009A3AD0" w:rsidRPr="005F33E7" w:rsidRDefault="009A3AD0" w:rsidP="00CF50D3">
            <w:pPr>
              <w:numPr>
                <w:ilvl w:val="0"/>
                <w:numId w:val="83"/>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Обликовање фонтова</w:t>
            </w:r>
          </w:p>
          <w:p w:rsidR="009A3AD0" w:rsidRPr="005F33E7" w:rsidRDefault="009A3AD0" w:rsidP="00CF50D3">
            <w:pPr>
              <w:numPr>
                <w:ilvl w:val="0"/>
                <w:numId w:val="83"/>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Обликовање пасуса, листе</w:t>
            </w:r>
          </w:p>
          <w:p w:rsidR="009A3AD0" w:rsidRPr="005F33E7" w:rsidRDefault="009A3AD0" w:rsidP="00CF50D3">
            <w:pPr>
              <w:numPr>
                <w:ilvl w:val="0"/>
                <w:numId w:val="83"/>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Специјални текст и штампање</w:t>
            </w:r>
          </w:p>
          <w:p w:rsidR="009A3AD0" w:rsidRPr="005F33E7" w:rsidRDefault="009A3AD0" w:rsidP="00CF50D3">
            <w:pPr>
              <w:numPr>
                <w:ilvl w:val="0"/>
                <w:numId w:val="83"/>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Уметање слика</w:t>
            </w:r>
          </w:p>
          <w:p w:rsidR="009A3AD0" w:rsidRPr="005F33E7" w:rsidRDefault="009A3AD0" w:rsidP="00CF50D3">
            <w:pPr>
              <w:numPr>
                <w:ilvl w:val="0"/>
                <w:numId w:val="83"/>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Декоративни текст</w:t>
            </w:r>
          </w:p>
          <w:p w:rsidR="009A3AD0" w:rsidRPr="005F33E7" w:rsidRDefault="009A3AD0" w:rsidP="00CF50D3">
            <w:pPr>
              <w:numPr>
                <w:ilvl w:val="0"/>
                <w:numId w:val="83"/>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Аутоматски облици</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tc>
        <w:tc>
          <w:tcPr>
            <w:tcW w:w="3686"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 развијање интересовања за примену рачунара у свакодневном животу и раду;</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подстицање креативног рада на рачунару;</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подстицање употребе </w:t>
            </w:r>
            <w:r w:rsidRPr="005F33E7">
              <w:rPr>
                <w:rFonts w:ascii="Times New Roman" w:eastAsia="Times New Roman" w:hAnsi="Times New Roman" w:cs="Times New Roman"/>
                <w:sz w:val="24"/>
                <w:szCs w:val="24"/>
                <w:lang w:val="sr-Cyrl-CS"/>
              </w:rPr>
              <w:lastRenderedPageBreak/>
              <w:t>ћириличног писма и правилног писања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са радом у програму за обраду текста;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са распоредом слова на тастатури;</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tc>
      </w:tr>
      <w:tr w:rsidR="009A3AD0" w:rsidRPr="005F33E7" w:rsidTr="009A3AD0">
        <w:trPr>
          <w:trHeight w:val="1296"/>
        </w:trPr>
        <w:tc>
          <w:tcPr>
            <w:tcW w:w="2340"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УВОД У МУЛТИМЕДИЈУ</w:t>
            </w:r>
          </w:p>
        </w:tc>
        <w:tc>
          <w:tcPr>
            <w:tcW w:w="3472" w:type="dxa"/>
            <w:shd w:val="clear" w:color="auto" w:fill="auto"/>
          </w:tcPr>
          <w:p w:rsidR="009A3AD0" w:rsidRPr="005F33E7" w:rsidRDefault="009A3AD0" w:rsidP="00CF50D3">
            <w:pPr>
              <w:numPr>
                <w:ilvl w:val="0"/>
                <w:numId w:val="84"/>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Текст и хипертекст</w:t>
            </w:r>
          </w:p>
          <w:p w:rsidR="009A3AD0" w:rsidRPr="005F33E7" w:rsidRDefault="009A3AD0" w:rsidP="00CF50D3">
            <w:pPr>
              <w:numPr>
                <w:ilvl w:val="0"/>
                <w:numId w:val="84"/>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Појам мултимедије</w:t>
            </w:r>
          </w:p>
          <w:p w:rsidR="009A3AD0" w:rsidRPr="005F33E7" w:rsidRDefault="009A3AD0" w:rsidP="00CF50D3">
            <w:pPr>
              <w:numPr>
                <w:ilvl w:val="0"/>
                <w:numId w:val="84"/>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Пренос, обрада и репродукција слике и звука на рачунару</w:t>
            </w:r>
          </w:p>
          <w:p w:rsidR="009A3AD0" w:rsidRPr="005F33E7" w:rsidRDefault="009A3AD0" w:rsidP="00CF50D3">
            <w:pPr>
              <w:numPr>
                <w:ilvl w:val="0"/>
                <w:numId w:val="84"/>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Анимација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tc>
        <w:tc>
          <w:tcPr>
            <w:tcW w:w="3686"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са применом рачунара у различитим областима људске делатности;</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интересовања за примену рачунара у свакодневном животу и раду;</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са основним програмима за рад у мултимедији;</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оспособљавање ученика за самостално коришћење рачунарских програма.</w:t>
            </w:r>
          </w:p>
        </w:tc>
      </w:tr>
    </w:tbl>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ИНФОРМАТИКА И РАЧУНАРСТВО - 6. РАЗРЕД, ИЗБОРНА НАСТАВА</w:t>
      </w:r>
    </w:p>
    <w:p w:rsidR="009A3AD0" w:rsidRPr="005F33E7" w:rsidRDefault="009A3AD0" w:rsidP="009A3AD0">
      <w:pPr>
        <w:spacing w:after="0" w:line="240" w:lineRule="auto"/>
        <w:rPr>
          <w:rFonts w:ascii="Times New Roman" w:eastAsia="Times New Roman" w:hAnsi="Times New Roman" w:cs="Times New Roman"/>
          <w:b/>
          <w:sz w:val="24"/>
          <w:szCs w:val="24"/>
          <w:lang w:val="sr-Cyrl-CS"/>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402"/>
        <w:gridCol w:w="3686"/>
      </w:tblGrid>
      <w:tr w:rsidR="009A3AD0" w:rsidRPr="005F33E7" w:rsidTr="009A3AD0">
        <w:tc>
          <w:tcPr>
            <w:tcW w:w="2410" w:type="dxa"/>
            <w:shd w:val="clear" w:color="auto" w:fill="FF0000"/>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402" w:type="dxa"/>
            <w:shd w:val="clear" w:color="auto" w:fill="FF0000"/>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shd w:val="clear" w:color="auto" w:fill="FF0000"/>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9A3AD0" w:rsidRPr="005F33E7" w:rsidTr="009A3AD0">
        <w:trPr>
          <w:trHeight w:val="1296"/>
        </w:trPr>
        <w:tc>
          <w:tcPr>
            <w:tcW w:w="2410"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РАД СА ТЕКСТОМ</w:t>
            </w:r>
          </w:p>
        </w:tc>
        <w:tc>
          <w:tcPr>
            <w:tcW w:w="3402" w:type="dxa"/>
            <w:shd w:val="clear" w:color="auto" w:fill="auto"/>
          </w:tcPr>
          <w:p w:rsidR="009A3AD0" w:rsidRPr="005F33E7" w:rsidRDefault="009A3AD0" w:rsidP="00CF50D3">
            <w:pPr>
              <w:numPr>
                <w:ilvl w:val="0"/>
                <w:numId w:val="85"/>
              </w:numPr>
              <w:spacing w:after="0" w:line="240" w:lineRule="auto"/>
              <w:ind w:left="436"/>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Креирање табела, унос текста, форматирање</w:t>
            </w:r>
          </w:p>
          <w:p w:rsidR="009A3AD0" w:rsidRPr="005F33E7" w:rsidRDefault="009A3AD0" w:rsidP="00CF50D3">
            <w:pPr>
              <w:numPr>
                <w:ilvl w:val="0"/>
                <w:numId w:val="85"/>
              </w:numPr>
              <w:spacing w:after="0" w:line="240" w:lineRule="auto"/>
              <w:ind w:left="436"/>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Рад са текстом, кретање по табели</w:t>
            </w:r>
          </w:p>
          <w:p w:rsidR="009A3AD0" w:rsidRPr="005F33E7" w:rsidRDefault="009A3AD0" w:rsidP="00CF50D3">
            <w:pPr>
              <w:numPr>
                <w:ilvl w:val="0"/>
                <w:numId w:val="85"/>
              </w:numPr>
              <w:spacing w:after="0" w:line="240" w:lineRule="auto"/>
              <w:ind w:left="436"/>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Уметање редова и колона, брисање, спајање и дељење ћелија, димензије, оквири и сенчење</w:t>
            </w:r>
          </w:p>
          <w:p w:rsidR="009A3AD0" w:rsidRPr="005F33E7" w:rsidRDefault="009A3AD0" w:rsidP="00CF50D3">
            <w:pPr>
              <w:numPr>
                <w:ilvl w:val="0"/>
                <w:numId w:val="85"/>
              </w:numPr>
              <w:spacing w:after="0" w:line="240" w:lineRule="auto"/>
              <w:ind w:left="436"/>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Уметање табеле у стране са текстом и сликама</w:t>
            </w:r>
          </w:p>
          <w:p w:rsidR="009A3AD0" w:rsidRPr="005F33E7" w:rsidRDefault="009A3AD0" w:rsidP="00CF50D3">
            <w:pPr>
              <w:numPr>
                <w:ilvl w:val="0"/>
                <w:numId w:val="85"/>
              </w:numPr>
              <w:spacing w:after="0" w:line="240" w:lineRule="auto"/>
              <w:ind w:left="436"/>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Заглавље и подножје стране, број стране, датум и време</w:t>
            </w:r>
          </w:p>
          <w:p w:rsidR="009A3AD0" w:rsidRPr="005F33E7" w:rsidRDefault="009A3AD0" w:rsidP="00CF50D3">
            <w:pPr>
              <w:numPr>
                <w:ilvl w:val="0"/>
                <w:numId w:val="85"/>
              </w:numPr>
              <w:spacing w:after="0" w:line="240" w:lineRule="auto"/>
              <w:ind w:left="436"/>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Прелом стране, подешавање формата папира и маргина</w:t>
            </w:r>
          </w:p>
          <w:p w:rsidR="009A3AD0" w:rsidRPr="005F33E7" w:rsidRDefault="009A3AD0" w:rsidP="00CF50D3">
            <w:pPr>
              <w:numPr>
                <w:ilvl w:val="0"/>
                <w:numId w:val="85"/>
              </w:numPr>
              <w:spacing w:after="0" w:line="240" w:lineRule="auto"/>
              <w:ind w:left="436"/>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Преглед пре штампања, штампање</w:t>
            </w:r>
          </w:p>
        </w:tc>
        <w:tc>
          <w:tcPr>
            <w:tcW w:w="3686"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са радом са табелама у програму за обраду текста;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за рад са сликама, табелама и текстом истовремено;</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са припремом докумената за штампу;</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интересовања за примену рачунара у свакодневном животу и раду;</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подстицање креативног рада са рачунаром;</w:t>
            </w:r>
          </w:p>
        </w:tc>
      </w:tr>
      <w:tr w:rsidR="009A3AD0" w:rsidRPr="005F33E7" w:rsidTr="009A3AD0">
        <w:trPr>
          <w:trHeight w:val="1296"/>
        </w:trPr>
        <w:tc>
          <w:tcPr>
            <w:tcW w:w="2410" w:type="dxa"/>
            <w:shd w:val="clear" w:color="auto" w:fill="auto"/>
          </w:tcPr>
          <w:p w:rsidR="009A3AD0" w:rsidRPr="005F33E7" w:rsidRDefault="009A3AD0" w:rsidP="009A3AD0">
            <w:pPr>
              <w:spacing w:after="0" w:line="240" w:lineRule="auto"/>
              <w:ind w:left="113" w:right="113"/>
              <w:jc w:val="center"/>
              <w:rPr>
                <w:rFonts w:ascii="Times New Roman" w:eastAsia="Times New Roman" w:hAnsi="Times New Roman" w:cs="Times New Roman"/>
                <w:sz w:val="28"/>
                <w:szCs w:val="28"/>
                <w:lang w:val="ru-RU"/>
              </w:rPr>
            </w:pPr>
            <w:r w:rsidRPr="005F33E7">
              <w:rPr>
                <w:rFonts w:ascii="Times New Roman" w:eastAsia="Times New Roman" w:hAnsi="Times New Roman" w:cs="Times New Roman"/>
                <w:sz w:val="28"/>
                <w:szCs w:val="28"/>
                <w:lang w:val="ru-RU"/>
              </w:rPr>
              <w:lastRenderedPageBreak/>
              <w:t>ИНТЕРНЕТ</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tc>
        <w:tc>
          <w:tcPr>
            <w:tcW w:w="3402" w:type="dxa"/>
            <w:shd w:val="clear" w:color="auto" w:fill="auto"/>
          </w:tcPr>
          <w:p w:rsidR="009A3AD0" w:rsidRPr="005F33E7" w:rsidRDefault="009A3AD0" w:rsidP="00CF50D3">
            <w:pPr>
              <w:numPr>
                <w:ilvl w:val="0"/>
                <w:numId w:val="86"/>
              </w:numPr>
              <w:spacing w:after="0" w:line="240" w:lineRule="auto"/>
              <w:ind w:left="436"/>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Појам глобалне и локалне мреже</w:t>
            </w:r>
          </w:p>
          <w:p w:rsidR="009A3AD0" w:rsidRPr="005F33E7" w:rsidRDefault="009A3AD0" w:rsidP="00CF50D3">
            <w:pPr>
              <w:numPr>
                <w:ilvl w:val="0"/>
                <w:numId w:val="86"/>
              </w:numPr>
              <w:spacing w:after="0" w:line="240" w:lineRule="auto"/>
              <w:ind w:left="436"/>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Повезивање на Интернет, рад са основним услугама на Интернету</w:t>
            </w:r>
          </w:p>
          <w:p w:rsidR="009A3AD0" w:rsidRPr="005F33E7" w:rsidRDefault="009A3AD0" w:rsidP="00CF50D3">
            <w:pPr>
              <w:numPr>
                <w:ilvl w:val="0"/>
                <w:numId w:val="86"/>
              </w:numPr>
              <w:spacing w:after="0" w:line="240" w:lineRule="auto"/>
              <w:ind w:left="436"/>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Претраживање Интернета, преузимање текста и слика са Интернета</w:t>
            </w:r>
          </w:p>
          <w:p w:rsidR="009A3AD0" w:rsidRPr="005F33E7" w:rsidRDefault="009A3AD0" w:rsidP="00CF50D3">
            <w:pPr>
              <w:numPr>
                <w:ilvl w:val="0"/>
                <w:numId w:val="86"/>
              </w:numPr>
              <w:spacing w:after="0" w:line="240" w:lineRule="auto"/>
              <w:ind w:left="436"/>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Понашање на мрежи, сигурност и заштита личних података</w:t>
            </w:r>
          </w:p>
        </w:tc>
        <w:tc>
          <w:tcPr>
            <w:tcW w:w="3686"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са применом рачунара у области информација и комуникација;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са претраживачима и основним услугама;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о заштити и безбедности на Интернету, о правилима понашања;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правилних међуљудских односа у школи и ван ње;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подстицање на електонски вид учења, поделе радног материјала;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tc>
      </w:tr>
      <w:tr w:rsidR="009A3AD0" w:rsidRPr="005F33E7" w:rsidTr="009A3AD0">
        <w:trPr>
          <w:trHeight w:val="1296"/>
        </w:trPr>
        <w:tc>
          <w:tcPr>
            <w:tcW w:w="2410" w:type="dxa"/>
            <w:shd w:val="clear" w:color="auto" w:fill="auto"/>
          </w:tcPr>
          <w:p w:rsidR="009A3AD0" w:rsidRPr="005F33E7" w:rsidRDefault="009A3AD0" w:rsidP="009A3AD0">
            <w:pPr>
              <w:spacing w:after="0" w:line="240" w:lineRule="auto"/>
              <w:ind w:left="113" w:right="113"/>
              <w:jc w:val="center"/>
              <w:rPr>
                <w:rFonts w:ascii="Times New Roman" w:eastAsia="Times New Roman" w:hAnsi="Times New Roman" w:cs="Times New Roman"/>
                <w:sz w:val="28"/>
                <w:szCs w:val="28"/>
                <w:lang w:val="ru-RU"/>
              </w:rPr>
            </w:pPr>
            <w:r w:rsidRPr="005F33E7">
              <w:rPr>
                <w:rFonts w:ascii="Times New Roman" w:eastAsia="Times New Roman" w:hAnsi="Times New Roman" w:cs="Times New Roman"/>
                <w:sz w:val="28"/>
                <w:szCs w:val="28"/>
                <w:lang w:val="ru-RU"/>
              </w:rPr>
              <w:t xml:space="preserve">ГРАФИКА </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tc>
        <w:tc>
          <w:tcPr>
            <w:tcW w:w="3402" w:type="dxa"/>
            <w:shd w:val="clear" w:color="auto" w:fill="auto"/>
          </w:tcPr>
          <w:p w:rsidR="009A3AD0" w:rsidRPr="005F33E7" w:rsidRDefault="009A3AD0" w:rsidP="00CF50D3">
            <w:pPr>
              <w:numPr>
                <w:ilvl w:val="0"/>
                <w:numId w:val="87"/>
              </w:numPr>
              <w:spacing w:after="0" w:line="240" w:lineRule="auto"/>
              <w:ind w:left="436"/>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Извори дигиталних слика (цртање, сликање екрана)</w:t>
            </w:r>
          </w:p>
          <w:p w:rsidR="009A3AD0" w:rsidRPr="005F33E7" w:rsidRDefault="009A3AD0" w:rsidP="00CF50D3">
            <w:pPr>
              <w:numPr>
                <w:ilvl w:val="0"/>
                <w:numId w:val="87"/>
              </w:numPr>
              <w:spacing w:after="0" w:line="240" w:lineRule="auto"/>
              <w:ind w:left="436"/>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Скенирање,  фотографисање, преузимање са Интернета</w:t>
            </w:r>
          </w:p>
          <w:p w:rsidR="009A3AD0" w:rsidRPr="005F33E7" w:rsidRDefault="009A3AD0" w:rsidP="00CF50D3">
            <w:pPr>
              <w:numPr>
                <w:ilvl w:val="0"/>
                <w:numId w:val="87"/>
              </w:numPr>
              <w:spacing w:after="0" w:line="240" w:lineRule="auto"/>
              <w:ind w:left="436"/>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Обрада слика</w:t>
            </w:r>
          </w:p>
          <w:p w:rsidR="009A3AD0" w:rsidRPr="005F33E7" w:rsidRDefault="009A3AD0" w:rsidP="00CF50D3">
            <w:pPr>
              <w:numPr>
                <w:ilvl w:val="0"/>
                <w:numId w:val="87"/>
              </w:numPr>
              <w:spacing w:after="0" w:line="240" w:lineRule="auto"/>
              <w:ind w:left="436"/>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Типови записа дигиталних слика, конверзија између формата</w:t>
            </w:r>
          </w:p>
          <w:p w:rsidR="009A3AD0" w:rsidRPr="005F33E7" w:rsidRDefault="009A3AD0" w:rsidP="00CF50D3">
            <w:pPr>
              <w:numPr>
                <w:ilvl w:val="0"/>
                <w:numId w:val="87"/>
              </w:numPr>
              <w:spacing w:after="0" w:line="240" w:lineRule="auto"/>
              <w:ind w:left="436"/>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Припрема слика за штампу</w:t>
            </w:r>
          </w:p>
          <w:p w:rsidR="009A3AD0" w:rsidRPr="005F33E7" w:rsidRDefault="009A3AD0" w:rsidP="00CF50D3">
            <w:pPr>
              <w:numPr>
                <w:ilvl w:val="0"/>
                <w:numId w:val="87"/>
              </w:numPr>
              <w:spacing w:after="0" w:line="240" w:lineRule="auto"/>
              <w:ind w:left="436"/>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Екрански приказ и објављивање на Интернет странама</w:t>
            </w:r>
          </w:p>
        </w:tc>
        <w:tc>
          <w:tcPr>
            <w:tcW w:w="3686"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са основним елементима програма за графику;</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са начином добијања дигиталних слика и једноставним начином обраде слика;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интересовања за примену рачунара у свакодневном животу и раду;</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подстицање креативног рада са рачунаром;</w:t>
            </w:r>
          </w:p>
        </w:tc>
      </w:tr>
      <w:tr w:rsidR="009A3AD0" w:rsidRPr="005F33E7" w:rsidTr="009A3AD0">
        <w:trPr>
          <w:trHeight w:val="1296"/>
        </w:trPr>
        <w:tc>
          <w:tcPr>
            <w:tcW w:w="2410"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8"/>
                <w:szCs w:val="28"/>
                <w:lang w:val="ru-RU"/>
              </w:rPr>
              <w:t>АНИМАЦИЈА</w:t>
            </w:r>
          </w:p>
        </w:tc>
        <w:tc>
          <w:tcPr>
            <w:tcW w:w="3402" w:type="dxa"/>
            <w:shd w:val="clear" w:color="auto" w:fill="auto"/>
          </w:tcPr>
          <w:p w:rsidR="009A3AD0" w:rsidRPr="005F33E7" w:rsidRDefault="009A3AD0" w:rsidP="00CF50D3">
            <w:pPr>
              <w:numPr>
                <w:ilvl w:val="0"/>
                <w:numId w:val="88"/>
              </w:numPr>
              <w:spacing w:after="0" w:line="240" w:lineRule="auto"/>
              <w:ind w:left="436"/>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Основе анимације</w:t>
            </w:r>
          </w:p>
          <w:p w:rsidR="009A3AD0" w:rsidRPr="005F33E7" w:rsidRDefault="009A3AD0" w:rsidP="00CF50D3">
            <w:pPr>
              <w:numPr>
                <w:ilvl w:val="0"/>
                <w:numId w:val="88"/>
              </w:numPr>
              <w:spacing w:after="0" w:line="240" w:lineRule="auto"/>
              <w:ind w:left="436"/>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Израда једноставне анимације</w:t>
            </w:r>
          </w:p>
        </w:tc>
        <w:tc>
          <w:tcPr>
            <w:tcW w:w="3686"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са основним елементима програма за анимацију;</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подстицање креативног рада са рачунаром;</w:t>
            </w:r>
          </w:p>
        </w:tc>
      </w:tr>
      <w:tr w:rsidR="009A3AD0" w:rsidRPr="005F33E7" w:rsidTr="009A3AD0">
        <w:trPr>
          <w:trHeight w:val="1296"/>
        </w:trPr>
        <w:tc>
          <w:tcPr>
            <w:tcW w:w="2410"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8"/>
                <w:szCs w:val="28"/>
                <w:lang w:val="sr-Cyrl-CS"/>
              </w:rPr>
              <w:t>ПРОГРАМИРАЊЕ</w:t>
            </w:r>
            <w:r w:rsidRPr="005F33E7">
              <w:rPr>
                <w:rFonts w:ascii="Times New Roman" w:eastAsia="Times New Roman" w:hAnsi="Times New Roman" w:cs="Times New Roman"/>
                <w:sz w:val="28"/>
                <w:szCs w:val="28"/>
                <w:lang w:val="ru-RU"/>
              </w:rPr>
              <w:t xml:space="preserve"> (изборни модул)</w:t>
            </w:r>
          </w:p>
        </w:tc>
        <w:tc>
          <w:tcPr>
            <w:tcW w:w="3402" w:type="dxa"/>
            <w:shd w:val="clear" w:color="auto" w:fill="auto"/>
          </w:tcPr>
          <w:p w:rsidR="009A3AD0" w:rsidRPr="005F33E7" w:rsidRDefault="009A3AD0" w:rsidP="00CF50D3">
            <w:pPr>
              <w:numPr>
                <w:ilvl w:val="0"/>
                <w:numId w:val="89"/>
              </w:numPr>
              <w:tabs>
                <w:tab w:val="num" w:pos="436"/>
              </w:tabs>
              <w:spacing w:after="0" w:line="240" w:lineRule="auto"/>
              <w:ind w:left="436"/>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xml:space="preserve">Увод у програмирање </w:t>
            </w:r>
          </w:p>
          <w:p w:rsidR="009A3AD0" w:rsidRPr="005F33E7" w:rsidRDefault="009A3AD0" w:rsidP="00CF50D3">
            <w:pPr>
              <w:numPr>
                <w:ilvl w:val="0"/>
                <w:numId w:val="89"/>
              </w:numPr>
              <w:tabs>
                <w:tab w:val="num" w:pos="436"/>
              </w:tabs>
              <w:spacing w:after="0" w:line="240" w:lineRule="auto"/>
              <w:ind w:left="436"/>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xml:space="preserve">Типови података и декларисање променљивих </w:t>
            </w:r>
          </w:p>
          <w:p w:rsidR="009A3AD0" w:rsidRPr="005F33E7" w:rsidRDefault="009A3AD0" w:rsidP="00CF50D3">
            <w:pPr>
              <w:numPr>
                <w:ilvl w:val="0"/>
                <w:numId w:val="89"/>
              </w:numPr>
              <w:tabs>
                <w:tab w:val="num" w:pos="436"/>
              </w:tabs>
              <w:spacing w:after="0" w:line="240" w:lineRule="auto"/>
              <w:ind w:left="436"/>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xml:space="preserve">Елементи програмског језика </w:t>
            </w:r>
            <w:r w:rsidRPr="005F33E7">
              <w:rPr>
                <w:rFonts w:ascii="Times New Roman" w:eastAsia="Times New Roman" w:hAnsi="Times New Roman" w:cs="Times New Roman"/>
                <w:sz w:val="24"/>
                <w:szCs w:val="24"/>
              </w:rPr>
              <w:t>Visual</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rPr>
              <w:t>Basic</w:t>
            </w:r>
            <w:r w:rsidRPr="005F33E7">
              <w:rPr>
                <w:rFonts w:ascii="Times New Roman" w:eastAsia="Times New Roman" w:hAnsi="Times New Roman" w:cs="Times New Roman"/>
                <w:sz w:val="24"/>
                <w:szCs w:val="24"/>
                <w:lang w:val="ru-RU"/>
              </w:rPr>
              <w:t xml:space="preserve"> </w:t>
            </w:r>
          </w:p>
          <w:p w:rsidR="009A3AD0" w:rsidRPr="005F33E7" w:rsidRDefault="009A3AD0" w:rsidP="00CF50D3">
            <w:pPr>
              <w:numPr>
                <w:ilvl w:val="0"/>
                <w:numId w:val="89"/>
              </w:numPr>
              <w:tabs>
                <w:tab w:val="num" w:pos="436"/>
              </w:tabs>
              <w:spacing w:after="0" w:line="240" w:lineRule="auto"/>
              <w:ind w:left="436"/>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Линијске алгоритамске структуре</w:t>
            </w:r>
          </w:p>
          <w:p w:rsidR="009A3AD0" w:rsidRPr="005F33E7" w:rsidRDefault="009A3AD0" w:rsidP="00CF50D3">
            <w:pPr>
              <w:numPr>
                <w:ilvl w:val="0"/>
                <w:numId w:val="89"/>
              </w:numPr>
              <w:tabs>
                <w:tab w:val="num" w:pos="436"/>
              </w:tabs>
              <w:spacing w:after="0" w:line="240" w:lineRule="auto"/>
              <w:ind w:left="436"/>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Разгранате алгоритамске структуре</w:t>
            </w:r>
            <w:r w:rsidRPr="005F33E7">
              <w:rPr>
                <w:rFonts w:ascii="Times New Roman" w:eastAsia="Times New Roman" w:hAnsi="Times New Roman" w:cs="Times New Roman"/>
                <w:sz w:val="24"/>
                <w:szCs w:val="24"/>
              </w:rPr>
              <w:t xml:space="preserve"> </w:t>
            </w:r>
          </w:p>
          <w:p w:rsidR="009A3AD0" w:rsidRPr="005F33E7" w:rsidRDefault="009A3AD0" w:rsidP="00CF50D3">
            <w:pPr>
              <w:numPr>
                <w:ilvl w:val="0"/>
                <w:numId w:val="89"/>
              </w:numPr>
              <w:tabs>
                <w:tab w:val="num" w:pos="436"/>
              </w:tabs>
              <w:spacing w:after="0" w:line="240" w:lineRule="auto"/>
              <w:ind w:left="436"/>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rPr>
              <w:t>Цикличне алгоритамске структуре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tc>
        <w:tc>
          <w:tcPr>
            <w:tcW w:w="3686"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са основним елементима програмирања;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са азбуком језика;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са алгоритамским структурама;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интересовања за примену рачунара у свакодневном животу и раду;</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развој логичког  размишљања;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подстицање интересовања за област програмирања;</w:t>
            </w:r>
          </w:p>
        </w:tc>
      </w:tr>
      <w:tr w:rsidR="009A3AD0" w:rsidRPr="005F33E7" w:rsidTr="009A3AD0">
        <w:trPr>
          <w:trHeight w:val="1296"/>
        </w:trPr>
        <w:tc>
          <w:tcPr>
            <w:tcW w:w="2410"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8"/>
                <w:szCs w:val="28"/>
                <w:lang w:val="ru-RU"/>
              </w:rPr>
              <w:lastRenderedPageBreak/>
              <w:t>ИНТЕРАКТИВНА ГРАФИКА (изборни модул)</w:t>
            </w:r>
          </w:p>
        </w:tc>
        <w:tc>
          <w:tcPr>
            <w:tcW w:w="3402" w:type="dxa"/>
            <w:shd w:val="clear" w:color="auto" w:fill="auto"/>
          </w:tcPr>
          <w:p w:rsidR="009A3AD0" w:rsidRPr="005F33E7" w:rsidRDefault="009A3AD0" w:rsidP="00CF50D3">
            <w:pPr>
              <w:numPr>
                <w:ilvl w:val="0"/>
                <w:numId w:val="90"/>
              </w:numPr>
              <w:spacing w:after="0" w:line="240" w:lineRule="auto"/>
              <w:ind w:left="436"/>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Увод у област компјутерске графике</w:t>
            </w:r>
          </w:p>
          <w:p w:rsidR="009A3AD0" w:rsidRPr="005F33E7" w:rsidRDefault="009A3AD0" w:rsidP="00CF50D3">
            <w:pPr>
              <w:numPr>
                <w:ilvl w:val="0"/>
                <w:numId w:val="90"/>
              </w:numPr>
              <w:spacing w:after="0" w:line="240" w:lineRule="auto"/>
              <w:ind w:left="436"/>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Програм за графику</w:t>
            </w:r>
          </w:p>
          <w:p w:rsidR="009A3AD0" w:rsidRPr="005F33E7" w:rsidRDefault="009A3AD0" w:rsidP="00CF50D3">
            <w:pPr>
              <w:numPr>
                <w:ilvl w:val="0"/>
                <w:numId w:val="90"/>
              </w:numPr>
              <w:spacing w:after="0" w:line="240" w:lineRule="auto"/>
              <w:ind w:left="436"/>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Цртање основних графичких елемената</w:t>
            </w:r>
          </w:p>
          <w:p w:rsidR="009A3AD0" w:rsidRPr="005F33E7" w:rsidRDefault="009A3AD0" w:rsidP="00CF50D3">
            <w:pPr>
              <w:numPr>
                <w:ilvl w:val="0"/>
                <w:numId w:val="90"/>
              </w:numPr>
              <w:spacing w:after="0" w:line="240" w:lineRule="auto"/>
              <w:ind w:left="436"/>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Цртање основних графичких елемената</w:t>
            </w:r>
          </w:p>
          <w:p w:rsidR="009A3AD0" w:rsidRPr="005F33E7" w:rsidRDefault="009A3AD0" w:rsidP="00CF50D3">
            <w:pPr>
              <w:numPr>
                <w:ilvl w:val="0"/>
                <w:numId w:val="90"/>
              </w:numPr>
              <w:spacing w:after="0" w:line="240" w:lineRule="auto"/>
              <w:ind w:left="436"/>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Креативни рад ученика</w:t>
            </w:r>
          </w:p>
        </w:tc>
        <w:tc>
          <w:tcPr>
            <w:tcW w:w="3686"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са основним елементима програма за графику;</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подстицање креативног рада;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маште;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интересовања за примену рачунара у свакодневном животу и раду;</w:t>
            </w:r>
          </w:p>
        </w:tc>
      </w:tr>
    </w:tbl>
    <w:p w:rsidR="009A3AD0" w:rsidRPr="005F33E7" w:rsidRDefault="009A3AD0" w:rsidP="009A3AD0">
      <w:pPr>
        <w:spacing w:after="0" w:line="240" w:lineRule="auto"/>
        <w:rPr>
          <w:rFonts w:ascii="Times New Roman" w:eastAsia="Times New Roman" w:hAnsi="Times New Roman" w:cs="Times New Roman"/>
          <w:b/>
          <w:sz w:val="24"/>
          <w:szCs w:val="24"/>
          <w:lang w:val="sr-Cyrl-CS"/>
        </w:rPr>
      </w:pPr>
    </w:p>
    <w:p w:rsidR="00822ACB" w:rsidRPr="005F33E7" w:rsidRDefault="00822ACB" w:rsidP="009A3AD0">
      <w:pPr>
        <w:spacing w:after="0" w:line="240" w:lineRule="auto"/>
        <w:rPr>
          <w:rFonts w:ascii="Times New Roman" w:eastAsia="Times New Roman" w:hAnsi="Times New Roman" w:cs="Times New Roman"/>
          <w:b/>
          <w:sz w:val="24"/>
          <w:szCs w:val="24"/>
          <w:lang w:val="sr-Cyrl-CS"/>
        </w:rPr>
      </w:pPr>
    </w:p>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ИНФОРМАТИКА И РАЧУНАРСТВО - 7. РАЗРЕД, ИЗБОРНА НАСТАВА</w:t>
      </w:r>
    </w:p>
    <w:p w:rsidR="009A3AD0" w:rsidRPr="005F33E7" w:rsidRDefault="009A3AD0" w:rsidP="009A3AD0">
      <w:pPr>
        <w:spacing w:after="0" w:line="240" w:lineRule="auto"/>
        <w:rPr>
          <w:rFonts w:ascii="Times New Roman" w:eastAsia="Times New Roman" w:hAnsi="Times New Roman" w:cs="Times New Roman"/>
          <w:b/>
          <w:sz w:val="24"/>
          <w:szCs w:val="24"/>
          <w:lang w:val="sr-Cyrl-CS"/>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402"/>
        <w:gridCol w:w="3686"/>
      </w:tblGrid>
      <w:tr w:rsidR="009A3AD0" w:rsidRPr="005F33E7" w:rsidTr="009A3AD0">
        <w:tc>
          <w:tcPr>
            <w:tcW w:w="2410" w:type="dxa"/>
            <w:shd w:val="clear" w:color="auto" w:fill="FF0000"/>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402" w:type="dxa"/>
            <w:shd w:val="clear" w:color="auto" w:fill="FF0000"/>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shd w:val="clear" w:color="auto" w:fill="FF0000"/>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9A3AD0" w:rsidRPr="005F33E7" w:rsidTr="009A3AD0">
        <w:trPr>
          <w:trHeight w:val="1296"/>
        </w:trPr>
        <w:tc>
          <w:tcPr>
            <w:tcW w:w="2410"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ИНТЕРНЕТ</w:t>
            </w:r>
          </w:p>
        </w:tc>
        <w:tc>
          <w:tcPr>
            <w:tcW w:w="3402" w:type="dxa"/>
            <w:shd w:val="clear" w:color="auto" w:fill="auto"/>
          </w:tcPr>
          <w:p w:rsidR="009A3AD0" w:rsidRPr="005F33E7" w:rsidRDefault="009A3AD0" w:rsidP="00CF50D3">
            <w:pPr>
              <w:numPr>
                <w:ilvl w:val="0"/>
                <w:numId w:val="91"/>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Појам електронске комуникације.</w:t>
            </w:r>
          </w:p>
          <w:p w:rsidR="009A3AD0" w:rsidRPr="005F33E7" w:rsidRDefault="009A3AD0" w:rsidP="00CF50D3">
            <w:pPr>
              <w:numPr>
                <w:ilvl w:val="0"/>
                <w:numId w:val="91"/>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Безбедност на Интернету </w:t>
            </w:r>
          </w:p>
          <w:p w:rsidR="009A3AD0" w:rsidRPr="005F33E7" w:rsidRDefault="009A3AD0" w:rsidP="00CF50D3">
            <w:pPr>
              <w:numPr>
                <w:ilvl w:val="0"/>
                <w:numId w:val="91"/>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Електронска пошта </w:t>
            </w:r>
          </w:p>
          <w:p w:rsidR="009A3AD0" w:rsidRPr="005F33E7" w:rsidRDefault="009A3AD0" w:rsidP="00CF50D3">
            <w:pPr>
              <w:numPr>
                <w:ilvl w:val="0"/>
                <w:numId w:val="91"/>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Појам дискусије и коментара на Интернету, инстант порука, блога, форума</w:t>
            </w:r>
            <w:r w:rsidRPr="005F33E7">
              <w:rPr>
                <w:rFonts w:ascii="Times New Roman" w:eastAsia="Times New Roman" w:hAnsi="Times New Roman" w:cs="Times New Roman"/>
                <w:sz w:val="24"/>
                <w:szCs w:val="24"/>
                <w:lang w:val="sr-Cyrl-CS"/>
              </w:rPr>
              <w:tab/>
            </w:r>
          </w:p>
          <w:p w:rsidR="009A3AD0" w:rsidRPr="005F33E7" w:rsidRDefault="009A3AD0" w:rsidP="00CF50D3">
            <w:pPr>
              <w:numPr>
                <w:ilvl w:val="0"/>
                <w:numId w:val="91"/>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Видео конференције, електронско учење и учење на даљину</w:t>
            </w:r>
          </w:p>
          <w:p w:rsidR="009A3AD0" w:rsidRPr="005F33E7" w:rsidRDefault="009A3AD0" w:rsidP="00CF50D3">
            <w:pPr>
              <w:numPr>
                <w:ilvl w:val="0"/>
                <w:numId w:val="91"/>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Дигитална библиотека</w:t>
            </w:r>
          </w:p>
        </w:tc>
        <w:tc>
          <w:tcPr>
            <w:tcW w:w="3686"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оспособе за примену рачунара у области информација и комуникација;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оспособе за коришћење електронске поште;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упознају са опасностима на Интернету и начинима заштите од њих; - подстицање креативног рада; </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подстицање на електонски вид учења, поделе радног материјала;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интересовања за примену рачунара у свакодневном животу и раду;</w:t>
            </w:r>
          </w:p>
        </w:tc>
      </w:tr>
      <w:tr w:rsidR="009A3AD0" w:rsidRPr="005F33E7" w:rsidTr="009A3AD0">
        <w:trPr>
          <w:trHeight w:val="841"/>
        </w:trPr>
        <w:tc>
          <w:tcPr>
            <w:tcW w:w="2410"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ОБРАДА ЗВУКА</w:t>
            </w:r>
          </w:p>
        </w:tc>
        <w:tc>
          <w:tcPr>
            <w:tcW w:w="3402" w:type="dxa"/>
            <w:shd w:val="clear" w:color="auto" w:fill="auto"/>
          </w:tcPr>
          <w:p w:rsidR="009A3AD0" w:rsidRPr="005F33E7" w:rsidRDefault="009A3AD0" w:rsidP="00CF50D3">
            <w:pPr>
              <w:numPr>
                <w:ilvl w:val="0"/>
                <w:numId w:val="92"/>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Формати звучних записа</w:t>
            </w:r>
          </w:p>
          <w:p w:rsidR="009A3AD0" w:rsidRPr="005F33E7" w:rsidRDefault="009A3AD0" w:rsidP="00CF50D3">
            <w:pPr>
              <w:numPr>
                <w:ilvl w:val="0"/>
                <w:numId w:val="92"/>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Конвезија између различитих формата</w:t>
            </w:r>
            <w:r w:rsidRPr="005F33E7">
              <w:rPr>
                <w:rFonts w:ascii="Times New Roman" w:eastAsia="Times New Roman" w:hAnsi="Times New Roman" w:cs="Times New Roman"/>
                <w:sz w:val="24"/>
                <w:szCs w:val="24"/>
                <w:lang w:val="sr-Cyrl-CS"/>
              </w:rPr>
              <w:tab/>
            </w:r>
          </w:p>
          <w:p w:rsidR="009A3AD0" w:rsidRPr="005F33E7" w:rsidRDefault="009A3AD0" w:rsidP="00CF50D3">
            <w:pPr>
              <w:numPr>
                <w:ilvl w:val="0"/>
                <w:numId w:val="92"/>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Снимање и обрада гласа и других звукова</w:t>
            </w:r>
            <w:r w:rsidRPr="005F33E7">
              <w:rPr>
                <w:rFonts w:ascii="Times New Roman" w:eastAsia="Times New Roman" w:hAnsi="Times New Roman" w:cs="Times New Roman"/>
                <w:sz w:val="24"/>
                <w:szCs w:val="24"/>
                <w:lang w:val="sr-Cyrl-CS"/>
              </w:rPr>
              <w:tab/>
            </w:r>
          </w:p>
          <w:p w:rsidR="009A3AD0" w:rsidRPr="005F33E7" w:rsidRDefault="009A3AD0" w:rsidP="00CF50D3">
            <w:pPr>
              <w:numPr>
                <w:ilvl w:val="0"/>
                <w:numId w:val="92"/>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Практичан рад на снимању и обради звука</w:t>
            </w:r>
          </w:p>
          <w:p w:rsidR="009A3AD0" w:rsidRPr="005F33E7" w:rsidRDefault="009A3AD0" w:rsidP="00CF50D3">
            <w:pPr>
              <w:numPr>
                <w:ilvl w:val="0"/>
                <w:numId w:val="92"/>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Демонстрација радова ученика</w:t>
            </w:r>
            <w:r w:rsidRPr="005F33E7">
              <w:rPr>
                <w:rFonts w:ascii="Times New Roman" w:eastAsia="Times New Roman" w:hAnsi="Times New Roman" w:cs="Times New Roman"/>
                <w:sz w:val="24"/>
                <w:szCs w:val="24"/>
                <w:lang w:val="sr-Cyrl-CS"/>
              </w:rPr>
              <w:tab/>
            </w:r>
          </w:p>
        </w:tc>
        <w:tc>
          <w:tcPr>
            <w:tcW w:w="3686"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упознају са основама програма за обраду звука;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са начином добијања звука у дигиталном облику, обрадом и записом звучних датотека;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развијање интересовања за примену рачунара у свакодневном животу и раду; </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подстицање креативног рада;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маште;</w:t>
            </w:r>
          </w:p>
        </w:tc>
      </w:tr>
      <w:tr w:rsidR="009A3AD0" w:rsidRPr="005F33E7" w:rsidTr="009A3AD0">
        <w:trPr>
          <w:trHeight w:val="1296"/>
        </w:trPr>
        <w:tc>
          <w:tcPr>
            <w:tcW w:w="2410"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ОБРАДА ВИДЕО ЗАПИСА</w:t>
            </w:r>
          </w:p>
        </w:tc>
        <w:tc>
          <w:tcPr>
            <w:tcW w:w="3402" w:type="dxa"/>
            <w:shd w:val="clear" w:color="auto" w:fill="auto"/>
          </w:tcPr>
          <w:p w:rsidR="009A3AD0" w:rsidRPr="005F33E7" w:rsidRDefault="009A3AD0" w:rsidP="00CF50D3">
            <w:pPr>
              <w:numPr>
                <w:ilvl w:val="0"/>
                <w:numId w:val="93"/>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Снимање видео записа</w:t>
            </w:r>
          </w:p>
          <w:p w:rsidR="009A3AD0" w:rsidRPr="005F33E7" w:rsidRDefault="009A3AD0" w:rsidP="00CF50D3">
            <w:pPr>
              <w:numPr>
                <w:ilvl w:val="0"/>
                <w:numId w:val="93"/>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Формати и конверзија </w:t>
            </w:r>
          </w:p>
          <w:p w:rsidR="009A3AD0" w:rsidRPr="005F33E7" w:rsidRDefault="009A3AD0" w:rsidP="00CF50D3">
            <w:pPr>
              <w:numPr>
                <w:ilvl w:val="0"/>
                <w:numId w:val="93"/>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Примена визуелних ефеката</w:t>
            </w:r>
          </w:p>
          <w:p w:rsidR="009A3AD0" w:rsidRPr="005F33E7" w:rsidRDefault="009A3AD0" w:rsidP="00CF50D3">
            <w:pPr>
              <w:numPr>
                <w:ilvl w:val="0"/>
                <w:numId w:val="93"/>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Монтажа видео, звучних, графичких и текстуалних материјала у целину </w:t>
            </w:r>
          </w:p>
          <w:p w:rsidR="009A3AD0" w:rsidRPr="005F33E7" w:rsidRDefault="009A3AD0" w:rsidP="00CF50D3">
            <w:pPr>
              <w:numPr>
                <w:ilvl w:val="0"/>
                <w:numId w:val="93"/>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Самостална израда филма</w:t>
            </w:r>
          </w:p>
          <w:p w:rsidR="009A3AD0" w:rsidRPr="005F33E7" w:rsidRDefault="009A3AD0" w:rsidP="00CF50D3">
            <w:pPr>
              <w:numPr>
                <w:ilvl w:val="0"/>
                <w:numId w:val="93"/>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Демонстрација радова ученика</w:t>
            </w:r>
          </w:p>
        </w:tc>
        <w:tc>
          <w:tcPr>
            <w:tcW w:w="3686"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упознају са основама програма за снимање и обраду видео записа; </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оспособе за израду мултимедијалних презентација;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развијање интересовања за примену рачунара у свакодневном животу и раду; </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подстицање креативног рада;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маште;</w:t>
            </w:r>
          </w:p>
        </w:tc>
      </w:tr>
      <w:tr w:rsidR="009A3AD0" w:rsidRPr="005F33E7" w:rsidTr="009A3AD0">
        <w:trPr>
          <w:trHeight w:val="1296"/>
        </w:trPr>
        <w:tc>
          <w:tcPr>
            <w:tcW w:w="2410"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ИЗРАДА ПРЕЗЕНТАЦИЈА</w:t>
            </w:r>
          </w:p>
        </w:tc>
        <w:tc>
          <w:tcPr>
            <w:tcW w:w="3402" w:type="dxa"/>
            <w:shd w:val="clear" w:color="auto" w:fill="auto"/>
          </w:tcPr>
          <w:p w:rsidR="009A3AD0" w:rsidRPr="005F33E7" w:rsidRDefault="009A3AD0" w:rsidP="00CF50D3">
            <w:pPr>
              <w:numPr>
                <w:ilvl w:val="0"/>
                <w:numId w:val="94"/>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Појам и структура презентације</w:t>
            </w:r>
          </w:p>
          <w:p w:rsidR="009A3AD0" w:rsidRPr="005F33E7" w:rsidRDefault="009A3AD0" w:rsidP="00CF50D3">
            <w:pPr>
              <w:numPr>
                <w:ilvl w:val="0"/>
                <w:numId w:val="94"/>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Рад са слајдовима</w:t>
            </w:r>
          </w:p>
          <w:p w:rsidR="009A3AD0" w:rsidRPr="005F33E7" w:rsidRDefault="009A3AD0" w:rsidP="00CF50D3">
            <w:pPr>
              <w:numPr>
                <w:ilvl w:val="0"/>
                <w:numId w:val="94"/>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Дизајн и готови шаблони</w:t>
            </w:r>
          </w:p>
          <w:p w:rsidR="009A3AD0" w:rsidRPr="005F33E7" w:rsidRDefault="009A3AD0" w:rsidP="00CF50D3">
            <w:pPr>
              <w:numPr>
                <w:ilvl w:val="0"/>
                <w:numId w:val="94"/>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Рад са текстом, сликама и објектима</w:t>
            </w:r>
          </w:p>
          <w:p w:rsidR="009A3AD0" w:rsidRPr="005F33E7" w:rsidRDefault="009A3AD0" w:rsidP="00CF50D3">
            <w:pPr>
              <w:numPr>
                <w:ilvl w:val="0"/>
                <w:numId w:val="94"/>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Рад са слајдовима. </w:t>
            </w:r>
          </w:p>
          <w:p w:rsidR="009A3AD0" w:rsidRPr="005F33E7" w:rsidRDefault="009A3AD0" w:rsidP="00CF50D3">
            <w:pPr>
              <w:numPr>
                <w:ilvl w:val="0"/>
                <w:numId w:val="94"/>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Дизајн и готови шаблони</w:t>
            </w:r>
            <w:r w:rsidRPr="005F33E7">
              <w:rPr>
                <w:rFonts w:ascii="Times New Roman" w:eastAsia="Times New Roman" w:hAnsi="Times New Roman" w:cs="Times New Roman"/>
                <w:sz w:val="24"/>
                <w:szCs w:val="24"/>
                <w:lang w:val="sr-Cyrl-CS"/>
              </w:rPr>
              <w:tab/>
            </w:r>
          </w:p>
          <w:p w:rsidR="009A3AD0" w:rsidRPr="005F33E7" w:rsidRDefault="009A3AD0" w:rsidP="00CF50D3">
            <w:pPr>
              <w:numPr>
                <w:ilvl w:val="0"/>
                <w:numId w:val="94"/>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Постављање ефеката</w:t>
            </w:r>
          </w:p>
          <w:p w:rsidR="009A3AD0" w:rsidRPr="005F33E7" w:rsidRDefault="009A3AD0" w:rsidP="00CF50D3">
            <w:pPr>
              <w:numPr>
                <w:ilvl w:val="0"/>
                <w:numId w:val="94"/>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Повезивање слајдова унутар презентацие, са спољашњим садржајима и веб страницама</w:t>
            </w:r>
            <w:r w:rsidRPr="005F33E7">
              <w:rPr>
                <w:rFonts w:ascii="Times New Roman" w:eastAsia="Times New Roman" w:hAnsi="Times New Roman" w:cs="Times New Roman"/>
                <w:sz w:val="24"/>
                <w:szCs w:val="24"/>
                <w:lang w:val="sr-Cyrl-CS"/>
              </w:rPr>
              <w:tab/>
            </w:r>
          </w:p>
          <w:p w:rsidR="009A3AD0" w:rsidRPr="005F33E7" w:rsidRDefault="009A3AD0" w:rsidP="00CF50D3">
            <w:pPr>
              <w:numPr>
                <w:ilvl w:val="0"/>
                <w:numId w:val="94"/>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Препоруке за успешну презентацију</w:t>
            </w:r>
          </w:p>
          <w:p w:rsidR="009A3AD0" w:rsidRPr="005F33E7" w:rsidRDefault="009A3AD0" w:rsidP="00CF50D3">
            <w:pPr>
              <w:numPr>
                <w:ilvl w:val="0"/>
                <w:numId w:val="94"/>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lang w:val="ru-RU"/>
              </w:rPr>
              <w:t>Израда презентације</w:t>
            </w:r>
          </w:p>
        </w:tc>
        <w:tc>
          <w:tcPr>
            <w:tcW w:w="3686"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упознају са основама програма за израду презентација;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оспособе за израду мултимедијалних презентација;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оспособе за додавање ефеката, повезивање са другим садржајима у оквиру презентације;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подстицање креативног рада;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маште;</w:t>
            </w:r>
          </w:p>
        </w:tc>
      </w:tr>
      <w:tr w:rsidR="009A3AD0" w:rsidRPr="005F33E7" w:rsidTr="009A3AD0">
        <w:trPr>
          <w:trHeight w:val="1296"/>
        </w:trPr>
        <w:tc>
          <w:tcPr>
            <w:tcW w:w="2410"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ПРОГРАМИРАЊЕ </w:t>
            </w:r>
            <w:r w:rsidRPr="005F33E7">
              <w:rPr>
                <w:rFonts w:ascii="Times New Roman" w:eastAsia="Times New Roman" w:hAnsi="Times New Roman" w:cs="Times New Roman"/>
                <w:sz w:val="28"/>
                <w:szCs w:val="28"/>
                <w:lang w:val="ru-RU"/>
              </w:rPr>
              <w:t>(изборни модул)</w:t>
            </w:r>
          </w:p>
        </w:tc>
        <w:tc>
          <w:tcPr>
            <w:tcW w:w="3402" w:type="dxa"/>
            <w:shd w:val="clear" w:color="auto" w:fill="auto"/>
          </w:tcPr>
          <w:p w:rsidR="009A3AD0" w:rsidRPr="005F33E7" w:rsidRDefault="009A3AD0" w:rsidP="00CF50D3">
            <w:pPr>
              <w:numPr>
                <w:ilvl w:val="0"/>
                <w:numId w:val="95"/>
              </w:numPr>
              <w:spacing w:after="0" w:line="240" w:lineRule="auto"/>
              <w:ind w:left="475"/>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rPr>
              <w:t>Низови – појам, употреба</w:t>
            </w:r>
            <w:r w:rsidRPr="005F33E7">
              <w:rPr>
                <w:rFonts w:ascii="Times New Roman" w:eastAsia="Times New Roman" w:hAnsi="Times New Roman" w:cs="Times New Roman"/>
                <w:sz w:val="24"/>
                <w:szCs w:val="24"/>
                <w:lang w:val="ru-RU"/>
              </w:rPr>
              <w:t>, примери</w:t>
            </w:r>
          </w:p>
          <w:p w:rsidR="009A3AD0" w:rsidRPr="005F33E7" w:rsidRDefault="009A3AD0" w:rsidP="00CF50D3">
            <w:pPr>
              <w:numPr>
                <w:ilvl w:val="0"/>
                <w:numId w:val="95"/>
              </w:numPr>
              <w:spacing w:after="0" w:line="240" w:lineRule="auto"/>
              <w:ind w:left="475"/>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Врсте петљи,наредбе за контролу, примери</w:t>
            </w:r>
          </w:p>
          <w:p w:rsidR="009A3AD0" w:rsidRPr="005F33E7" w:rsidRDefault="009A3AD0" w:rsidP="00CF50D3">
            <w:pPr>
              <w:numPr>
                <w:ilvl w:val="0"/>
                <w:numId w:val="95"/>
              </w:numPr>
              <w:spacing w:after="0" w:line="240" w:lineRule="auto"/>
              <w:ind w:left="475"/>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xml:space="preserve">Наредбе за контролу тока, примери </w:t>
            </w:r>
          </w:p>
          <w:p w:rsidR="009A3AD0" w:rsidRPr="005F33E7" w:rsidRDefault="009A3AD0" w:rsidP="00CF50D3">
            <w:pPr>
              <w:numPr>
                <w:ilvl w:val="0"/>
                <w:numId w:val="95"/>
              </w:numPr>
              <w:spacing w:after="0" w:line="240" w:lineRule="auto"/>
              <w:ind w:left="475"/>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Потпрограми: процедуре, функције, примери</w:t>
            </w:r>
          </w:p>
          <w:p w:rsidR="009A3AD0" w:rsidRPr="005F33E7" w:rsidRDefault="009A3AD0" w:rsidP="00CF50D3">
            <w:pPr>
              <w:numPr>
                <w:ilvl w:val="0"/>
                <w:numId w:val="95"/>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ru-RU"/>
              </w:rPr>
              <w:t>Израда апликације у графичком окружењу</w:t>
            </w:r>
          </w:p>
        </w:tc>
        <w:tc>
          <w:tcPr>
            <w:tcW w:w="3686"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оспособљавање за писање једноставних програма;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са употребом низова и петљи у решавању ппограмских проблема;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са употребом потпрограма и функција;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 развијање логичког  размишљања;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подстицање интересовања за област програмирања;</w:t>
            </w:r>
          </w:p>
        </w:tc>
      </w:tr>
      <w:tr w:rsidR="009A3AD0" w:rsidRPr="005F33E7" w:rsidTr="009A3AD0">
        <w:trPr>
          <w:trHeight w:val="1296"/>
        </w:trPr>
        <w:tc>
          <w:tcPr>
            <w:tcW w:w="2410"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Pr="005F33E7" w:rsidRDefault="009A3AD0" w:rsidP="009A3AD0">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ЦРТАЊЕ И ГРАФИЧКИ ДИЗАЈН </w:t>
            </w:r>
            <w:r w:rsidRPr="005F33E7">
              <w:rPr>
                <w:rFonts w:ascii="Times New Roman" w:eastAsia="Times New Roman" w:hAnsi="Times New Roman" w:cs="Times New Roman"/>
                <w:sz w:val="28"/>
                <w:szCs w:val="28"/>
                <w:lang w:val="ru-RU"/>
              </w:rPr>
              <w:t>(изборни модул)</w:t>
            </w:r>
          </w:p>
        </w:tc>
        <w:tc>
          <w:tcPr>
            <w:tcW w:w="3402" w:type="dxa"/>
            <w:shd w:val="clear" w:color="auto" w:fill="auto"/>
          </w:tcPr>
          <w:p w:rsidR="009A3AD0" w:rsidRPr="005F33E7" w:rsidRDefault="009A3AD0" w:rsidP="00CF50D3">
            <w:pPr>
              <w:numPr>
                <w:ilvl w:val="0"/>
                <w:numId w:val="96"/>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Рад са алатима за цртање</w:t>
            </w:r>
          </w:p>
          <w:p w:rsidR="009A3AD0" w:rsidRPr="005F33E7" w:rsidRDefault="009A3AD0" w:rsidP="00CF50D3">
            <w:pPr>
              <w:numPr>
                <w:ilvl w:val="0"/>
                <w:numId w:val="96"/>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Рад са бојама и текстурама</w:t>
            </w:r>
          </w:p>
          <w:p w:rsidR="009A3AD0" w:rsidRPr="005F33E7" w:rsidRDefault="009A3AD0" w:rsidP="00CF50D3">
            <w:pPr>
              <w:numPr>
                <w:ilvl w:val="0"/>
                <w:numId w:val="96"/>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Специјални ефекти </w:t>
            </w:r>
          </w:p>
          <w:p w:rsidR="009A3AD0" w:rsidRPr="005F33E7" w:rsidRDefault="009A3AD0" w:rsidP="00CF50D3">
            <w:pPr>
              <w:numPr>
                <w:ilvl w:val="0"/>
                <w:numId w:val="96"/>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Преглед пре штампања и штампање</w:t>
            </w:r>
          </w:p>
          <w:p w:rsidR="009A3AD0" w:rsidRPr="005F33E7" w:rsidRDefault="009A3AD0" w:rsidP="00CF50D3">
            <w:pPr>
              <w:numPr>
                <w:ilvl w:val="0"/>
                <w:numId w:val="96"/>
              </w:numPr>
              <w:spacing w:after="0" w:line="240" w:lineRule="auto"/>
              <w:ind w:left="47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Практичан рад </w:t>
            </w:r>
            <w:r w:rsidRPr="005F33E7">
              <w:rPr>
                <w:rFonts w:ascii="Times New Roman" w:eastAsia="Times New Roman" w:hAnsi="Times New Roman" w:cs="Times New Roman"/>
                <w:sz w:val="24"/>
                <w:szCs w:val="24"/>
                <w:lang w:val="sr-Cyrl-CS"/>
              </w:rPr>
              <w:tab/>
            </w:r>
            <w:r w:rsidRPr="005F33E7">
              <w:rPr>
                <w:rFonts w:ascii="Times New Roman" w:eastAsia="Times New Roman" w:hAnsi="Times New Roman" w:cs="Times New Roman"/>
                <w:sz w:val="24"/>
                <w:szCs w:val="24"/>
                <w:lang w:val="sr-Cyrl-CS"/>
              </w:rPr>
              <w:tab/>
            </w:r>
          </w:p>
        </w:tc>
        <w:tc>
          <w:tcPr>
            <w:tcW w:w="3686"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са основним елементима програма за графику;</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подстицање креативног рада;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маште;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интересовања за примену рачунара у свакодневном животу и раду;</w:t>
            </w:r>
          </w:p>
        </w:tc>
      </w:tr>
    </w:tbl>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822ACB" w:rsidRPr="005F33E7" w:rsidRDefault="00822ACB" w:rsidP="009A3AD0">
      <w:pPr>
        <w:spacing w:after="0" w:line="240" w:lineRule="auto"/>
        <w:rPr>
          <w:rFonts w:ascii="Times New Roman" w:eastAsia="Times New Roman" w:hAnsi="Times New Roman" w:cs="Times New Roman"/>
          <w:b/>
          <w:sz w:val="24"/>
          <w:szCs w:val="24"/>
          <w:lang w:val="sr-Cyrl-CS"/>
        </w:rPr>
      </w:pPr>
    </w:p>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ИНФОРМАТИКА И РАЧУНАРСТВО - 8. РАЗРЕД, ИЗБОРНА НАСТАВА</w:t>
      </w:r>
    </w:p>
    <w:p w:rsidR="009A3AD0" w:rsidRPr="005F33E7" w:rsidRDefault="009A3AD0" w:rsidP="009A3AD0">
      <w:pPr>
        <w:spacing w:after="0" w:line="240" w:lineRule="auto"/>
        <w:rPr>
          <w:rFonts w:ascii="Times New Roman" w:eastAsia="Times New Roman" w:hAnsi="Times New Roman" w:cs="Times New Roman"/>
          <w:b/>
          <w:sz w:val="24"/>
          <w:szCs w:val="24"/>
          <w:lang w:val="sr-Cyrl-CS"/>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72"/>
        <w:gridCol w:w="3686"/>
      </w:tblGrid>
      <w:tr w:rsidR="009A3AD0" w:rsidRPr="005F33E7" w:rsidTr="009A3AD0">
        <w:tc>
          <w:tcPr>
            <w:tcW w:w="2340" w:type="dxa"/>
            <w:shd w:val="clear" w:color="auto" w:fill="FF0000"/>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472" w:type="dxa"/>
            <w:shd w:val="clear" w:color="auto" w:fill="FF0000"/>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shd w:val="clear" w:color="auto" w:fill="FF0000"/>
          </w:tcPr>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9A3AD0" w:rsidRPr="005F33E7" w:rsidTr="009A3AD0">
        <w:trPr>
          <w:trHeight w:val="1296"/>
        </w:trPr>
        <w:tc>
          <w:tcPr>
            <w:tcW w:w="2340"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ТАБЕЛАРНИ ПРОРАЧУНИ</w:t>
            </w:r>
          </w:p>
        </w:tc>
        <w:tc>
          <w:tcPr>
            <w:tcW w:w="3472" w:type="dxa"/>
            <w:shd w:val="clear" w:color="auto" w:fill="auto"/>
          </w:tcPr>
          <w:p w:rsidR="009A3AD0" w:rsidRPr="005F33E7" w:rsidRDefault="009A3AD0" w:rsidP="00CF50D3">
            <w:pPr>
              <w:numPr>
                <w:ilvl w:val="0"/>
                <w:numId w:val="97"/>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Радна свеска, радни лист и прозор</w:t>
            </w:r>
          </w:p>
          <w:p w:rsidR="009A3AD0" w:rsidRPr="005F33E7" w:rsidRDefault="009A3AD0" w:rsidP="00CF50D3">
            <w:pPr>
              <w:numPr>
                <w:ilvl w:val="0"/>
                <w:numId w:val="97"/>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Унос података у ћелију</w:t>
            </w:r>
          </w:p>
          <w:p w:rsidR="009A3AD0" w:rsidRPr="005F33E7" w:rsidRDefault="009A3AD0" w:rsidP="00CF50D3">
            <w:pPr>
              <w:numPr>
                <w:ilvl w:val="0"/>
                <w:numId w:val="97"/>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Форматирање ћелија</w:t>
            </w:r>
          </w:p>
          <w:p w:rsidR="009A3AD0" w:rsidRPr="005F33E7" w:rsidRDefault="009A3AD0" w:rsidP="00CF50D3">
            <w:pPr>
              <w:numPr>
                <w:ilvl w:val="0"/>
                <w:numId w:val="97"/>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Рад са формулама и функцијама</w:t>
            </w:r>
          </w:p>
          <w:p w:rsidR="009A3AD0" w:rsidRPr="005F33E7" w:rsidRDefault="009A3AD0" w:rsidP="00CF50D3">
            <w:pPr>
              <w:numPr>
                <w:ilvl w:val="0"/>
                <w:numId w:val="97"/>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Рад са графичким објектима</w:t>
            </w:r>
          </w:p>
          <w:p w:rsidR="009A3AD0" w:rsidRPr="005F33E7" w:rsidRDefault="009A3AD0" w:rsidP="00CF50D3">
            <w:pPr>
              <w:numPr>
                <w:ilvl w:val="0"/>
                <w:numId w:val="97"/>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Израда графикона, штампање</w:t>
            </w:r>
          </w:p>
          <w:p w:rsidR="009A3AD0" w:rsidRPr="005F33E7" w:rsidRDefault="009A3AD0" w:rsidP="00CF50D3">
            <w:pPr>
              <w:numPr>
                <w:ilvl w:val="0"/>
                <w:numId w:val="97"/>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Табеларни прорачуни</w:t>
            </w:r>
          </w:p>
        </w:tc>
        <w:tc>
          <w:tcPr>
            <w:tcW w:w="3686"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 упознавање ученика са применом рачунара у области табеларних прорачуна и изради графикона;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оспособе за употребу формула и графикона при табеларним прорачунима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упознавање ученика са применом рачунара у различитим </w:t>
            </w:r>
            <w:r w:rsidRPr="005F33E7">
              <w:rPr>
                <w:rFonts w:ascii="Times New Roman" w:eastAsia="Times New Roman" w:hAnsi="Times New Roman" w:cs="Times New Roman"/>
                <w:sz w:val="24"/>
                <w:szCs w:val="24"/>
                <w:lang w:val="sr-Cyrl-CS"/>
              </w:rPr>
              <w:lastRenderedPageBreak/>
              <w:t>областима људске делатности;</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интересовања за примену рачунара у свакодневном животу и раду;</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подстицање креативног рада на рачунару;</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оспособљавање за рад на рачунару.</w:t>
            </w:r>
          </w:p>
        </w:tc>
      </w:tr>
      <w:tr w:rsidR="009A3AD0" w:rsidRPr="005F33E7" w:rsidTr="009A3AD0">
        <w:trPr>
          <w:trHeight w:val="1296"/>
        </w:trPr>
        <w:tc>
          <w:tcPr>
            <w:tcW w:w="2340"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ПРЕЗЕНТАЦИЈЕ НА МРЕЖИ</w:t>
            </w:r>
          </w:p>
        </w:tc>
        <w:tc>
          <w:tcPr>
            <w:tcW w:w="3472" w:type="dxa"/>
            <w:shd w:val="clear" w:color="auto" w:fill="auto"/>
          </w:tcPr>
          <w:p w:rsidR="009A3AD0" w:rsidRPr="005F33E7" w:rsidRDefault="009A3AD0" w:rsidP="00CF50D3">
            <w:pPr>
              <w:numPr>
                <w:ilvl w:val="0"/>
                <w:numId w:val="98"/>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Основни елементи HTML језика</w:t>
            </w:r>
          </w:p>
          <w:p w:rsidR="009A3AD0" w:rsidRPr="005F33E7" w:rsidRDefault="009A3AD0" w:rsidP="00CF50D3">
            <w:pPr>
              <w:numPr>
                <w:ilvl w:val="0"/>
                <w:numId w:val="98"/>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Боја за позадину</w:t>
            </w:r>
          </w:p>
          <w:p w:rsidR="009A3AD0" w:rsidRPr="005F33E7" w:rsidRDefault="009A3AD0" w:rsidP="00CF50D3">
            <w:pPr>
              <w:numPr>
                <w:ilvl w:val="0"/>
                <w:numId w:val="98"/>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Рад на тексту</w:t>
            </w:r>
          </w:p>
          <w:p w:rsidR="009A3AD0" w:rsidRPr="005F33E7" w:rsidRDefault="009A3AD0" w:rsidP="00CF50D3">
            <w:pPr>
              <w:numPr>
                <w:ilvl w:val="0"/>
                <w:numId w:val="98"/>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Рад на слици</w:t>
            </w:r>
          </w:p>
          <w:p w:rsidR="009A3AD0" w:rsidRPr="005F33E7" w:rsidRDefault="009A3AD0" w:rsidP="00CF50D3">
            <w:pPr>
              <w:numPr>
                <w:ilvl w:val="0"/>
                <w:numId w:val="98"/>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Рад са језиком HTML</w:t>
            </w:r>
          </w:p>
          <w:p w:rsidR="009A3AD0" w:rsidRPr="005F33E7" w:rsidRDefault="009A3AD0" w:rsidP="00CF50D3">
            <w:pPr>
              <w:numPr>
                <w:ilvl w:val="0"/>
                <w:numId w:val="98"/>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HTML веза - хиперлинк</w:t>
            </w:r>
          </w:p>
          <w:p w:rsidR="009A3AD0" w:rsidRPr="005F33E7" w:rsidRDefault="009A3AD0" w:rsidP="00CF50D3">
            <w:pPr>
              <w:numPr>
                <w:ilvl w:val="0"/>
                <w:numId w:val="98"/>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Табеле у HTML језику</w:t>
            </w:r>
          </w:p>
        </w:tc>
        <w:tc>
          <w:tcPr>
            <w:tcW w:w="3686"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са применом рачунара у различитим областима људске делатности;</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интересовања за примену рачунара у свакодневном животу и раду;</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подстицање креативног рада на рачунару;</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са основама језика за израду једноставних презентација на мрежи;</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са могућностима специјализованих програма за израду презентација на мрежи;</w:t>
            </w:r>
          </w:p>
        </w:tc>
      </w:tr>
      <w:tr w:rsidR="009A3AD0" w:rsidRPr="005F33E7" w:rsidTr="009A3AD0">
        <w:trPr>
          <w:trHeight w:val="1296"/>
        </w:trPr>
        <w:tc>
          <w:tcPr>
            <w:tcW w:w="2340"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ИЗРАДА САМОСТАЛНОГ ПРОЈЕКТА</w:t>
            </w:r>
          </w:p>
        </w:tc>
        <w:tc>
          <w:tcPr>
            <w:tcW w:w="3472" w:type="dxa"/>
            <w:shd w:val="clear" w:color="auto" w:fill="auto"/>
          </w:tcPr>
          <w:p w:rsidR="009A3AD0" w:rsidRPr="005F33E7" w:rsidRDefault="009A3AD0" w:rsidP="00CF50D3">
            <w:pPr>
              <w:numPr>
                <w:ilvl w:val="0"/>
                <w:numId w:val="99"/>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Избор теме</w:t>
            </w:r>
          </w:p>
          <w:p w:rsidR="009A3AD0" w:rsidRPr="005F33E7" w:rsidRDefault="009A3AD0" w:rsidP="00CF50D3">
            <w:pPr>
              <w:numPr>
                <w:ilvl w:val="0"/>
                <w:numId w:val="99"/>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Израда плана рада на пројекту</w:t>
            </w:r>
          </w:p>
          <w:p w:rsidR="009A3AD0" w:rsidRPr="005F33E7" w:rsidRDefault="009A3AD0" w:rsidP="00CF50D3">
            <w:pPr>
              <w:numPr>
                <w:ilvl w:val="0"/>
                <w:numId w:val="99"/>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Избор средстава за реализацију пројекта</w:t>
            </w:r>
          </w:p>
          <w:p w:rsidR="009A3AD0" w:rsidRPr="005F33E7" w:rsidRDefault="009A3AD0" w:rsidP="00CF50D3">
            <w:pPr>
              <w:numPr>
                <w:ilvl w:val="0"/>
                <w:numId w:val="99"/>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Израда пројекта</w:t>
            </w:r>
          </w:p>
          <w:p w:rsidR="009A3AD0" w:rsidRPr="005F33E7" w:rsidRDefault="009A3AD0" w:rsidP="00CF50D3">
            <w:pPr>
              <w:numPr>
                <w:ilvl w:val="0"/>
                <w:numId w:val="99"/>
              </w:numPr>
              <w:spacing w:after="0" w:line="240" w:lineRule="auto"/>
              <w:ind w:left="3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Вредновање пројекта</w:t>
            </w:r>
          </w:p>
        </w:tc>
        <w:tc>
          <w:tcPr>
            <w:tcW w:w="3686" w:type="dxa"/>
            <w:shd w:val="clear" w:color="auto" w:fill="auto"/>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са фазама израде проблемских задатака на рачунару;</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оспособљавање ученика за самосталну израду пројекта применом рачунарских технологија;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са применом рачунара у различитим областима људске делатности;</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интересовања за примену рачунара у свакодневном животу и раду;</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подстицање креативног рада на рачунару;</w:t>
            </w:r>
          </w:p>
        </w:tc>
      </w:tr>
    </w:tbl>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Облик рада: фронтални, индивидуални, рад у пару, групни</w:t>
      </w:r>
    </w:p>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Метод рада: вербални, метод практичног рада, дијалошка, демонстрација</w:t>
      </w:r>
    </w:p>
    <w:p w:rsidR="009A3AD0" w:rsidRPr="005F33E7" w:rsidRDefault="009A3AD0" w:rsidP="009A3AD0">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средства: рачунари, пројектор, уџбеник „Информатика и рачунарство“за 5, 6, 7, 8. разред основне школе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p w:rsidR="009A3AD0" w:rsidRDefault="009A3AD0" w:rsidP="009A3AD0">
      <w:pPr>
        <w:spacing w:after="0" w:line="240" w:lineRule="auto"/>
        <w:rPr>
          <w:rFonts w:ascii="Times New Roman" w:eastAsia="Times New Roman" w:hAnsi="Times New Roman" w:cs="Times New Roman"/>
          <w:b/>
          <w:sz w:val="24"/>
          <w:szCs w:val="24"/>
          <w:lang w:val="sr-Cyrl-CS"/>
        </w:rPr>
      </w:pPr>
    </w:p>
    <w:p w:rsidR="00AF3383" w:rsidRDefault="00AF3383" w:rsidP="009A3AD0">
      <w:pPr>
        <w:spacing w:after="0" w:line="240" w:lineRule="auto"/>
        <w:rPr>
          <w:rFonts w:ascii="Times New Roman" w:eastAsia="Times New Roman" w:hAnsi="Times New Roman" w:cs="Times New Roman"/>
          <w:b/>
          <w:sz w:val="24"/>
          <w:szCs w:val="24"/>
          <w:lang w:val="sr-Cyrl-CS"/>
        </w:rPr>
      </w:pPr>
    </w:p>
    <w:p w:rsidR="00AF3383" w:rsidRDefault="00AF3383" w:rsidP="009A3AD0">
      <w:pPr>
        <w:spacing w:after="0" w:line="240" w:lineRule="auto"/>
        <w:rPr>
          <w:rFonts w:ascii="Times New Roman" w:eastAsia="Times New Roman" w:hAnsi="Times New Roman" w:cs="Times New Roman"/>
          <w:b/>
          <w:sz w:val="24"/>
          <w:szCs w:val="24"/>
          <w:lang w:val="sr-Cyrl-CS"/>
        </w:rPr>
      </w:pPr>
    </w:p>
    <w:p w:rsidR="00AF3383" w:rsidRDefault="00AF3383" w:rsidP="009A3AD0">
      <w:pPr>
        <w:spacing w:after="0" w:line="240" w:lineRule="auto"/>
        <w:rPr>
          <w:rFonts w:ascii="Times New Roman" w:eastAsia="Times New Roman" w:hAnsi="Times New Roman" w:cs="Times New Roman"/>
          <w:b/>
          <w:sz w:val="24"/>
          <w:szCs w:val="24"/>
          <w:lang w:val="sr-Cyrl-CS"/>
        </w:rPr>
      </w:pPr>
    </w:p>
    <w:p w:rsidR="00AF3383" w:rsidRDefault="00AF3383" w:rsidP="009A3AD0">
      <w:pPr>
        <w:spacing w:after="0" w:line="240" w:lineRule="auto"/>
        <w:rPr>
          <w:rFonts w:ascii="Times New Roman" w:eastAsia="Times New Roman" w:hAnsi="Times New Roman" w:cs="Times New Roman"/>
          <w:b/>
          <w:sz w:val="24"/>
          <w:szCs w:val="24"/>
          <w:lang w:val="sr-Cyrl-CS"/>
        </w:rPr>
      </w:pPr>
    </w:p>
    <w:p w:rsidR="00AF3383" w:rsidRDefault="00AF3383" w:rsidP="009A3AD0">
      <w:pPr>
        <w:spacing w:after="0" w:line="240" w:lineRule="auto"/>
        <w:rPr>
          <w:rFonts w:ascii="Times New Roman" w:eastAsia="Times New Roman" w:hAnsi="Times New Roman" w:cs="Times New Roman"/>
          <w:b/>
          <w:sz w:val="24"/>
          <w:szCs w:val="24"/>
          <w:lang w:val="sr-Cyrl-CS"/>
        </w:rPr>
      </w:pPr>
    </w:p>
    <w:p w:rsidR="00AF3383" w:rsidRPr="005F33E7" w:rsidRDefault="00AF3383" w:rsidP="009A3AD0">
      <w:pPr>
        <w:spacing w:after="0" w:line="240" w:lineRule="auto"/>
        <w:rPr>
          <w:rFonts w:ascii="Times New Roman" w:eastAsia="Times New Roman" w:hAnsi="Times New Roman" w:cs="Times New Roman"/>
          <w:b/>
          <w:sz w:val="24"/>
          <w:szCs w:val="24"/>
          <w:lang w:val="sr-Cyrl-CS"/>
        </w:rPr>
      </w:pPr>
    </w:p>
    <w:p w:rsidR="009A3AD0" w:rsidRPr="005F33E7" w:rsidRDefault="009A3AD0" w:rsidP="009A3AD0">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lastRenderedPageBreak/>
        <w:t>КОРЕЛАЦИЈА СА ДРУГИМ ПРЕДМЕТИМА</w:t>
      </w:r>
    </w:p>
    <w:p w:rsidR="009A3AD0" w:rsidRPr="005F33E7" w:rsidRDefault="009A3AD0" w:rsidP="009A3AD0">
      <w:pPr>
        <w:spacing w:after="0" w:line="240" w:lineRule="auto"/>
        <w:rPr>
          <w:rFonts w:ascii="Times New Roman" w:eastAsia="Times New Roman" w:hAnsi="Times New Roman" w:cs="Times New Roman"/>
          <w:b/>
          <w:sz w:val="24"/>
          <w:szCs w:val="24"/>
        </w:rPr>
      </w:pPr>
    </w:p>
    <w:p w:rsidR="009A3AD0" w:rsidRPr="005F33E7" w:rsidRDefault="009A3AD0" w:rsidP="009A3AD0">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5. РАЗРЕД</w:t>
      </w:r>
    </w:p>
    <w:p w:rsidR="009A3AD0" w:rsidRPr="005F33E7" w:rsidRDefault="009A3AD0" w:rsidP="009A3AD0">
      <w:pPr>
        <w:spacing w:after="0" w:line="240" w:lineRule="auto"/>
        <w:rPr>
          <w:rFonts w:ascii="Times New Roman" w:eastAsia="Times New Roman" w:hAnsi="Times New Roman" w:cs="Times New Roman"/>
          <w:b/>
          <w:sz w:val="24"/>
          <w:szCs w:val="24"/>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403"/>
        <w:gridCol w:w="2403"/>
        <w:gridCol w:w="2289"/>
      </w:tblGrid>
      <w:tr w:rsidR="009A3AD0" w:rsidRPr="005F33E7" w:rsidTr="009A3AD0">
        <w:trPr>
          <w:trHeight w:val="338"/>
        </w:trPr>
        <w:tc>
          <w:tcPr>
            <w:tcW w:w="2403" w:type="dxa"/>
            <w:shd w:val="clear" w:color="auto" w:fill="95B3D7" w:themeFill="accent1" w:themeFillTint="99"/>
          </w:tcPr>
          <w:p w:rsidR="009A3AD0" w:rsidRPr="005F33E7" w:rsidRDefault="009A3AD0" w:rsidP="009A3AD0">
            <w:pPr>
              <w:spacing w:after="0" w:line="240" w:lineRule="auto"/>
              <w:jc w:val="center"/>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Предмет</w:t>
            </w:r>
          </w:p>
        </w:tc>
        <w:tc>
          <w:tcPr>
            <w:tcW w:w="4806" w:type="dxa"/>
            <w:gridSpan w:val="2"/>
            <w:shd w:val="clear" w:color="auto" w:fill="95B3D7" w:themeFill="accent1" w:themeFillTint="99"/>
          </w:tcPr>
          <w:p w:rsidR="009A3AD0" w:rsidRPr="005F33E7" w:rsidRDefault="009A3AD0" w:rsidP="009A3AD0">
            <w:pPr>
              <w:spacing w:after="0" w:line="240" w:lineRule="auto"/>
              <w:jc w:val="center"/>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Садржај</w:t>
            </w:r>
          </w:p>
        </w:tc>
        <w:tc>
          <w:tcPr>
            <w:tcW w:w="2289" w:type="dxa"/>
            <w:shd w:val="clear" w:color="auto" w:fill="95B3D7" w:themeFill="accent1" w:themeFillTint="99"/>
          </w:tcPr>
          <w:p w:rsidR="009A3AD0" w:rsidRPr="005F33E7" w:rsidRDefault="009A3AD0" w:rsidP="009A3AD0">
            <w:pPr>
              <w:spacing w:after="0" w:line="240" w:lineRule="auto"/>
              <w:jc w:val="center"/>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Индикатори</w:t>
            </w:r>
          </w:p>
        </w:tc>
      </w:tr>
      <w:tr w:rsidR="009A3AD0" w:rsidRPr="005F33E7" w:rsidTr="009A3AD0">
        <w:trPr>
          <w:trHeight w:val="689"/>
        </w:trPr>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Информатика и рачунарство – Српски језик</w:t>
            </w:r>
          </w:p>
          <w:p w:rsidR="009A3AD0" w:rsidRPr="005F33E7" w:rsidRDefault="009A3AD0" w:rsidP="009A3AD0">
            <w:pPr>
              <w:spacing w:after="0" w:line="240" w:lineRule="auto"/>
              <w:jc w:val="center"/>
              <w:rPr>
                <w:rFonts w:ascii="Times New Roman" w:eastAsia="Times New Roman" w:hAnsi="Times New Roman" w:cs="Times New Roman"/>
                <w:sz w:val="24"/>
                <w:szCs w:val="24"/>
              </w:rPr>
            </w:pPr>
          </w:p>
        </w:tc>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Обликовање пасуса, листе</w:t>
            </w:r>
          </w:p>
          <w:p w:rsidR="009A3AD0" w:rsidRPr="005F33E7" w:rsidRDefault="009A3AD0" w:rsidP="009A3AD0">
            <w:pPr>
              <w:spacing w:after="0" w:line="240" w:lineRule="auto"/>
              <w:rPr>
                <w:rFonts w:ascii="Times New Roman" w:eastAsia="Times New Roman" w:hAnsi="Times New Roman" w:cs="Times New Roman"/>
                <w:sz w:val="24"/>
                <w:szCs w:val="24"/>
              </w:rPr>
            </w:pPr>
          </w:p>
        </w:tc>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Епске песме старијих времена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tc>
        <w:tc>
          <w:tcPr>
            <w:tcW w:w="2289"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1, 2, 3</w:t>
            </w:r>
          </w:p>
          <w:p w:rsidR="009A3AD0" w:rsidRPr="005F33E7" w:rsidRDefault="009A3AD0" w:rsidP="009A3AD0">
            <w:pPr>
              <w:spacing w:after="0" w:line="240" w:lineRule="auto"/>
              <w:rPr>
                <w:rFonts w:ascii="Times New Roman" w:eastAsia="Times New Roman" w:hAnsi="Times New Roman" w:cs="Times New Roman"/>
                <w:sz w:val="24"/>
                <w:szCs w:val="24"/>
              </w:rPr>
            </w:pPr>
          </w:p>
        </w:tc>
      </w:tr>
      <w:tr w:rsidR="009A3AD0" w:rsidRPr="005F33E7" w:rsidTr="009A3AD0">
        <w:trPr>
          <w:trHeight w:val="737"/>
        </w:trPr>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Информатика и рачунарство – Немачки језик</w:t>
            </w:r>
          </w:p>
        </w:tc>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Понављање градива – рад са текстом</w:t>
            </w:r>
          </w:p>
          <w:p w:rsidR="009A3AD0" w:rsidRPr="005F33E7" w:rsidRDefault="009A3AD0" w:rsidP="009A3AD0">
            <w:pPr>
              <w:spacing w:after="0" w:line="240" w:lineRule="auto"/>
              <w:rPr>
                <w:rFonts w:ascii="Times New Roman" w:eastAsia="Times New Roman" w:hAnsi="Times New Roman" w:cs="Times New Roman"/>
                <w:sz w:val="24"/>
                <w:szCs w:val="24"/>
              </w:rPr>
            </w:pPr>
          </w:p>
        </w:tc>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Die Nachbarn von Familie Weigel</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tc>
        <w:tc>
          <w:tcPr>
            <w:tcW w:w="2289"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1, 3</w:t>
            </w:r>
          </w:p>
          <w:p w:rsidR="009A3AD0" w:rsidRPr="005F33E7" w:rsidRDefault="009A3AD0" w:rsidP="009A3AD0">
            <w:pPr>
              <w:spacing w:after="0" w:line="240" w:lineRule="auto"/>
              <w:rPr>
                <w:rFonts w:ascii="Times New Roman" w:eastAsia="Times New Roman" w:hAnsi="Times New Roman" w:cs="Times New Roman"/>
                <w:sz w:val="24"/>
                <w:szCs w:val="24"/>
              </w:rPr>
            </w:pPr>
          </w:p>
        </w:tc>
      </w:tr>
      <w:tr w:rsidR="009A3AD0" w:rsidRPr="005F33E7" w:rsidTr="009A3AD0">
        <w:trPr>
          <w:trHeight w:val="689"/>
        </w:trPr>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Информатика и рачунарство – Техничко и информатичко образовање</w:t>
            </w:r>
          </w:p>
          <w:p w:rsidR="009A3AD0" w:rsidRPr="005F33E7" w:rsidRDefault="009A3AD0" w:rsidP="009A3AD0">
            <w:pPr>
              <w:spacing w:after="0" w:line="240" w:lineRule="auto"/>
              <w:rPr>
                <w:rFonts w:ascii="Times New Roman" w:eastAsia="Times New Roman" w:hAnsi="Times New Roman" w:cs="Times New Roman"/>
                <w:sz w:val="24"/>
                <w:szCs w:val="24"/>
              </w:rPr>
            </w:pPr>
          </w:p>
        </w:tc>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Рачунарски систем - понављање</w:t>
            </w:r>
          </w:p>
          <w:p w:rsidR="009A3AD0" w:rsidRPr="005F33E7" w:rsidRDefault="009A3AD0" w:rsidP="009A3AD0">
            <w:pPr>
              <w:spacing w:after="0" w:line="240" w:lineRule="auto"/>
              <w:rPr>
                <w:rFonts w:ascii="Times New Roman" w:eastAsia="Times New Roman" w:hAnsi="Times New Roman" w:cs="Times New Roman"/>
                <w:sz w:val="24"/>
                <w:szCs w:val="24"/>
              </w:rPr>
            </w:pPr>
          </w:p>
        </w:tc>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Рачунарски систем - обрада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tc>
        <w:tc>
          <w:tcPr>
            <w:tcW w:w="2289"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1, 2, 3</w:t>
            </w:r>
          </w:p>
          <w:p w:rsidR="009A3AD0" w:rsidRPr="005F33E7" w:rsidRDefault="009A3AD0" w:rsidP="009A3AD0">
            <w:pPr>
              <w:spacing w:after="0" w:line="240" w:lineRule="auto"/>
              <w:ind w:firstLine="720"/>
              <w:rPr>
                <w:rFonts w:ascii="Times New Roman" w:eastAsia="Times New Roman" w:hAnsi="Times New Roman" w:cs="Times New Roman"/>
                <w:sz w:val="24"/>
                <w:szCs w:val="24"/>
                <w:lang w:val="sr-Cyrl-CS"/>
              </w:rPr>
            </w:pPr>
          </w:p>
        </w:tc>
      </w:tr>
      <w:tr w:rsidR="009A3AD0" w:rsidRPr="005F33E7" w:rsidTr="009A3AD0">
        <w:trPr>
          <w:trHeight w:val="689"/>
        </w:trPr>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Информатика и рачунарство – Тех</w:t>
            </w:r>
            <w:r w:rsidR="00822ACB" w:rsidRPr="005F33E7">
              <w:rPr>
                <w:rFonts w:ascii="Times New Roman" w:eastAsia="Times New Roman" w:hAnsi="Times New Roman" w:cs="Times New Roman"/>
                <w:sz w:val="24"/>
                <w:szCs w:val="24"/>
              </w:rPr>
              <w:t>ничко и информатичко образовање</w:t>
            </w:r>
          </w:p>
        </w:tc>
        <w:tc>
          <w:tcPr>
            <w:tcW w:w="2403" w:type="dxa"/>
          </w:tcPr>
          <w:p w:rsidR="009A3AD0" w:rsidRPr="005F33E7" w:rsidRDefault="009A3AD0" w:rsidP="009A3AD0">
            <w:pPr>
              <w:spacing w:after="0" w:line="240" w:lineRule="auto"/>
              <w:rPr>
                <w:rFonts w:ascii="Times New Roman" w:eastAsia="Times New Roman" w:hAnsi="Times New Roman" w:cs="Times New Roman"/>
                <w:i/>
                <w:sz w:val="24"/>
                <w:szCs w:val="24"/>
              </w:rPr>
            </w:pPr>
            <w:r w:rsidRPr="005F33E7">
              <w:rPr>
                <w:rFonts w:ascii="Times New Roman" w:eastAsia="Times New Roman" w:hAnsi="Times New Roman" w:cs="Times New Roman"/>
                <w:sz w:val="24"/>
                <w:szCs w:val="24"/>
              </w:rPr>
              <w:t>Контролна табла - подешавање радног окружења</w:t>
            </w:r>
          </w:p>
        </w:tc>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Коришћење оперативног система</w:t>
            </w:r>
          </w:p>
        </w:tc>
        <w:tc>
          <w:tcPr>
            <w:tcW w:w="2289"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1, 2, 3</w:t>
            </w:r>
          </w:p>
        </w:tc>
      </w:tr>
    </w:tbl>
    <w:p w:rsidR="009A3AD0" w:rsidRPr="005F33E7" w:rsidRDefault="009A3AD0" w:rsidP="009A3AD0">
      <w:pPr>
        <w:spacing w:after="0" w:line="240" w:lineRule="auto"/>
        <w:rPr>
          <w:rFonts w:ascii="Times New Roman" w:eastAsia="Times New Roman" w:hAnsi="Times New Roman" w:cs="Times New Roman"/>
          <w:b/>
          <w:sz w:val="24"/>
          <w:szCs w:val="24"/>
        </w:rPr>
      </w:pPr>
    </w:p>
    <w:p w:rsidR="009A3AD0" w:rsidRPr="005F33E7" w:rsidRDefault="009A3AD0" w:rsidP="009A3AD0">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6. РАЗРЕД</w:t>
      </w:r>
    </w:p>
    <w:p w:rsidR="009A3AD0" w:rsidRPr="005F33E7" w:rsidRDefault="009A3AD0" w:rsidP="009A3AD0">
      <w:pPr>
        <w:spacing w:after="0" w:line="240" w:lineRule="auto"/>
        <w:rPr>
          <w:rFonts w:ascii="Times New Roman" w:eastAsia="Times New Roman" w:hAnsi="Times New Roman" w:cs="Times New Roman"/>
          <w:b/>
          <w:sz w:val="24"/>
          <w:szCs w:val="24"/>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403"/>
        <w:gridCol w:w="2403"/>
        <w:gridCol w:w="2289"/>
      </w:tblGrid>
      <w:tr w:rsidR="009A3AD0" w:rsidRPr="005F33E7" w:rsidTr="009A3AD0">
        <w:trPr>
          <w:trHeight w:val="338"/>
        </w:trPr>
        <w:tc>
          <w:tcPr>
            <w:tcW w:w="2403" w:type="dxa"/>
            <w:shd w:val="clear" w:color="auto" w:fill="95B3D7" w:themeFill="accent1" w:themeFillTint="99"/>
          </w:tcPr>
          <w:p w:rsidR="009A3AD0" w:rsidRPr="005F33E7" w:rsidRDefault="009A3AD0" w:rsidP="009A3AD0">
            <w:pPr>
              <w:spacing w:after="0" w:line="240" w:lineRule="auto"/>
              <w:jc w:val="center"/>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Предмет</w:t>
            </w:r>
          </w:p>
        </w:tc>
        <w:tc>
          <w:tcPr>
            <w:tcW w:w="4806" w:type="dxa"/>
            <w:gridSpan w:val="2"/>
            <w:shd w:val="clear" w:color="auto" w:fill="95B3D7" w:themeFill="accent1" w:themeFillTint="99"/>
          </w:tcPr>
          <w:p w:rsidR="009A3AD0" w:rsidRPr="005F33E7" w:rsidRDefault="009A3AD0" w:rsidP="009A3AD0">
            <w:pPr>
              <w:spacing w:after="0" w:line="240" w:lineRule="auto"/>
              <w:jc w:val="center"/>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Садржај</w:t>
            </w:r>
          </w:p>
        </w:tc>
        <w:tc>
          <w:tcPr>
            <w:tcW w:w="2289" w:type="dxa"/>
            <w:shd w:val="clear" w:color="auto" w:fill="95B3D7" w:themeFill="accent1" w:themeFillTint="99"/>
          </w:tcPr>
          <w:p w:rsidR="009A3AD0" w:rsidRPr="005F33E7" w:rsidRDefault="009A3AD0" w:rsidP="009A3AD0">
            <w:pPr>
              <w:spacing w:after="0" w:line="240" w:lineRule="auto"/>
              <w:jc w:val="center"/>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Индикатори</w:t>
            </w:r>
          </w:p>
        </w:tc>
      </w:tr>
      <w:tr w:rsidR="009A3AD0" w:rsidRPr="005F33E7" w:rsidTr="009A3AD0">
        <w:trPr>
          <w:trHeight w:val="689"/>
        </w:trPr>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Информатика и рачунарство – Географија</w:t>
            </w:r>
          </w:p>
          <w:p w:rsidR="009A3AD0" w:rsidRPr="005F33E7" w:rsidRDefault="009A3AD0" w:rsidP="009A3AD0">
            <w:pPr>
              <w:spacing w:after="0" w:line="240" w:lineRule="auto"/>
              <w:rPr>
                <w:rFonts w:ascii="Times New Roman" w:eastAsia="Times New Roman" w:hAnsi="Times New Roman" w:cs="Times New Roman"/>
                <w:sz w:val="24"/>
                <w:szCs w:val="24"/>
              </w:rPr>
            </w:pPr>
          </w:p>
        </w:tc>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Уметање слика у табеле и рад са текстом</w:t>
            </w:r>
          </w:p>
          <w:p w:rsidR="009A3AD0" w:rsidRPr="005F33E7" w:rsidRDefault="009A3AD0" w:rsidP="009A3AD0">
            <w:pPr>
              <w:spacing w:after="0" w:line="240" w:lineRule="auto"/>
              <w:rPr>
                <w:rFonts w:ascii="Times New Roman" w:eastAsia="Times New Roman" w:hAnsi="Times New Roman" w:cs="Times New Roman"/>
                <w:sz w:val="24"/>
                <w:szCs w:val="24"/>
              </w:rPr>
            </w:pPr>
          </w:p>
        </w:tc>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Табеларни приказ демографских карактеристика света</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tc>
        <w:tc>
          <w:tcPr>
            <w:tcW w:w="2289"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1, 2, 3</w:t>
            </w:r>
          </w:p>
          <w:p w:rsidR="009A3AD0" w:rsidRPr="005F33E7" w:rsidRDefault="009A3AD0" w:rsidP="009A3AD0">
            <w:pPr>
              <w:spacing w:after="0" w:line="240" w:lineRule="auto"/>
              <w:rPr>
                <w:rFonts w:ascii="Times New Roman" w:eastAsia="Times New Roman" w:hAnsi="Times New Roman" w:cs="Times New Roman"/>
                <w:sz w:val="24"/>
                <w:szCs w:val="24"/>
              </w:rPr>
            </w:pPr>
          </w:p>
        </w:tc>
      </w:tr>
      <w:tr w:rsidR="009A3AD0" w:rsidRPr="005F33E7" w:rsidTr="009A3AD0">
        <w:trPr>
          <w:trHeight w:val="737"/>
        </w:trPr>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xml:space="preserve">Информатика и рачунарство – ликовно или математика </w:t>
            </w:r>
          </w:p>
          <w:p w:rsidR="009A3AD0" w:rsidRPr="005F33E7" w:rsidRDefault="009A3AD0" w:rsidP="009A3AD0">
            <w:pPr>
              <w:spacing w:after="0" w:line="240" w:lineRule="auto"/>
              <w:rPr>
                <w:rFonts w:ascii="Times New Roman" w:eastAsia="Times New Roman" w:hAnsi="Times New Roman" w:cs="Times New Roman"/>
                <w:sz w:val="24"/>
                <w:szCs w:val="24"/>
              </w:rPr>
            </w:pPr>
          </w:p>
        </w:tc>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Креативни рад ученика у програму за интерактивну графику</w:t>
            </w:r>
          </w:p>
          <w:p w:rsidR="009A3AD0" w:rsidRPr="005F33E7" w:rsidRDefault="009A3AD0" w:rsidP="009A3AD0">
            <w:pPr>
              <w:spacing w:after="0" w:line="240" w:lineRule="auto"/>
              <w:rPr>
                <w:rFonts w:ascii="Times New Roman" w:eastAsia="Times New Roman" w:hAnsi="Times New Roman" w:cs="Times New Roman"/>
                <w:sz w:val="24"/>
                <w:szCs w:val="24"/>
              </w:rPr>
            </w:pPr>
          </w:p>
        </w:tc>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Комплементарне боје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tc>
        <w:tc>
          <w:tcPr>
            <w:tcW w:w="2289"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1, 3</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tc>
      </w:tr>
      <w:tr w:rsidR="009A3AD0" w:rsidRPr="005F33E7" w:rsidTr="009A3AD0">
        <w:trPr>
          <w:trHeight w:val="737"/>
        </w:trPr>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Информатика и рачунарство – Енглески језик</w:t>
            </w:r>
          </w:p>
        </w:tc>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Обрада слика</w:t>
            </w:r>
          </w:p>
        </w:tc>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Утврђивање</w:t>
            </w:r>
          </w:p>
        </w:tc>
        <w:tc>
          <w:tcPr>
            <w:tcW w:w="2289" w:type="dxa"/>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1</w:t>
            </w:r>
          </w:p>
        </w:tc>
      </w:tr>
    </w:tbl>
    <w:p w:rsidR="009A3AD0" w:rsidRPr="005F33E7" w:rsidRDefault="009A3AD0" w:rsidP="009A3AD0">
      <w:pPr>
        <w:spacing w:after="0" w:line="240" w:lineRule="auto"/>
        <w:rPr>
          <w:rFonts w:ascii="Times New Roman" w:eastAsia="Times New Roman" w:hAnsi="Times New Roman" w:cs="Times New Roman"/>
          <w:b/>
          <w:sz w:val="24"/>
          <w:szCs w:val="24"/>
        </w:rPr>
      </w:pPr>
    </w:p>
    <w:p w:rsidR="009A3AD0" w:rsidRPr="005F33E7" w:rsidRDefault="009A3AD0" w:rsidP="009A3AD0">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7. РАЗРЕД</w:t>
      </w:r>
    </w:p>
    <w:p w:rsidR="009A3AD0" w:rsidRPr="005F33E7" w:rsidRDefault="009A3AD0" w:rsidP="009A3AD0">
      <w:pPr>
        <w:spacing w:after="0" w:line="240" w:lineRule="auto"/>
        <w:rPr>
          <w:rFonts w:ascii="Times New Roman" w:eastAsia="Times New Roman" w:hAnsi="Times New Roman" w:cs="Times New Roman"/>
          <w:b/>
          <w:sz w:val="24"/>
          <w:szCs w:val="24"/>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403"/>
        <w:gridCol w:w="2403"/>
        <w:gridCol w:w="2289"/>
      </w:tblGrid>
      <w:tr w:rsidR="009A3AD0" w:rsidRPr="005F33E7" w:rsidTr="009A3AD0">
        <w:trPr>
          <w:trHeight w:val="338"/>
        </w:trPr>
        <w:tc>
          <w:tcPr>
            <w:tcW w:w="2403" w:type="dxa"/>
            <w:shd w:val="clear" w:color="auto" w:fill="95B3D7" w:themeFill="accent1" w:themeFillTint="99"/>
          </w:tcPr>
          <w:p w:rsidR="009A3AD0" w:rsidRPr="005F33E7" w:rsidRDefault="009A3AD0" w:rsidP="009A3AD0">
            <w:pPr>
              <w:spacing w:after="0" w:line="240" w:lineRule="auto"/>
              <w:jc w:val="center"/>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Предмет</w:t>
            </w:r>
          </w:p>
        </w:tc>
        <w:tc>
          <w:tcPr>
            <w:tcW w:w="4806" w:type="dxa"/>
            <w:gridSpan w:val="2"/>
            <w:shd w:val="clear" w:color="auto" w:fill="95B3D7" w:themeFill="accent1" w:themeFillTint="99"/>
          </w:tcPr>
          <w:p w:rsidR="009A3AD0" w:rsidRPr="005F33E7" w:rsidRDefault="009A3AD0" w:rsidP="009A3AD0">
            <w:pPr>
              <w:spacing w:after="0" w:line="240" w:lineRule="auto"/>
              <w:jc w:val="center"/>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Садржај</w:t>
            </w:r>
          </w:p>
        </w:tc>
        <w:tc>
          <w:tcPr>
            <w:tcW w:w="2289" w:type="dxa"/>
            <w:shd w:val="clear" w:color="auto" w:fill="95B3D7" w:themeFill="accent1" w:themeFillTint="99"/>
          </w:tcPr>
          <w:p w:rsidR="009A3AD0" w:rsidRPr="005F33E7" w:rsidRDefault="009A3AD0" w:rsidP="009A3AD0">
            <w:pPr>
              <w:spacing w:after="0" w:line="240" w:lineRule="auto"/>
              <w:jc w:val="center"/>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Индикатори</w:t>
            </w:r>
          </w:p>
        </w:tc>
      </w:tr>
      <w:tr w:rsidR="009A3AD0" w:rsidRPr="005F33E7" w:rsidTr="009A3AD0">
        <w:trPr>
          <w:trHeight w:val="689"/>
        </w:trPr>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Информатика и рачунарсто – Музичка култура</w:t>
            </w:r>
          </w:p>
          <w:p w:rsidR="009A3AD0" w:rsidRPr="005F33E7" w:rsidRDefault="009A3AD0" w:rsidP="009A3AD0">
            <w:pPr>
              <w:spacing w:after="0" w:line="240" w:lineRule="auto"/>
              <w:rPr>
                <w:rFonts w:ascii="Times New Roman" w:eastAsia="Times New Roman" w:hAnsi="Times New Roman" w:cs="Times New Roman"/>
                <w:sz w:val="24"/>
                <w:szCs w:val="24"/>
              </w:rPr>
            </w:pPr>
          </w:p>
        </w:tc>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Практичан рад на снимању и обради звука</w:t>
            </w:r>
          </w:p>
          <w:p w:rsidR="009A3AD0" w:rsidRPr="005F33E7" w:rsidRDefault="009A3AD0" w:rsidP="009A3AD0">
            <w:pPr>
              <w:spacing w:after="0" w:line="240" w:lineRule="auto"/>
              <w:rPr>
                <w:rFonts w:ascii="Times New Roman" w:eastAsia="Times New Roman" w:hAnsi="Times New Roman" w:cs="Times New Roman"/>
                <w:sz w:val="24"/>
                <w:szCs w:val="24"/>
              </w:rPr>
            </w:pPr>
          </w:p>
        </w:tc>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Музика на тлу Србије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tc>
        <w:tc>
          <w:tcPr>
            <w:tcW w:w="2289"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1, 2, 3</w:t>
            </w:r>
          </w:p>
          <w:p w:rsidR="009A3AD0" w:rsidRPr="005F33E7" w:rsidRDefault="009A3AD0" w:rsidP="009A3AD0">
            <w:pPr>
              <w:spacing w:after="0" w:line="240" w:lineRule="auto"/>
              <w:rPr>
                <w:rFonts w:ascii="Times New Roman" w:eastAsia="Times New Roman" w:hAnsi="Times New Roman" w:cs="Times New Roman"/>
                <w:sz w:val="24"/>
                <w:szCs w:val="24"/>
              </w:rPr>
            </w:pPr>
          </w:p>
        </w:tc>
      </w:tr>
      <w:tr w:rsidR="009A3AD0" w:rsidRPr="005F33E7" w:rsidTr="009A3AD0">
        <w:trPr>
          <w:trHeight w:val="737"/>
        </w:trPr>
        <w:tc>
          <w:tcPr>
            <w:tcW w:w="2403" w:type="dxa"/>
          </w:tcPr>
          <w:p w:rsidR="009A3AD0" w:rsidRPr="00AF3383" w:rsidRDefault="009A3AD0" w:rsidP="009A3AD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rPr>
              <w:t>Информатика и рачунарство – Ликовна култура</w:t>
            </w:r>
          </w:p>
        </w:tc>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Рад са алатима за цртање</w:t>
            </w:r>
          </w:p>
          <w:p w:rsidR="009A3AD0" w:rsidRPr="005F33E7" w:rsidRDefault="009A3AD0" w:rsidP="009A3AD0">
            <w:pPr>
              <w:spacing w:after="0" w:line="240" w:lineRule="auto"/>
              <w:rPr>
                <w:rFonts w:ascii="Times New Roman" w:eastAsia="Times New Roman" w:hAnsi="Times New Roman" w:cs="Times New Roman"/>
                <w:sz w:val="24"/>
                <w:szCs w:val="24"/>
              </w:rPr>
            </w:pPr>
          </w:p>
        </w:tc>
        <w:tc>
          <w:tcPr>
            <w:tcW w:w="2403" w:type="dxa"/>
          </w:tcPr>
          <w:p w:rsidR="009A3AD0" w:rsidRPr="00AF3383"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Контраст, светлина, површина и облика у одређеном простору</w:t>
            </w:r>
          </w:p>
        </w:tc>
        <w:tc>
          <w:tcPr>
            <w:tcW w:w="2289"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1, 3</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tc>
      </w:tr>
      <w:tr w:rsidR="009A3AD0" w:rsidRPr="005F33E7" w:rsidTr="009A3AD0">
        <w:trPr>
          <w:trHeight w:val="737"/>
        </w:trPr>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lastRenderedPageBreak/>
              <w:t>Информатика и рачунарство – Енглески језик</w:t>
            </w:r>
          </w:p>
          <w:p w:rsidR="009A3AD0" w:rsidRPr="005F33E7" w:rsidRDefault="009A3AD0" w:rsidP="009A3AD0">
            <w:pPr>
              <w:spacing w:after="0" w:line="240" w:lineRule="auto"/>
              <w:rPr>
                <w:rFonts w:ascii="Times New Roman" w:eastAsia="Times New Roman" w:hAnsi="Times New Roman" w:cs="Times New Roman"/>
                <w:sz w:val="24"/>
                <w:szCs w:val="24"/>
              </w:rPr>
            </w:pPr>
          </w:p>
        </w:tc>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Интернет</w:t>
            </w:r>
          </w:p>
          <w:p w:rsidR="009A3AD0" w:rsidRPr="005F33E7" w:rsidRDefault="009A3AD0" w:rsidP="009A3AD0">
            <w:pPr>
              <w:spacing w:after="0" w:line="240" w:lineRule="auto"/>
              <w:rPr>
                <w:rFonts w:ascii="Times New Roman" w:eastAsia="Times New Roman" w:hAnsi="Times New Roman" w:cs="Times New Roman"/>
                <w:sz w:val="24"/>
                <w:szCs w:val="24"/>
              </w:rPr>
            </w:pPr>
          </w:p>
        </w:tc>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color w:val="000000"/>
                <w:sz w:val="24"/>
                <w:szCs w:val="24"/>
              </w:rPr>
              <w:t>People Step 3/Extras The Internet</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tc>
        <w:tc>
          <w:tcPr>
            <w:tcW w:w="2289" w:type="dxa"/>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1, 3</w:t>
            </w:r>
          </w:p>
        </w:tc>
      </w:tr>
      <w:tr w:rsidR="009A3AD0" w:rsidRPr="005F33E7" w:rsidTr="009A3AD0">
        <w:trPr>
          <w:trHeight w:val="737"/>
        </w:trPr>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Информатика и рачунарство – Енглески језик</w:t>
            </w:r>
          </w:p>
        </w:tc>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Електонска пошта</w:t>
            </w:r>
          </w:p>
        </w:tc>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color w:val="000000"/>
                <w:sz w:val="24"/>
                <w:szCs w:val="24"/>
              </w:rPr>
              <w:t>Get it Right Step 3/Extras Writing an email</w:t>
            </w:r>
          </w:p>
        </w:tc>
        <w:tc>
          <w:tcPr>
            <w:tcW w:w="2289" w:type="dxa"/>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1, 3</w:t>
            </w:r>
          </w:p>
        </w:tc>
      </w:tr>
    </w:tbl>
    <w:p w:rsidR="009A3AD0" w:rsidRPr="005F33E7" w:rsidRDefault="009A3AD0" w:rsidP="009A3AD0">
      <w:pPr>
        <w:spacing w:after="0" w:line="240" w:lineRule="auto"/>
        <w:rPr>
          <w:rFonts w:ascii="Times New Roman" w:eastAsia="Times New Roman" w:hAnsi="Times New Roman" w:cs="Times New Roman"/>
          <w:b/>
          <w:sz w:val="24"/>
          <w:szCs w:val="24"/>
        </w:rPr>
      </w:pPr>
    </w:p>
    <w:p w:rsidR="009A3AD0" w:rsidRPr="005F33E7" w:rsidRDefault="009A3AD0" w:rsidP="009A3AD0">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8. РАЗРЕД</w:t>
      </w:r>
    </w:p>
    <w:p w:rsidR="009A3AD0" w:rsidRPr="005F33E7" w:rsidRDefault="009A3AD0" w:rsidP="009A3AD0">
      <w:pPr>
        <w:spacing w:after="0" w:line="240" w:lineRule="auto"/>
        <w:rPr>
          <w:rFonts w:ascii="Times New Roman" w:eastAsia="Times New Roman" w:hAnsi="Times New Roman" w:cs="Times New Roman"/>
          <w:b/>
          <w:sz w:val="24"/>
          <w:szCs w:val="24"/>
        </w:rPr>
      </w:pPr>
    </w:p>
    <w:p w:rsidR="009A3AD0" w:rsidRPr="005F33E7" w:rsidRDefault="009A3AD0" w:rsidP="009A3AD0">
      <w:pPr>
        <w:spacing w:after="0" w:line="240" w:lineRule="auto"/>
        <w:rPr>
          <w:rFonts w:ascii="Times New Roman" w:eastAsia="Times New Roman" w:hAnsi="Times New Roman" w:cs="Times New Roman"/>
          <w:b/>
          <w:sz w:val="24"/>
          <w:szCs w:val="24"/>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403"/>
        <w:gridCol w:w="2403"/>
        <w:gridCol w:w="2289"/>
      </w:tblGrid>
      <w:tr w:rsidR="009A3AD0" w:rsidRPr="005F33E7" w:rsidTr="009A3AD0">
        <w:trPr>
          <w:trHeight w:val="338"/>
        </w:trPr>
        <w:tc>
          <w:tcPr>
            <w:tcW w:w="2403" w:type="dxa"/>
            <w:shd w:val="clear" w:color="auto" w:fill="95B3D7" w:themeFill="accent1" w:themeFillTint="99"/>
          </w:tcPr>
          <w:p w:rsidR="009A3AD0" w:rsidRPr="005F33E7" w:rsidRDefault="009A3AD0" w:rsidP="009A3AD0">
            <w:pPr>
              <w:spacing w:after="0" w:line="240" w:lineRule="auto"/>
              <w:jc w:val="center"/>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Предмет</w:t>
            </w:r>
          </w:p>
        </w:tc>
        <w:tc>
          <w:tcPr>
            <w:tcW w:w="4806" w:type="dxa"/>
            <w:gridSpan w:val="2"/>
            <w:shd w:val="clear" w:color="auto" w:fill="95B3D7" w:themeFill="accent1" w:themeFillTint="99"/>
          </w:tcPr>
          <w:p w:rsidR="009A3AD0" w:rsidRPr="005F33E7" w:rsidRDefault="009A3AD0" w:rsidP="009A3AD0">
            <w:pPr>
              <w:spacing w:after="0" w:line="240" w:lineRule="auto"/>
              <w:jc w:val="center"/>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Садржај</w:t>
            </w:r>
          </w:p>
        </w:tc>
        <w:tc>
          <w:tcPr>
            <w:tcW w:w="2289" w:type="dxa"/>
            <w:shd w:val="clear" w:color="auto" w:fill="95B3D7" w:themeFill="accent1" w:themeFillTint="99"/>
          </w:tcPr>
          <w:p w:rsidR="009A3AD0" w:rsidRPr="005F33E7" w:rsidRDefault="009A3AD0" w:rsidP="009A3AD0">
            <w:pPr>
              <w:spacing w:after="0" w:line="240" w:lineRule="auto"/>
              <w:jc w:val="center"/>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Индикатори</w:t>
            </w:r>
          </w:p>
        </w:tc>
      </w:tr>
      <w:tr w:rsidR="009A3AD0" w:rsidRPr="005F33E7" w:rsidTr="009A3AD0">
        <w:trPr>
          <w:trHeight w:val="689"/>
        </w:trPr>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Информатика и рачунарство – Математика</w:t>
            </w:r>
          </w:p>
          <w:p w:rsidR="009A3AD0" w:rsidRPr="005F33E7" w:rsidRDefault="009A3AD0" w:rsidP="009A3AD0">
            <w:pPr>
              <w:spacing w:after="0" w:line="240" w:lineRule="auto"/>
              <w:rPr>
                <w:rFonts w:ascii="Times New Roman" w:eastAsia="Times New Roman" w:hAnsi="Times New Roman" w:cs="Times New Roman"/>
                <w:sz w:val="24"/>
                <w:szCs w:val="24"/>
              </w:rPr>
            </w:pPr>
          </w:p>
        </w:tc>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xml:space="preserve">Табеларни прорачуни </w:t>
            </w:r>
          </w:p>
          <w:p w:rsidR="009A3AD0" w:rsidRPr="005F33E7" w:rsidRDefault="009A3AD0" w:rsidP="009A3AD0">
            <w:pPr>
              <w:spacing w:after="0" w:line="240" w:lineRule="auto"/>
              <w:rPr>
                <w:rFonts w:ascii="Times New Roman" w:eastAsia="Times New Roman" w:hAnsi="Times New Roman" w:cs="Times New Roman"/>
                <w:sz w:val="24"/>
                <w:szCs w:val="24"/>
              </w:rPr>
            </w:pPr>
          </w:p>
        </w:tc>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Површина призме</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tc>
        <w:tc>
          <w:tcPr>
            <w:tcW w:w="2289"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1, 2, 3</w:t>
            </w:r>
          </w:p>
          <w:p w:rsidR="009A3AD0" w:rsidRPr="005F33E7" w:rsidRDefault="009A3AD0" w:rsidP="009A3AD0">
            <w:pPr>
              <w:spacing w:after="0" w:line="240" w:lineRule="auto"/>
              <w:rPr>
                <w:rFonts w:ascii="Times New Roman" w:eastAsia="Times New Roman" w:hAnsi="Times New Roman" w:cs="Times New Roman"/>
                <w:sz w:val="24"/>
                <w:szCs w:val="24"/>
              </w:rPr>
            </w:pPr>
          </w:p>
        </w:tc>
      </w:tr>
      <w:tr w:rsidR="009A3AD0" w:rsidRPr="005F33E7" w:rsidTr="009A3AD0">
        <w:trPr>
          <w:trHeight w:val="737"/>
        </w:trPr>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Информатика и рачунарство - Математика</w:t>
            </w:r>
          </w:p>
          <w:p w:rsidR="009A3AD0" w:rsidRPr="005F33E7" w:rsidRDefault="009A3AD0" w:rsidP="009A3AD0">
            <w:pPr>
              <w:spacing w:after="0" w:line="240" w:lineRule="auto"/>
              <w:rPr>
                <w:rFonts w:ascii="Times New Roman" w:eastAsia="Times New Roman" w:hAnsi="Times New Roman" w:cs="Times New Roman"/>
                <w:sz w:val="24"/>
                <w:szCs w:val="24"/>
              </w:rPr>
            </w:pPr>
          </w:p>
        </w:tc>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Израда графикона</w:t>
            </w:r>
          </w:p>
          <w:p w:rsidR="009A3AD0" w:rsidRPr="005F33E7" w:rsidRDefault="009A3AD0" w:rsidP="009A3AD0">
            <w:pPr>
              <w:spacing w:after="0" w:line="240" w:lineRule="auto"/>
              <w:rPr>
                <w:rFonts w:ascii="Times New Roman" w:eastAsia="Times New Roman" w:hAnsi="Times New Roman" w:cs="Times New Roman"/>
                <w:sz w:val="24"/>
                <w:szCs w:val="24"/>
              </w:rPr>
            </w:pPr>
          </w:p>
        </w:tc>
        <w:tc>
          <w:tcPr>
            <w:tcW w:w="2403" w:type="dxa"/>
          </w:tcPr>
          <w:p w:rsidR="009A3AD0" w:rsidRPr="00AF3383" w:rsidRDefault="009A3AD0" w:rsidP="009A3AD0">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rPr>
              <w:t>Графичко пре</w:t>
            </w:r>
            <w:r w:rsidR="00AF3383">
              <w:rPr>
                <w:rFonts w:ascii="Times New Roman" w:eastAsia="Times New Roman" w:hAnsi="Times New Roman" w:cs="Times New Roman"/>
                <w:sz w:val="24"/>
                <w:szCs w:val="24"/>
              </w:rPr>
              <w:t>дстављање статистичких података</w:t>
            </w:r>
          </w:p>
        </w:tc>
        <w:tc>
          <w:tcPr>
            <w:tcW w:w="2289"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1, 3</w:t>
            </w:r>
          </w:p>
          <w:p w:rsidR="009A3AD0" w:rsidRPr="005F33E7" w:rsidRDefault="009A3AD0" w:rsidP="009A3AD0">
            <w:pPr>
              <w:spacing w:after="0" w:line="240" w:lineRule="auto"/>
              <w:rPr>
                <w:rFonts w:ascii="Times New Roman" w:eastAsia="Times New Roman" w:hAnsi="Times New Roman" w:cs="Times New Roman"/>
                <w:sz w:val="24"/>
                <w:szCs w:val="24"/>
                <w:lang w:val="sr-Cyrl-CS"/>
              </w:rPr>
            </w:pPr>
          </w:p>
        </w:tc>
      </w:tr>
      <w:tr w:rsidR="009A3AD0" w:rsidRPr="005F33E7" w:rsidTr="009A3AD0">
        <w:trPr>
          <w:trHeight w:val="737"/>
        </w:trPr>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Информатика и рачунарство -</w:t>
            </w:r>
          </w:p>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Биологија</w:t>
            </w:r>
          </w:p>
        </w:tc>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Рад са језиком HTML</w:t>
            </w:r>
          </w:p>
        </w:tc>
        <w:tc>
          <w:tcPr>
            <w:tcW w:w="2403" w:type="dxa"/>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Климатске промене, оштећења озонског омотача и киселе кише</w:t>
            </w:r>
          </w:p>
        </w:tc>
        <w:tc>
          <w:tcPr>
            <w:tcW w:w="2289" w:type="dxa"/>
          </w:tcPr>
          <w:p w:rsidR="009A3AD0" w:rsidRPr="005F33E7" w:rsidRDefault="009A3AD0" w:rsidP="009A3AD0">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1, 2, 3</w:t>
            </w:r>
          </w:p>
        </w:tc>
      </w:tr>
    </w:tbl>
    <w:p w:rsidR="009A3AD0" w:rsidRPr="005F33E7" w:rsidRDefault="009A3AD0" w:rsidP="009A3AD0">
      <w:pPr>
        <w:spacing w:after="0" w:line="240" w:lineRule="auto"/>
        <w:rPr>
          <w:rFonts w:ascii="Times New Roman" w:eastAsia="Times New Roman" w:hAnsi="Times New Roman" w:cs="Times New Roman"/>
          <w:b/>
          <w:sz w:val="24"/>
          <w:szCs w:val="24"/>
          <w:lang w:val="sr-Cyrl-CS"/>
        </w:rPr>
      </w:pPr>
    </w:p>
    <w:p w:rsidR="009A3AD0" w:rsidRPr="005F33E7" w:rsidRDefault="009A3AD0" w:rsidP="009A3AD0">
      <w:pPr>
        <w:spacing w:after="0" w:line="240" w:lineRule="auto"/>
        <w:rPr>
          <w:rFonts w:ascii="Times New Roman" w:eastAsia="Times New Roman" w:hAnsi="Times New Roman" w:cs="Times New Roman"/>
          <w:b/>
          <w:sz w:val="24"/>
          <w:szCs w:val="24"/>
          <w:u w:val="single"/>
          <w:lang w:val="sr-Cyrl-CS"/>
        </w:rPr>
      </w:pPr>
      <w:r w:rsidRPr="005F33E7">
        <w:rPr>
          <w:rFonts w:ascii="Times New Roman" w:eastAsia="Times New Roman" w:hAnsi="Times New Roman" w:cs="Times New Roman"/>
          <w:b/>
          <w:sz w:val="24"/>
          <w:szCs w:val="24"/>
          <w:u w:val="single"/>
          <w:lang w:val="sr-Cyrl-CS"/>
        </w:rPr>
        <w:t>Име и презиме наставника: Емилија Тодоровић, Иван Стојановић</w:t>
      </w:r>
    </w:p>
    <w:p w:rsidR="0024410C" w:rsidRPr="005F33E7" w:rsidRDefault="0024410C" w:rsidP="00801A99">
      <w:pPr>
        <w:rPr>
          <w:rFonts w:ascii="Times New Roman" w:hAnsi="Times New Roman" w:cs="Times New Roman"/>
          <w:b/>
          <w:sz w:val="24"/>
          <w:szCs w:val="24"/>
          <w:lang w:val="sr-Cyrl-RS"/>
        </w:rPr>
      </w:pPr>
    </w:p>
    <w:p w:rsidR="00801A99" w:rsidRPr="005F33E7" w:rsidRDefault="00BC43FD" w:rsidP="00BC43FD">
      <w:pPr>
        <w:pStyle w:val="Heading1"/>
        <w:rPr>
          <w:rFonts w:ascii="Times New Roman" w:hAnsi="Times New Roman" w:cs="Times New Roman"/>
          <w:lang w:val="sr-Cyrl-RS"/>
        </w:rPr>
      </w:pPr>
      <w:bookmarkStart w:id="40" w:name="_Toc391986251"/>
      <w:r w:rsidRPr="005F33E7">
        <w:rPr>
          <w:rFonts w:ascii="Times New Roman" w:hAnsi="Times New Roman" w:cs="Times New Roman"/>
          <w:lang w:val="sr-Cyrl-RS"/>
        </w:rPr>
        <w:t xml:space="preserve">6. </w:t>
      </w:r>
      <w:r w:rsidR="00801A99" w:rsidRPr="005F33E7">
        <w:rPr>
          <w:rFonts w:ascii="Times New Roman" w:hAnsi="Times New Roman" w:cs="Times New Roman"/>
          <w:lang w:val="sr-Cyrl-RS"/>
        </w:rPr>
        <w:t>ПРОГРАМ РАДА ТИМА ЗА КУЛТУРНЕ АКТИВНОСТИ ШКОЛЕ</w:t>
      </w:r>
      <w:bookmarkEnd w:id="40"/>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72"/>
        <w:gridCol w:w="3686"/>
      </w:tblGrid>
      <w:tr w:rsidR="0024410C" w:rsidRPr="005F33E7" w:rsidTr="003D5DF9">
        <w:tc>
          <w:tcPr>
            <w:tcW w:w="2340" w:type="dxa"/>
            <w:shd w:val="clear" w:color="auto" w:fill="FABF8F" w:themeFill="accent6" w:themeFillTint="99"/>
          </w:tcPr>
          <w:p w:rsidR="0024410C" w:rsidRPr="005F33E7" w:rsidRDefault="0024410C" w:rsidP="0024410C">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RS"/>
              </w:rPr>
              <w:t>Теме</w:t>
            </w:r>
          </w:p>
        </w:tc>
        <w:tc>
          <w:tcPr>
            <w:tcW w:w="3472" w:type="dxa"/>
            <w:shd w:val="clear" w:color="auto" w:fill="FABF8F" w:themeFill="accent6" w:themeFillTint="99"/>
          </w:tcPr>
          <w:p w:rsidR="0024410C" w:rsidRPr="005F33E7" w:rsidRDefault="0024410C" w:rsidP="0024410C">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RS"/>
              </w:rPr>
              <w:t>Садржај</w:t>
            </w:r>
          </w:p>
        </w:tc>
        <w:tc>
          <w:tcPr>
            <w:tcW w:w="3686" w:type="dxa"/>
            <w:shd w:val="clear" w:color="auto" w:fill="FABF8F" w:themeFill="accent6" w:themeFillTint="99"/>
          </w:tcPr>
          <w:p w:rsidR="0024410C" w:rsidRPr="005F33E7" w:rsidRDefault="0024410C" w:rsidP="0024410C">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RS"/>
              </w:rPr>
              <w:t>Образовно васпитни задаци и циљеви</w:t>
            </w:r>
          </w:p>
        </w:tc>
      </w:tr>
      <w:tr w:rsidR="0024410C" w:rsidRPr="005F33E7" w:rsidTr="003D5DF9">
        <w:trPr>
          <w:trHeight w:val="1296"/>
        </w:trPr>
        <w:tc>
          <w:tcPr>
            <w:tcW w:w="2340"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Приредбе</w:t>
            </w:r>
          </w:p>
          <w:p w:rsidR="0024410C" w:rsidRPr="005F33E7" w:rsidRDefault="0024410C" w:rsidP="0024410C">
            <w:pPr>
              <w:spacing w:after="0" w:line="240" w:lineRule="auto"/>
              <w:rPr>
                <w:rFonts w:ascii="Times New Roman" w:eastAsia="Times New Roman" w:hAnsi="Times New Roman" w:cs="Times New Roman"/>
                <w:sz w:val="24"/>
                <w:szCs w:val="24"/>
                <w:lang w:val="sr-Cyrl-RS"/>
              </w:rPr>
            </w:pPr>
          </w:p>
        </w:tc>
        <w:tc>
          <w:tcPr>
            <w:tcW w:w="3472" w:type="dxa"/>
            <w:shd w:val="clear" w:color="auto" w:fill="auto"/>
          </w:tcPr>
          <w:p w:rsidR="0024410C" w:rsidRPr="005F33E7" w:rsidRDefault="0024410C" w:rsidP="0024410C">
            <w:pPr>
              <w:ind w:left="-125"/>
              <w:contextualSpacing/>
              <w:rPr>
                <w:rFonts w:ascii="Times New Roman" w:hAnsi="Times New Roman" w:cs="Times New Roman"/>
                <w:sz w:val="24"/>
                <w:szCs w:val="24"/>
                <w:lang w:val="sr-Cyrl-RS"/>
              </w:rPr>
            </w:pPr>
            <w:r w:rsidRPr="005F33E7">
              <w:rPr>
                <w:rFonts w:ascii="Times New Roman" w:hAnsi="Times New Roman" w:cs="Times New Roman"/>
                <w:sz w:val="24"/>
                <w:szCs w:val="24"/>
                <w:lang w:val="sr-Cyrl-RS"/>
              </w:rPr>
              <w:t xml:space="preserve"> Пријем првака</w:t>
            </w:r>
          </w:p>
          <w:p w:rsidR="0024410C" w:rsidRPr="005F33E7" w:rsidRDefault="0024410C" w:rsidP="0024410C">
            <w:pPr>
              <w:ind w:left="-35"/>
              <w:contextualSpacing/>
              <w:rPr>
                <w:rFonts w:ascii="Times New Roman" w:hAnsi="Times New Roman" w:cs="Times New Roman"/>
                <w:sz w:val="24"/>
                <w:szCs w:val="24"/>
                <w:lang w:val="sr-Cyrl-RS"/>
              </w:rPr>
            </w:pPr>
            <w:r w:rsidRPr="005F33E7">
              <w:rPr>
                <w:rFonts w:ascii="Times New Roman" w:hAnsi="Times New Roman" w:cs="Times New Roman"/>
                <w:sz w:val="24"/>
                <w:szCs w:val="24"/>
                <w:lang w:val="sr-Cyrl-RS"/>
              </w:rPr>
              <w:t>Нова година</w:t>
            </w:r>
          </w:p>
          <w:p w:rsidR="0024410C" w:rsidRPr="005F33E7" w:rsidRDefault="0024410C" w:rsidP="0024410C">
            <w:pPr>
              <w:ind w:left="-35"/>
              <w:contextualSpacing/>
              <w:rPr>
                <w:rFonts w:ascii="Times New Roman" w:hAnsi="Times New Roman" w:cs="Times New Roman"/>
                <w:sz w:val="24"/>
                <w:szCs w:val="24"/>
                <w:lang w:val="sr-Cyrl-RS"/>
              </w:rPr>
            </w:pPr>
            <w:r w:rsidRPr="005F33E7">
              <w:rPr>
                <w:rFonts w:ascii="Times New Roman" w:hAnsi="Times New Roman" w:cs="Times New Roman"/>
                <w:sz w:val="24"/>
                <w:szCs w:val="24"/>
                <w:lang w:val="sr-Cyrl-RS"/>
              </w:rPr>
              <w:t>Свети Сава</w:t>
            </w:r>
          </w:p>
          <w:p w:rsidR="0024410C" w:rsidRPr="005F33E7" w:rsidRDefault="0024410C" w:rsidP="0024410C">
            <w:pPr>
              <w:ind w:left="-35"/>
              <w:contextualSpacing/>
              <w:rPr>
                <w:rFonts w:ascii="Times New Roman" w:hAnsi="Times New Roman" w:cs="Times New Roman"/>
                <w:sz w:val="24"/>
                <w:szCs w:val="24"/>
                <w:lang w:val="sr-Cyrl-RS"/>
              </w:rPr>
            </w:pPr>
            <w:r w:rsidRPr="005F33E7">
              <w:rPr>
                <w:rFonts w:ascii="Times New Roman" w:hAnsi="Times New Roman" w:cs="Times New Roman"/>
                <w:sz w:val="24"/>
                <w:szCs w:val="24"/>
                <w:lang w:val="sr-Cyrl-RS"/>
              </w:rPr>
              <w:t>8.март</w:t>
            </w:r>
          </w:p>
          <w:p w:rsidR="0024410C" w:rsidRPr="005F33E7" w:rsidRDefault="0024410C" w:rsidP="0024410C">
            <w:pPr>
              <w:ind w:left="-35"/>
              <w:contextualSpacing/>
              <w:rPr>
                <w:rFonts w:ascii="Times New Roman" w:hAnsi="Times New Roman" w:cs="Times New Roman"/>
                <w:sz w:val="24"/>
                <w:szCs w:val="24"/>
                <w:lang w:val="sr-Cyrl-RS"/>
              </w:rPr>
            </w:pPr>
            <w:r w:rsidRPr="005F33E7">
              <w:rPr>
                <w:rFonts w:ascii="Times New Roman" w:hAnsi="Times New Roman" w:cs="Times New Roman"/>
                <w:sz w:val="24"/>
                <w:szCs w:val="24"/>
                <w:lang w:val="sr-Cyrl-RS"/>
              </w:rPr>
              <w:t>Дан школе</w:t>
            </w:r>
          </w:p>
          <w:p w:rsidR="0024410C" w:rsidRPr="005F33E7" w:rsidRDefault="0024410C" w:rsidP="0024410C">
            <w:pPr>
              <w:ind w:left="-35"/>
              <w:contextualSpacing/>
              <w:rPr>
                <w:rFonts w:ascii="Times New Roman" w:hAnsi="Times New Roman" w:cs="Times New Roman"/>
                <w:sz w:val="24"/>
                <w:szCs w:val="24"/>
                <w:lang w:val="sr-Cyrl-RS"/>
              </w:rPr>
            </w:pPr>
            <w:r w:rsidRPr="005F33E7">
              <w:rPr>
                <w:rFonts w:ascii="Times New Roman" w:hAnsi="Times New Roman" w:cs="Times New Roman"/>
                <w:sz w:val="24"/>
                <w:szCs w:val="24"/>
                <w:lang w:val="sr-Cyrl-RS"/>
              </w:rPr>
              <w:t>У сусрет пролећу/јесени/зими/лету</w:t>
            </w:r>
          </w:p>
          <w:p w:rsidR="0024410C" w:rsidRPr="005F33E7" w:rsidRDefault="0024410C" w:rsidP="0024410C">
            <w:pPr>
              <w:ind w:left="-35"/>
              <w:contextualSpacing/>
              <w:rPr>
                <w:rFonts w:ascii="Times New Roman" w:hAnsi="Times New Roman" w:cs="Times New Roman"/>
                <w:sz w:val="24"/>
                <w:szCs w:val="24"/>
                <w:lang w:val="sr-Cyrl-RS"/>
              </w:rPr>
            </w:pPr>
            <w:r w:rsidRPr="005F33E7">
              <w:rPr>
                <w:rFonts w:ascii="Times New Roman" w:hAnsi="Times New Roman" w:cs="Times New Roman"/>
                <w:sz w:val="24"/>
                <w:szCs w:val="24"/>
                <w:lang w:val="sr-Cyrl-RS"/>
              </w:rPr>
              <w:t>Крај школске године</w:t>
            </w:r>
          </w:p>
        </w:tc>
        <w:tc>
          <w:tcPr>
            <w:tcW w:w="3686"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Увођење најмлађих у свет школе;</w:t>
            </w:r>
          </w:p>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Обележавање важних датума кроз заједничке активности и сарадњу, упознавање са религијом, обичајима, историјом, схватање појма међународних и државних празника.</w:t>
            </w:r>
          </w:p>
        </w:tc>
      </w:tr>
      <w:tr w:rsidR="0024410C" w:rsidRPr="005F33E7" w:rsidTr="003D5DF9">
        <w:trPr>
          <w:trHeight w:val="1296"/>
        </w:trPr>
        <w:tc>
          <w:tcPr>
            <w:tcW w:w="2340"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Сусрети</w:t>
            </w:r>
          </w:p>
        </w:tc>
        <w:tc>
          <w:tcPr>
            <w:tcW w:w="3472"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Сусрети са песницима, писцима и јавним личностима</w:t>
            </w:r>
          </w:p>
        </w:tc>
        <w:tc>
          <w:tcPr>
            <w:tcW w:w="3686"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Развијање љубави према поезији и прози, идентификовање ученика са позитивним узорима.</w:t>
            </w:r>
          </w:p>
        </w:tc>
      </w:tr>
      <w:tr w:rsidR="0024410C" w:rsidRPr="005F33E7" w:rsidTr="003D5DF9">
        <w:trPr>
          <w:trHeight w:val="1296"/>
        </w:trPr>
        <w:tc>
          <w:tcPr>
            <w:tcW w:w="2340"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lastRenderedPageBreak/>
              <w:t>Посете</w:t>
            </w:r>
          </w:p>
        </w:tc>
        <w:tc>
          <w:tcPr>
            <w:tcW w:w="3472"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Позоришта, биоскопи, музеји, изложбе, концерти, фестивали, сајам књига и сл.</w:t>
            </w:r>
          </w:p>
        </w:tc>
        <w:tc>
          <w:tcPr>
            <w:tcW w:w="3686"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Развијање љубави према уметности, књижевности, позоришту;</w:t>
            </w:r>
          </w:p>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Стицање навике посете културних дешавања.</w:t>
            </w:r>
          </w:p>
        </w:tc>
      </w:tr>
      <w:tr w:rsidR="0024410C" w:rsidRPr="005F33E7" w:rsidTr="003D5DF9">
        <w:trPr>
          <w:trHeight w:val="1296"/>
        </w:trPr>
        <w:tc>
          <w:tcPr>
            <w:tcW w:w="2340"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Конкурси</w:t>
            </w:r>
          </w:p>
        </w:tc>
        <w:tc>
          <w:tcPr>
            <w:tcW w:w="3472"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Конкурс „Деца композитори“, ликовни конкурси, лепо писање, еколошки конкурси, остали актуелни конкурси</w:t>
            </w:r>
          </w:p>
        </w:tc>
        <w:tc>
          <w:tcPr>
            <w:tcW w:w="3686"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Развијање такмичарског духа, подстицање стваралачких активности, развијање критичког мишљења, развијање љубави  према вредностима израженим у делима свих облика уметности;</w:t>
            </w:r>
          </w:p>
        </w:tc>
      </w:tr>
      <w:tr w:rsidR="0024410C" w:rsidRPr="005F33E7" w:rsidTr="003D5DF9">
        <w:trPr>
          <w:trHeight w:val="1296"/>
        </w:trPr>
        <w:tc>
          <w:tcPr>
            <w:tcW w:w="2340"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Такмичења</w:t>
            </w:r>
          </w:p>
        </w:tc>
        <w:tc>
          <w:tcPr>
            <w:tcW w:w="3472"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Рецитовање, певање („Златна сирена“), свирање – оркестри, писање, песништво („Мајска песничка сусретања“), глума, рукотворине.</w:t>
            </w:r>
          </w:p>
        </w:tc>
        <w:tc>
          <w:tcPr>
            <w:tcW w:w="3686"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Подстицање и развијање учениковог стваралачког мишљења, развијање такмичарског духа, развијање критичког мишљења.</w:t>
            </w:r>
          </w:p>
        </w:tc>
      </w:tr>
      <w:tr w:rsidR="0024410C" w:rsidRPr="005F33E7" w:rsidTr="003D5DF9">
        <w:trPr>
          <w:trHeight w:val="1296"/>
        </w:trPr>
        <w:tc>
          <w:tcPr>
            <w:tcW w:w="2340"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Манифестације </w:t>
            </w:r>
          </w:p>
        </w:tc>
        <w:tc>
          <w:tcPr>
            <w:tcW w:w="3472"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Радост Европе, Дечја недеља, Дани Београда, вашари, маскембали, изложбе дечјих радова</w:t>
            </w:r>
          </w:p>
        </w:tc>
        <w:tc>
          <w:tcPr>
            <w:tcW w:w="3686"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Развијање љубави, солидарности, дружења, стицање навика гостопримства, пружања помоћи. Упознавање са културом сопственог, али и других народа.</w:t>
            </w:r>
          </w:p>
        </w:tc>
      </w:tr>
      <w:tr w:rsidR="0024410C" w:rsidRPr="005F33E7" w:rsidTr="003D5DF9">
        <w:trPr>
          <w:trHeight w:val="1296"/>
        </w:trPr>
        <w:tc>
          <w:tcPr>
            <w:tcW w:w="2340"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Часописи</w:t>
            </w:r>
          </w:p>
        </w:tc>
        <w:tc>
          <w:tcPr>
            <w:tcW w:w="3472"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Претплата на дечје часописе и школски часопис;</w:t>
            </w:r>
          </w:p>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Учешће ученика и наставника у другим часописима;</w:t>
            </w:r>
          </w:p>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Стручни часописи</w:t>
            </w:r>
          </w:p>
        </w:tc>
        <w:tc>
          <w:tcPr>
            <w:tcW w:w="3686"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Развијање интересовања за штампане медије и увиђање едукативног  и васпитеног значаја дечјих новина, развијање заједништва и осећаја припадности школској заједници кроз учешће у стварању и читању школских новина, усавршавање наставника.</w:t>
            </w:r>
          </w:p>
        </w:tc>
      </w:tr>
      <w:tr w:rsidR="0024410C" w:rsidRPr="005F33E7" w:rsidTr="003D5DF9">
        <w:trPr>
          <w:trHeight w:val="1296"/>
        </w:trPr>
        <w:tc>
          <w:tcPr>
            <w:tcW w:w="2340"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Сарадња</w:t>
            </w:r>
          </w:p>
        </w:tc>
        <w:tc>
          <w:tcPr>
            <w:tcW w:w="3472"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Сарадња са културним установама, библиотекама, музејима, Дечјим културним центром, Општином.</w:t>
            </w:r>
          </w:p>
        </w:tc>
        <w:tc>
          <w:tcPr>
            <w:tcW w:w="3686"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Развијање љубави према уметности, књижевности, поозоришту</w:t>
            </w:r>
          </w:p>
        </w:tc>
      </w:tr>
      <w:tr w:rsidR="0024410C" w:rsidRPr="005F33E7" w:rsidTr="003D5DF9">
        <w:trPr>
          <w:trHeight w:val="1296"/>
        </w:trPr>
        <w:tc>
          <w:tcPr>
            <w:tcW w:w="2340"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Радионице</w:t>
            </w:r>
          </w:p>
        </w:tc>
        <w:tc>
          <w:tcPr>
            <w:tcW w:w="3472"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Упознајмо град, рукотворине.</w:t>
            </w:r>
          </w:p>
        </w:tc>
        <w:tc>
          <w:tcPr>
            <w:tcW w:w="3686"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Упознавање  са традицијом, обичајима, историјом кроз практичне делатности и самосталан рад</w:t>
            </w:r>
          </w:p>
        </w:tc>
      </w:tr>
      <w:tr w:rsidR="0024410C" w:rsidRPr="005F33E7" w:rsidTr="003D5DF9">
        <w:trPr>
          <w:trHeight w:val="1296"/>
        </w:trPr>
        <w:tc>
          <w:tcPr>
            <w:tcW w:w="2340"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Семинари</w:t>
            </w:r>
          </w:p>
        </w:tc>
        <w:tc>
          <w:tcPr>
            <w:tcW w:w="3472"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Стручно усавршавање у вези са културним активностима</w:t>
            </w:r>
          </w:p>
        </w:tc>
        <w:tc>
          <w:tcPr>
            <w:tcW w:w="3686"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Усавршавање наставника кроз семинаре чији су садржаји везани за организацију, планирање и реализацију културних активности у школи.</w:t>
            </w:r>
          </w:p>
        </w:tc>
      </w:tr>
    </w:tbl>
    <w:p w:rsidR="00E170F0" w:rsidRDefault="00E170F0">
      <w:pPr>
        <w:rPr>
          <w:rFonts w:ascii="Times New Roman" w:hAnsi="Times New Roman" w:cs="Times New Roman"/>
          <w:sz w:val="24"/>
          <w:szCs w:val="24"/>
          <w:lang w:val="sr-Cyrl-CS"/>
        </w:rPr>
      </w:pPr>
    </w:p>
    <w:p w:rsidR="00AF3383" w:rsidRPr="005F33E7" w:rsidRDefault="00AF3383">
      <w:pPr>
        <w:rPr>
          <w:rFonts w:ascii="Times New Roman" w:hAnsi="Times New Roman" w:cs="Times New Roman"/>
          <w:sz w:val="24"/>
          <w:szCs w:val="24"/>
          <w:lang w:val="sr-Cyrl-CS"/>
        </w:rPr>
      </w:pPr>
    </w:p>
    <w:p w:rsidR="0024410C" w:rsidRPr="005F33E7" w:rsidRDefault="00BC43FD" w:rsidP="00BC43FD">
      <w:pPr>
        <w:pStyle w:val="Heading1"/>
        <w:rPr>
          <w:rFonts w:ascii="Times New Roman" w:hAnsi="Times New Roman" w:cs="Times New Roman"/>
          <w:lang w:val="sr-Cyrl-CS"/>
        </w:rPr>
      </w:pPr>
      <w:bookmarkStart w:id="41" w:name="_Toc391986252"/>
      <w:r w:rsidRPr="005F33E7">
        <w:rPr>
          <w:rFonts w:ascii="Times New Roman" w:hAnsi="Times New Roman" w:cs="Times New Roman"/>
          <w:lang w:val="sr-Cyrl-CS"/>
        </w:rPr>
        <w:lastRenderedPageBreak/>
        <w:t xml:space="preserve">7. </w:t>
      </w:r>
      <w:r w:rsidR="0024410C" w:rsidRPr="005F33E7">
        <w:rPr>
          <w:rFonts w:ascii="Times New Roman" w:hAnsi="Times New Roman" w:cs="Times New Roman"/>
          <w:lang w:val="sr-Cyrl-CS"/>
        </w:rPr>
        <w:t>ПРОГРАМ ШКОЛСКОГ СПОРТА И СПОРТСКИХ АКТИВНОСТИ</w:t>
      </w:r>
      <w:bookmarkEnd w:id="41"/>
    </w:p>
    <w:p w:rsidR="0024410C" w:rsidRPr="005F33E7" w:rsidRDefault="0024410C" w:rsidP="0024410C">
      <w:pPr>
        <w:spacing w:after="0" w:line="240" w:lineRule="auto"/>
        <w:jc w:val="center"/>
        <w:rPr>
          <w:rFonts w:ascii="Times New Roman" w:eastAsia="Times New Roman" w:hAnsi="Times New Roman" w:cs="Times New Roman"/>
          <w:sz w:val="24"/>
          <w:szCs w:val="24"/>
          <w:lang w:val="sr-Cyrl-CS"/>
        </w:rPr>
      </w:pPr>
    </w:p>
    <w:tbl>
      <w:tblPr>
        <w:tblW w:w="96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3601"/>
        <w:gridCol w:w="3685"/>
      </w:tblGrid>
      <w:tr w:rsidR="0024410C" w:rsidRPr="005F33E7" w:rsidTr="00AF3383">
        <w:trPr>
          <w:trHeight w:val="552"/>
        </w:trPr>
        <w:tc>
          <w:tcPr>
            <w:tcW w:w="2353" w:type="dxa"/>
            <w:shd w:val="clear" w:color="auto" w:fill="FABF8F" w:themeFill="accent6" w:themeFillTint="99"/>
          </w:tcPr>
          <w:p w:rsidR="0024410C" w:rsidRPr="005F33E7" w:rsidRDefault="0024410C" w:rsidP="0024410C">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CS"/>
              </w:rPr>
              <w:t>Наставна тема</w:t>
            </w:r>
            <w:r w:rsidRPr="005F33E7">
              <w:rPr>
                <w:rFonts w:ascii="Times New Roman" w:eastAsia="Times New Roman" w:hAnsi="Times New Roman" w:cs="Times New Roman"/>
                <w:b/>
                <w:sz w:val="24"/>
                <w:szCs w:val="24"/>
                <w:lang w:val="sr-Cyrl-RS"/>
              </w:rPr>
              <w:t>, област рада</w:t>
            </w:r>
          </w:p>
        </w:tc>
        <w:tc>
          <w:tcPr>
            <w:tcW w:w="3601" w:type="dxa"/>
            <w:shd w:val="clear" w:color="auto" w:fill="FABF8F" w:themeFill="accent6" w:themeFillTint="99"/>
          </w:tcPr>
          <w:p w:rsidR="0024410C" w:rsidRPr="005F33E7" w:rsidRDefault="0024410C" w:rsidP="0024410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Садржаји  програма</w:t>
            </w:r>
          </w:p>
        </w:tc>
        <w:tc>
          <w:tcPr>
            <w:tcW w:w="3685" w:type="dxa"/>
            <w:shd w:val="clear" w:color="auto" w:fill="FABF8F" w:themeFill="accent6" w:themeFillTint="99"/>
          </w:tcPr>
          <w:p w:rsidR="0024410C" w:rsidRPr="005F33E7" w:rsidRDefault="0024410C" w:rsidP="0024410C">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24410C" w:rsidRPr="005F33E7" w:rsidTr="00AF3383">
        <w:trPr>
          <w:trHeight w:val="1554"/>
        </w:trPr>
        <w:tc>
          <w:tcPr>
            <w:tcW w:w="2353"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CS"/>
              </w:rPr>
            </w:pPr>
          </w:p>
          <w:p w:rsidR="0024410C" w:rsidRPr="005F33E7" w:rsidRDefault="0024410C" w:rsidP="0024410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 сарадњи са Општином Звездара, на теренима Спортског центра „Олимп“</w:t>
            </w:r>
          </w:p>
        </w:tc>
        <w:tc>
          <w:tcPr>
            <w:tcW w:w="3601"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p>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Бесплатан спортски дан, једном у току полугодишта,  за ученике од 1. до 4. разреда.</w:t>
            </w:r>
          </w:p>
          <w:p w:rsidR="0024410C" w:rsidRPr="005F33E7" w:rsidRDefault="0024410C" w:rsidP="0024410C">
            <w:pPr>
              <w:spacing w:after="0" w:line="240" w:lineRule="auto"/>
              <w:rPr>
                <w:rFonts w:ascii="Times New Roman" w:eastAsia="Times New Roman" w:hAnsi="Times New Roman" w:cs="Times New Roman"/>
                <w:sz w:val="24"/>
                <w:szCs w:val="24"/>
                <w:lang w:val="sr-Cyrl-RS"/>
              </w:rPr>
            </w:pPr>
          </w:p>
        </w:tc>
        <w:tc>
          <w:tcPr>
            <w:tcW w:w="3685"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CS"/>
              </w:rPr>
            </w:pPr>
          </w:p>
          <w:p w:rsidR="0024410C" w:rsidRPr="005F33E7" w:rsidRDefault="0024410C" w:rsidP="0024410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Промоција спорта за све ученике на Општини Звездара и промоција Општине Звездара</w:t>
            </w:r>
          </w:p>
          <w:p w:rsidR="0024410C" w:rsidRPr="005F33E7" w:rsidRDefault="0024410C" w:rsidP="0024410C">
            <w:pPr>
              <w:spacing w:after="0" w:line="240" w:lineRule="auto"/>
              <w:rPr>
                <w:rFonts w:ascii="Times New Roman" w:eastAsia="Times New Roman" w:hAnsi="Times New Roman" w:cs="Times New Roman"/>
                <w:sz w:val="24"/>
                <w:szCs w:val="24"/>
                <w:lang w:val="sr-Cyrl-CS"/>
              </w:rPr>
            </w:pPr>
          </w:p>
          <w:p w:rsidR="0024410C" w:rsidRPr="005F33E7" w:rsidRDefault="0024410C" w:rsidP="0024410C">
            <w:pPr>
              <w:spacing w:after="0" w:line="240" w:lineRule="auto"/>
              <w:rPr>
                <w:rFonts w:ascii="Times New Roman" w:eastAsia="Times New Roman" w:hAnsi="Times New Roman" w:cs="Times New Roman"/>
                <w:sz w:val="24"/>
                <w:szCs w:val="24"/>
                <w:lang w:val="sr-Cyrl-CS"/>
              </w:rPr>
            </w:pPr>
          </w:p>
        </w:tc>
      </w:tr>
      <w:tr w:rsidR="0024410C" w:rsidRPr="005F33E7" w:rsidTr="00AF3383">
        <w:trPr>
          <w:trHeight w:val="1358"/>
        </w:trPr>
        <w:tc>
          <w:tcPr>
            <w:tcW w:w="2353"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CS"/>
              </w:rPr>
            </w:pPr>
          </w:p>
          <w:p w:rsidR="0024410C" w:rsidRPr="005F33E7" w:rsidRDefault="0024410C" w:rsidP="0024410C">
            <w:pPr>
              <w:spacing w:after="0" w:line="240" w:lineRule="auto"/>
              <w:rPr>
                <w:rFonts w:ascii="Times New Roman" w:eastAsia="Times New Roman" w:hAnsi="Times New Roman" w:cs="Times New Roman"/>
                <w:sz w:val="24"/>
                <w:szCs w:val="24"/>
                <w:lang w:val="sr-Cyrl-CS"/>
              </w:rPr>
            </w:pPr>
          </w:p>
          <w:p w:rsidR="0024410C" w:rsidRPr="005F33E7" w:rsidRDefault="0024410C" w:rsidP="0024410C">
            <w:pPr>
              <w:spacing w:after="0" w:line="240" w:lineRule="auto"/>
              <w:rPr>
                <w:rFonts w:ascii="Times New Roman" w:eastAsia="Times New Roman" w:hAnsi="Times New Roman" w:cs="Times New Roman"/>
                <w:sz w:val="24"/>
                <w:szCs w:val="24"/>
                <w:lang w:val="sr-Cyrl-CS"/>
              </w:rPr>
            </w:pPr>
          </w:p>
          <w:p w:rsidR="0024410C" w:rsidRPr="005F33E7" w:rsidRDefault="0024410C" w:rsidP="0024410C">
            <w:pPr>
              <w:spacing w:after="0" w:line="240" w:lineRule="auto"/>
              <w:rPr>
                <w:rFonts w:ascii="Times New Roman" w:eastAsia="Times New Roman" w:hAnsi="Times New Roman" w:cs="Times New Roman"/>
                <w:sz w:val="24"/>
                <w:szCs w:val="24"/>
                <w:lang w:val="sr-Cyrl-CS"/>
              </w:rPr>
            </w:pPr>
          </w:p>
          <w:p w:rsidR="0024410C" w:rsidRPr="005F33E7" w:rsidRDefault="0024410C" w:rsidP="0024410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ОШ „Павле Савић“</w:t>
            </w:r>
          </w:p>
        </w:tc>
        <w:tc>
          <w:tcPr>
            <w:tcW w:w="3601"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p>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Једном недељно у школи се организују бесплатне спортске активности (кошарка, одбојка, џудо) у трајању од 60 минута. Препорука је да се  следеће школске године продужи трајање бесплатних сп</w:t>
            </w:r>
            <w:r w:rsidR="00AF3383">
              <w:rPr>
                <w:rFonts w:ascii="Times New Roman" w:eastAsia="Times New Roman" w:hAnsi="Times New Roman" w:cs="Times New Roman"/>
                <w:sz w:val="24"/>
                <w:szCs w:val="24"/>
                <w:lang w:val="sr-Cyrl-RS"/>
              </w:rPr>
              <w:t>ортских активности.</w:t>
            </w:r>
          </w:p>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Учешће у хуманитарним спортским манифестацијама</w:t>
            </w:r>
          </w:p>
          <w:p w:rsidR="0024410C" w:rsidRPr="005F33E7" w:rsidRDefault="0024410C" w:rsidP="0024410C">
            <w:pPr>
              <w:spacing w:after="0" w:line="240" w:lineRule="auto"/>
              <w:rPr>
                <w:rFonts w:ascii="Times New Roman" w:eastAsia="Times New Roman" w:hAnsi="Times New Roman" w:cs="Times New Roman"/>
                <w:sz w:val="24"/>
                <w:szCs w:val="24"/>
                <w:lang w:val="sr-Cyrl-RS"/>
              </w:rPr>
            </w:pPr>
          </w:p>
        </w:tc>
        <w:tc>
          <w:tcPr>
            <w:tcW w:w="3685"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CS"/>
              </w:rPr>
            </w:pPr>
          </w:p>
          <w:p w:rsidR="0024410C" w:rsidRPr="005F33E7" w:rsidRDefault="0024410C" w:rsidP="0024410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Омогућити ученицима да се баве спортом, без обзира на матерјални статус.</w:t>
            </w:r>
          </w:p>
          <w:p w:rsidR="0024410C" w:rsidRPr="005F33E7" w:rsidRDefault="0024410C" w:rsidP="0024410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Подстицати ученике на дружење, вршњачку комуникацију.</w:t>
            </w:r>
          </w:p>
          <w:p w:rsidR="0024410C" w:rsidRPr="005F33E7" w:rsidRDefault="0024410C" w:rsidP="0024410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Развијати колективни дух, али и личну одговорност за успех екипе, поштовање и уважавање играча противничке екипе.</w:t>
            </w:r>
          </w:p>
          <w:p w:rsidR="0024410C" w:rsidRPr="005F33E7" w:rsidRDefault="0024410C" w:rsidP="0024410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свести о хуманости</w:t>
            </w:r>
          </w:p>
        </w:tc>
      </w:tr>
      <w:tr w:rsidR="0024410C" w:rsidRPr="005F33E7" w:rsidTr="00AF3383">
        <w:trPr>
          <w:trHeight w:val="3600"/>
        </w:trPr>
        <w:tc>
          <w:tcPr>
            <w:tcW w:w="2353"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Кошаркашки клуб „Звездара“</w:t>
            </w:r>
          </w:p>
          <w:p w:rsidR="0024410C" w:rsidRPr="005F33E7" w:rsidRDefault="0024410C" w:rsidP="0024410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Одбојкашки клуб  „Рода“</w:t>
            </w:r>
          </w:p>
          <w:p w:rsidR="0024410C" w:rsidRPr="005F33E7" w:rsidRDefault="0024410C" w:rsidP="0024410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Рукометни клуб        „Миленијум“</w:t>
            </w:r>
          </w:p>
          <w:p w:rsidR="0024410C" w:rsidRPr="005F33E7" w:rsidRDefault="0024410C" w:rsidP="0024410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Кошаркашки клуб     „Победник“</w:t>
            </w:r>
          </w:p>
          <w:p w:rsidR="0024410C" w:rsidRPr="005F33E7" w:rsidRDefault="00AF3383" w:rsidP="0024410C">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Тениски клуб               </w:t>
            </w:r>
            <w:r w:rsidR="0024410C" w:rsidRPr="005F33E7">
              <w:rPr>
                <w:rFonts w:ascii="Times New Roman" w:eastAsia="Times New Roman" w:hAnsi="Times New Roman" w:cs="Times New Roman"/>
                <w:sz w:val="24"/>
                <w:szCs w:val="24"/>
                <w:lang w:val="sr-Cyrl-CS"/>
              </w:rPr>
              <w:t>„Степ ин“</w:t>
            </w:r>
          </w:p>
          <w:p w:rsidR="0024410C" w:rsidRPr="005F33E7" w:rsidRDefault="00AF3383" w:rsidP="0024410C">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Карате клуб </w:t>
            </w:r>
            <w:r w:rsidRPr="005F33E7">
              <w:rPr>
                <w:rFonts w:ascii="Times New Roman" w:eastAsia="Times New Roman" w:hAnsi="Times New Roman" w:cs="Times New Roman"/>
                <w:sz w:val="24"/>
                <w:szCs w:val="24"/>
                <w:lang w:val="sr-Cyrl-CS"/>
              </w:rPr>
              <w:t>„Јапан“</w:t>
            </w:r>
            <w:r w:rsidR="0024410C" w:rsidRPr="005F33E7">
              <w:rPr>
                <w:rFonts w:ascii="Times New Roman" w:eastAsia="Times New Roman" w:hAnsi="Times New Roman" w:cs="Times New Roman"/>
                <w:sz w:val="24"/>
                <w:szCs w:val="24"/>
                <w:lang w:val="sr-Cyrl-CS"/>
              </w:rPr>
              <w:t xml:space="preserve">            </w:t>
            </w:r>
          </w:p>
          <w:p w:rsidR="0024410C" w:rsidRPr="005F33E7" w:rsidRDefault="00AF3383" w:rsidP="0024410C">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Шаховски клуб „Делфин “</w:t>
            </w:r>
          </w:p>
        </w:tc>
        <w:tc>
          <w:tcPr>
            <w:tcW w:w="3601"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p>
          <w:p w:rsidR="0024410C" w:rsidRPr="005F33E7" w:rsidRDefault="0024410C" w:rsidP="0024410C">
            <w:pPr>
              <w:spacing w:after="0" w:line="240" w:lineRule="auto"/>
              <w:rPr>
                <w:rFonts w:ascii="Times New Roman" w:eastAsia="Times New Roman" w:hAnsi="Times New Roman" w:cs="Times New Roman"/>
                <w:sz w:val="24"/>
                <w:szCs w:val="24"/>
                <w:lang w:val="sr-Cyrl-RS"/>
              </w:rPr>
            </w:pPr>
          </w:p>
          <w:p w:rsidR="0024410C" w:rsidRPr="005F33E7" w:rsidRDefault="0024410C" w:rsidP="0024410C">
            <w:pPr>
              <w:spacing w:after="0" w:line="240" w:lineRule="auto"/>
              <w:rPr>
                <w:rFonts w:ascii="Times New Roman" w:eastAsia="Times New Roman" w:hAnsi="Times New Roman" w:cs="Times New Roman"/>
                <w:sz w:val="24"/>
                <w:szCs w:val="24"/>
                <w:lang w:val="sr-Cyrl-RS"/>
              </w:rPr>
            </w:pPr>
          </w:p>
          <w:p w:rsidR="0024410C" w:rsidRPr="005F33E7" w:rsidRDefault="0024410C" w:rsidP="0024410C">
            <w:pPr>
              <w:spacing w:after="0" w:line="240" w:lineRule="auto"/>
              <w:rPr>
                <w:rFonts w:ascii="Times New Roman" w:eastAsia="Times New Roman" w:hAnsi="Times New Roman" w:cs="Times New Roman"/>
                <w:sz w:val="24"/>
                <w:szCs w:val="24"/>
                <w:lang w:val="sr-Cyrl-RS"/>
              </w:rPr>
            </w:pPr>
          </w:p>
          <w:p w:rsidR="0024410C" w:rsidRPr="005F33E7" w:rsidRDefault="0024410C" w:rsidP="0024410C">
            <w:pPr>
              <w:spacing w:after="0" w:line="240" w:lineRule="auto"/>
              <w:rPr>
                <w:rFonts w:ascii="Times New Roman" w:eastAsia="Times New Roman" w:hAnsi="Times New Roman" w:cs="Times New Roman"/>
                <w:sz w:val="24"/>
                <w:szCs w:val="24"/>
                <w:lang w:val="sr-Cyrl-RS"/>
              </w:rPr>
            </w:pPr>
          </w:p>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На почетку сваке школске године за ученике ОШ „Павле Савић“ организује се промоције  спортова.</w:t>
            </w:r>
          </w:p>
          <w:p w:rsidR="0024410C" w:rsidRPr="005F33E7" w:rsidRDefault="0024410C" w:rsidP="0024410C">
            <w:pPr>
              <w:spacing w:after="0" w:line="240" w:lineRule="auto"/>
              <w:rPr>
                <w:rFonts w:ascii="Times New Roman" w:eastAsia="Times New Roman" w:hAnsi="Times New Roman" w:cs="Times New Roman"/>
                <w:sz w:val="24"/>
                <w:szCs w:val="24"/>
                <w:lang w:val="sr-Cyrl-RS"/>
              </w:rPr>
            </w:pPr>
          </w:p>
          <w:p w:rsidR="0024410C" w:rsidRPr="005F33E7" w:rsidRDefault="0024410C" w:rsidP="0024410C">
            <w:pPr>
              <w:spacing w:after="0" w:line="240" w:lineRule="auto"/>
              <w:rPr>
                <w:rFonts w:ascii="Times New Roman" w:eastAsia="Times New Roman" w:hAnsi="Times New Roman" w:cs="Times New Roman"/>
                <w:sz w:val="24"/>
                <w:szCs w:val="24"/>
                <w:lang w:val="sr-Cyrl-RS"/>
              </w:rPr>
            </w:pPr>
          </w:p>
          <w:p w:rsidR="0024410C" w:rsidRPr="005F33E7" w:rsidRDefault="0024410C" w:rsidP="0024410C">
            <w:pPr>
              <w:spacing w:after="0" w:line="240" w:lineRule="auto"/>
              <w:rPr>
                <w:rFonts w:ascii="Times New Roman" w:eastAsia="Times New Roman" w:hAnsi="Times New Roman" w:cs="Times New Roman"/>
                <w:sz w:val="24"/>
                <w:szCs w:val="24"/>
                <w:lang w:val="sr-Cyrl-RS"/>
              </w:rPr>
            </w:pPr>
          </w:p>
          <w:p w:rsidR="0024410C" w:rsidRPr="005F33E7" w:rsidRDefault="0024410C" w:rsidP="0024410C">
            <w:pPr>
              <w:spacing w:after="0" w:line="240" w:lineRule="auto"/>
              <w:rPr>
                <w:rFonts w:ascii="Times New Roman" w:eastAsia="Times New Roman" w:hAnsi="Times New Roman" w:cs="Times New Roman"/>
                <w:sz w:val="24"/>
                <w:szCs w:val="24"/>
                <w:lang w:val="sr-Cyrl-RS"/>
              </w:rPr>
            </w:pPr>
          </w:p>
        </w:tc>
        <w:tc>
          <w:tcPr>
            <w:tcW w:w="3685"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CS"/>
              </w:rPr>
            </w:pPr>
          </w:p>
          <w:p w:rsidR="0024410C" w:rsidRPr="005F33E7" w:rsidRDefault="0024410C" w:rsidP="0024410C">
            <w:pPr>
              <w:spacing w:after="0" w:line="240" w:lineRule="auto"/>
              <w:rPr>
                <w:rFonts w:ascii="Times New Roman" w:eastAsia="Times New Roman" w:hAnsi="Times New Roman" w:cs="Times New Roman"/>
                <w:sz w:val="24"/>
                <w:szCs w:val="24"/>
                <w:lang w:val="sr-Cyrl-CS"/>
              </w:rPr>
            </w:pPr>
          </w:p>
          <w:p w:rsidR="0024410C" w:rsidRPr="005F33E7" w:rsidRDefault="0024410C" w:rsidP="0024410C">
            <w:pPr>
              <w:spacing w:after="0" w:line="240" w:lineRule="auto"/>
              <w:rPr>
                <w:rFonts w:ascii="Times New Roman" w:eastAsia="Times New Roman" w:hAnsi="Times New Roman" w:cs="Times New Roman"/>
                <w:sz w:val="24"/>
                <w:szCs w:val="24"/>
                <w:lang w:val="sr-Cyrl-CS"/>
              </w:rPr>
            </w:pPr>
          </w:p>
          <w:p w:rsidR="0024410C" w:rsidRPr="005F33E7" w:rsidRDefault="0024410C" w:rsidP="0024410C">
            <w:pPr>
              <w:spacing w:after="0" w:line="240" w:lineRule="auto"/>
              <w:rPr>
                <w:rFonts w:ascii="Times New Roman" w:eastAsia="Times New Roman" w:hAnsi="Times New Roman" w:cs="Times New Roman"/>
                <w:sz w:val="24"/>
                <w:szCs w:val="24"/>
                <w:lang w:val="sr-Cyrl-CS"/>
              </w:rPr>
            </w:pPr>
          </w:p>
          <w:p w:rsidR="0024410C" w:rsidRPr="005F33E7" w:rsidRDefault="0024410C" w:rsidP="0024410C">
            <w:pPr>
              <w:spacing w:after="0" w:line="240" w:lineRule="auto"/>
              <w:rPr>
                <w:rFonts w:ascii="Times New Roman" w:eastAsia="Times New Roman" w:hAnsi="Times New Roman" w:cs="Times New Roman"/>
                <w:sz w:val="24"/>
                <w:szCs w:val="24"/>
                <w:lang w:val="sr-Cyrl-CS"/>
              </w:rPr>
            </w:pPr>
          </w:p>
          <w:p w:rsidR="0024410C" w:rsidRPr="005F33E7" w:rsidRDefault="0024410C" w:rsidP="0024410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Омогућити ученицима да изаберу спортску грану која одговара њиховим интересовањима и предиспозицијама.</w:t>
            </w:r>
          </w:p>
          <w:p w:rsidR="0024410C" w:rsidRPr="005F33E7" w:rsidRDefault="0024410C" w:rsidP="0024410C">
            <w:pPr>
              <w:spacing w:after="0" w:line="240" w:lineRule="auto"/>
              <w:rPr>
                <w:rFonts w:ascii="Times New Roman" w:eastAsia="Times New Roman" w:hAnsi="Times New Roman" w:cs="Times New Roman"/>
                <w:sz w:val="24"/>
                <w:szCs w:val="24"/>
                <w:lang w:val="sr-Cyrl-CS"/>
              </w:rPr>
            </w:pPr>
          </w:p>
        </w:tc>
      </w:tr>
      <w:tr w:rsidR="0024410C" w:rsidRPr="005F33E7" w:rsidTr="00AF3383">
        <w:trPr>
          <w:trHeight w:val="70"/>
        </w:trPr>
        <w:tc>
          <w:tcPr>
            <w:tcW w:w="2353"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CS"/>
              </w:rPr>
            </w:pPr>
          </w:p>
          <w:p w:rsidR="0024410C" w:rsidRPr="005F33E7" w:rsidRDefault="0024410C" w:rsidP="0024410C">
            <w:pPr>
              <w:spacing w:after="0" w:line="240" w:lineRule="auto"/>
              <w:rPr>
                <w:rFonts w:ascii="Times New Roman" w:eastAsia="Times New Roman" w:hAnsi="Times New Roman" w:cs="Times New Roman"/>
                <w:sz w:val="24"/>
                <w:szCs w:val="24"/>
                <w:lang w:val="sr-Cyrl-CS"/>
              </w:rPr>
            </w:pPr>
          </w:p>
          <w:p w:rsidR="0024410C" w:rsidRPr="005F33E7" w:rsidRDefault="0024410C" w:rsidP="0024410C">
            <w:pPr>
              <w:spacing w:after="0" w:line="240" w:lineRule="auto"/>
              <w:rPr>
                <w:rFonts w:ascii="Times New Roman" w:eastAsia="Times New Roman" w:hAnsi="Times New Roman" w:cs="Times New Roman"/>
                <w:sz w:val="24"/>
                <w:szCs w:val="24"/>
                <w:lang w:val="sr-Cyrl-CS"/>
              </w:rPr>
            </w:pPr>
          </w:p>
          <w:p w:rsidR="0024410C" w:rsidRPr="005F33E7" w:rsidRDefault="0024410C" w:rsidP="0024410C">
            <w:pPr>
              <w:spacing w:after="0" w:line="240" w:lineRule="auto"/>
              <w:rPr>
                <w:rFonts w:ascii="Times New Roman" w:eastAsia="Times New Roman" w:hAnsi="Times New Roman" w:cs="Times New Roman"/>
                <w:sz w:val="24"/>
                <w:szCs w:val="24"/>
                <w:lang w:val="sr-Cyrl-CS"/>
              </w:rPr>
            </w:pPr>
          </w:p>
          <w:p w:rsidR="0024410C" w:rsidRPr="005F33E7" w:rsidRDefault="0024410C" w:rsidP="0024410C">
            <w:pPr>
              <w:spacing w:after="0" w:line="240" w:lineRule="auto"/>
              <w:rPr>
                <w:rFonts w:ascii="Times New Roman" w:eastAsia="Times New Roman" w:hAnsi="Times New Roman" w:cs="Times New Roman"/>
                <w:sz w:val="24"/>
                <w:szCs w:val="24"/>
                <w:lang w:val="sr-Cyrl-CS"/>
              </w:rPr>
            </w:pPr>
          </w:p>
          <w:p w:rsidR="0024410C" w:rsidRPr="005F33E7" w:rsidRDefault="0024410C" w:rsidP="0024410C">
            <w:pPr>
              <w:spacing w:after="0" w:line="240" w:lineRule="auto"/>
              <w:rPr>
                <w:rFonts w:ascii="Times New Roman" w:eastAsia="Times New Roman" w:hAnsi="Times New Roman" w:cs="Times New Roman"/>
                <w:sz w:val="24"/>
                <w:szCs w:val="24"/>
                <w:lang w:val="sr-Cyrl-CS"/>
              </w:rPr>
            </w:pPr>
          </w:p>
          <w:p w:rsidR="0024410C" w:rsidRPr="005F33E7" w:rsidRDefault="0024410C" w:rsidP="0024410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Актив наставника Физичког васпитања</w:t>
            </w:r>
          </w:p>
          <w:p w:rsidR="0024410C" w:rsidRPr="005F33E7" w:rsidRDefault="0024410C" w:rsidP="0024410C">
            <w:pPr>
              <w:spacing w:after="0" w:line="240" w:lineRule="auto"/>
              <w:rPr>
                <w:rFonts w:ascii="Times New Roman" w:eastAsia="Times New Roman" w:hAnsi="Times New Roman" w:cs="Times New Roman"/>
                <w:sz w:val="24"/>
                <w:szCs w:val="24"/>
                <w:lang w:val="sr-Cyrl-CS"/>
              </w:rPr>
            </w:pPr>
          </w:p>
          <w:p w:rsidR="0024410C" w:rsidRPr="005F33E7" w:rsidRDefault="0024410C" w:rsidP="0024410C">
            <w:pPr>
              <w:spacing w:after="0" w:line="240" w:lineRule="auto"/>
              <w:rPr>
                <w:rFonts w:ascii="Times New Roman" w:eastAsia="Times New Roman" w:hAnsi="Times New Roman" w:cs="Times New Roman"/>
                <w:sz w:val="24"/>
                <w:szCs w:val="24"/>
                <w:lang w:val="sr-Cyrl-CS"/>
              </w:rPr>
            </w:pPr>
          </w:p>
          <w:p w:rsidR="0024410C" w:rsidRPr="005F33E7" w:rsidRDefault="0024410C" w:rsidP="0024410C">
            <w:pPr>
              <w:spacing w:after="0" w:line="240" w:lineRule="auto"/>
              <w:rPr>
                <w:rFonts w:ascii="Times New Roman" w:eastAsia="Times New Roman" w:hAnsi="Times New Roman" w:cs="Times New Roman"/>
                <w:sz w:val="24"/>
                <w:szCs w:val="24"/>
                <w:lang w:val="sr-Cyrl-CS"/>
              </w:rPr>
            </w:pPr>
          </w:p>
          <w:p w:rsidR="0024410C" w:rsidRPr="005F33E7" w:rsidRDefault="0024410C" w:rsidP="0024410C">
            <w:pPr>
              <w:spacing w:after="0" w:line="240" w:lineRule="auto"/>
              <w:rPr>
                <w:rFonts w:ascii="Times New Roman" w:eastAsia="Times New Roman" w:hAnsi="Times New Roman" w:cs="Times New Roman"/>
                <w:sz w:val="24"/>
                <w:szCs w:val="24"/>
                <w:lang w:val="sr-Cyrl-CS"/>
              </w:rPr>
            </w:pPr>
          </w:p>
          <w:p w:rsidR="0024410C" w:rsidRPr="005F33E7" w:rsidRDefault="0024410C" w:rsidP="0024410C">
            <w:pPr>
              <w:spacing w:after="0" w:line="240" w:lineRule="auto"/>
              <w:rPr>
                <w:rFonts w:ascii="Times New Roman" w:eastAsia="Times New Roman" w:hAnsi="Times New Roman" w:cs="Times New Roman"/>
                <w:sz w:val="24"/>
                <w:szCs w:val="24"/>
              </w:rPr>
            </w:pPr>
          </w:p>
        </w:tc>
        <w:tc>
          <w:tcPr>
            <w:tcW w:w="3601"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RS"/>
              </w:rPr>
            </w:pPr>
          </w:p>
          <w:p w:rsidR="0024410C" w:rsidRPr="005F33E7" w:rsidRDefault="0024410C" w:rsidP="0024410C">
            <w:pPr>
              <w:spacing w:after="0" w:line="240" w:lineRule="auto"/>
              <w:rPr>
                <w:rFonts w:ascii="Times New Roman" w:eastAsia="Times New Roman" w:hAnsi="Times New Roman" w:cs="Times New Roman"/>
                <w:sz w:val="24"/>
                <w:szCs w:val="24"/>
                <w:lang w:val="sr-Cyrl-RS"/>
              </w:rPr>
            </w:pPr>
          </w:p>
          <w:p w:rsidR="0024410C" w:rsidRPr="005F33E7" w:rsidRDefault="0024410C" w:rsidP="0024410C">
            <w:pPr>
              <w:spacing w:after="0" w:line="240" w:lineRule="auto"/>
              <w:rPr>
                <w:rFonts w:ascii="Times New Roman" w:eastAsia="Times New Roman" w:hAnsi="Times New Roman" w:cs="Times New Roman"/>
                <w:sz w:val="24"/>
                <w:szCs w:val="24"/>
                <w:lang w:val="sr-Cyrl-RS"/>
              </w:rPr>
            </w:pPr>
          </w:p>
          <w:p w:rsidR="0024410C" w:rsidRPr="005F33E7" w:rsidRDefault="0024410C" w:rsidP="0024410C">
            <w:pPr>
              <w:spacing w:after="0" w:line="240" w:lineRule="auto"/>
              <w:rPr>
                <w:rFonts w:ascii="Times New Roman" w:eastAsia="Times New Roman" w:hAnsi="Times New Roman" w:cs="Times New Roman"/>
                <w:sz w:val="24"/>
                <w:szCs w:val="24"/>
                <w:lang w:val="sr-Cyrl-RS"/>
              </w:rPr>
            </w:pPr>
          </w:p>
          <w:p w:rsidR="0024410C" w:rsidRPr="005F33E7" w:rsidRDefault="0024410C" w:rsidP="0024410C">
            <w:pPr>
              <w:spacing w:after="0" w:line="240" w:lineRule="auto"/>
              <w:rPr>
                <w:rFonts w:ascii="Times New Roman" w:eastAsia="Times New Roman" w:hAnsi="Times New Roman" w:cs="Times New Roman"/>
                <w:sz w:val="24"/>
                <w:szCs w:val="24"/>
                <w:lang w:val="sr-Cyrl-RS"/>
              </w:rPr>
            </w:pPr>
          </w:p>
          <w:p w:rsidR="0024410C" w:rsidRPr="005F33E7" w:rsidRDefault="0024410C" w:rsidP="0024410C">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Организовање турнира у току школске године у кошарци, одбојци, рукомету и фудбалу са школама у окружењу.</w:t>
            </w:r>
          </w:p>
        </w:tc>
        <w:tc>
          <w:tcPr>
            <w:tcW w:w="3685" w:type="dxa"/>
            <w:shd w:val="clear" w:color="auto" w:fill="auto"/>
          </w:tcPr>
          <w:p w:rsidR="0024410C" w:rsidRPr="005F33E7" w:rsidRDefault="0024410C" w:rsidP="0024410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Кроз организовање спортских активности и турнира указати ученицима на потребу дружења, међусобног уважавања, разумевања, без обзира на то да ли иду у исту школу. </w:t>
            </w:r>
          </w:p>
          <w:p w:rsidR="0024410C" w:rsidRPr="005F33E7" w:rsidRDefault="0024410C" w:rsidP="0024410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Омогућити ученицима да се такмиче са вршњацима и тако  упореде своја постигнућа у спорту са њима.</w:t>
            </w:r>
          </w:p>
          <w:p w:rsidR="0024410C" w:rsidRPr="005F33E7" w:rsidRDefault="0024410C" w:rsidP="0024410C">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Развијати толеранцију, такмичарски дух, али и потребу за сталним усавршавањем и напредовањем.</w:t>
            </w:r>
          </w:p>
        </w:tc>
      </w:tr>
    </w:tbl>
    <w:p w:rsidR="00143929" w:rsidRPr="005F33E7" w:rsidRDefault="00BC43FD" w:rsidP="00BC43FD">
      <w:pPr>
        <w:pStyle w:val="Heading1"/>
        <w:rPr>
          <w:rFonts w:ascii="Times New Roman" w:hAnsi="Times New Roman" w:cs="Times New Roman"/>
          <w:lang w:val="sr-Cyrl-CS"/>
        </w:rPr>
      </w:pPr>
      <w:bookmarkStart w:id="42" w:name="_Toc391986253"/>
      <w:r w:rsidRPr="005F33E7">
        <w:rPr>
          <w:rFonts w:ascii="Times New Roman" w:hAnsi="Times New Roman" w:cs="Times New Roman"/>
          <w:lang w:val="sr-Cyrl-CS"/>
        </w:rPr>
        <w:lastRenderedPageBreak/>
        <w:t xml:space="preserve">8. </w:t>
      </w:r>
      <w:r w:rsidR="00143929" w:rsidRPr="005F33E7">
        <w:rPr>
          <w:rFonts w:ascii="Times New Roman" w:hAnsi="Times New Roman" w:cs="Times New Roman"/>
          <w:lang w:val="sr-Cyrl-CS"/>
        </w:rPr>
        <w:t>ПРОГРАМ  ЗАШТИТЕ ДЕЦЕ ОД НАСИЉА, ЗЛОСТАВЉАЊА  И  ЗАНЕМАРИВАЊА</w:t>
      </w:r>
      <w:bookmarkEnd w:id="42"/>
    </w:p>
    <w:p w:rsidR="00143929" w:rsidRPr="005F33E7" w:rsidRDefault="00143929" w:rsidP="00143929">
      <w:pPr>
        <w:spacing w:after="0" w:line="240" w:lineRule="auto"/>
        <w:rPr>
          <w:rFonts w:ascii="Times New Roman" w:eastAsia="Times New Roman" w:hAnsi="Times New Roman" w:cs="Times New Roman"/>
          <w:sz w:val="24"/>
          <w:szCs w:val="24"/>
          <w:lang w:val="sr-Cyrl-CS"/>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4282"/>
        <w:gridCol w:w="4961"/>
      </w:tblGrid>
      <w:tr w:rsidR="00143929" w:rsidRPr="005F33E7" w:rsidTr="003D5DF9">
        <w:trPr>
          <w:trHeight w:val="782"/>
        </w:trPr>
        <w:tc>
          <w:tcPr>
            <w:tcW w:w="4678" w:type="dxa"/>
            <w:gridSpan w:val="2"/>
            <w:shd w:val="clear" w:color="auto" w:fill="FABF8F" w:themeFill="accent6" w:themeFillTint="99"/>
          </w:tcPr>
          <w:p w:rsidR="00143929" w:rsidRPr="005F33E7" w:rsidRDefault="00143929" w:rsidP="00143929">
            <w:pPr>
              <w:spacing w:after="0" w:line="240" w:lineRule="auto"/>
              <w:rPr>
                <w:rFonts w:ascii="Times New Roman" w:eastAsia="Times New Roman" w:hAnsi="Times New Roman" w:cs="Times New Roman"/>
                <w:b/>
                <w:sz w:val="24"/>
                <w:szCs w:val="24"/>
                <w:lang w:val="sr-Cyrl-CS"/>
              </w:rPr>
            </w:pPr>
          </w:p>
          <w:p w:rsidR="00143929" w:rsidRPr="005F33E7" w:rsidRDefault="00143929" w:rsidP="00143929">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 xml:space="preserve">                    Област, тема</w:t>
            </w:r>
          </w:p>
        </w:tc>
        <w:tc>
          <w:tcPr>
            <w:tcW w:w="4961" w:type="dxa"/>
            <w:shd w:val="clear" w:color="auto" w:fill="FABF8F" w:themeFill="accent6" w:themeFillTint="99"/>
          </w:tcPr>
          <w:p w:rsidR="00143929" w:rsidRPr="005F33E7" w:rsidRDefault="00143929" w:rsidP="00143929">
            <w:pPr>
              <w:spacing w:after="0" w:line="240" w:lineRule="auto"/>
              <w:rPr>
                <w:rFonts w:ascii="Times New Roman" w:eastAsia="Times New Roman" w:hAnsi="Times New Roman" w:cs="Times New Roman"/>
                <w:b/>
                <w:sz w:val="24"/>
                <w:szCs w:val="24"/>
              </w:rPr>
            </w:pPr>
          </w:p>
          <w:p w:rsidR="00143929" w:rsidRPr="005F33E7" w:rsidRDefault="00143929" w:rsidP="00143929">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lang w:val="sr-Cyrl-CS"/>
              </w:rPr>
              <w:t xml:space="preserve">    Образовно васпитни циљеви </w:t>
            </w:r>
          </w:p>
        </w:tc>
      </w:tr>
      <w:tr w:rsidR="00143929" w:rsidRPr="005F33E7" w:rsidTr="003D5DF9">
        <w:trPr>
          <w:trHeight w:val="1296"/>
        </w:trPr>
        <w:tc>
          <w:tcPr>
            <w:tcW w:w="396" w:type="dxa"/>
            <w:shd w:val="clear" w:color="auto" w:fill="auto"/>
          </w:tcPr>
          <w:p w:rsidR="00143929" w:rsidRPr="005F33E7" w:rsidRDefault="00143929" w:rsidP="00143929">
            <w:pPr>
              <w:spacing w:after="0" w:line="240" w:lineRule="auto"/>
              <w:rPr>
                <w:rFonts w:ascii="Times New Roman" w:eastAsia="Times New Roman" w:hAnsi="Times New Roman" w:cs="Times New Roman"/>
                <w:sz w:val="24"/>
                <w:szCs w:val="24"/>
                <w:lang w:val="sr-Cyrl-CS"/>
              </w:rPr>
            </w:pPr>
          </w:p>
          <w:p w:rsidR="00143929" w:rsidRPr="005F33E7" w:rsidRDefault="00143929" w:rsidP="00143929">
            <w:pPr>
              <w:spacing w:after="0" w:line="240" w:lineRule="auto"/>
              <w:rPr>
                <w:rFonts w:ascii="Times New Roman" w:eastAsia="Times New Roman" w:hAnsi="Times New Roman" w:cs="Times New Roman"/>
                <w:sz w:val="24"/>
                <w:szCs w:val="24"/>
              </w:rPr>
            </w:pPr>
          </w:p>
          <w:p w:rsidR="00143929" w:rsidRPr="005F33E7" w:rsidRDefault="00143929" w:rsidP="0014392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1.</w:t>
            </w:r>
          </w:p>
        </w:tc>
        <w:tc>
          <w:tcPr>
            <w:tcW w:w="4282" w:type="dxa"/>
            <w:shd w:val="clear" w:color="auto" w:fill="auto"/>
          </w:tcPr>
          <w:p w:rsidR="00143929" w:rsidRPr="005F33E7" w:rsidRDefault="00143929" w:rsidP="00143929">
            <w:pPr>
              <w:spacing w:after="0" w:line="240" w:lineRule="auto"/>
              <w:rPr>
                <w:rFonts w:ascii="Times New Roman" w:eastAsia="Times New Roman" w:hAnsi="Times New Roman" w:cs="Times New Roman"/>
                <w:sz w:val="24"/>
                <w:szCs w:val="24"/>
                <w:lang w:val="sr-Cyrl-RS"/>
              </w:rPr>
            </w:pPr>
          </w:p>
          <w:p w:rsidR="00143929" w:rsidRPr="005F33E7" w:rsidRDefault="00143929" w:rsidP="00143929">
            <w:pPr>
              <w:spacing w:after="0" w:line="240" w:lineRule="auto"/>
              <w:rPr>
                <w:rFonts w:ascii="Times New Roman" w:eastAsia="Times New Roman" w:hAnsi="Times New Roman" w:cs="Times New Roman"/>
                <w:sz w:val="24"/>
                <w:szCs w:val="24"/>
                <w:lang w:val="sr-Cyrl-RS"/>
              </w:rPr>
            </w:pPr>
          </w:p>
          <w:p w:rsidR="00143929" w:rsidRPr="005F33E7" w:rsidRDefault="00143929" w:rsidP="00143929">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Формирање Тима за заштиту деце од насиља, злостављања и занемаривања</w:t>
            </w:r>
          </w:p>
        </w:tc>
        <w:tc>
          <w:tcPr>
            <w:tcW w:w="4961" w:type="dxa"/>
            <w:shd w:val="clear" w:color="auto" w:fill="auto"/>
          </w:tcPr>
          <w:p w:rsidR="00143929" w:rsidRPr="005F33E7" w:rsidRDefault="00143929" w:rsidP="00143929">
            <w:pPr>
              <w:spacing w:after="0" w:line="240" w:lineRule="auto"/>
              <w:rPr>
                <w:rFonts w:ascii="Times New Roman" w:eastAsia="Times New Roman" w:hAnsi="Times New Roman" w:cs="Times New Roman"/>
                <w:sz w:val="24"/>
                <w:szCs w:val="24"/>
                <w:lang w:val="sr-Cyrl-CS"/>
              </w:rPr>
            </w:pPr>
          </w:p>
          <w:p w:rsidR="00143929" w:rsidRPr="005F33E7" w:rsidRDefault="00143929" w:rsidP="0014392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RS"/>
              </w:rPr>
              <w:t>Успостављање правила понашања и доследна примена, спровођење превентивних и интрвентних активности ради спречавања свих видова насиља,злостављања и занемаривања уз поштовање Протокола</w:t>
            </w:r>
          </w:p>
          <w:p w:rsidR="00143929" w:rsidRPr="005F33E7" w:rsidRDefault="00143929" w:rsidP="00143929">
            <w:pPr>
              <w:spacing w:after="0" w:line="240" w:lineRule="auto"/>
              <w:rPr>
                <w:rFonts w:ascii="Times New Roman" w:eastAsia="Times New Roman" w:hAnsi="Times New Roman" w:cs="Times New Roman"/>
                <w:sz w:val="24"/>
                <w:szCs w:val="24"/>
                <w:lang w:val="sr-Cyrl-CS"/>
              </w:rPr>
            </w:pPr>
          </w:p>
        </w:tc>
      </w:tr>
      <w:tr w:rsidR="00143929" w:rsidRPr="005F33E7" w:rsidTr="003D5DF9">
        <w:trPr>
          <w:trHeight w:val="1296"/>
        </w:trPr>
        <w:tc>
          <w:tcPr>
            <w:tcW w:w="396" w:type="dxa"/>
            <w:shd w:val="clear" w:color="auto" w:fill="auto"/>
          </w:tcPr>
          <w:p w:rsidR="00143929" w:rsidRPr="005F33E7" w:rsidRDefault="00143929" w:rsidP="00143929">
            <w:pPr>
              <w:spacing w:after="0" w:line="240" w:lineRule="auto"/>
              <w:rPr>
                <w:rFonts w:ascii="Times New Roman" w:eastAsia="Times New Roman" w:hAnsi="Times New Roman" w:cs="Times New Roman"/>
                <w:sz w:val="24"/>
                <w:szCs w:val="24"/>
                <w:lang w:val="sr-Cyrl-RS"/>
              </w:rPr>
            </w:pPr>
          </w:p>
          <w:p w:rsidR="00143929" w:rsidRPr="005F33E7" w:rsidRDefault="00143929" w:rsidP="00143929">
            <w:pPr>
              <w:spacing w:after="0" w:line="240" w:lineRule="auto"/>
              <w:rPr>
                <w:rFonts w:ascii="Times New Roman" w:eastAsia="Times New Roman" w:hAnsi="Times New Roman" w:cs="Times New Roman"/>
                <w:sz w:val="24"/>
                <w:szCs w:val="24"/>
                <w:lang w:val="sr-Cyrl-RS"/>
              </w:rPr>
            </w:pPr>
          </w:p>
          <w:p w:rsidR="00143929" w:rsidRPr="005F33E7" w:rsidRDefault="00143929" w:rsidP="00143929">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2.</w:t>
            </w:r>
          </w:p>
        </w:tc>
        <w:tc>
          <w:tcPr>
            <w:tcW w:w="4282" w:type="dxa"/>
            <w:shd w:val="clear" w:color="auto" w:fill="auto"/>
          </w:tcPr>
          <w:p w:rsidR="00143929" w:rsidRPr="005F33E7" w:rsidRDefault="00143929" w:rsidP="00143929">
            <w:pPr>
              <w:spacing w:after="0" w:line="240" w:lineRule="auto"/>
              <w:rPr>
                <w:rFonts w:ascii="Times New Roman" w:eastAsia="Times New Roman" w:hAnsi="Times New Roman" w:cs="Times New Roman"/>
                <w:sz w:val="24"/>
                <w:szCs w:val="24"/>
                <w:lang w:val="sr-Cyrl-RS"/>
              </w:rPr>
            </w:pPr>
          </w:p>
          <w:p w:rsidR="00143929" w:rsidRPr="005F33E7" w:rsidRDefault="00143929" w:rsidP="00143929">
            <w:pPr>
              <w:spacing w:after="0" w:line="240" w:lineRule="auto"/>
              <w:rPr>
                <w:rFonts w:ascii="Times New Roman" w:eastAsia="Times New Roman" w:hAnsi="Times New Roman" w:cs="Times New Roman"/>
                <w:sz w:val="24"/>
                <w:szCs w:val="24"/>
                <w:lang w:val="sr-Cyrl-RS"/>
              </w:rPr>
            </w:pPr>
          </w:p>
          <w:p w:rsidR="00143929" w:rsidRPr="005F33E7" w:rsidRDefault="00143929" w:rsidP="00143929">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Дежурство</w:t>
            </w:r>
          </w:p>
        </w:tc>
        <w:tc>
          <w:tcPr>
            <w:tcW w:w="4961" w:type="dxa"/>
            <w:shd w:val="clear" w:color="auto" w:fill="auto"/>
          </w:tcPr>
          <w:p w:rsidR="00143929" w:rsidRPr="005F33E7" w:rsidRDefault="00143929" w:rsidP="00143929">
            <w:pPr>
              <w:spacing w:after="0" w:line="240" w:lineRule="auto"/>
              <w:rPr>
                <w:rFonts w:ascii="Times New Roman" w:eastAsia="Times New Roman" w:hAnsi="Times New Roman" w:cs="Times New Roman"/>
                <w:sz w:val="24"/>
                <w:szCs w:val="24"/>
                <w:lang w:val="sr-Cyrl-RS"/>
              </w:rPr>
            </w:pPr>
          </w:p>
          <w:p w:rsidR="00143929" w:rsidRPr="005F33E7" w:rsidRDefault="00143929" w:rsidP="00143929">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Обезбеђивање сигурности ученика и смањење могућности појаве насиља  добром  организацијом дежурства </w:t>
            </w:r>
          </w:p>
        </w:tc>
      </w:tr>
      <w:tr w:rsidR="00143929" w:rsidRPr="005F33E7" w:rsidTr="003D5DF9">
        <w:trPr>
          <w:trHeight w:val="1296"/>
        </w:trPr>
        <w:tc>
          <w:tcPr>
            <w:tcW w:w="396" w:type="dxa"/>
            <w:shd w:val="clear" w:color="auto" w:fill="auto"/>
          </w:tcPr>
          <w:p w:rsidR="00143929" w:rsidRPr="005F33E7" w:rsidRDefault="00143929" w:rsidP="00143929">
            <w:pPr>
              <w:spacing w:after="0" w:line="240" w:lineRule="auto"/>
              <w:rPr>
                <w:rFonts w:ascii="Times New Roman" w:eastAsia="Times New Roman" w:hAnsi="Times New Roman" w:cs="Times New Roman"/>
                <w:sz w:val="24"/>
                <w:szCs w:val="24"/>
                <w:lang w:val="sr-Cyrl-CS"/>
              </w:rPr>
            </w:pPr>
          </w:p>
          <w:p w:rsidR="00143929" w:rsidRPr="005F33E7" w:rsidRDefault="00143929" w:rsidP="00143929">
            <w:pPr>
              <w:spacing w:after="0" w:line="240" w:lineRule="auto"/>
              <w:rPr>
                <w:rFonts w:ascii="Times New Roman" w:eastAsia="Times New Roman" w:hAnsi="Times New Roman" w:cs="Times New Roman"/>
                <w:sz w:val="24"/>
                <w:szCs w:val="24"/>
                <w:lang w:val="sr-Cyrl-RS"/>
              </w:rPr>
            </w:pPr>
          </w:p>
          <w:p w:rsidR="00143929" w:rsidRPr="005F33E7" w:rsidRDefault="00143929" w:rsidP="0014392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3.</w:t>
            </w:r>
          </w:p>
          <w:p w:rsidR="00143929" w:rsidRPr="005F33E7" w:rsidRDefault="00143929" w:rsidP="00143929">
            <w:pPr>
              <w:spacing w:after="0" w:line="240" w:lineRule="auto"/>
              <w:rPr>
                <w:rFonts w:ascii="Times New Roman" w:eastAsia="Times New Roman" w:hAnsi="Times New Roman" w:cs="Times New Roman"/>
                <w:sz w:val="24"/>
                <w:szCs w:val="24"/>
                <w:lang w:val="sr-Cyrl-CS"/>
              </w:rPr>
            </w:pPr>
          </w:p>
        </w:tc>
        <w:tc>
          <w:tcPr>
            <w:tcW w:w="4282" w:type="dxa"/>
            <w:shd w:val="clear" w:color="auto" w:fill="auto"/>
          </w:tcPr>
          <w:p w:rsidR="00143929" w:rsidRPr="005F33E7" w:rsidRDefault="00143929" w:rsidP="00143929">
            <w:pPr>
              <w:spacing w:after="0" w:line="240" w:lineRule="auto"/>
              <w:rPr>
                <w:rFonts w:ascii="Times New Roman" w:eastAsia="Times New Roman" w:hAnsi="Times New Roman" w:cs="Times New Roman"/>
                <w:sz w:val="24"/>
                <w:szCs w:val="24"/>
                <w:lang w:val="sr-Cyrl-RS"/>
              </w:rPr>
            </w:pPr>
          </w:p>
          <w:p w:rsidR="00143929" w:rsidRPr="005F33E7" w:rsidRDefault="00143929" w:rsidP="00143929">
            <w:pPr>
              <w:spacing w:after="0" w:line="240" w:lineRule="auto"/>
              <w:rPr>
                <w:rFonts w:ascii="Times New Roman" w:eastAsia="Times New Roman" w:hAnsi="Times New Roman" w:cs="Times New Roman"/>
                <w:sz w:val="24"/>
                <w:szCs w:val="24"/>
                <w:lang w:val="sr-Cyrl-RS"/>
              </w:rPr>
            </w:pPr>
          </w:p>
          <w:p w:rsidR="00143929" w:rsidRPr="005F33E7" w:rsidRDefault="00143929" w:rsidP="00143929">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Формирање Вршњачког тима</w:t>
            </w:r>
          </w:p>
        </w:tc>
        <w:tc>
          <w:tcPr>
            <w:tcW w:w="4961" w:type="dxa"/>
            <w:shd w:val="clear" w:color="auto" w:fill="auto"/>
          </w:tcPr>
          <w:p w:rsidR="00143929" w:rsidRPr="005F33E7" w:rsidRDefault="00143929" w:rsidP="00143929">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Укључивање ученика у планирање и реализацију превентивних активности  против насиља, неговање позитивне атмосфере у школи и вршњачка едукација</w:t>
            </w:r>
          </w:p>
        </w:tc>
      </w:tr>
      <w:tr w:rsidR="00143929" w:rsidRPr="005F33E7" w:rsidTr="003D5DF9">
        <w:trPr>
          <w:trHeight w:val="1296"/>
        </w:trPr>
        <w:tc>
          <w:tcPr>
            <w:tcW w:w="396" w:type="dxa"/>
            <w:shd w:val="clear" w:color="auto" w:fill="auto"/>
          </w:tcPr>
          <w:p w:rsidR="00143929" w:rsidRPr="005F33E7" w:rsidRDefault="00143929" w:rsidP="00143929">
            <w:pPr>
              <w:spacing w:after="0" w:line="240" w:lineRule="auto"/>
              <w:rPr>
                <w:rFonts w:ascii="Times New Roman" w:eastAsia="Times New Roman" w:hAnsi="Times New Roman" w:cs="Times New Roman"/>
                <w:sz w:val="24"/>
                <w:szCs w:val="24"/>
                <w:lang w:val="sr-Cyrl-CS"/>
              </w:rPr>
            </w:pPr>
          </w:p>
          <w:p w:rsidR="00143929" w:rsidRPr="005F33E7" w:rsidRDefault="00143929" w:rsidP="00143929">
            <w:pPr>
              <w:spacing w:after="0" w:line="240" w:lineRule="auto"/>
              <w:rPr>
                <w:rFonts w:ascii="Times New Roman" w:eastAsia="Times New Roman" w:hAnsi="Times New Roman" w:cs="Times New Roman"/>
                <w:sz w:val="24"/>
                <w:szCs w:val="24"/>
                <w:lang w:val="sr-Cyrl-CS"/>
              </w:rPr>
            </w:pPr>
          </w:p>
          <w:p w:rsidR="00143929" w:rsidRPr="005F33E7" w:rsidRDefault="00143929" w:rsidP="00143929">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4.</w:t>
            </w:r>
          </w:p>
        </w:tc>
        <w:tc>
          <w:tcPr>
            <w:tcW w:w="4282" w:type="dxa"/>
            <w:shd w:val="clear" w:color="auto" w:fill="auto"/>
          </w:tcPr>
          <w:p w:rsidR="00143929" w:rsidRPr="005F33E7" w:rsidRDefault="00143929" w:rsidP="00143929">
            <w:pPr>
              <w:spacing w:after="0" w:line="240" w:lineRule="auto"/>
              <w:rPr>
                <w:rFonts w:ascii="Times New Roman" w:eastAsia="Times New Roman" w:hAnsi="Times New Roman" w:cs="Times New Roman"/>
                <w:sz w:val="24"/>
                <w:szCs w:val="24"/>
                <w:lang w:val="sr-Cyrl-RS"/>
              </w:rPr>
            </w:pPr>
          </w:p>
          <w:p w:rsidR="00143929" w:rsidRPr="005F33E7" w:rsidRDefault="00143929" w:rsidP="00143929">
            <w:pPr>
              <w:spacing w:after="0" w:line="240" w:lineRule="auto"/>
              <w:rPr>
                <w:rFonts w:ascii="Times New Roman" w:eastAsia="Times New Roman" w:hAnsi="Times New Roman" w:cs="Times New Roman"/>
                <w:sz w:val="24"/>
                <w:szCs w:val="24"/>
                <w:lang w:val="sr-Cyrl-RS"/>
              </w:rPr>
            </w:pPr>
          </w:p>
          <w:p w:rsidR="00143929" w:rsidRPr="005F33E7" w:rsidRDefault="00143929" w:rsidP="00143929">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Активности на сузбијању насиља</w:t>
            </w:r>
          </w:p>
        </w:tc>
        <w:tc>
          <w:tcPr>
            <w:tcW w:w="4961" w:type="dxa"/>
            <w:shd w:val="clear" w:color="auto" w:fill="auto"/>
          </w:tcPr>
          <w:p w:rsidR="00143929" w:rsidRPr="005F33E7" w:rsidRDefault="00143929" w:rsidP="00143929">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Организовање спортских активности, квизова знања, позоришних представа, популарисање идеје „Школа без насиља“кроз литерарне радове, недеље лепих речи, укључивање у волонтерски рад</w:t>
            </w:r>
          </w:p>
        </w:tc>
      </w:tr>
      <w:tr w:rsidR="00143929" w:rsidRPr="005F33E7" w:rsidTr="003D5DF9">
        <w:trPr>
          <w:trHeight w:val="1296"/>
        </w:trPr>
        <w:tc>
          <w:tcPr>
            <w:tcW w:w="396" w:type="dxa"/>
            <w:shd w:val="clear" w:color="auto" w:fill="auto"/>
          </w:tcPr>
          <w:p w:rsidR="00143929" w:rsidRPr="005F33E7" w:rsidRDefault="00143929" w:rsidP="00143929">
            <w:pPr>
              <w:spacing w:after="0" w:line="240" w:lineRule="auto"/>
              <w:rPr>
                <w:rFonts w:ascii="Times New Roman" w:eastAsia="Times New Roman" w:hAnsi="Times New Roman" w:cs="Times New Roman"/>
                <w:sz w:val="24"/>
                <w:szCs w:val="24"/>
                <w:lang w:val="sr-Cyrl-RS"/>
              </w:rPr>
            </w:pPr>
          </w:p>
          <w:p w:rsidR="00143929" w:rsidRPr="005F33E7" w:rsidRDefault="00143929" w:rsidP="00143929">
            <w:pPr>
              <w:spacing w:after="0" w:line="240" w:lineRule="auto"/>
              <w:rPr>
                <w:rFonts w:ascii="Times New Roman" w:eastAsia="Times New Roman" w:hAnsi="Times New Roman" w:cs="Times New Roman"/>
                <w:sz w:val="24"/>
                <w:szCs w:val="24"/>
                <w:lang w:val="sr-Cyrl-RS"/>
              </w:rPr>
            </w:pPr>
          </w:p>
          <w:p w:rsidR="00143929" w:rsidRPr="005F33E7" w:rsidRDefault="00143929" w:rsidP="00143929">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5.</w:t>
            </w:r>
          </w:p>
        </w:tc>
        <w:tc>
          <w:tcPr>
            <w:tcW w:w="4282" w:type="dxa"/>
            <w:shd w:val="clear" w:color="auto" w:fill="auto"/>
          </w:tcPr>
          <w:p w:rsidR="00143929" w:rsidRPr="005F33E7" w:rsidRDefault="00143929" w:rsidP="00143929">
            <w:pPr>
              <w:spacing w:after="0" w:line="240" w:lineRule="auto"/>
              <w:rPr>
                <w:rFonts w:ascii="Times New Roman" w:eastAsia="Times New Roman" w:hAnsi="Times New Roman" w:cs="Times New Roman"/>
                <w:sz w:val="24"/>
                <w:szCs w:val="24"/>
                <w:lang w:val="sr-Cyrl-RS"/>
              </w:rPr>
            </w:pPr>
          </w:p>
          <w:p w:rsidR="00143929" w:rsidRPr="005F33E7" w:rsidRDefault="00143929" w:rsidP="00143929">
            <w:pPr>
              <w:spacing w:after="0" w:line="240" w:lineRule="auto"/>
              <w:rPr>
                <w:rFonts w:ascii="Times New Roman" w:eastAsia="Times New Roman" w:hAnsi="Times New Roman" w:cs="Times New Roman"/>
                <w:sz w:val="24"/>
                <w:szCs w:val="24"/>
                <w:lang w:val="sr-Cyrl-RS"/>
              </w:rPr>
            </w:pPr>
          </w:p>
          <w:p w:rsidR="00143929" w:rsidRPr="005F33E7" w:rsidRDefault="00143929" w:rsidP="00143929">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Евиденција</w:t>
            </w:r>
          </w:p>
        </w:tc>
        <w:tc>
          <w:tcPr>
            <w:tcW w:w="4961" w:type="dxa"/>
            <w:shd w:val="clear" w:color="auto" w:fill="auto"/>
          </w:tcPr>
          <w:p w:rsidR="00143929" w:rsidRPr="005F33E7" w:rsidRDefault="00143929" w:rsidP="00143929">
            <w:pPr>
              <w:spacing w:after="0" w:line="240" w:lineRule="auto"/>
              <w:rPr>
                <w:rFonts w:ascii="Times New Roman" w:eastAsia="Times New Roman" w:hAnsi="Times New Roman" w:cs="Times New Roman"/>
                <w:sz w:val="24"/>
                <w:szCs w:val="24"/>
                <w:lang w:val="sr-Cyrl-RS"/>
              </w:rPr>
            </w:pPr>
          </w:p>
          <w:p w:rsidR="00143929" w:rsidRPr="005F33E7" w:rsidRDefault="00143929" w:rsidP="00143929">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Информисање Наставничког већа, Школског одбора и Савета родитеља о ефектима спроведених активности</w:t>
            </w:r>
          </w:p>
        </w:tc>
      </w:tr>
    </w:tbl>
    <w:p w:rsidR="00143929" w:rsidRPr="005F33E7" w:rsidRDefault="00143929" w:rsidP="00143929">
      <w:pPr>
        <w:spacing w:after="0" w:line="240" w:lineRule="auto"/>
        <w:rPr>
          <w:rFonts w:ascii="Times New Roman" w:eastAsia="Times New Roman" w:hAnsi="Times New Roman" w:cs="Times New Roman"/>
          <w:b/>
          <w:sz w:val="24"/>
          <w:szCs w:val="24"/>
          <w:u w:val="single"/>
          <w:lang w:val="sr-Cyrl-CS"/>
        </w:rPr>
      </w:pPr>
    </w:p>
    <w:p w:rsidR="00143929" w:rsidRDefault="00143929" w:rsidP="00143929">
      <w:pPr>
        <w:spacing w:after="0" w:line="240" w:lineRule="auto"/>
        <w:rPr>
          <w:rFonts w:ascii="Times New Roman" w:eastAsia="Times New Roman" w:hAnsi="Times New Roman" w:cs="Times New Roman"/>
          <w:b/>
          <w:sz w:val="24"/>
          <w:szCs w:val="24"/>
          <w:u w:val="single"/>
          <w:lang w:val="sr-Cyrl-CS"/>
        </w:rPr>
      </w:pPr>
    </w:p>
    <w:p w:rsidR="00AF3383" w:rsidRDefault="00AF3383" w:rsidP="00143929">
      <w:pPr>
        <w:spacing w:after="0" w:line="240" w:lineRule="auto"/>
        <w:rPr>
          <w:rFonts w:ascii="Times New Roman" w:eastAsia="Times New Roman" w:hAnsi="Times New Roman" w:cs="Times New Roman"/>
          <w:b/>
          <w:sz w:val="24"/>
          <w:szCs w:val="24"/>
          <w:u w:val="single"/>
          <w:lang w:val="sr-Cyrl-CS"/>
        </w:rPr>
      </w:pPr>
    </w:p>
    <w:p w:rsidR="00AF3383" w:rsidRDefault="00AF3383" w:rsidP="00143929">
      <w:pPr>
        <w:spacing w:after="0" w:line="240" w:lineRule="auto"/>
        <w:rPr>
          <w:rFonts w:ascii="Times New Roman" w:eastAsia="Times New Roman" w:hAnsi="Times New Roman" w:cs="Times New Roman"/>
          <w:b/>
          <w:sz w:val="24"/>
          <w:szCs w:val="24"/>
          <w:u w:val="single"/>
          <w:lang w:val="sr-Cyrl-CS"/>
        </w:rPr>
      </w:pPr>
    </w:p>
    <w:p w:rsidR="00AF3383" w:rsidRDefault="00AF3383" w:rsidP="00143929">
      <w:pPr>
        <w:spacing w:after="0" w:line="240" w:lineRule="auto"/>
        <w:rPr>
          <w:rFonts w:ascii="Times New Roman" w:eastAsia="Times New Roman" w:hAnsi="Times New Roman" w:cs="Times New Roman"/>
          <w:b/>
          <w:sz w:val="24"/>
          <w:szCs w:val="24"/>
          <w:u w:val="single"/>
          <w:lang w:val="sr-Cyrl-CS"/>
        </w:rPr>
      </w:pPr>
    </w:p>
    <w:p w:rsidR="00AF3383" w:rsidRDefault="00AF3383" w:rsidP="00143929">
      <w:pPr>
        <w:spacing w:after="0" w:line="240" w:lineRule="auto"/>
        <w:rPr>
          <w:rFonts w:ascii="Times New Roman" w:eastAsia="Times New Roman" w:hAnsi="Times New Roman" w:cs="Times New Roman"/>
          <w:b/>
          <w:sz w:val="24"/>
          <w:szCs w:val="24"/>
          <w:u w:val="single"/>
          <w:lang w:val="sr-Cyrl-CS"/>
        </w:rPr>
      </w:pPr>
    </w:p>
    <w:p w:rsidR="00AF3383" w:rsidRDefault="00AF3383" w:rsidP="00143929">
      <w:pPr>
        <w:spacing w:after="0" w:line="240" w:lineRule="auto"/>
        <w:rPr>
          <w:rFonts w:ascii="Times New Roman" w:eastAsia="Times New Roman" w:hAnsi="Times New Roman" w:cs="Times New Roman"/>
          <w:b/>
          <w:sz w:val="24"/>
          <w:szCs w:val="24"/>
          <w:u w:val="single"/>
          <w:lang w:val="sr-Cyrl-CS"/>
        </w:rPr>
      </w:pPr>
    </w:p>
    <w:p w:rsidR="00AF3383" w:rsidRDefault="00AF3383" w:rsidP="00143929">
      <w:pPr>
        <w:spacing w:after="0" w:line="240" w:lineRule="auto"/>
        <w:rPr>
          <w:rFonts w:ascii="Times New Roman" w:eastAsia="Times New Roman" w:hAnsi="Times New Roman" w:cs="Times New Roman"/>
          <w:b/>
          <w:sz w:val="24"/>
          <w:szCs w:val="24"/>
          <w:u w:val="single"/>
          <w:lang w:val="sr-Cyrl-CS"/>
        </w:rPr>
      </w:pPr>
    </w:p>
    <w:p w:rsidR="00AF3383" w:rsidRDefault="00AF3383" w:rsidP="00143929">
      <w:pPr>
        <w:spacing w:after="0" w:line="240" w:lineRule="auto"/>
        <w:rPr>
          <w:rFonts w:ascii="Times New Roman" w:eastAsia="Times New Roman" w:hAnsi="Times New Roman" w:cs="Times New Roman"/>
          <w:b/>
          <w:sz w:val="24"/>
          <w:szCs w:val="24"/>
          <w:u w:val="single"/>
          <w:lang w:val="sr-Cyrl-CS"/>
        </w:rPr>
      </w:pPr>
    </w:p>
    <w:p w:rsidR="00AF3383" w:rsidRDefault="00AF3383" w:rsidP="00143929">
      <w:pPr>
        <w:spacing w:after="0" w:line="240" w:lineRule="auto"/>
        <w:rPr>
          <w:rFonts w:ascii="Times New Roman" w:eastAsia="Times New Roman" w:hAnsi="Times New Roman" w:cs="Times New Roman"/>
          <w:b/>
          <w:sz w:val="24"/>
          <w:szCs w:val="24"/>
          <w:u w:val="single"/>
          <w:lang w:val="sr-Cyrl-CS"/>
        </w:rPr>
      </w:pPr>
    </w:p>
    <w:p w:rsidR="00AF3383" w:rsidRDefault="00AF3383" w:rsidP="00143929">
      <w:pPr>
        <w:spacing w:after="0" w:line="240" w:lineRule="auto"/>
        <w:rPr>
          <w:rFonts w:ascii="Times New Roman" w:eastAsia="Times New Roman" w:hAnsi="Times New Roman" w:cs="Times New Roman"/>
          <w:b/>
          <w:sz w:val="24"/>
          <w:szCs w:val="24"/>
          <w:u w:val="single"/>
          <w:lang w:val="sr-Cyrl-CS"/>
        </w:rPr>
      </w:pPr>
    </w:p>
    <w:p w:rsidR="00AF3383" w:rsidRDefault="00AF3383" w:rsidP="00143929">
      <w:pPr>
        <w:spacing w:after="0" w:line="240" w:lineRule="auto"/>
        <w:rPr>
          <w:rFonts w:ascii="Times New Roman" w:eastAsia="Times New Roman" w:hAnsi="Times New Roman" w:cs="Times New Roman"/>
          <w:b/>
          <w:sz w:val="24"/>
          <w:szCs w:val="24"/>
          <w:u w:val="single"/>
          <w:lang w:val="sr-Cyrl-CS"/>
        </w:rPr>
      </w:pPr>
    </w:p>
    <w:p w:rsidR="00AF3383" w:rsidRDefault="00AF3383" w:rsidP="00143929">
      <w:pPr>
        <w:spacing w:after="0" w:line="240" w:lineRule="auto"/>
        <w:rPr>
          <w:rFonts w:ascii="Times New Roman" w:eastAsia="Times New Roman" w:hAnsi="Times New Roman" w:cs="Times New Roman"/>
          <w:b/>
          <w:sz w:val="24"/>
          <w:szCs w:val="24"/>
          <w:u w:val="single"/>
          <w:lang w:val="sr-Cyrl-CS"/>
        </w:rPr>
      </w:pPr>
    </w:p>
    <w:p w:rsidR="00AF3383" w:rsidRDefault="00AF3383" w:rsidP="00143929">
      <w:pPr>
        <w:spacing w:after="0" w:line="240" w:lineRule="auto"/>
        <w:rPr>
          <w:rFonts w:ascii="Times New Roman" w:eastAsia="Times New Roman" w:hAnsi="Times New Roman" w:cs="Times New Roman"/>
          <w:b/>
          <w:sz w:val="24"/>
          <w:szCs w:val="24"/>
          <w:u w:val="single"/>
          <w:lang w:val="sr-Cyrl-CS"/>
        </w:rPr>
      </w:pPr>
    </w:p>
    <w:p w:rsidR="00AF3383" w:rsidRPr="005F33E7" w:rsidRDefault="00AF3383" w:rsidP="00143929">
      <w:pPr>
        <w:spacing w:after="0" w:line="240" w:lineRule="auto"/>
        <w:rPr>
          <w:rFonts w:ascii="Times New Roman" w:eastAsia="Times New Roman" w:hAnsi="Times New Roman" w:cs="Times New Roman"/>
          <w:b/>
          <w:sz w:val="24"/>
          <w:szCs w:val="24"/>
          <w:u w:val="single"/>
          <w:lang w:val="sr-Cyrl-CS"/>
        </w:rPr>
      </w:pPr>
    </w:p>
    <w:p w:rsidR="00143929" w:rsidRPr="005F33E7" w:rsidRDefault="00BC43FD" w:rsidP="00BC43FD">
      <w:pPr>
        <w:pStyle w:val="Heading1"/>
        <w:rPr>
          <w:rFonts w:ascii="Times New Roman" w:hAnsi="Times New Roman" w:cs="Times New Roman"/>
          <w:lang w:val="sr-Cyrl-CS"/>
        </w:rPr>
      </w:pPr>
      <w:bookmarkStart w:id="43" w:name="_Toc391986254"/>
      <w:r w:rsidRPr="005F33E7">
        <w:rPr>
          <w:rFonts w:ascii="Times New Roman" w:hAnsi="Times New Roman" w:cs="Times New Roman"/>
          <w:lang w:val="sr-Cyrl-CS"/>
        </w:rPr>
        <w:lastRenderedPageBreak/>
        <w:t xml:space="preserve">9. </w:t>
      </w:r>
      <w:r w:rsidR="00F45636" w:rsidRPr="005F33E7">
        <w:rPr>
          <w:rFonts w:ascii="Times New Roman" w:hAnsi="Times New Roman" w:cs="Times New Roman"/>
          <w:lang w:val="sr-Cyrl-CS"/>
        </w:rPr>
        <w:t>ПРОГРАМ СЛОБОДНИХ АКТИВНОСТИ УЧЕНИКА</w:t>
      </w:r>
      <w:bookmarkEnd w:id="43"/>
    </w:p>
    <w:p w:rsidR="00143929" w:rsidRPr="005F33E7" w:rsidRDefault="00143929" w:rsidP="00143929">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СЕКЦИЈЕ</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p>
    <w:p w:rsidR="00F45636" w:rsidRPr="005F33E7" w:rsidRDefault="00F45636" w:rsidP="00F45636">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ДРАМСКА СЕКЦИЈА  (1 - 4. РАЗРЕД)</w:t>
      </w:r>
    </w:p>
    <w:p w:rsidR="00F45636" w:rsidRPr="005F33E7" w:rsidRDefault="00F45636" w:rsidP="00F45636">
      <w:pPr>
        <w:spacing w:after="0" w:line="240" w:lineRule="auto"/>
        <w:jc w:val="center"/>
        <w:rPr>
          <w:rFonts w:ascii="Times New Roman" w:eastAsia="Times New Roman" w:hAnsi="Times New Roman" w:cs="Times New Roman"/>
          <w:b/>
          <w:sz w:val="24"/>
          <w:szCs w:val="24"/>
          <w:u w:val="single"/>
          <w:lang w:val="sr-Cyrl-CS"/>
        </w:rPr>
      </w:pP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686"/>
        <w:gridCol w:w="3827"/>
      </w:tblGrid>
      <w:tr w:rsidR="00F45636" w:rsidRPr="005F33E7" w:rsidTr="003D5DF9">
        <w:tc>
          <w:tcPr>
            <w:tcW w:w="198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F45636" w:rsidRPr="005F33E7" w:rsidRDefault="00F45636" w:rsidP="00F45636">
            <w:pPr>
              <w:spacing w:after="0"/>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8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F45636" w:rsidRPr="005F33E7" w:rsidRDefault="00F45636" w:rsidP="00F45636">
            <w:pPr>
              <w:spacing w:after="0"/>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827"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F45636" w:rsidRPr="005F33E7" w:rsidRDefault="00F45636" w:rsidP="00F45636">
            <w:pPr>
              <w:spacing w:after="0"/>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45636" w:rsidRPr="005F33E7" w:rsidTr="003D5DF9">
        <w:trPr>
          <w:trHeight w:val="1296"/>
        </w:trPr>
        <w:tc>
          <w:tcPr>
            <w:tcW w:w="1985" w:type="dxa"/>
            <w:tcBorders>
              <w:top w:val="single" w:sz="4" w:space="0" w:color="auto"/>
              <w:left w:val="single" w:sz="4" w:space="0" w:color="auto"/>
              <w:bottom w:val="single" w:sz="4" w:space="0" w:color="auto"/>
              <w:right w:val="single" w:sz="4" w:space="0" w:color="auto"/>
            </w:tcBorders>
          </w:tcPr>
          <w:p w:rsidR="00F45636" w:rsidRPr="005F33E7" w:rsidRDefault="00F45636" w:rsidP="00F45636">
            <w:pPr>
              <w:spacing w:after="0"/>
              <w:rPr>
                <w:rFonts w:ascii="Times New Roman" w:eastAsia="Times New Roman" w:hAnsi="Times New Roman" w:cs="Times New Roman"/>
                <w:sz w:val="24"/>
                <w:szCs w:val="24"/>
                <w:lang w:val="sr-Cyrl-CS"/>
              </w:rPr>
            </w:pPr>
          </w:p>
        </w:tc>
        <w:tc>
          <w:tcPr>
            <w:tcW w:w="3686" w:type="dxa"/>
            <w:tcBorders>
              <w:top w:val="single" w:sz="4" w:space="0" w:color="auto"/>
              <w:left w:val="single" w:sz="4" w:space="0" w:color="auto"/>
              <w:bottom w:val="single" w:sz="4" w:space="0" w:color="auto"/>
              <w:right w:val="single" w:sz="4" w:space="0" w:color="auto"/>
            </w:tcBorders>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*Упознавање са радом драмске секције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*Драмске игре за упознавање и опуштање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*Вежбе пажње, памћења и концентрације</w:t>
            </w:r>
          </w:p>
          <w:p w:rsidR="00F45636" w:rsidRPr="005F33E7" w:rsidRDefault="00F45636" w:rsidP="00F45636">
            <w:pPr>
              <w:spacing w:after="0" w:line="240" w:lineRule="auto"/>
              <w:jc w:val="center"/>
              <w:rPr>
                <w:rFonts w:ascii="Times New Roman" w:eastAsia="Times New Roman" w:hAnsi="Times New Roman" w:cs="Times New Roman"/>
                <w:b/>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*Вежбе артикулације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*Упознавање са елементима драмског текста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*Упознавање са елементима позоришне представе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*Драмске игре пантомима и сл.</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*Рад на извођењу кратких драмских форми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*Предлози и одабир текстова за извођење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tabs>
                <w:tab w:val="left" w:pos="3645"/>
              </w:tabs>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*Читалачке пробе</w:t>
            </w:r>
          </w:p>
          <w:p w:rsidR="00F45636" w:rsidRPr="005F33E7" w:rsidRDefault="00F45636" w:rsidP="00F45636">
            <w:pPr>
              <w:tabs>
                <w:tab w:val="left" w:pos="3645"/>
              </w:tabs>
              <w:spacing w:after="0" w:line="240" w:lineRule="auto"/>
              <w:rPr>
                <w:rFonts w:ascii="Times New Roman" w:eastAsia="Times New Roman" w:hAnsi="Times New Roman" w:cs="Times New Roman"/>
                <w:sz w:val="24"/>
                <w:szCs w:val="24"/>
                <w:lang w:val="sr-Cyrl-CS"/>
              </w:rPr>
            </w:pPr>
          </w:p>
          <w:p w:rsidR="00F45636" w:rsidRPr="005F33E7" w:rsidRDefault="00F45636" w:rsidP="00F45636">
            <w:pPr>
              <w:tabs>
                <w:tab w:val="left" w:pos="3645"/>
              </w:tabs>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*Музика у представи</w:t>
            </w:r>
          </w:p>
          <w:p w:rsidR="00F45636" w:rsidRPr="005F33E7" w:rsidRDefault="00F45636" w:rsidP="00F45636">
            <w:pPr>
              <w:tabs>
                <w:tab w:val="left" w:pos="3645"/>
              </w:tabs>
              <w:spacing w:after="0" w:line="240" w:lineRule="auto"/>
              <w:rPr>
                <w:rFonts w:ascii="Times New Roman" w:eastAsia="Times New Roman" w:hAnsi="Times New Roman" w:cs="Times New Roman"/>
                <w:sz w:val="24"/>
                <w:szCs w:val="24"/>
                <w:lang w:val="sr-Cyrl-CS"/>
              </w:rPr>
            </w:pPr>
          </w:p>
          <w:p w:rsidR="00F45636" w:rsidRPr="005F33E7" w:rsidRDefault="00F45636" w:rsidP="00F45636">
            <w:pPr>
              <w:tabs>
                <w:tab w:val="left" w:pos="3645"/>
              </w:tabs>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*Прве пробе</w:t>
            </w:r>
          </w:p>
          <w:p w:rsidR="00F45636" w:rsidRPr="005F33E7" w:rsidRDefault="00F45636" w:rsidP="00F45636">
            <w:pPr>
              <w:tabs>
                <w:tab w:val="left" w:pos="3645"/>
              </w:tabs>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sz w:val="24"/>
                <w:szCs w:val="24"/>
                <w:lang w:val="sr-Cyrl-CS"/>
              </w:rPr>
              <w:tab/>
            </w:r>
          </w:p>
          <w:p w:rsidR="00F45636" w:rsidRPr="005F33E7" w:rsidRDefault="00F45636" w:rsidP="00F45636">
            <w:pPr>
              <w:tabs>
                <w:tab w:val="left" w:pos="4830"/>
              </w:tabs>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*Рад на изради костима</w:t>
            </w:r>
          </w:p>
          <w:p w:rsidR="00F45636" w:rsidRPr="005F33E7" w:rsidRDefault="00F45636" w:rsidP="00F45636">
            <w:pPr>
              <w:tabs>
                <w:tab w:val="left" w:pos="4830"/>
              </w:tabs>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*Рад на изради сценографије</w:t>
            </w:r>
          </w:p>
          <w:p w:rsidR="00F45636" w:rsidRPr="005F33E7" w:rsidRDefault="00F45636" w:rsidP="00F45636">
            <w:pPr>
              <w:tabs>
                <w:tab w:val="left" w:pos="3015"/>
              </w:tabs>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*Пробе за јавни наступ</w:t>
            </w:r>
          </w:p>
          <w:p w:rsidR="00F45636" w:rsidRPr="005F33E7" w:rsidRDefault="00F45636" w:rsidP="00F45636">
            <w:pPr>
              <w:tabs>
                <w:tab w:val="left" w:pos="3030"/>
              </w:tabs>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*Учествовање на школским приредбама у различитим приликама</w:t>
            </w:r>
          </w:p>
        </w:tc>
        <w:tc>
          <w:tcPr>
            <w:tcW w:w="3827" w:type="dxa"/>
            <w:tcBorders>
              <w:top w:val="single" w:sz="4" w:space="0" w:color="auto"/>
              <w:left w:val="single" w:sz="4" w:space="0" w:color="auto"/>
              <w:bottom w:val="single" w:sz="4" w:space="0" w:color="auto"/>
              <w:right w:val="single" w:sz="4" w:space="0" w:color="auto"/>
            </w:tcBorders>
          </w:tcPr>
          <w:p w:rsidR="00F45636" w:rsidRPr="005F33E7" w:rsidRDefault="00F45636" w:rsidP="00336AC4">
            <w:pPr>
              <w:spacing w:after="0" w:line="240" w:lineRule="auto"/>
              <w:ind w:left="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Циљ и задаци секције</w:t>
            </w:r>
          </w:p>
          <w:p w:rsidR="00F45636" w:rsidRPr="005F33E7" w:rsidRDefault="00F45636" w:rsidP="00336AC4">
            <w:pPr>
              <w:spacing w:after="0" w:line="240" w:lineRule="auto"/>
              <w:ind w:left="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Интерпретација драмског текста коз глуму и плес, развијање индивидуалних  </w:t>
            </w:r>
          </w:p>
          <w:p w:rsidR="00F45636" w:rsidRPr="005F33E7" w:rsidRDefault="00F45636" w:rsidP="00336AC4">
            <w:pPr>
              <w:spacing w:after="0" w:line="240" w:lineRule="auto"/>
              <w:ind w:left="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способности и талента ученика, јавни наступ</w:t>
            </w:r>
          </w:p>
          <w:p w:rsidR="00F45636" w:rsidRPr="005F33E7" w:rsidRDefault="00F45636" w:rsidP="00336AC4">
            <w:pPr>
              <w:spacing w:after="0" w:line="240" w:lineRule="auto"/>
              <w:ind w:left="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Усвајање знања о елементима драмског текста</w:t>
            </w:r>
          </w:p>
          <w:p w:rsidR="00F45636" w:rsidRPr="005F33E7" w:rsidRDefault="00F45636" w:rsidP="00336AC4">
            <w:pPr>
              <w:spacing w:after="0" w:line="240" w:lineRule="auto"/>
              <w:ind w:left="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Усвајање знања о елементима позоришне представе</w:t>
            </w:r>
          </w:p>
          <w:p w:rsidR="00F45636" w:rsidRPr="005F33E7" w:rsidRDefault="00F45636" w:rsidP="00336AC4">
            <w:pPr>
              <w:spacing w:after="0" w:line="240" w:lineRule="auto"/>
              <w:ind w:left="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Тумачење књижевног лика у драмском тексту</w:t>
            </w:r>
          </w:p>
          <w:p w:rsidR="00F45636" w:rsidRPr="005F33E7" w:rsidRDefault="00F45636" w:rsidP="00336AC4">
            <w:pPr>
              <w:spacing w:after="0" w:line="240" w:lineRule="auto"/>
              <w:ind w:left="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Креирање костима за извођење представе пред публиком</w:t>
            </w:r>
          </w:p>
          <w:p w:rsidR="00F45636" w:rsidRPr="005F33E7" w:rsidRDefault="00F45636" w:rsidP="00336AC4">
            <w:pPr>
              <w:spacing w:after="0" w:line="240" w:lineRule="auto"/>
              <w:ind w:left="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Уређивање сцене</w:t>
            </w:r>
          </w:p>
          <w:p w:rsidR="00F45636" w:rsidRPr="005F33E7" w:rsidRDefault="00F45636" w:rsidP="00336AC4">
            <w:pPr>
              <w:spacing w:after="0" w:line="240" w:lineRule="auto"/>
              <w:ind w:left="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флексибилности и способности импровизације у драмском тексту</w:t>
            </w:r>
          </w:p>
          <w:p w:rsidR="00F45636" w:rsidRPr="005F33E7" w:rsidRDefault="00F45636" w:rsidP="00336AC4">
            <w:pPr>
              <w:spacing w:after="0" w:line="240" w:lineRule="auto"/>
              <w:ind w:left="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способности интерпретације драмског текста на сцени</w:t>
            </w:r>
          </w:p>
          <w:p w:rsidR="00F45636" w:rsidRPr="005F33E7" w:rsidRDefault="00F45636" w:rsidP="00336AC4">
            <w:pPr>
              <w:spacing w:after="0" w:line="240" w:lineRule="auto"/>
              <w:ind w:left="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способности изражавања покрета</w:t>
            </w:r>
          </w:p>
          <w:p w:rsidR="00F45636" w:rsidRPr="005F33E7" w:rsidRDefault="00F45636" w:rsidP="00336AC4">
            <w:pPr>
              <w:spacing w:after="0" w:line="240" w:lineRule="auto"/>
              <w:ind w:left="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способности успостављања комуникације са публиком</w:t>
            </w:r>
          </w:p>
          <w:p w:rsidR="00F45636" w:rsidRPr="005F33E7" w:rsidRDefault="00F45636" w:rsidP="00336AC4">
            <w:pPr>
              <w:spacing w:after="0" w:line="240" w:lineRule="auto"/>
              <w:ind w:left="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такмичарског духа</w:t>
            </w:r>
          </w:p>
          <w:p w:rsidR="00F45636" w:rsidRPr="005F33E7" w:rsidRDefault="00F45636" w:rsidP="00336AC4">
            <w:pPr>
              <w:spacing w:after="0" w:line="240" w:lineRule="auto"/>
              <w:ind w:left="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толеранције према учесницима у представи као и према осталим учесницима у такмичењу</w:t>
            </w:r>
          </w:p>
          <w:p w:rsidR="00F45636" w:rsidRPr="005F33E7" w:rsidRDefault="00F45636" w:rsidP="00336AC4">
            <w:pPr>
              <w:spacing w:after="0" w:line="240" w:lineRule="auto"/>
              <w:ind w:left="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маште</w:t>
            </w:r>
          </w:p>
          <w:p w:rsidR="00F45636" w:rsidRPr="005F33E7" w:rsidRDefault="00F45636" w:rsidP="00336AC4">
            <w:pPr>
              <w:spacing w:after="0" w:line="240" w:lineRule="auto"/>
              <w:ind w:left="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литерарних способности</w:t>
            </w:r>
          </w:p>
          <w:p w:rsidR="00F45636" w:rsidRPr="005F33E7" w:rsidRDefault="00F45636" w:rsidP="00336AC4">
            <w:pPr>
              <w:spacing w:after="0" w:line="240" w:lineRule="auto"/>
              <w:ind w:left="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способности идентификације са ликом копји се тумачи</w:t>
            </w:r>
          </w:p>
          <w:p w:rsidR="00F45636" w:rsidRPr="005F33E7" w:rsidRDefault="00F45636" w:rsidP="00336AC4">
            <w:pPr>
              <w:spacing w:after="0" w:line="240" w:lineRule="auto"/>
              <w:ind w:left="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Развијње читалачког укуса</w:t>
            </w:r>
          </w:p>
          <w:p w:rsidR="00F45636" w:rsidRPr="005F33E7" w:rsidRDefault="00F45636" w:rsidP="00336AC4">
            <w:pPr>
              <w:spacing w:after="0" w:line="240" w:lineRule="auto"/>
              <w:ind w:left="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љубави према уме тности</w:t>
            </w:r>
          </w:p>
          <w:p w:rsidR="00F45636" w:rsidRPr="005F33E7" w:rsidRDefault="00F45636" w:rsidP="00336AC4">
            <w:pPr>
              <w:spacing w:after="0" w:line="240" w:lineRule="auto"/>
              <w:ind w:left="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индивидуаности</w:t>
            </w:r>
          </w:p>
          <w:p w:rsidR="00F45636" w:rsidRPr="005F33E7" w:rsidRDefault="00F45636" w:rsidP="00336AC4">
            <w:pPr>
              <w:spacing w:after="0" w:line="240" w:lineRule="auto"/>
              <w:ind w:left="33"/>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вербалне креативности</w:t>
            </w:r>
          </w:p>
        </w:tc>
      </w:tr>
    </w:tbl>
    <w:p w:rsidR="00F45636" w:rsidRPr="005F33E7" w:rsidRDefault="00F45636" w:rsidP="00F45636">
      <w:pPr>
        <w:spacing w:after="0" w:line="240" w:lineRule="auto"/>
        <w:rPr>
          <w:rFonts w:ascii="Times New Roman" w:eastAsia="Times New Roman" w:hAnsi="Times New Roman" w:cs="Times New Roman"/>
          <w:b/>
          <w:sz w:val="24"/>
          <w:szCs w:val="24"/>
          <w:lang w:val="ru-RU"/>
        </w:rPr>
      </w:pPr>
      <w:r w:rsidRPr="005F33E7">
        <w:rPr>
          <w:rFonts w:ascii="Times New Roman" w:eastAsia="Times New Roman" w:hAnsi="Times New Roman" w:cs="Times New Roman"/>
          <w:b/>
          <w:sz w:val="24"/>
          <w:szCs w:val="24"/>
          <w:lang w:val="ru-RU"/>
        </w:rPr>
        <w:lastRenderedPageBreak/>
        <w:t>Наставне методе: дијалошка, монолошка, демонстрације, игровне активности.</w:t>
      </w:r>
    </w:p>
    <w:p w:rsidR="00F45636" w:rsidRPr="005F33E7" w:rsidRDefault="00F45636" w:rsidP="00F45636">
      <w:pPr>
        <w:spacing w:after="0" w:line="240" w:lineRule="auto"/>
        <w:jc w:val="both"/>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Облици рада: фронтални,индивидуални,групни и рад у пару.</w:t>
      </w:r>
    </w:p>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RS"/>
        </w:rPr>
        <w:t>Наставна средства</w:t>
      </w:r>
      <w:r w:rsidRPr="005F33E7">
        <w:rPr>
          <w:rFonts w:ascii="Times New Roman" w:eastAsia="Times New Roman" w:hAnsi="Times New Roman" w:cs="Times New Roman"/>
          <w:b/>
          <w:sz w:val="24"/>
          <w:szCs w:val="24"/>
          <w:lang w:val="sr-Cyrl-CS"/>
        </w:rPr>
        <w:t>: ношње, костими, видео и аудио материјали, маске, сценографија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rPr>
        <w:t>ЛИТЕРАРН</w:t>
      </w:r>
      <w:r w:rsidRPr="005F33E7">
        <w:rPr>
          <w:rFonts w:ascii="Times New Roman" w:eastAsia="Times New Roman" w:hAnsi="Times New Roman" w:cs="Times New Roman"/>
          <w:b/>
          <w:sz w:val="24"/>
          <w:szCs w:val="24"/>
          <w:lang w:val="sr-Cyrl-RS"/>
        </w:rPr>
        <w:t>А</w:t>
      </w:r>
      <w:r w:rsidRPr="005F33E7">
        <w:rPr>
          <w:rFonts w:ascii="Times New Roman" w:eastAsia="Times New Roman" w:hAnsi="Times New Roman" w:cs="Times New Roman"/>
          <w:b/>
          <w:sz w:val="24"/>
          <w:szCs w:val="24"/>
        </w:rPr>
        <w:t xml:space="preserve"> СЕКЦИЈ</w:t>
      </w:r>
      <w:r w:rsidRPr="005F33E7">
        <w:rPr>
          <w:rFonts w:ascii="Times New Roman" w:eastAsia="Times New Roman" w:hAnsi="Times New Roman" w:cs="Times New Roman"/>
          <w:b/>
          <w:sz w:val="24"/>
          <w:szCs w:val="24"/>
          <w:lang w:val="sr-Cyrl-RS"/>
        </w:rPr>
        <w:t>А (1 - 4. РАЗРЕД)</w:t>
      </w:r>
    </w:p>
    <w:p w:rsidR="00F45636" w:rsidRPr="005F33E7" w:rsidRDefault="00F45636" w:rsidP="00F45636">
      <w:pPr>
        <w:spacing w:after="0" w:line="240" w:lineRule="auto"/>
        <w:rPr>
          <w:rFonts w:ascii="Times New Roman" w:eastAsia="Times New Roman" w:hAnsi="Times New Roman" w:cs="Times New Roman"/>
          <w:b/>
          <w:sz w:val="24"/>
          <w:szCs w:val="24"/>
          <w:lang w:val="sr-Cyrl-RS"/>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685"/>
        <w:gridCol w:w="3544"/>
      </w:tblGrid>
      <w:tr w:rsidR="00F45636" w:rsidRPr="005F33E7" w:rsidTr="003D5DF9">
        <w:tc>
          <w:tcPr>
            <w:tcW w:w="2127"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F45636" w:rsidRPr="005F33E7" w:rsidRDefault="00F45636" w:rsidP="00F45636">
            <w:pPr>
              <w:spacing w:after="0" w:line="240" w:lineRule="auto"/>
              <w:jc w:val="center"/>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Наставна тема</w:t>
            </w:r>
          </w:p>
        </w:tc>
        <w:tc>
          <w:tcPr>
            <w:tcW w:w="368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F45636" w:rsidRPr="005F33E7" w:rsidRDefault="00F45636" w:rsidP="00F45636">
            <w:pPr>
              <w:spacing w:after="0" w:line="240" w:lineRule="auto"/>
              <w:jc w:val="center"/>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Садржај програма</w:t>
            </w:r>
          </w:p>
        </w:tc>
        <w:tc>
          <w:tcPr>
            <w:tcW w:w="354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F45636" w:rsidRPr="005F33E7" w:rsidRDefault="00F45636" w:rsidP="00F45636">
            <w:pPr>
              <w:spacing w:after="0" w:line="240" w:lineRule="auto"/>
              <w:jc w:val="center"/>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45636" w:rsidRPr="005F33E7" w:rsidTr="003D5DF9">
        <w:tc>
          <w:tcPr>
            <w:tcW w:w="2127" w:type="dxa"/>
            <w:tcBorders>
              <w:top w:val="single" w:sz="4" w:space="0" w:color="auto"/>
              <w:left w:val="single" w:sz="4" w:space="0" w:color="auto"/>
              <w:bottom w:val="single" w:sz="4" w:space="0" w:color="auto"/>
              <w:right w:val="single" w:sz="4" w:space="0" w:color="auto"/>
            </w:tcBorders>
            <w:shd w:val="clear" w:color="auto" w:fill="auto"/>
          </w:tcPr>
          <w:p w:rsidR="00F45636" w:rsidRPr="005F33E7" w:rsidRDefault="00F45636" w:rsidP="00F45636">
            <w:pPr>
              <w:spacing w:after="0" w:line="240" w:lineRule="auto"/>
              <w:rPr>
                <w:rFonts w:ascii="Times New Roman" w:eastAsia="Times New Roman" w:hAnsi="Times New Roman" w:cs="Times New Roman"/>
                <w:b/>
                <w:sz w:val="24"/>
                <w:szCs w:val="24"/>
                <w:lang w:val="sr-Cyrl-RS"/>
              </w:rPr>
            </w:pP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Формирање секције и договор о раду</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RS"/>
              </w:rPr>
            </w:pPr>
          </w:p>
        </w:tc>
      </w:tr>
      <w:tr w:rsidR="00F45636" w:rsidRPr="005F33E7" w:rsidTr="003D5DF9">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F45636" w:rsidRPr="005F33E7" w:rsidRDefault="00F45636" w:rsidP="00F45636">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КЊИЖЕВНОСТ</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Писац који ми је узор и његово дело</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Избор и читање песама и прича о јесени</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Читамо и причамо бајке</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Сусрет са песником (Шта смо до сад постигли)</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Песник, песма, прича по избору ученика</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Музика и поезија</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Текстови обојени хумором</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Комичне рецитације и приче</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Развијање љубави према матерњем језику и потребе да се он негује и унапређује</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Развијање потребе за књигом, способности да се њоме самостално служе као извором сазнања</w:t>
            </w:r>
          </w:p>
          <w:p w:rsidR="00F45636" w:rsidRPr="005F33E7" w:rsidRDefault="00F45636" w:rsidP="00F45636">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 xml:space="preserve">Поступно овладавање начином вођења дневника о прочитаним књигама </w:t>
            </w:r>
          </w:p>
        </w:tc>
      </w:tr>
      <w:tr w:rsidR="00F45636" w:rsidRPr="005F33E7" w:rsidTr="003D5DF9">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F45636" w:rsidRPr="005F33E7" w:rsidRDefault="00F45636" w:rsidP="00F45636">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ЈЕЗИЧКА КУЛТУРА</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Стих, строфа, рима: лепо писање</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Моја прва песма-прича, читање и рецитовање</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Писање о јесени: песма, састав, драмски текст</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Избор најуспешнијих радова: изложба и рецитовање</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Пишемо бајку</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Избор најуспешнијих бајки</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Како пишемо састав: опис догађаја</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Опис догађаја кроз песму, стих</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Опис догађаја: читање, разговор, избор</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Зима и празници нас инспиришу</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Предлажем вам да прочитате: Мој школски састав</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Нова година, Божић (бајка, песма, прича)</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У сусрет Светом Сави</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Школа нас инспирише</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Шта рећи о љубави...?</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Избор из дечије штампе, Песме за конкурс /избор</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Прича,песма према илустрацији</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lastRenderedPageBreak/>
              <w:t>*</w:t>
            </w:r>
            <w:r w:rsidRPr="005F33E7">
              <w:rPr>
                <w:rFonts w:ascii="Times New Roman" w:eastAsia="Times New Roman" w:hAnsi="Times New Roman" w:cs="Times New Roman"/>
                <w:sz w:val="24"/>
                <w:szCs w:val="24"/>
                <w:lang w:val="sr-Cyrl-RS"/>
              </w:rPr>
              <w:t>Наши најлепши радови</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На крилима маште</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Природа ме испирише</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Опис природе: Пролеће цвета и пева</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Припрема наше збирке</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Израда збирке</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Наша збирка песама и прича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lastRenderedPageBreak/>
              <w:t>*</w:t>
            </w:r>
            <w:r w:rsidRPr="005F33E7">
              <w:rPr>
                <w:rFonts w:ascii="Times New Roman" w:eastAsia="Times New Roman" w:hAnsi="Times New Roman" w:cs="Times New Roman"/>
                <w:sz w:val="24"/>
                <w:szCs w:val="24"/>
                <w:lang w:val="sr-Cyrl-RS"/>
              </w:rPr>
              <w:t>Развијање смисла и способности за правилно, течно, економично и уверљиво усмено и писмено изражавање</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p>
          <w:p w:rsidR="00F45636" w:rsidRPr="005F33E7" w:rsidRDefault="00F45636" w:rsidP="00F45636">
            <w:pPr>
              <w:spacing w:after="0" w:line="240" w:lineRule="auto"/>
              <w:rPr>
                <w:rFonts w:ascii="Times New Roman" w:eastAsia="Times New Roman" w:hAnsi="Times New Roman" w:cs="Times New Roman"/>
                <w:sz w:val="24"/>
                <w:szCs w:val="24"/>
                <w:lang w:val="sr-Cyrl-RS"/>
              </w:rPr>
            </w:pPr>
          </w:p>
          <w:p w:rsidR="00F45636" w:rsidRPr="005F33E7" w:rsidRDefault="00F45636" w:rsidP="00F45636">
            <w:pPr>
              <w:spacing w:after="0" w:line="240" w:lineRule="auto"/>
              <w:rPr>
                <w:rFonts w:ascii="Times New Roman" w:eastAsia="Times New Roman" w:hAnsi="Times New Roman" w:cs="Times New Roman"/>
                <w:sz w:val="24"/>
                <w:szCs w:val="24"/>
                <w:lang w:val="sr-Cyrl-RS"/>
              </w:rPr>
            </w:pPr>
          </w:p>
          <w:p w:rsidR="00F45636" w:rsidRPr="005F33E7" w:rsidRDefault="00F45636" w:rsidP="00F45636">
            <w:pPr>
              <w:spacing w:after="0" w:line="240" w:lineRule="auto"/>
              <w:rPr>
                <w:rFonts w:ascii="Times New Roman" w:eastAsia="Times New Roman" w:hAnsi="Times New Roman" w:cs="Times New Roman"/>
                <w:sz w:val="24"/>
                <w:szCs w:val="24"/>
                <w:lang w:val="sr-Cyrl-RS"/>
              </w:rPr>
            </w:pP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Богаћење речника, језичког и стилског израза</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Унапређење писменог изражавања код ученика</w:t>
            </w:r>
          </w:p>
          <w:p w:rsidR="00F45636" w:rsidRPr="005F33E7" w:rsidRDefault="00F45636" w:rsidP="00F45636">
            <w:pPr>
              <w:spacing w:after="0" w:line="240" w:lineRule="auto"/>
              <w:rPr>
                <w:rFonts w:ascii="Times New Roman" w:eastAsia="Times New Roman" w:hAnsi="Times New Roman" w:cs="Times New Roman"/>
                <w:sz w:val="24"/>
                <w:szCs w:val="24"/>
                <w:lang w:val="sr-Cyrl-RS"/>
              </w:rPr>
            </w:pPr>
          </w:p>
          <w:p w:rsidR="00F45636" w:rsidRPr="005F33E7" w:rsidRDefault="00F45636" w:rsidP="00F45636">
            <w:pPr>
              <w:spacing w:after="0" w:line="240" w:lineRule="auto"/>
              <w:rPr>
                <w:rFonts w:ascii="Times New Roman" w:eastAsia="Times New Roman" w:hAnsi="Times New Roman" w:cs="Times New Roman"/>
                <w:sz w:val="24"/>
                <w:szCs w:val="24"/>
                <w:lang w:val="sr-Cyrl-RS"/>
              </w:rPr>
            </w:pPr>
          </w:p>
          <w:p w:rsidR="00F45636" w:rsidRPr="005F33E7" w:rsidRDefault="00F45636" w:rsidP="00F45636">
            <w:pPr>
              <w:spacing w:after="0" w:line="240" w:lineRule="auto"/>
              <w:rPr>
                <w:rFonts w:ascii="Times New Roman" w:eastAsia="Times New Roman" w:hAnsi="Times New Roman" w:cs="Times New Roman"/>
                <w:sz w:val="24"/>
                <w:szCs w:val="24"/>
                <w:lang w:val="sr-Cyrl-RS"/>
              </w:rPr>
            </w:pPr>
          </w:p>
          <w:p w:rsidR="00F45636" w:rsidRPr="005F33E7" w:rsidRDefault="00F45636" w:rsidP="00F45636">
            <w:pPr>
              <w:spacing w:after="0" w:line="240" w:lineRule="auto"/>
              <w:rPr>
                <w:rFonts w:ascii="Times New Roman" w:eastAsia="Times New Roman" w:hAnsi="Times New Roman" w:cs="Times New Roman"/>
                <w:sz w:val="24"/>
                <w:szCs w:val="24"/>
                <w:lang w:val="sr-Cyrl-RS"/>
              </w:rPr>
            </w:pPr>
          </w:p>
          <w:p w:rsidR="00F45636" w:rsidRPr="005F33E7" w:rsidRDefault="00F45636" w:rsidP="00F45636">
            <w:pPr>
              <w:spacing w:after="0" w:line="240" w:lineRule="auto"/>
              <w:rPr>
                <w:rFonts w:ascii="Times New Roman" w:eastAsia="Times New Roman" w:hAnsi="Times New Roman" w:cs="Times New Roman"/>
                <w:sz w:val="24"/>
                <w:szCs w:val="24"/>
                <w:lang w:val="sr-Cyrl-RS"/>
              </w:rPr>
            </w:pPr>
          </w:p>
          <w:p w:rsidR="00F45636" w:rsidRPr="005F33E7" w:rsidRDefault="00F45636" w:rsidP="00F45636">
            <w:pPr>
              <w:spacing w:after="0" w:line="240" w:lineRule="auto"/>
              <w:rPr>
                <w:rFonts w:ascii="Times New Roman" w:eastAsia="Times New Roman" w:hAnsi="Times New Roman" w:cs="Times New Roman"/>
                <w:sz w:val="24"/>
                <w:szCs w:val="24"/>
                <w:lang w:val="sr-Cyrl-RS"/>
              </w:rPr>
            </w:pPr>
          </w:p>
          <w:p w:rsidR="00F45636" w:rsidRPr="005F33E7" w:rsidRDefault="00F45636" w:rsidP="00F45636">
            <w:pPr>
              <w:spacing w:after="0" w:line="240" w:lineRule="auto"/>
              <w:rPr>
                <w:rFonts w:ascii="Times New Roman" w:eastAsia="Times New Roman" w:hAnsi="Times New Roman" w:cs="Times New Roman"/>
                <w:sz w:val="24"/>
                <w:szCs w:val="24"/>
                <w:lang w:val="sr-Cyrl-RS"/>
              </w:rPr>
            </w:pPr>
          </w:p>
          <w:p w:rsidR="00F45636" w:rsidRPr="005F33E7" w:rsidRDefault="00F45636" w:rsidP="00F45636">
            <w:pPr>
              <w:spacing w:after="0" w:line="240" w:lineRule="auto"/>
              <w:rPr>
                <w:rFonts w:ascii="Times New Roman" w:eastAsia="Times New Roman" w:hAnsi="Times New Roman" w:cs="Times New Roman"/>
                <w:sz w:val="24"/>
                <w:szCs w:val="24"/>
                <w:lang w:val="sr-Cyrl-RS"/>
              </w:rPr>
            </w:pPr>
          </w:p>
          <w:p w:rsidR="00F45636" w:rsidRPr="005F33E7" w:rsidRDefault="00F45636" w:rsidP="00F45636">
            <w:pPr>
              <w:spacing w:after="0" w:line="240" w:lineRule="auto"/>
              <w:rPr>
                <w:rFonts w:ascii="Times New Roman" w:eastAsia="Times New Roman" w:hAnsi="Times New Roman" w:cs="Times New Roman"/>
                <w:sz w:val="24"/>
                <w:szCs w:val="24"/>
                <w:lang w:val="sr-Cyrl-RS"/>
              </w:rPr>
            </w:pPr>
          </w:p>
          <w:p w:rsidR="00F45636" w:rsidRPr="005F33E7" w:rsidRDefault="00F45636" w:rsidP="00F45636">
            <w:pPr>
              <w:spacing w:after="0" w:line="240" w:lineRule="auto"/>
              <w:rPr>
                <w:rFonts w:ascii="Times New Roman" w:eastAsia="Times New Roman" w:hAnsi="Times New Roman" w:cs="Times New Roman"/>
                <w:sz w:val="24"/>
                <w:szCs w:val="24"/>
                <w:lang w:val="sr-Cyrl-RS"/>
              </w:rPr>
            </w:pPr>
          </w:p>
          <w:p w:rsidR="00F45636" w:rsidRPr="005F33E7" w:rsidRDefault="00F45636" w:rsidP="00F45636">
            <w:pPr>
              <w:spacing w:after="0" w:line="240" w:lineRule="auto"/>
              <w:rPr>
                <w:rFonts w:ascii="Times New Roman" w:eastAsia="Times New Roman" w:hAnsi="Times New Roman" w:cs="Times New Roman"/>
                <w:sz w:val="24"/>
                <w:szCs w:val="24"/>
                <w:lang w:val="sr-Cyrl-RS"/>
              </w:rPr>
            </w:pPr>
          </w:p>
          <w:p w:rsidR="00F45636" w:rsidRPr="005F33E7" w:rsidRDefault="00F45636" w:rsidP="00F45636">
            <w:pPr>
              <w:spacing w:after="0" w:line="240" w:lineRule="auto"/>
              <w:rPr>
                <w:rFonts w:ascii="Times New Roman" w:eastAsia="Times New Roman" w:hAnsi="Times New Roman" w:cs="Times New Roman"/>
                <w:sz w:val="24"/>
                <w:szCs w:val="24"/>
                <w:lang w:val="sr-Cyrl-RS"/>
              </w:rPr>
            </w:pPr>
          </w:p>
          <w:p w:rsidR="00F45636" w:rsidRPr="005F33E7" w:rsidRDefault="00F45636" w:rsidP="00F45636">
            <w:pPr>
              <w:spacing w:after="0" w:line="240" w:lineRule="auto"/>
              <w:rPr>
                <w:rFonts w:ascii="Times New Roman" w:eastAsia="Times New Roman" w:hAnsi="Times New Roman" w:cs="Times New Roman"/>
                <w:sz w:val="24"/>
                <w:szCs w:val="24"/>
                <w:lang w:val="sr-Cyrl-RS"/>
              </w:rPr>
            </w:pPr>
          </w:p>
          <w:p w:rsidR="00F45636" w:rsidRPr="005F33E7" w:rsidRDefault="00F45636" w:rsidP="00F45636">
            <w:pPr>
              <w:spacing w:after="0" w:line="240" w:lineRule="auto"/>
              <w:rPr>
                <w:rFonts w:ascii="Times New Roman" w:eastAsia="Times New Roman" w:hAnsi="Times New Roman" w:cs="Times New Roman"/>
                <w:sz w:val="24"/>
                <w:szCs w:val="24"/>
                <w:lang w:val="sr-Cyrl-RS"/>
              </w:rPr>
            </w:pPr>
          </w:p>
          <w:p w:rsidR="00F45636" w:rsidRPr="005F33E7" w:rsidRDefault="00F45636" w:rsidP="00F45636">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 xml:space="preserve">Израда збирке ученичких </w:t>
            </w:r>
            <w:r w:rsidRPr="005F33E7">
              <w:rPr>
                <w:rFonts w:ascii="Times New Roman" w:eastAsia="Times New Roman" w:hAnsi="Times New Roman" w:cs="Times New Roman"/>
                <w:sz w:val="24"/>
                <w:szCs w:val="24"/>
                <w:lang w:val="sr-Cyrl-RS"/>
              </w:rPr>
              <w:lastRenderedPageBreak/>
              <w:t>радова</w:t>
            </w:r>
          </w:p>
          <w:p w:rsidR="00F45636" w:rsidRPr="005F33E7" w:rsidRDefault="00F45636" w:rsidP="00F45636">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sz w:val="24"/>
                <w:szCs w:val="24"/>
                <w:lang w:val="sr-Latn-RS"/>
              </w:rPr>
              <w:t>*</w:t>
            </w:r>
            <w:r w:rsidRPr="005F33E7">
              <w:rPr>
                <w:rFonts w:ascii="Times New Roman" w:eastAsia="Times New Roman" w:hAnsi="Times New Roman" w:cs="Times New Roman"/>
                <w:sz w:val="24"/>
                <w:szCs w:val="24"/>
                <w:lang w:val="sr-Cyrl-RS"/>
              </w:rPr>
              <w:t>Учешће на литерарним конкурсима, сусрети са песницима, сарадња са дечијим часописима, уређивање паноа</w:t>
            </w:r>
          </w:p>
        </w:tc>
      </w:tr>
    </w:tbl>
    <w:p w:rsidR="00F45636" w:rsidRPr="005F33E7" w:rsidRDefault="00F45636" w:rsidP="00F45636">
      <w:pPr>
        <w:spacing w:after="0" w:line="240" w:lineRule="auto"/>
        <w:rPr>
          <w:rFonts w:ascii="Times New Roman" w:eastAsia="Times New Roman" w:hAnsi="Times New Roman" w:cs="Times New Roman"/>
          <w:b/>
          <w:sz w:val="24"/>
          <w:szCs w:val="24"/>
          <w:lang w:val="sr-Cyrl-RS"/>
        </w:rPr>
      </w:pPr>
    </w:p>
    <w:p w:rsidR="00F45636" w:rsidRPr="005F33E7" w:rsidRDefault="00F45636" w:rsidP="00F45636">
      <w:pPr>
        <w:spacing w:after="0" w:line="240" w:lineRule="auto"/>
        <w:jc w:val="both"/>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Наставне методе: вербална метода, метода писаних радова, илустративна метода, истраживачка метода.</w:t>
      </w:r>
    </w:p>
    <w:p w:rsidR="00F45636" w:rsidRPr="005F33E7" w:rsidRDefault="00F45636" w:rsidP="00F45636">
      <w:pPr>
        <w:spacing w:after="0" w:line="240" w:lineRule="auto"/>
        <w:jc w:val="both"/>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Облици рада: индивидуални рад, рад у пару, групни и тимски рад</w:t>
      </w:r>
    </w:p>
    <w:p w:rsidR="00F45636" w:rsidRPr="005F33E7" w:rsidRDefault="00F45636" w:rsidP="00F45636">
      <w:pPr>
        <w:spacing w:after="0" w:line="240" w:lineRule="auto"/>
        <w:jc w:val="both"/>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Наставна средства: дечији часописи, дидактичке игре, језичке игре, асоцијације, лектира за трећи разред, ученички радови...</w:t>
      </w:r>
    </w:p>
    <w:p w:rsidR="00F45636" w:rsidRPr="005F33E7" w:rsidRDefault="00F45636" w:rsidP="00F45636">
      <w:pPr>
        <w:spacing w:after="0" w:line="240" w:lineRule="auto"/>
        <w:jc w:val="both"/>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Врсте активности: описивање, слободно причање, препричавање, богаћење речника, преписивање, слободно писмено изражавање, рецитовањем усмена и писмена вежба.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b/>
          <w:sz w:val="24"/>
          <w:szCs w:val="24"/>
          <w:u w:val="single"/>
          <w:lang w:val="sr-Cyrl-RS"/>
        </w:rPr>
      </w:pPr>
    </w:p>
    <w:p w:rsidR="00F45636" w:rsidRPr="005F33E7" w:rsidRDefault="00F45636" w:rsidP="00F45636">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rPr>
        <w:t>ФОЛКЛОРН</w:t>
      </w:r>
      <w:r w:rsidRPr="005F33E7">
        <w:rPr>
          <w:rFonts w:ascii="Times New Roman" w:eastAsia="Times New Roman" w:hAnsi="Times New Roman" w:cs="Times New Roman"/>
          <w:b/>
          <w:sz w:val="24"/>
          <w:szCs w:val="24"/>
          <w:lang w:val="sr-Cyrl-RS"/>
        </w:rPr>
        <w:t xml:space="preserve">А </w:t>
      </w:r>
      <w:r w:rsidRPr="005F33E7">
        <w:rPr>
          <w:rFonts w:ascii="Times New Roman" w:eastAsia="Times New Roman" w:hAnsi="Times New Roman" w:cs="Times New Roman"/>
          <w:b/>
          <w:sz w:val="24"/>
          <w:szCs w:val="24"/>
        </w:rPr>
        <w:t>СЕКЦИЈ</w:t>
      </w:r>
      <w:r w:rsidRPr="005F33E7">
        <w:rPr>
          <w:rFonts w:ascii="Times New Roman" w:eastAsia="Times New Roman" w:hAnsi="Times New Roman" w:cs="Times New Roman"/>
          <w:b/>
          <w:sz w:val="24"/>
          <w:szCs w:val="24"/>
          <w:lang w:val="sr-Cyrl-RS"/>
        </w:rPr>
        <w:t>А (1 - 4. РАЗРЕД)</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2867"/>
        <w:gridCol w:w="4536"/>
      </w:tblGrid>
      <w:tr w:rsidR="00F45636" w:rsidRPr="005F33E7" w:rsidTr="003D5DF9">
        <w:tc>
          <w:tcPr>
            <w:tcW w:w="195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2867"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453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p w:rsidR="00F45636" w:rsidRPr="005F33E7" w:rsidRDefault="00F45636" w:rsidP="00F45636">
            <w:pPr>
              <w:spacing w:after="0" w:line="240" w:lineRule="auto"/>
              <w:rPr>
                <w:rFonts w:ascii="Times New Roman" w:eastAsia="Times New Roman" w:hAnsi="Times New Roman" w:cs="Times New Roman"/>
                <w:b/>
                <w:sz w:val="24"/>
                <w:szCs w:val="24"/>
                <w:lang w:val="sr-Cyrl-CS"/>
              </w:rPr>
            </w:pPr>
          </w:p>
        </w:tc>
      </w:tr>
      <w:tr w:rsidR="00F45636" w:rsidRPr="005F33E7" w:rsidTr="003D5DF9">
        <w:trPr>
          <w:trHeight w:val="1296"/>
        </w:trPr>
        <w:tc>
          <w:tcPr>
            <w:tcW w:w="1953" w:type="dxa"/>
            <w:tcBorders>
              <w:top w:val="single" w:sz="4" w:space="0" w:color="auto"/>
              <w:left w:val="single" w:sz="4" w:space="0" w:color="auto"/>
              <w:bottom w:val="single" w:sz="4" w:space="0" w:color="auto"/>
              <w:right w:val="single" w:sz="4" w:space="0" w:color="auto"/>
            </w:tcBorders>
            <w:hideMark/>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Фолклорна секција као део нашег наслеђа</w:t>
            </w:r>
          </w:p>
        </w:tc>
        <w:tc>
          <w:tcPr>
            <w:tcW w:w="2867" w:type="dxa"/>
            <w:tcBorders>
              <w:top w:val="single" w:sz="4" w:space="0" w:color="auto"/>
              <w:left w:val="single" w:sz="4" w:space="0" w:color="auto"/>
              <w:bottom w:val="single" w:sz="4" w:space="0" w:color="auto"/>
              <w:right w:val="single" w:sz="4" w:space="0" w:color="auto"/>
            </w:tcBorders>
            <w:hideMark/>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Народна усмена књижевност</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Брзалице, загонетке, бројалице, питалице, успаванке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Народне обичајне и обредне песме</w:t>
            </w:r>
          </w:p>
        </w:tc>
        <w:tc>
          <w:tcPr>
            <w:tcW w:w="4536" w:type="dxa"/>
            <w:tcBorders>
              <w:top w:val="single" w:sz="4" w:space="0" w:color="auto"/>
              <w:left w:val="single" w:sz="4" w:space="0" w:color="auto"/>
              <w:bottom w:val="single" w:sz="4" w:space="0" w:color="auto"/>
              <w:right w:val="single" w:sz="4" w:space="0" w:color="auto"/>
            </w:tcBorders>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Развијање интересовања према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народној традицији и стваралаштву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тј. народној песми, игри,инструментима,мелодији,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обичајима,веровањима,ношњи,играчака,предметима материјалне културе,књижевности,градитељству;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оспособљавање за разумевање традиционалног начина музичког изражавања;</w:t>
            </w:r>
          </w:p>
        </w:tc>
      </w:tr>
      <w:tr w:rsidR="00F45636" w:rsidRPr="005F33E7" w:rsidTr="003D5DF9">
        <w:trPr>
          <w:trHeight w:val="1296"/>
        </w:trPr>
        <w:tc>
          <w:tcPr>
            <w:tcW w:w="1953" w:type="dxa"/>
            <w:tcBorders>
              <w:top w:val="single" w:sz="4" w:space="0" w:color="auto"/>
              <w:left w:val="single" w:sz="4" w:space="0" w:color="auto"/>
              <w:bottom w:val="single" w:sz="4" w:space="0" w:color="auto"/>
              <w:right w:val="single" w:sz="4" w:space="0" w:color="auto"/>
            </w:tcBorders>
            <w:hideMark/>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Дечије игре</w:t>
            </w:r>
          </w:p>
        </w:tc>
        <w:tc>
          <w:tcPr>
            <w:tcW w:w="2867" w:type="dxa"/>
            <w:tcBorders>
              <w:top w:val="single" w:sz="4" w:space="0" w:color="auto"/>
              <w:left w:val="single" w:sz="4" w:space="0" w:color="auto"/>
              <w:bottom w:val="single" w:sz="4" w:space="0" w:color="auto"/>
              <w:right w:val="single" w:sz="4" w:space="0" w:color="auto"/>
            </w:tcBorders>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Дечије игре (зуце, игра лончићи, коларићу-панићу, игра вијача)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Ја посејах лубенице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Ја посејах лан</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c>
        <w:tc>
          <w:tcPr>
            <w:tcW w:w="4536" w:type="dxa"/>
            <w:tcBorders>
              <w:top w:val="single" w:sz="4" w:space="0" w:color="auto"/>
              <w:left w:val="single" w:sz="4" w:space="0" w:color="auto"/>
              <w:bottom w:val="single" w:sz="4" w:space="0" w:color="auto"/>
              <w:right w:val="single" w:sz="4" w:space="0" w:color="auto"/>
            </w:tcBorders>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Ученици треба да: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певају по слуху и изводе дечије народне игре које се изводе у колу;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познају и изводе народне игре које су некада изводили одрасли које одговарају психофизичким могућностима деце;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познају и свирају дечије народне инструменте почев од најједноставнијих које могу сами да направе од материјала из природе,играчака које испуштају звук,па до неких традиционалних свирала(фрули,гајде,двојница,,тамбура)у директном контакту или преко мултимедијалних средстава;</w:t>
            </w:r>
          </w:p>
        </w:tc>
      </w:tr>
      <w:tr w:rsidR="00F45636" w:rsidRPr="005F33E7" w:rsidTr="003D5DF9">
        <w:trPr>
          <w:trHeight w:val="1296"/>
        </w:trPr>
        <w:tc>
          <w:tcPr>
            <w:tcW w:w="1953" w:type="dxa"/>
            <w:tcBorders>
              <w:top w:val="single" w:sz="4" w:space="0" w:color="auto"/>
              <w:left w:val="single" w:sz="4" w:space="0" w:color="auto"/>
              <w:bottom w:val="single" w:sz="4" w:space="0" w:color="auto"/>
              <w:right w:val="single" w:sz="4" w:space="0" w:color="auto"/>
            </w:tcBorders>
            <w:hideMark/>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Игре из Западне Србије</w:t>
            </w:r>
          </w:p>
        </w:tc>
        <w:tc>
          <w:tcPr>
            <w:tcW w:w="2867" w:type="dxa"/>
            <w:tcBorders>
              <w:top w:val="single" w:sz="4" w:space="0" w:color="auto"/>
              <w:left w:val="single" w:sz="4" w:space="0" w:color="auto"/>
              <w:bottom w:val="single" w:sz="4" w:space="0" w:color="auto"/>
              <w:right w:val="single" w:sz="4" w:space="0" w:color="auto"/>
            </w:tcBorders>
            <w:hideMark/>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Ерско коло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Коленоке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Ваљевска подвала</w:t>
            </w:r>
          </w:p>
        </w:tc>
        <w:tc>
          <w:tcPr>
            <w:tcW w:w="4536" w:type="dxa"/>
            <w:tcBorders>
              <w:top w:val="single" w:sz="4" w:space="0" w:color="auto"/>
              <w:left w:val="single" w:sz="4" w:space="0" w:color="auto"/>
              <w:bottom w:val="single" w:sz="4" w:space="0" w:color="auto"/>
              <w:right w:val="single" w:sz="4" w:space="0" w:color="auto"/>
            </w:tcBorders>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Ученици треба да: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упознају и изводе народне игре које су некада изводили одрасли које одговарају психофизичким могућностима деце;</w:t>
            </w:r>
          </w:p>
        </w:tc>
      </w:tr>
      <w:tr w:rsidR="00F45636" w:rsidRPr="005F33E7" w:rsidTr="003D5DF9">
        <w:trPr>
          <w:trHeight w:val="1296"/>
        </w:trPr>
        <w:tc>
          <w:tcPr>
            <w:tcW w:w="1953" w:type="dxa"/>
            <w:tcBorders>
              <w:top w:val="single" w:sz="4" w:space="0" w:color="auto"/>
              <w:left w:val="single" w:sz="4" w:space="0" w:color="auto"/>
              <w:bottom w:val="single" w:sz="4" w:space="0" w:color="auto"/>
              <w:right w:val="single" w:sz="4" w:space="0" w:color="auto"/>
            </w:tcBorders>
            <w:hideMark/>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Игре из централне Србије</w:t>
            </w:r>
          </w:p>
        </w:tc>
        <w:tc>
          <w:tcPr>
            <w:tcW w:w="2867" w:type="dxa"/>
            <w:tcBorders>
              <w:top w:val="single" w:sz="4" w:space="0" w:color="auto"/>
              <w:left w:val="single" w:sz="4" w:space="0" w:color="auto"/>
              <w:bottom w:val="single" w:sz="4" w:space="0" w:color="auto"/>
              <w:right w:val="single" w:sz="4" w:space="0" w:color="auto"/>
            </w:tcBorders>
            <w:hideMark/>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Савила се бела лоза винова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 Милице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Леле дуње ранке</w:t>
            </w:r>
          </w:p>
        </w:tc>
        <w:tc>
          <w:tcPr>
            <w:tcW w:w="4536" w:type="dxa"/>
            <w:tcBorders>
              <w:top w:val="single" w:sz="4" w:space="0" w:color="auto"/>
              <w:left w:val="single" w:sz="4" w:space="0" w:color="auto"/>
              <w:bottom w:val="single" w:sz="4" w:space="0" w:color="auto"/>
              <w:right w:val="single" w:sz="4" w:space="0" w:color="auto"/>
            </w:tcBorders>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Ученици треба да: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упознају и изводе народне игре које су некада изводили одрасли које одговарају психофизичким могућностима деце;</w:t>
            </w:r>
          </w:p>
        </w:tc>
      </w:tr>
      <w:tr w:rsidR="00F45636" w:rsidRPr="005F33E7" w:rsidTr="003D5DF9">
        <w:trPr>
          <w:trHeight w:val="1296"/>
        </w:trPr>
        <w:tc>
          <w:tcPr>
            <w:tcW w:w="1953" w:type="dxa"/>
            <w:tcBorders>
              <w:top w:val="single" w:sz="4" w:space="0" w:color="auto"/>
              <w:left w:val="single" w:sz="4" w:space="0" w:color="auto"/>
              <w:bottom w:val="single" w:sz="4" w:space="0" w:color="auto"/>
              <w:right w:val="single" w:sz="4" w:space="0" w:color="auto"/>
            </w:tcBorders>
            <w:hideMark/>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Игре из Шумадије и Поморавља</w:t>
            </w:r>
          </w:p>
        </w:tc>
        <w:tc>
          <w:tcPr>
            <w:tcW w:w="2867" w:type="dxa"/>
            <w:tcBorders>
              <w:top w:val="single" w:sz="4" w:space="0" w:color="auto"/>
              <w:left w:val="single" w:sz="4" w:space="0" w:color="auto"/>
              <w:bottom w:val="single" w:sz="4" w:space="0" w:color="auto"/>
              <w:right w:val="single" w:sz="4" w:space="0" w:color="auto"/>
            </w:tcBorders>
            <w:hideMark/>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Дивна,Дивна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Рузмарин</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Заврзлама</w:t>
            </w:r>
          </w:p>
        </w:tc>
        <w:tc>
          <w:tcPr>
            <w:tcW w:w="4536" w:type="dxa"/>
            <w:tcBorders>
              <w:top w:val="single" w:sz="4" w:space="0" w:color="auto"/>
              <w:left w:val="single" w:sz="4" w:space="0" w:color="auto"/>
              <w:bottom w:val="single" w:sz="4" w:space="0" w:color="auto"/>
              <w:right w:val="single" w:sz="4" w:space="0" w:color="auto"/>
            </w:tcBorders>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Ученици треба да: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упознају и изводе народне игре које су некада изводили одрасли које одговарају психофизичким могућностима деце;</w:t>
            </w:r>
          </w:p>
        </w:tc>
      </w:tr>
      <w:tr w:rsidR="00F45636" w:rsidRPr="005F33E7" w:rsidTr="003D5DF9">
        <w:trPr>
          <w:trHeight w:val="1296"/>
        </w:trPr>
        <w:tc>
          <w:tcPr>
            <w:tcW w:w="1953" w:type="dxa"/>
            <w:tcBorders>
              <w:top w:val="single" w:sz="4" w:space="0" w:color="auto"/>
              <w:left w:val="single" w:sz="4" w:space="0" w:color="auto"/>
              <w:bottom w:val="single" w:sz="4" w:space="0" w:color="auto"/>
              <w:right w:val="single" w:sz="4" w:space="0" w:color="auto"/>
            </w:tcBorders>
            <w:hideMark/>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Увежбавање научених песама и игара и припрема за приредбу</w:t>
            </w:r>
          </w:p>
        </w:tc>
        <w:tc>
          <w:tcPr>
            <w:tcW w:w="2867" w:type="dxa"/>
            <w:tcBorders>
              <w:top w:val="single" w:sz="4" w:space="0" w:color="auto"/>
              <w:left w:val="single" w:sz="4" w:space="0" w:color="auto"/>
              <w:bottom w:val="single" w:sz="4" w:space="0" w:color="auto"/>
              <w:right w:val="single" w:sz="4" w:space="0" w:color="auto"/>
            </w:tcBorders>
            <w:hideMark/>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Обрађене игре и песме</w:t>
            </w:r>
          </w:p>
        </w:tc>
        <w:tc>
          <w:tcPr>
            <w:tcW w:w="4536" w:type="dxa"/>
            <w:tcBorders>
              <w:top w:val="single" w:sz="4" w:space="0" w:color="auto"/>
              <w:left w:val="single" w:sz="4" w:space="0" w:color="auto"/>
              <w:bottom w:val="single" w:sz="4" w:space="0" w:color="auto"/>
              <w:right w:val="single" w:sz="4" w:space="0" w:color="auto"/>
            </w:tcBorders>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Неговање способности извођења музике(певање,свирање,играње);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стицање навике слушања традиционалне музике;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подстицање доживљаја и оспособљавање за разумевање музичких порука кроз различите обичајне и обредне песме и игре;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подстицање стваралачког ангажовања у свим музичким активностима;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критичког мишљења(исказивање осећања о музици која се изводи,слуша и пева).</w:t>
            </w:r>
          </w:p>
        </w:tc>
      </w:tr>
    </w:tbl>
    <w:p w:rsidR="00F45636" w:rsidRPr="005F33E7" w:rsidRDefault="00F45636" w:rsidP="00F45636">
      <w:pPr>
        <w:spacing w:after="0" w:line="240" w:lineRule="auto"/>
        <w:rPr>
          <w:rFonts w:ascii="Times New Roman" w:eastAsia="Times New Roman" w:hAnsi="Times New Roman" w:cs="Times New Roman"/>
          <w:b/>
          <w:sz w:val="24"/>
          <w:szCs w:val="24"/>
          <w:lang w:val="ru-RU"/>
        </w:rPr>
      </w:pPr>
      <w:r w:rsidRPr="005F33E7">
        <w:rPr>
          <w:rFonts w:ascii="Times New Roman" w:eastAsia="Times New Roman" w:hAnsi="Times New Roman" w:cs="Times New Roman"/>
          <w:b/>
          <w:sz w:val="24"/>
          <w:szCs w:val="24"/>
          <w:lang w:val="ru-RU"/>
        </w:rPr>
        <w:t>Наставне методе: дијалошка, монолошка, демонстрације,писаних радова,текстуална, илустративна и игровне активности.</w:t>
      </w:r>
    </w:p>
    <w:p w:rsidR="00F45636" w:rsidRPr="005F33E7" w:rsidRDefault="00F45636" w:rsidP="00F45636">
      <w:pPr>
        <w:spacing w:after="0" w:line="240" w:lineRule="auto"/>
        <w:jc w:val="both"/>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Облици рада: фронтални,индивидуални,групни и рад у пару.</w:t>
      </w:r>
    </w:p>
    <w:p w:rsidR="00F45636" w:rsidRPr="005F33E7" w:rsidRDefault="00F45636" w:rsidP="00F45636">
      <w:pPr>
        <w:spacing w:after="0" w:line="240" w:lineRule="auto"/>
        <w:jc w:val="both"/>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RS"/>
        </w:rPr>
        <w:t>Наставна средства</w:t>
      </w:r>
      <w:r w:rsidRPr="005F33E7">
        <w:rPr>
          <w:rFonts w:ascii="Times New Roman" w:eastAsia="Times New Roman" w:hAnsi="Times New Roman" w:cs="Times New Roman"/>
          <w:b/>
          <w:sz w:val="24"/>
          <w:szCs w:val="24"/>
          <w:lang w:val="sr-Cyrl-CS"/>
        </w:rPr>
        <w:t>: вијаче, лопте, ластиш, часописи, слике, илустрације, ЦД плејер, уџбеници Народна традиција и Природа и друштво, традиционални инструменти(фрула,двојнице),делови ношње.</w:t>
      </w:r>
    </w:p>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p>
    <w:p w:rsidR="00F45636" w:rsidRPr="005F33E7" w:rsidRDefault="00F45636" w:rsidP="00F45636">
      <w:pPr>
        <w:spacing w:after="0" w:line="240" w:lineRule="auto"/>
        <w:rPr>
          <w:rFonts w:ascii="Times New Roman" w:eastAsia="Times New Roman" w:hAnsi="Times New Roman" w:cs="Times New Roman"/>
          <w:b/>
          <w:bCs/>
          <w:color w:val="365F91"/>
          <w:sz w:val="28"/>
          <w:szCs w:val="28"/>
          <w:lang w:val="sr-Cyrl-CS"/>
        </w:rPr>
      </w:pPr>
    </w:p>
    <w:p w:rsidR="00F45636" w:rsidRPr="005F33E7" w:rsidRDefault="00F45636" w:rsidP="00F45636">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rPr>
        <w:t>ЛИКОВН</w:t>
      </w:r>
      <w:r w:rsidRPr="005F33E7">
        <w:rPr>
          <w:rFonts w:ascii="Times New Roman" w:eastAsia="Times New Roman" w:hAnsi="Times New Roman" w:cs="Times New Roman"/>
          <w:b/>
          <w:sz w:val="24"/>
          <w:szCs w:val="24"/>
          <w:lang w:val="sr-Cyrl-RS"/>
        </w:rPr>
        <w:t>А</w:t>
      </w:r>
      <w:r w:rsidRPr="005F33E7">
        <w:rPr>
          <w:rFonts w:ascii="Times New Roman" w:eastAsia="Times New Roman" w:hAnsi="Times New Roman" w:cs="Times New Roman"/>
          <w:b/>
          <w:sz w:val="24"/>
          <w:szCs w:val="24"/>
        </w:rPr>
        <w:t xml:space="preserve"> СЕКЦИЈ</w:t>
      </w:r>
      <w:r w:rsidRPr="005F33E7">
        <w:rPr>
          <w:rFonts w:ascii="Times New Roman" w:eastAsia="Times New Roman" w:hAnsi="Times New Roman" w:cs="Times New Roman"/>
          <w:b/>
          <w:sz w:val="24"/>
          <w:szCs w:val="24"/>
          <w:lang w:val="sr-Cyrl-RS"/>
        </w:rPr>
        <w:t>А (1 - 4. РАЗРЕД)</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260"/>
        <w:gridCol w:w="3969"/>
      </w:tblGrid>
      <w:tr w:rsidR="00F45636" w:rsidRPr="005F33E7" w:rsidTr="003D5DF9">
        <w:tc>
          <w:tcPr>
            <w:tcW w:w="2127"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260"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969"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45636" w:rsidRPr="005F33E7" w:rsidTr="003D5DF9">
        <w:trPr>
          <w:trHeight w:val="988"/>
        </w:trPr>
        <w:tc>
          <w:tcPr>
            <w:tcW w:w="2127" w:type="dxa"/>
            <w:tcBorders>
              <w:top w:val="single" w:sz="4" w:space="0" w:color="auto"/>
              <w:left w:val="single" w:sz="4" w:space="0" w:color="auto"/>
              <w:bottom w:val="single" w:sz="4" w:space="0" w:color="auto"/>
              <w:right w:val="single" w:sz="4" w:space="0" w:color="auto"/>
            </w:tcBorders>
            <w:hideMark/>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1.Коришћење разних материјала и компоновање</w:t>
            </w:r>
          </w:p>
        </w:tc>
        <w:tc>
          <w:tcPr>
            <w:tcW w:w="3260" w:type="dxa"/>
            <w:tcBorders>
              <w:top w:val="single" w:sz="4" w:space="0" w:color="auto"/>
              <w:left w:val="single" w:sz="4" w:space="0" w:color="auto"/>
              <w:bottom w:val="single" w:sz="4" w:space="0" w:color="auto"/>
              <w:right w:val="single" w:sz="4" w:space="0" w:color="auto"/>
            </w:tcBorders>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Формирање секције;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Договор о рааду секције;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Накит,наруквице,перле</w:t>
            </w:r>
          </w:p>
        </w:tc>
        <w:tc>
          <w:tcPr>
            <w:tcW w:w="3969" w:type="dxa"/>
            <w:tcBorders>
              <w:top w:val="single" w:sz="4" w:space="0" w:color="auto"/>
              <w:left w:val="single" w:sz="4" w:space="0" w:color="auto"/>
              <w:bottom w:val="single" w:sz="4" w:space="0" w:color="auto"/>
              <w:right w:val="single" w:sz="4" w:space="0" w:color="auto"/>
            </w:tcBorders>
            <w:hideMark/>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Рзвијање ученичког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стваралачког мишљења 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изражавања </w:t>
            </w:r>
          </w:p>
        </w:tc>
      </w:tr>
      <w:tr w:rsidR="00F45636" w:rsidRPr="005F33E7" w:rsidTr="003D5DF9">
        <w:trPr>
          <w:trHeight w:val="1144"/>
        </w:trPr>
        <w:tc>
          <w:tcPr>
            <w:tcW w:w="2127" w:type="dxa"/>
            <w:tcBorders>
              <w:top w:val="single" w:sz="4" w:space="0" w:color="auto"/>
              <w:left w:val="single" w:sz="4" w:space="0" w:color="auto"/>
              <w:bottom w:val="single" w:sz="4" w:space="0" w:color="auto"/>
              <w:right w:val="single" w:sz="4" w:space="0" w:color="auto"/>
            </w:tcBorders>
            <w:hideMark/>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2.Композиција и покрет у композицији</w:t>
            </w:r>
          </w:p>
        </w:tc>
        <w:tc>
          <w:tcPr>
            <w:tcW w:w="3260" w:type="dxa"/>
            <w:tcBorders>
              <w:top w:val="single" w:sz="4" w:space="0" w:color="auto"/>
              <w:left w:val="single" w:sz="4" w:space="0" w:color="auto"/>
              <w:bottom w:val="single" w:sz="4" w:space="0" w:color="auto"/>
              <w:right w:val="single" w:sz="4" w:space="0" w:color="auto"/>
            </w:tcBorders>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Шаре на ђону,платну;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Колаж;</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Балони,линије ,шаре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c>
        <w:tc>
          <w:tcPr>
            <w:tcW w:w="3969" w:type="dxa"/>
            <w:tcBorders>
              <w:top w:val="single" w:sz="4" w:space="0" w:color="auto"/>
              <w:left w:val="single" w:sz="4" w:space="0" w:color="auto"/>
              <w:bottom w:val="single" w:sz="4" w:space="0" w:color="auto"/>
              <w:right w:val="single" w:sz="4" w:space="0" w:color="auto"/>
            </w:tcBorders>
            <w:hideMark/>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Развијање ученичких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Моторичких способности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Увођење ученика у различите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могућности комуникације</w:t>
            </w:r>
          </w:p>
        </w:tc>
      </w:tr>
      <w:tr w:rsidR="00F45636" w:rsidRPr="005F33E7" w:rsidTr="003D5DF9">
        <w:trPr>
          <w:trHeight w:val="977"/>
        </w:trPr>
        <w:tc>
          <w:tcPr>
            <w:tcW w:w="2127" w:type="dxa"/>
            <w:tcBorders>
              <w:top w:val="single" w:sz="4" w:space="0" w:color="auto"/>
              <w:left w:val="single" w:sz="4" w:space="0" w:color="auto"/>
              <w:bottom w:val="single" w:sz="4" w:space="0" w:color="auto"/>
              <w:right w:val="single" w:sz="4" w:space="0" w:color="auto"/>
            </w:tcBorders>
            <w:hideMark/>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3.Орнаментика</w:t>
            </w:r>
          </w:p>
        </w:tc>
        <w:tc>
          <w:tcPr>
            <w:tcW w:w="3260" w:type="dxa"/>
            <w:tcBorders>
              <w:top w:val="single" w:sz="4" w:space="0" w:color="auto"/>
              <w:left w:val="single" w:sz="4" w:space="0" w:color="auto"/>
              <w:bottom w:val="single" w:sz="4" w:space="0" w:color="auto"/>
              <w:right w:val="single" w:sz="4" w:space="0" w:color="auto"/>
            </w:tcBorders>
            <w:hideMark/>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Орнаментика од папира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Шаре на тепиху</w:t>
            </w:r>
          </w:p>
        </w:tc>
        <w:tc>
          <w:tcPr>
            <w:tcW w:w="3969" w:type="dxa"/>
            <w:tcBorders>
              <w:top w:val="single" w:sz="4" w:space="0" w:color="auto"/>
              <w:left w:val="single" w:sz="4" w:space="0" w:color="auto"/>
              <w:bottom w:val="single" w:sz="4" w:space="0" w:color="auto"/>
              <w:right w:val="single" w:sz="4" w:space="0" w:color="auto"/>
            </w:tcBorders>
            <w:hideMark/>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Развијање свести о чувању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човекове природе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и културне имивине </w:t>
            </w:r>
          </w:p>
        </w:tc>
      </w:tr>
      <w:tr w:rsidR="00F45636" w:rsidRPr="005F33E7" w:rsidTr="003D5DF9">
        <w:trPr>
          <w:trHeight w:val="1119"/>
        </w:trPr>
        <w:tc>
          <w:tcPr>
            <w:tcW w:w="2127" w:type="dxa"/>
            <w:tcBorders>
              <w:top w:val="single" w:sz="4" w:space="0" w:color="auto"/>
              <w:left w:val="single" w:sz="4" w:space="0" w:color="auto"/>
              <w:bottom w:val="single" w:sz="4" w:space="0" w:color="auto"/>
              <w:right w:val="single" w:sz="4" w:space="0" w:color="auto"/>
            </w:tcBorders>
            <w:hideMark/>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4.Плакат,билборд,</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реклама</w:t>
            </w:r>
          </w:p>
        </w:tc>
        <w:tc>
          <w:tcPr>
            <w:tcW w:w="3260" w:type="dxa"/>
            <w:tcBorders>
              <w:top w:val="single" w:sz="4" w:space="0" w:color="auto"/>
              <w:left w:val="single" w:sz="4" w:space="0" w:color="auto"/>
              <w:bottom w:val="single" w:sz="4" w:space="0" w:color="auto"/>
              <w:right w:val="single" w:sz="4" w:space="0" w:color="auto"/>
            </w:tcBorders>
            <w:hideMark/>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ТВ реклам</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Плакат за млеко</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Плакат за ципеле,шешире</w:t>
            </w:r>
          </w:p>
        </w:tc>
        <w:tc>
          <w:tcPr>
            <w:tcW w:w="3969" w:type="dxa"/>
            <w:tcBorders>
              <w:top w:val="single" w:sz="4" w:space="0" w:color="auto"/>
              <w:left w:val="single" w:sz="4" w:space="0" w:color="auto"/>
              <w:bottom w:val="single" w:sz="4" w:space="0" w:color="auto"/>
              <w:right w:val="single" w:sz="4" w:space="0" w:color="auto"/>
            </w:tcBorders>
            <w:hideMark/>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Формирање елементарних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појмова из ликовне културе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дечијих интресовања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дечије креативности</w:t>
            </w:r>
          </w:p>
        </w:tc>
      </w:tr>
      <w:tr w:rsidR="00F45636" w:rsidRPr="005F33E7" w:rsidTr="003D5DF9">
        <w:trPr>
          <w:trHeight w:val="993"/>
        </w:trPr>
        <w:tc>
          <w:tcPr>
            <w:tcW w:w="2127" w:type="dxa"/>
            <w:tcBorders>
              <w:top w:val="single" w:sz="4" w:space="0" w:color="auto"/>
              <w:left w:val="single" w:sz="4" w:space="0" w:color="auto"/>
              <w:bottom w:val="single" w:sz="4" w:space="0" w:color="auto"/>
              <w:right w:val="single" w:sz="4" w:space="0" w:color="auto"/>
            </w:tcBorders>
            <w:hideMark/>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5.Светлост и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сенка </w:t>
            </w:r>
          </w:p>
        </w:tc>
        <w:tc>
          <w:tcPr>
            <w:tcW w:w="3260" w:type="dxa"/>
            <w:tcBorders>
              <w:top w:val="single" w:sz="4" w:space="0" w:color="auto"/>
              <w:left w:val="single" w:sz="4" w:space="0" w:color="auto"/>
              <w:bottom w:val="single" w:sz="4" w:space="0" w:color="auto"/>
              <w:right w:val="single" w:sz="4" w:space="0" w:color="auto"/>
            </w:tcBorders>
            <w:hideMark/>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Цртани филм, јунак</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Шаре на зиду ,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Сенка на зиду</w:t>
            </w:r>
          </w:p>
        </w:tc>
        <w:tc>
          <w:tcPr>
            <w:tcW w:w="3969" w:type="dxa"/>
            <w:tcBorders>
              <w:top w:val="single" w:sz="4" w:space="0" w:color="auto"/>
              <w:left w:val="single" w:sz="4" w:space="0" w:color="auto"/>
              <w:bottom w:val="single" w:sz="4" w:space="0" w:color="auto"/>
              <w:right w:val="single" w:sz="4" w:space="0" w:color="auto"/>
            </w:tcBorders>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Подстицање маште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радозналости 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истраживачких способности</w:t>
            </w:r>
          </w:p>
        </w:tc>
      </w:tr>
      <w:tr w:rsidR="00F45636" w:rsidRPr="005F33E7" w:rsidTr="003D5DF9">
        <w:trPr>
          <w:trHeight w:val="979"/>
        </w:trPr>
        <w:tc>
          <w:tcPr>
            <w:tcW w:w="2127" w:type="dxa"/>
            <w:tcBorders>
              <w:top w:val="single" w:sz="4" w:space="0" w:color="auto"/>
              <w:left w:val="single" w:sz="4" w:space="0" w:color="auto"/>
              <w:bottom w:val="single" w:sz="4" w:space="0" w:color="auto"/>
              <w:right w:val="single" w:sz="4" w:space="0" w:color="auto"/>
            </w:tcBorders>
            <w:hideMark/>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6.Ликовне поруке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као могућност</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споразумевања </w:t>
            </w:r>
          </w:p>
        </w:tc>
        <w:tc>
          <w:tcPr>
            <w:tcW w:w="3260" w:type="dxa"/>
            <w:tcBorders>
              <w:top w:val="single" w:sz="4" w:space="0" w:color="auto"/>
              <w:left w:val="single" w:sz="4" w:space="0" w:color="auto"/>
              <w:bottom w:val="single" w:sz="4" w:space="0" w:color="auto"/>
              <w:right w:val="single" w:sz="4" w:space="0" w:color="auto"/>
            </w:tcBorders>
            <w:hideMark/>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Позивница за рођендан</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Новогодишња јелка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Украси за Нову годину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Украси за Божић</w:t>
            </w:r>
          </w:p>
        </w:tc>
        <w:tc>
          <w:tcPr>
            <w:tcW w:w="3969" w:type="dxa"/>
            <w:tcBorders>
              <w:top w:val="single" w:sz="4" w:space="0" w:color="auto"/>
              <w:left w:val="single" w:sz="4" w:space="0" w:color="auto"/>
              <w:bottom w:val="single" w:sz="4" w:space="0" w:color="auto"/>
              <w:right w:val="single" w:sz="4" w:space="0" w:color="auto"/>
            </w:tcBorders>
            <w:hideMark/>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способности,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интресовања кроз различите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поставке и посматања</w:t>
            </w:r>
          </w:p>
        </w:tc>
      </w:tr>
      <w:tr w:rsidR="00F45636" w:rsidRPr="005F33E7" w:rsidTr="003D5DF9">
        <w:trPr>
          <w:trHeight w:val="1123"/>
        </w:trPr>
        <w:tc>
          <w:tcPr>
            <w:tcW w:w="2127" w:type="dxa"/>
            <w:tcBorders>
              <w:top w:val="single" w:sz="4" w:space="0" w:color="auto"/>
              <w:left w:val="single" w:sz="4" w:space="0" w:color="auto"/>
              <w:bottom w:val="single" w:sz="4" w:space="0" w:color="auto"/>
              <w:right w:val="single" w:sz="4" w:space="0" w:color="auto"/>
            </w:tcBorders>
            <w:hideMark/>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7.Ликовна дела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 споменици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културе</w:t>
            </w:r>
          </w:p>
        </w:tc>
        <w:tc>
          <w:tcPr>
            <w:tcW w:w="3260" w:type="dxa"/>
            <w:tcBorders>
              <w:top w:val="single" w:sz="4" w:space="0" w:color="auto"/>
              <w:left w:val="single" w:sz="4" w:space="0" w:color="auto"/>
              <w:bottom w:val="single" w:sz="4" w:space="0" w:color="auto"/>
              <w:right w:val="single" w:sz="4" w:space="0" w:color="auto"/>
            </w:tcBorders>
            <w:hideMark/>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Припрема за изложбу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ученичких радова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Галерија , музеј</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Изложба</w:t>
            </w:r>
          </w:p>
        </w:tc>
        <w:tc>
          <w:tcPr>
            <w:tcW w:w="3969" w:type="dxa"/>
            <w:tcBorders>
              <w:top w:val="single" w:sz="4" w:space="0" w:color="auto"/>
              <w:left w:val="single" w:sz="4" w:space="0" w:color="auto"/>
              <w:bottom w:val="single" w:sz="4" w:space="0" w:color="auto"/>
              <w:right w:val="single" w:sz="4" w:space="0" w:color="auto"/>
            </w:tcBorders>
            <w:hideMark/>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Развијање критичког односа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Према информацијама које се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добијају чулима</w:t>
            </w:r>
          </w:p>
        </w:tc>
      </w:tr>
    </w:tbl>
    <w:p w:rsidR="00F45636" w:rsidRPr="005F33E7" w:rsidRDefault="00F45636" w:rsidP="00F45636">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Облик рада: фронтални, индивидуални,групни,рад у пару</w:t>
      </w:r>
    </w:p>
    <w:p w:rsidR="00F45636" w:rsidRPr="005F33E7" w:rsidRDefault="00F45636" w:rsidP="00F45636">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lang w:val="sr-Cyrl-RS"/>
        </w:rPr>
        <w:t>Методе рада:дијалошка,демонстративна,самостални рад,текстуална,посматрање,цртање, практичан рад</w:t>
      </w:r>
    </w:p>
    <w:p w:rsidR="00F45636" w:rsidRPr="005F33E7" w:rsidRDefault="00F45636" w:rsidP="00F45636">
      <w:pPr>
        <w:spacing w:after="0" w:line="240" w:lineRule="auto"/>
        <w:rPr>
          <w:rFonts w:ascii="Times New Roman" w:eastAsia="Times New Roman" w:hAnsi="Times New Roman" w:cs="Times New Roman"/>
          <w:b/>
          <w:sz w:val="24"/>
          <w:szCs w:val="24"/>
          <w:u w:val="single"/>
          <w:lang w:val="sr-Cyrl-RS"/>
        </w:rPr>
      </w:pPr>
    </w:p>
    <w:p w:rsidR="00F45636" w:rsidRPr="005F33E7" w:rsidRDefault="00F45636" w:rsidP="00F45636">
      <w:pPr>
        <w:spacing w:after="0" w:line="240" w:lineRule="auto"/>
        <w:rPr>
          <w:rFonts w:ascii="Times New Roman" w:eastAsia="Times New Roman" w:hAnsi="Times New Roman" w:cs="Times New Roman"/>
          <w:b/>
          <w:sz w:val="24"/>
          <w:szCs w:val="24"/>
          <w:u w:val="single"/>
          <w:lang w:val="sr-Cyrl-RS"/>
        </w:rPr>
      </w:pPr>
    </w:p>
    <w:p w:rsidR="00F45636" w:rsidRPr="005F33E7" w:rsidRDefault="00F45636" w:rsidP="00F45636">
      <w:pPr>
        <w:spacing w:after="0" w:line="240" w:lineRule="auto"/>
        <w:rPr>
          <w:rFonts w:ascii="Times New Roman" w:eastAsia="Times New Roman" w:hAnsi="Times New Roman" w:cs="Times New Roman"/>
          <w:b/>
          <w:sz w:val="24"/>
          <w:szCs w:val="24"/>
          <w:u w:val="single"/>
          <w:lang w:val="sr-Cyrl-RS"/>
        </w:rPr>
      </w:pPr>
    </w:p>
    <w:p w:rsidR="00F45636" w:rsidRPr="005F33E7" w:rsidRDefault="00F45636" w:rsidP="00F45636">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rPr>
        <w:t>МАТЕМАТИЧК</w:t>
      </w:r>
      <w:r w:rsidRPr="005F33E7">
        <w:rPr>
          <w:rFonts w:ascii="Times New Roman" w:eastAsia="Times New Roman" w:hAnsi="Times New Roman" w:cs="Times New Roman"/>
          <w:b/>
          <w:sz w:val="24"/>
          <w:szCs w:val="24"/>
          <w:lang w:val="sr-Cyrl-RS"/>
        </w:rPr>
        <w:t>А</w:t>
      </w:r>
      <w:r w:rsidRPr="005F33E7">
        <w:rPr>
          <w:rFonts w:ascii="Times New Roman" w:eastAsia="Times New Roman" w:hAnsi="Times New Roman" w:cs="Times New Roman"/>
          <w:b/>
          <w:sz w:val="24"/>
          <w:szCs w:val="24"/>
        </w:rPr>
        <w:t xml:space="preserve"> СЕКЦИЈ</w:t>
      </w:r>
      <w:r w:rsidRPr="005F33E7">
        <w:rPr>
          <w:rFonts w:ascii="Times New Roman" w:eastAsia="Times New Roman" w:hAnsi="Times New Roman" w:cs="Times New Roman"/>
          <w:b/>
          <w:sz w:val="24"/>
          <w:szCs w:val="24"/>
          <w:lang w:val="sr-Cyrl-RS"/>
        </w:rPr>
        <w:t>А (1 - 4. РАЗРЕД)</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260"/>
        <w:gridCol w:w="3969"/>
      </w:tblGrid>
      <w:tr w:rsidR="00F45636" w:rsidRPr="005F33E7" w:rsidTr="003D5DF9">
        <w:tc>
          <w:tcPr>
            <w:tcW w:w="2127"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260"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969"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45636" w:rsidRPr="005F33E7" w:rsidTr="003D5DF9">
        <w:trPr>
          <w:trHeight w:val="1296"/>
        </w:trPr>
        <w:tc>
          <w:tcPr>
            <w:tcW w:w="2127" w:type="dxa"/>
            <w:tcBorders>
              <w:top w:val="single" w:sz="4" w:space="0" w:color="auto"/>
              <w:left w:val="single" w:sz="4" w:space="0" w:color="auto"/>
              <w:bottom w:val="single" w:sz="4" w:space="0" w:color="auto"/>
              <w:right w:val="single" w:sz="4" w:space="0" w:color="auto"/>
            </w:tcBorders>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Бројеви до 1000</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Текстуални задаци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Бројеви до 1000</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Геометријски објекти и њихови међусобни односи</w:t>
            </w:r>
          </w:p>
        </w:tc>
        <w:tc>
          <w:tcPr>
            <w:tcW w:w="3260" w:type="dxa"/>
            <w:tcBorders>
              <w:top w:val="single" w:sz="4" w:space="0" w:color="auto"/>
              <w:left w:val="single" w:sz="4" w:space="0" w:color="auto"/>
              <w:bottom w:val="single" w:sz="4" w:space="0" w:color="auto"/>
              <w:right w:val="single" w:sz="4" w:space="0" w:color="auto"/>
            </w:tcBorders>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*Занимљиви задаци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*Бројевни низови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*Декадни записи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*Задаци комбинаторике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*Магични квадрати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*Латински квадрати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*Римске цифре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*Загонетке са сатом</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*Једначине и неједначине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*Метод „</w:t>
            </w:r>
            <w:r w:rsidRPr="005F33E7">
              <w:rPr>
                <w:rFonts w:ascii="Times New Roman" w:eastAsia="Times New Roman" w:hAnsi="Times New Roman" w:cs="Times New Roman"/>
                <w:sz w:val="24"/>
                <w:szCs w:val="24"/>
                <w:lang w:val="sr-Latn-CS"/>
              </w:rPr>
              <w:t>SOS</w:t>
            </w:r>
            <w:r w:rsidRPr="005F33E7">
              <w:rPr>
                <w:rFonts w:ascii="Times New Roman" w:eastAsia="Times New Roman" w:hAnsi="Times New Roman" w:cs="Times New Roman"/>
                <w:sz w:val="24"/>
                <w:szCs w:val="24"/>
                <w:lang w:val="sr-Cyrl-CS"/>
              </w:rPr>
              <w:t>“ дужи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*Решавање задатака путем лажне претпоставке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*Разломци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*Множење и дељење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*Скица-цртеж у решавању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*Проблеми кретања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*Природни бројеви кроз игру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*Пребројавање бројевних скупова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*Изрази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*Нумерација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*Сложенији задаци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*Дешифровање симбола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*Магичне шеме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*Текстуални задаци за </w:t>
            </w:r>
            <w:r w:rsidRPr="005F33E7">
              <w:rPr>
                <w:rFonts w:ascii="Times New Roman" w:eastAsia="Times New Roman" w:hAnsi="Times New Roman" w:cs="Times New Roman"/>
                <w:sz w:val="24"/>
                <w:szCs w:val="24"/>
                <w:lang w:val="sr-Cyrl-CS"/>
              </w:rPr>
              <w:lastRenderedPageBreak/>
              <w:t>„кликераше“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*Шта све могу бројеви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*Математичке игре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*Математички ћилим</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*Бројеви у цифрама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*Бројеви у словима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*Магична трака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*Само за досетљиве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*Године и датуми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*Геометрија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*Обим правоугаоника, квадрата и троугла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*Бројање кругова и проналажење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c>
        <w:tc>
          <w:tcPr>
            <w:tcW w:w="3969" w:type="dxa"/>
            <w:tcBorders>
              <w:top w:val="single" w:sz="4" w:space="0" w:color="auto"/>
              <w:left w:val="single" w:sz="4" w:space="0" w:color="auto"/>
              <w:bottom w:val="single" w:sz="4" w:space="0" w:color="auto"/>
              <w:right w:val="single" w:sz="4" w:space="0" w:color="auto"/>
            </w:tcBorders>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-Усвајање знања кроз решавање задатака 3. нивоа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-Оспособљавање ученика за примену знања  у решавању компликованијих задатака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-Оспособљавање за успешно настављање математичког образовања и самообразовања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-Доприношење развијању менталних способности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-Формирање научног погледа на свет</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-Свестрани развој личности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-Стицање знања неопходних за разумевање односа и законитости у природи, друштву и животу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-Стицање вишег нивоа математичке културе неопходне за откривање улоге и примене математике у различитим подручјима човекове делатности (математичко моделовање)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-Оспособљавање за креативност и </w:t>
            </w:r>
            <w:r w:rsidRPr="005F33E7">
              <w:rPr>
                <w:rFonts w:ascii="Times New Roman" w:eastAsia="Times New Roman" w:hAnsi="Times New Roman" w:cs="Times New Roman"/>
                <w:sz w:val="24"/>
                <w:szCs w:val="24"/>
                <w:lang w:val="sr-Cyrl-CS"/>
              </w:rPr>
              <w:lastRenderedPageBreak/>
              <w:t>прецизност у мерењу, цртању и геометријским конструкцијама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Савладавање операције са природним, целим, рационалним и реалним бројевима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Примењивање математичке писмености у решавању...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Доприношење свестраном развоју личности интерпретацијом математичких садржаја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позитивних особина ученика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математичке радозналости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w:t>
            </w:r>
          </w:p>
        </w:tc>
      </w:tr>
    </w:tbl>
    <w:p w:rsidR="00F45636" w:rsidRPr="005F33E7" w:rsidRDefault="00F45636" w:rsidP="00F45636">
      <w:pPr>
        <w:spacing w:after="0" w:line="240" w:lineRule="auto"/>
        <w:jc w:val="both"/>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lastRenderedPageBreak/>
        <w:t>Наставне методе: вербална, илустративна, демонстративна, писаних радова</w:t>
      </w:r>
    </w:p>
    <w:p w:rsidR="00F45636" w:rsidRPr="005F33E7" w:rsidRDefault="00F45636" w:rsidP="00F45636">
      <w:pPr>
        <w:spacing w:after="0" w:line="240" w:lineRule="auto"/>
        <w:jc w:val="both"/>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Облици рада: фронтални, индивидуани, групни, рад у пару</w:t>
      </w:r>
    </w:p>
    <w:p w:rsidR="00F45636" w:rsidRPr="005F33E7" w:rsidRDefault="00F45636" w:rsidP="00F45636">
      <w:pPr>
        <w:spacing w:after="0" w:line="240" w:lineRule="auto"/>
        <w:jc w:val="both"/>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 xml:space="preserve">Наставна средства: Радне свеске, наставни листићи, апликације, креде у боји, геометријски прибор, вага за мерење.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336AC4" w:rsidRDefault="00336AC4" w:rsidP="00F45636">
      <w:pPr>
        <w:spacing w:after="0" w:line="240" w:lineRule="auto"/>
        <w:rPr>
          <w:rFonts w:ascii="Times New Roman" w:eastAsia="Times New Roman" w:hAnsi="Times New Roman" w:cs="Times New Roman"/>
          <w:b/>
          <w:sz w:val="24"/>
          <w:szCs w:val="24"/>
          <w:lang w:val="sr-Cyrl-CS"/>
        </w:rPr>
      </w:pPr>
    </w:p>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ФУДБАЛСКА  СЕКЦИЈА ЗА УЧЕНИКЕ 5 - 6. РАЗРЕДА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bl>
      <w:tblPr>
        <w:tblW w:w="94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473"/>
        <w:gridCol w:w="3827"/>
      </w:tblGrid>
      <w:tr w:rsidR="00F45636" w:rsidRPr="005F33E7" w:rsidTr="003D5DF9">
        <w:tc>
          <w:tcPr>
            <w:tcW w:w="2127"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473"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827"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45636" w:rsidRPr="005F33E7" w:rsidTr="003D5DF9">
        <w:trPr>
          <w:trHeight w:val="1296"/>
        </w:trPr>
        <w:tc>
          <w:tcPr>
            <w:tcW w:w="2127"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ФУДБАЛ</w:t>
            </w:r>
          </w:p>
        </w:tc>
        <w:tc>
          <w:tcPr>
            <w:tcW w:w="347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Формирање секције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Техника вођења, додавања и пријема лопте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Вођење лопте, дриблинг леви и десни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Ударац лопте пуним рисом, спољашњим делом стопала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Техника игре голмана, бекова, крила, центарфора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Дриблинзи и финте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Контранапад, преко средине терена и преко крила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Пресинг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Шутирање пенала и извођење прекида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 xml:space="preserve">Игра на два гола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Правила игре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Утакмице, тернири </w:t>
            </w:r>
          </w:p>
        </w:tc>
        <w:tc>
          <w:tcPr>
            <w:tcW w:w="3827"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Подстицати ученике на бављење спортом.</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Разноврсним  систематским моторичким активностима допринети развоју личности ученика,  развоју моторичких способности, стицању, усавршавању и примени моторичких умења, навика и неопходних теоријских знања у свакодневним и специфичним условима живота и рада.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Подстицање раста, развоја и утицање на правилно држање тела;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Стицање теоријских знања неопходних за њихово усвајање.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Стицање и развијање свести о потреби здравља и заштити природе и човекове средине.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Задовољење основних дечјих потреба за кретањем и игром.</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координације, скочности, брзине и експлозивне снаге.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Стварање претпоставки за </w:t>
            </w:r>
            <w:r w:rsidRPr="005F33E7">
              <w:rPr>
                <w:rFonts w:ascii="Times New Roman" w:eastAsia="Times New Roman" w:hAnsi="Times New Roman" w:cs="Times New Roman"/>
                <w:sz w:val="24"/>
                <w:szCs w:val="24"/>
                <w:lang w:val="sr-Cyrl-CS"/>
              </w:rPr>
              <w:lastRenderedPageBreak/>
              <w:t>правилно држање тела, јачање здравља и развијање хигијенских навика.</w:t>
            </w:r>
          </w:p>
        </w:tc>
      </w:tr>
    </w:tbl>
    <w:p w:rsidR="00F45636" w:rsidRPr="005F33E7" w:rsidRDefault="00F45636" w:rsidP="00F45636">
      <w:pPr>
        <w:keepNext/>
        <w:spacing w:after="0" w:line="240" w:lineRule="auto"/>
        <w:ind w:right="839"/>
        <w:outlineLvl w:val="1"/>
        <w:rPr>
          <w:rFonts w:ascii="Times New Roman" w:eastAsia="Times New Roman" w:hAnsi="Times New Roman" w:cs="Times New Roman"/>
          <w:b/>
          <w:sz w:val="24"/>
          <w:szCs w:val="24"/>
        </w:rPr>
      </w:pPr>
      <w:bookmarkStart w:id="44" w:name="_Toc391896633"/>
      <w:bookmarkStart w:id="45" w:name="_Toc391986255"/>
      <w:r w:rsidRPr="005F33E7">
        <w:rPr>
          <w:rFonts w:ascii="Times New Roman" w:eastAsia="Times New Roman" w:hAnsi="Times New Roman" w:cs="Times New Roman"/>
          <w:b/>
          <w:sz w:val="24"/>
          <w:szCs w:val="24"/>
        </w:rPr>
        <w:lastRenderedPageBreak/>
        <w:t>МЕТОДЕ И ОБЛИЦИ РАДА</w:t>
      </w:r>
      <w:bookmarkEnd w:id="44"/>
      <w:bookmarkEnd w:id="45"/>
    </w:p>
    <w:p w:rsidR="00F45636" w:rsidRPr="005F33E7" w:rsidRDefault="00F45636" w:rsidP="00F45636">
      <w:pPr>
        <w:spacing w:after="0" w:line="240" w:lineRule="auto"/>
        <w:ind w:right="839"/>
        <w:rPr>
          <w:rFonts w:ascii="Times New Roman" w:eastAsia="Times New Roman" w:hAnsi="Times New Roman" w:cs="Times New Roman"/>
          <w:sz w:val="16"/>
          <w:szCs w:val="24"/>
        </w:rPr>
      </w:pPr>
    </w:p>
    <w:p w:rsidR="00F45636" w:rsidRPr="005F33E7" w:rsidRDefault="00F45636" w:rsidP="00CF50D3">
      <w:pPr>
        <w:numPr>
          <w:ilvl w:val="0"/>
          <w:numId w:val="80"/>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Аналитичко-синтети</w:t>
      </w:r>
      <w:r w:rsidRPr="005F33E7">
        <w:rPr>
          <w:rFonts w:ascii="Times New Roman" w:eastAsia="Times New Roman" w:hAnsi="Times New Roman" w:cs="Times New Roman"/>
          <w:sz w:val="24"/>
          <w:szCs w:val="24"/>
          <w:lang w:val="sr-Cyrl-CS"/>
        </w:rPr>
        <w:t>ч</w:t>
      </w:r>
      <w:r w:rsidRPr="005F33E7">
        <w:rPr>
          <w:rFonts w:ascii="Times New Roman" w:eastAsia="Times New Roman" w:hAnsi="Times New Roman" w:cs="Times New Roman"/>
          <w:sz w:val="24"/>
          <w:szCs w:val="24"/>
        </w:rPr>
        <w:t>ка метода,</w:t>
      </w:r>
    </w:p>
    <w:p w:rsidR="00F45636" w:rsidRPr="005F33E7" w:rsidRDefault="00F45636" w:rsidP="00CF50D3">
      <w:pPr>
        <w:numPr>
          <w:ilvl w:val="0"/>
          <w:numId w:val="80"/>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Вербална и невербална комуникација</w:t>
      </w:r>
    </w:p>
    <w:p w:rsidR="00F45636" w:rsidRPr="005F33E7" w:rsidRDefault="00F45636" w:rsidP="00CF50D3">
      <w:pPr>
        <w:numPr>
          <w:ilvl w:val="0"/>
          <w:numId w:val="80"/>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Демонстрација-асистенција</w:t>
      </w:r>
    </w:p>
    <w:p w:rsidR="00F45636" w:rsidRPr="005F33E7" w:rsidRDefault="00F45636" w:rsidP="00CF50D3">
      <w:pPr>
        <w:numPr>
          <w:ilvl w:val="0"/>
          <w:numId w:val="80"/>
        </w:numPr>
        <w:spacing w:after="0" w:line="240" w:lineRule="auto"/>
        <w:ind w:right="839"/>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Индивидуални, групни, рад по станицама, фронтални, парови.</w:t>
      </w:r>
    </w:p>
    <w:p w:rsidR="00F45636" w:rsidRPr="005F33E7" w:rsidRDefault="00F45636" w:rsidP="00F45636">
      <w:pPr>
        <w:spacing w:after="0" w:line="240" w:lineRule="auto"/>
        <w:ind w:right="839"/>
        <w:rPr>
          <w:rFonts w:ascii="Times New Roman" w:eastAsia="Times New Roman" w:hAnsi="Times New Roman" w:cs="Times New Roman"/>
          <w:b/>
          <w:sz w:val="24"/>
          <w:szCs w:val="24"/>
          <w:lang w:val="ru-RU"/>
        </w:rPr>
      </w:pPr>
      <w:r w:rsidRPr="005F33E7">
        <w:rPr>
          <w:rFonts w:ascii="Times New Roman" w:eastAsia="Times New Roman" w:hAnsi="Times New Roman" w:cs="Times New Roman"/>
          <w:b/>
          <w:sz w:val="24"/>
          <w:szCs w:val="24"/>
          <w:lang w:val="ru-RU"/>
        </w:rPr>
        <w:t>НАСТАВНА СРЕДСТВА</w:t>
      </w:r>
    </w:p>
    <w:p w:rsidR="00F45636" w:rsidRPr="005F33E7" w:rsidRDefault="00F45636" w:rsidP="00F45636">
      <w:pPr>
        <w:spacing w:after="0" w:line="240" w:lineRule="auto"/>
        <w:ind w:right="839"/>
        <w:rPr>
          <w:rFonts w:ascii="Times New Roman" w:eastAsia="Times New Roman" w:hAnsi="Times New Roman" w:cs="Times New Roman"/>
          <w:b/>
          <w:sz w:val="16"/>
          <w:szCs w:val="24"/>
          <w:lang w:val="ru-RU"/>
        </w:rPr>
      </w:pPr>
    </w:p>
    <w:p w:rsidR="00F45636" w:rsidRPr="005F33E7" w:rsidRDefault="00F45636" w:rsidP="00F45636">
      <w:pPr>
        <w:spacing w:after="0" w:line="240" w:lineRule="auto"/>
        <w:ind w:right="839"/>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xml:space="preserve">          Струњаче, креда, пиштаљка,  штоперица, мрежа, чуњеви, вија</w:t>
      </w:r>
      <w:r w:rsidRPr="005F33E7">
        <w:rPr>
          <w:rFonts w:ascii="Times New Roman" w:eastAsia="Times New Roman" w:hAnsi="Times New Roman" w:cs="Times New Roman"/>
          <w:sz w:val="24"/>
          <w:szCs w:val="24"/>
          <w:lang w:val="sr-Latn-CS"/>
        </w:rPr>
        <w:t>ча,</w:t>
      </w:r>
      <w:r w:rsidRPr="005F33E7">
        <w:rPr>
          <w:rFonts w:ascii="Times New Roman" w:eastAsia="Times New Roman" w:hAnsi="Times New Roman" w:cs="Times New Roman"/>
          <w:sz w:val="24"/>
          <w:szCs w:val="24"/>
          <w:lang w:val="ru-RU"/>
        </w:rPr>
        <w:t xml:space="preserve"> одбојкашке лопте</w:t>
      </w:r>
    </w:p>
    <w:p w:rsidR="00F45636" w:rsidRPr="005F33E7" w:rsidRDefault="00F45636" w:rsidP="00F45636">
      <w:pPr>
        <w:spacing w:after="0" w:line="240" w:lineRule="auto"/>
        <w:ind w:right="839"/>
        <w:rPr>
          <w:rFonts w:ascii="Times New Roman" w:eastAsia="Times New Roman" w:hAnsi="Times New Roman" w:cs="Times New Roman"/>
          <w:b/>
          <w:sz w:val="24"/>
          <w:szCs w:val="24"/>
          <w:lang w:val="sr-Cyrl-CS"/>
        </w:rPr>
      </w:pPr>
    </w:p>
    <w:p w:rsidR="00F45636" w:rsidRPr="005F33E7" w:rsidRDefault="00F45636" w:rsidP="00F45636">
      <w:pPr>
        <w:spacing w:after="0" w:line="240" w:lineRule="auto"/>
        <w:ind w:right="839"/>
        <w:rPr>
          <w:rFonts w:ascii="Times New Roman" w:eastAsia="Times New Roman" w:hAnsi="Times New Roman" w:cs="Times New Roman"/>
          <w:b/>
          <w:sz w:val="24"/>
          <w:szCs w:val="24"/>
          <w:lang w:val="sr-Cyrl-CS"/>
        </w:rPr>
      </w:pPr>
    </w:p>
    <w:p w:rsidR="00F45636" w:rsidRPr="005F33E7" w:rsidRDefault="00F45636" w:rsidP="00F45636">
      <w:pPr>
        <w:spacing w:after="0" w:line="240" w:lineRule="auto"/>
        <w:ind w:right="839"/>
        <w:rPr>
          <w:rFonts w:ascii="Times New Roman" w:eastAsia="Times New Roman" w:hAnsi="Times New Roman" w:cs="Times New Roman"/>
          <w:b/>
          <w:sz w:val="24"/>
          <w:szCs w:val="24"/>
          <w:lang w:val="ru-RU"/>
        </w:rPr>
      </w:pPr>
      <w:r w:rsidRPr="005F33E7">
        <w:rPr>
          <w:rFonts w:ascii="Times New Roman" w:eastAsia="Times New Roman" w:hAnsi="Times New Roman" w:cs="Times New Roman"/>
          <w:b/>
          <w:sz w:val="24"/>
          <w:szCs w:val="24"/>
          <w:lang w:val="sr-Cyrl-CS"/>
        </w:rPr>
        <w:t>ФУДБАЛСКА  СЕКЦИЈА ЗА УЧЕНИКЕ 7 - 8. РАЗРЕДА</w:t>
      </w:r>
    </w:p>
    <w:p w:rsidR="00F45636" w:rsidRPr="005F33E7" w:rsidRDefault="00F45636" w:rsidP="00F45636">
      <w:pPr>
        <w:spacing w:after="0" w:line="240" w:lineRule="auto"/>
        <w:ind w:right="839"/>
        <w:rPr>
          <w:rFonts w:ascii="Times New Roman" w:eastAsia="Times New Roman" w:hAnsi="Times New Roman" w:cs="Times New Roman"/>
          <w:sz w:val="24"/>
          <w:szCs w:val="24"/>
          <w:lang w:val="sr-Cyrl-CS"/>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3402"/>
        <w:gridCol w:w="3685"/>
      </w:tblGrid>
      <w:tr w:rsidR="00F45636" w:rsidRPr="005F33E7" w:rsidTr="003D5DF9">
        <w:tc>
          <w:tcPr>
            <w:tcW w:w="2411" w:type="dxa"/>
            <w:shd w:val="clear" w:color="auto" w:fill="B2A1C7" w:themeFill="accent4" w:themeFillTint="99"/>
          </w:tcPr>
          <w:p w:rsidR="00F45636" w:rsidRPr="005F33E7" w:rsidRDefault="00F45636" w:rsidP="00F45636">
            <w:pPr>
              <w:spacing w:after="0" w:line="240" w:lineRule="auto"/>
              <w:ind w:right="34"/>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402" w:type="dxa"/>
            <w:shd w:val="clear" w:color="auto" w:fill="B2A1C7" w:themeFill="accent4" w:themeFillTint="99"/>
          </w:tcPr>
          <w:p w:rsidR="00F45636" w:rsidRPr="005F33E7" w:rsidRDefault="00F45636" w:rsidP="00F45636">
            <w:pPr>
              <w:tabs>
                <w:tab w:val="left" w:pos="3152"/>
              </w:tabs>
              <w:spacing w:after="0" w:line="240" w:lineRule="auto"/>
              <w:ind w:right="176"/>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5" w:type="dxa"/>
            <w:shd w:val="clear" w:color="auto" w:fill="B2A1C7" w:themeFill="accent4" w:themeFillTint="99"/>
          </w:tcPr>
          <w:p w:rsidR="00F45636" w:rsidRPr="005F33E7" w:rsidRDefault="00F45636" w:rsidP="00F45636">
            <w:pPr>
              <w:spacing w:after="0" w:line="240" w:lineRule="auto"/>
              <w:ind w:right="839"/>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45636" w:rsidRPr="005F33E7" w:rsidTr="003D5DF9">
        <w:trPr>
          <w:trHeight w:val="1296"/>
        </w:trPr>
        <w:tc>
          <w:tcPr>
            <w:tcW w:w="2411" w:type="dxa"/>
            <w:shd w:val="clear" w:color="auto" w:fill="auto"/>
          </w:tcPr>
          <w:p w:rsidR="00F45636" w:rsidRPr="005F33E7" w:rsidRDefault="00F45636" w:rsidP="00F45636">
            <w:pPr>
              <w:spacing w:after="0" w:line="240" w:lineRule="auto"/>
              <w:ind w:right="34"/>
              <w:rPr>
                <w:rFonts w:ascii="Times New Roman" w:eastAsia="Times New Roman" w:hAnsi="Times New Roman" w:cs="Times New Roman"/>
                <w:sz w:val="24"/>
                <w:szCs w:val="24"/>
                <w:lang w:val="sr-Cyrl-CS"/>
              </w:rPr>
            </w:pPr>
          </w:p>
          <w:p w:rsidR="00F45636" w:rsidRPr="005F33E7" w:rsidRDefault="00F45636" w:rsidP="00F45636">
            <w:pPr>
              <w:spacing w:after="0" w:line="240" w:lineRule="auto"/>
              <w:ind w:right="34"/>
              <w:rPr>
                <w:rFonts w:ascii="Times New Roman" w:eastAsia="Times New Roman" w:hAnsi="Times New Roman" w:cs="Times New Roman"/>
                <w:sz w:val="24"/>
                <w:szCs w:val="24"/>
                <w:lang w:val="sr-Cyrl-CS"/>
              </w:rPr>
            </w:pPr>
          </w:p>
          <w:p w:rsidR="00F45636" w:rsidRPr="005F33E7" w:rsidRDefault="00F45636" w:rsidP="00F45636">
            <w:pPr>
              <w:spacing w:after="0" w:line="240" w:lineRule="auto"/>
              <w:ind w:right="34"/>
              <w:rPr>
                <w:rFonts w:ascii="Times New Roman" w:eastAsia="Times New Roman" w:hAnsi="Times New Roman" w:cs="Times New Roman"/>
                <w:sz w:val="24"/>
                <w:szCs w:val="24"/>
                <w:lang w:val="sr-Cyrl-CS"/>
              </w:rPr>
            </w:pPr>
          </w:p>
          <w:p w:rsidR="00F45636" w:rsidRPr="005F33E7" w:rsidRDefault="00F45636" w:rsidP="00F45636">
            <w:pPr>
              <w:spacing w:after="0" w:line="240" w:lineRule="auto"/>
              <w:ind w:right="34"/>
              <w:rPr>
                <w:rFonts w:ascii="Times New Roman" w:eastAsia="Times New Roman" w:hAnsi="Times New Roman" w:cs="Times New Roman"/>
                <w:sz w:val="24"/>
                <w:szCs w:val="24"/>
                <w:lang w:val="sr-Cyrl-CS"/>
              </w:rPr>
            </w:pPr>
          </w:p>
          <w:p w:rsidR="00F45636" w:rsidRPr="005F33E7" w:rsidRDefault="00F45636" w:rsidP="00F45636">
            <w:pPr>
              <w:spacing w:after="0" w:line="240" w:lineRule="auto"/>
              <w:ind w:right="34"/>
              <w:rPr>
                <w:rFonts w:ascii="Times New Roman" w:eastAsia="Times New Roman" w:hAnsi="Times New Roman" w:cs="Times New Roman"/>
                <w:sz w:val="24"/>
                <w:szCs w:val="24"/>
                <w:lang w:val="sr-Cyrl-CS"/>
              </w:rPr>
            </w:pPr>
          </w:p>
          <w:p w:rsidR="00F45636" w:rsidRPr="005F33E7" w:rsidRDefault="00F45636" w:rsidP="00F45636">
            <w:pPr>
              <w:spacing w:after="0" w:line="240" w:lineRule="auto"/>
              <w:ind w:right="34"/>
              <w:rPr>
                <w:rFonts w:ascii="Times New Roman" w:eastAsia="Times New Roman" w:hAnsi="Times New Roman" w:cs="Times New Roman"/>
                <w:sz w:val="24"/>
                <w:szCs w:val="24"/>
                <w:lang w:val="sr-Cyrl-CS"/>
              </w:rPr>
            </w:pPr>
          </w:p>
          <w:p w:rsidR="00F45636" w:rsidRPr="005F33E7" w:rsidRDefault="00F45636" w:rsidP="00F45636">
            <w:pPr>
              <w:spacing w:after="0" w:line="240" w:lineRule="auto"/>
              <w:ind w:right="34"/>
              <w:rPr>
                <w:rFonts w:ascii="Times New Roman" w:eastAsia="Times New Roman" w:hAnsi="Times New Roman" w:cs="Times New Roman"/>
                <w:sz w:val="24"/>
                <w:szCs w:val="24"/>
                <w:lang w:val="sr-Cyrl-CS"/>
              </w:rPr>
            </w:pPr>
          </w:p>
          <w:p w:rsidR="00F45636" w:rsidRPr="005F33E7" w:rsidRDefault="00F45636" w:rsidP="00F45636">
            <w:pPr>
              <w:spacing w:after="0" w:line="240" w:lineRule="auto"/>
              <w:ind w:right="34"/>
              <w:rPr>
                <w:rFonts w:ascii="Times New Roman" w:eastAsia="Times New Roman" w:hAnsi="Times New Roman" w:cs="Times New Roman"/>
                <w:sz w:val="24"/>
                <w:szCs w:val="24"/>
                <w:lang w:val="sr-Cyrl-CS"/>
              </w:rPr>
            </w:pPr>
          </w:p>
          <w:p w:rsidR="00F45636" w:rsidRPr="005F33E7" w:rsidRDefault="00F45636" w:rsidP="00F45636">
            <w:pPr>
              <w:spacing w:after="0" w:line="240" w:lineRule="auto"/>
              <w:ind w:right="34"/>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ФУДБАЛ</w:t>
            </w:r>
          </w:p>
        </w:tc>
        <w:tc>
          <w:tcPr>
            <w:tcW w:w="3402" w:type="dxa"/>
            <w:shd w:val="clear" w:color="auto" w:fill="auto"/>
          </w:tcPr>
          <w:p w:rsidR="00F45636" w:rsidRPr="005F33E7" w:rsidRDefault="00F45636" w:rsidP="00F45636">
            <w:pPr>
              <w:tabs>
                <w:tab w:val="left" w:pos="3152"/>
              </w:tabs>
              <w:spacing w:after="0" w:line="240" w:lineRule="auto"/>
              <w:ind w:right="3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Формирање секције</w:t>
            </w:r>
          </w:p>
          <w:p w:rsidR="00F45636" w:rsidRPr="005F33E7" w:rsidRDefault="00F45636" w:rsidP="00F45636">
            <w:pPr>
              <w:tabs>
                <w:tab w:val="left" w:pos="3152"/>
              </w:tabs>
              <w:spacing w:after="0" w:line="240" w:lineRule="auto"/>
              <w:ind w:right="3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Техника вођења, додавања и пријема лопте</w:t>
            </w:r>
          </w:p>
          <w:p w:rsidR="00F45636" w:rsidRPr="005F33E7" w:rsidRDefault="00F45636" w:rsidP="00F45636">
            <w:pPr>
              <w:tabs>
                <w:tab w:val="left" w:pos="3152"/>
              </w:tabs>
              <w:spacing w:after="0" w:line="240" w:lineRule="auto"/>
              <w:ind w:right="3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Вођење лопте, дриблинг леви и десни</w:t>
            </w:r>
          </w:p>
          <w:p w:rsidR="00F45636" w:rsidRPr="005F33E7" w:rsidRDefault="00F45636" w:rsidP="00F45636">
            <w:pPr>
              <w:tabs>
                <w:tab w:val="left" w:pos="3152"/>
              </w:tabs>
              <w:spacing w:after="0" w:line="240" w:lineRule="auto"/>
              <w:ind w:right="3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Ударац лопте пуним рисом, спољашњим делом стопала</w:t>
            </w:r>
          </w:p>
          <w:p w:rsidR="00F45636" w:rsidRPr="005F33E7" w:rsidRDefault="00F45636" w:rsidP="00F45636">
            <w:pPr>
              <w:tabs>
                <w:tab w:val="left" w:pos="3152"/>
              </w:tabs>
              <w:spacing w:after="0" w:line="240" w:lineRule="auto"/>
              <w:ind w:right="3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Дриблинзи и финте</w:t>
            </w:r>
          </w:p>
          <w:p w:rsidR="00F45636" w:rsidRPr="005F33E7" w:rsidRDefault="00F45636" w:rsidP="00F45636">
            <w:pPr>
              <w:tabs>
                <w:tab w:val="left" w:pos="3152"/>
              </w:tabs>
              <w:spacing w:after="0" w:line="240" w:lineRule="auto"/>
              <w:ind w:right="3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Напад кроз средину, варијанте</w:t>
            </w:r>
          </w:p>
          <w:p w:rsidR="00F45636" w:rsidRPr="005F33E7" w:rsidRDefault="00F45636" w:rsidP="00F45636">
            <w:pPr>
              <w:tabs>
                <w:tab w:val="left" w:pos="3152"/>
              </w:tabs>
              <w:spacing w:after="0" w:line="240" w:lineRule="auto"/>
              <w:ind w:right="3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Напад по боковима, варијанте</w:t>
            </w:r>
          </w:p>
          <w:p w:rsidR="00F45636" w:rsidRPr="005F33E7" w:rsidRDefault="00F45636" w:rsidP="00F45636">
            <w:pPr>
              <w:tabs>
                <w:tab w:val="left" w:pos="3152"/>
              </w:tabs>
              <w:spacing w:after="0" w:line="240" w:lineRule="auto"/>
              <w:ind w:right="3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Извођење прекида, варијанте</w:t>
            </w:r>
          </w:p>
          <w:p w:rsidR="00F45636" w:rsidRPr="005F33E7" w:rsidRDefault="00F45636" w:rsidP="00F45636">
            <w:pPr>
              <w:tabs>
                <w:tab w:val="left" w:pos="3152"/>
              </w:tabs>
              <w:spacing w:after="0" w:line="240" w:lineRule="auto"/>
              <w:ind w:right="3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Напад са 2 играча</w:t>
            </w:r>
          </w:p>
          <w:p w:rsidR="00F45636" w:rsidRPr="005F33E7" w:rsidRDefault="00F45636" w:rsidP="00F45636">
            <w:pPr>
              <w:tabs>
                <w:tab w:val="left" w:pos="3152"/>
              </w:tabs>
              <w:spacing w:after="0" w:line="240" w:lineRule="auto"/>
              <w:ind w:right="3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Напад са три играча</w:t>
            </w:r>
          </w:p>
          <w:p w:rsidR="00F45636" w:rsidRPr="005F33E7" w:rsidRDefault="00F45636" w:rsidP="00F45636">
            <w:pPr>
              <w:tabs>
                <w:tab w:val="left" w:pos="3152"/>
              </w:tabs>
              <w:spacing w:after="0" w:line="240" w:lineRule="auto"/>
              <w:ind w:right="3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Контранапад, преко средине терена и преко крила</w:t>
            </w:r>
          </w:p>
          <w:p w:rsidR="00F45636" w:rsidRPr="005F33E7" w:rsidRDefault="00F45636" w:rsidP="00F45636">
            <w:pPr>
              <w:tabs>
                <w:tab w:val="left" w:pos="3152"/>
              </w:tabs>
              <w:spacing w:after="0" w:line="240" w:lineRule="auto"/>
              <w:ind w:right="3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Пресинг на половини терена, пресинг преко целог терена </w:t>
            </w:r>
          </w:p>
          <w:p w:rsidR="00F45636" w:rsidRPr="005F33E7" w:rsidRDefault="00F45636" w:rsidP="00F45636">
            <w:pPr>
              <w:tabs>
                <w:tab w:val="left" w:pos="3152"/>
              </w:tabs>
              <w:spacing w:after="0" w:line="240" w:lineRule="auto"/>
              <w:ind w:right="3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Шутирање пенала </w:t>
            </w:r>
          </w:p>
          <w:p w:rsidR="00F45636" w:rsidRPr="005F33E7" w:rsidRDefault="00F45636" w:rsidP="00F45636">
            <w:pPr>
              <w:tabs>
                <w:tab w:val="left" w:pos="3152"/>
              </w:tabs>
              <w:spacing w:after="0" w:line="240" w:lineRule="auto"/>
              <w:ind w:right="3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Игра на два гола  </w:t>
            </w:r>
          </w:p>
          <w:p w:rsidR="00F45636" w:rsidRPr="005F33E7" w:rsidRDefault="00F45636" w:rsidP="00F45636">
            <w:pPr>
              <w:tabs>
                <w:tab w:val="left" w:pos="3152"/>
              </w:tabs>
              <w:spacing w:after="0" w:line="240" w:lineRule="auto"/>
              <w:ind w:right="3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Правила игре</w:t>
            </w:r>
          </w:p>
          <w:p w:rsidR="00F45636" w:rsidRPr="005F33E7" w:rsidRDefault="00F45636" w:rsidP="00F45636">
            <w:pPr>
              <w:tabs>
                <w:tab w:val="left" w:pos="3152"/>
              </w:tabs>
              <w:spacing w:after="0" w:line="240" w:lineRule="auto"/>
              <w:ind w:right="35"/>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Утакмице, турнири</w:t>
            </w:r>
          </w:p>
        </w:tc>
        <w:tc>
          <w:tcPr>
            <w:tcW w:w="3685" w:type="dxa"/>
            <w:shd w:val="clear" w:color="auto" w:fill="auto"/>
          </w:tcPr>
          <w:p w:rsidR="00F45636" w:rsidRPr="005F33E7" w:rsidRDefault="00F45636" w:rsidP="00F45636">
            <w:pPr>
              <w:spacing w:after="0" w:line="240" w:lineRule="auto"/>
              <w:ind w:right="839"/>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Подстицати ученике на бављење спортом, рекреативним или професионалним.</w:t>
            </w:r>
          </w:p>
          <w:p w:rsidR="00F45636" w:rsidRPr="005F33E7" w:rsidRDefault="00F45636" w:rsidP="00F45636">
            <w:pPr>
              <w:spacing w:after="0" w:line="240" w:lineRule="auto"/>
              <w:ind w:right="839"/>
              <w:rPr>
                <w:rFonts w:ascii="Times New Roman" w:eastAsia="Times New Roman" w:hAnsi="Times New Roman" w:cs="Times New Roman"/>
                <w:sz w:val="24"/>
                <w:szCs w:val="24"/>
                <w:lang w:val="sr-Cyrl-CS"/>
              </w:rPr>
            </w:pPr>
          </w:p>
          <w:p w:rsidR="00F45636" w:rsidRPr="005F33E7" w:rsidRDefault="00F45636" w:rsidP="00F45636">
            <w:pPr>
              <w:spacing w:after="0" w:line="240" w:lineRule="auto"/>
              <w:ind w:right="839"/>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Подстицати ученике на бављење спортом на отвореном простору.</w:t>
            </w:r>
          </w:p>
          <w:p w:rsidR="00F45636" w:rsidRPr="005F33E7" w:rsidRDefault="00F45636" w:rsidP="00F45636">
            <w:pPr>
              <w:spacing w:after="0" w:line="240" w:lineRule="auto"/>
              <w:ind w:right="839"/>
              <w:rPr>
                <w:rFonts w:ascii="Times New Roman" w:eastAsia="Times New Roman" w:hAnsi="Times New Roman" w:cs="Times New Roman"/>
                <w:sz w:val="24"/>
                <w:szCs w:val="24"/>
                <w:lang w:val="sr-Cyrl-CS"/>
              </w:rPr>
            </w:pPr>
          </w:p>
          <w:p w:rsidR="00F45636" w:rsidRPr="005F33E7" w:rsidRDefault="00F45636" w:rsidP="00F45636">
            <w:pPr>
              <w:spacing w:after="0" w:line="240" w:lineRule="auto"/>
              <w:ind w:right="839"/>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br w:type="page"/>
              <w:t>Развијати снагу мишића, експлозивну брзину , координацију, колективни , али и такмичарски дух.</w:t>
            </w:r>
          </w:p>
        </w:tc>
      </w:tr>
    </w:tbl>
    <w:p w:rsidR="00F45636" w:rsidRPr="005F33E7" w:rsidRDefault="00F45636" w:rsidP="00F45636">
      <w:pPr>
        <w:spacing w:after="0" w:line="240" w:lineRule="auto"/>
        <w:ind w:right="839"/>
        <w:rPr>
          <w:rFonts w:ascii="Times New Roman" w:eastAsia="Times New Roman" w:hAnsi="Times New Roman" w:cs="Times New Roman"/>
          <w:b/>
          <w:sz w:val="24"/>
          <w:szCs w:val="24"/>
          <w:u w:val="single"/>
          <w:lang w:val="sr-Cyrl-CS"/>
        </w:rPr>
      </w:pPr>
    </w:p>
    <w:p w:rsidR="00F45636" w:rsidRPr="005F33E7" w:rsidRDefault="00F45636" w:rsidP="00F45636">
      <w:pPr>
        <w:spacing w:after="0" w:line="240" w:lineRule="auto"/>
        <w:ind w:right="839"/>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МЕТОДЕ И ОБЛИЦИ РАДА</w:t>
      </w:r>
    </w:p>
    <w:p w:rsidR="00F45636" w:rsidRPr="005F33E7" w:rsidRDefault="00F45636" w:rsidP="00CF50D3">
      <w:pPr>
        <w:numPr>
          <w:ilvl w:val="0"/>
          <w:numId w:val="80"/>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Аналитичко-синтети</w:t>
      </w:r>
      <w:r w:rsidRPr="005F33E7">
        <w:rPr>
          <w:rFonts w:ascii="Times New Roman" w:eastAsia="Times New Roman" w:hAnsi="Times New Roman" w:cs="Times New Roman"/>
          <w:sz w:val="24"/>
          <w:szCs w:val="24"/>
          <w:lang w:val="sr-Cyrl-CS"/>
        </w:rPr>
        <w:t>ч</w:t>
      </w:r>
      <w:r w:rsidRPr="005F33E7">
        <w:rPr>
          <w:rFonts w:ascii="Times New Roman" w:eastAsia="Times New Roman" w:hAnsi="Times New Roman" w:cs="Times New Roman"/>
          <w:sz w:val="24"/>
          <w:szCs w:val="24"/>
        </w:rPr>
        <w:t>ка метода,</w:t>
      </w:r>
    </w:p>
    <w:p w:rsidR="00F45636" w:rsidRPr="005F33E7" w:rsidRDefault="00F45636" w:rsidP="00CF50D3">
      <w:pPr>
        <w:numPr>
          <w:ilvl w:val="0"/>
          <w:numId w:val="80"/>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Вербална и невербална комуникација</w:t>
      </w:r>
    </w:p>
    <w:p w:rsidR="00F45636" w:rsidRPr="005F33E7" w:rsidRDefault="00F45636" w:rsidP="00CF50D3">
      <w:pPr>
        <w:numPr>
          <w:ilvl w:val="0"/>
          <w:numId w:val="80"/>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Демонстрација-асистенција</w:t>
      </w:r>
    </w:p>
    <w:p w:rsidR="00F45636" w:rsidRPr="005F33E7" w:rsidRDefault="00F45636" w:rsidP="00CF50D3">
      <w:pPr>
        <w:numPr>
          <w:ilvl w:val="0"/>
          <w:numId w:val="80"/>
        </w:numPr>
        <w:spacing w:after="0" w:line="240" w:lineRule="auto"/>
        <w:ind w:right="839"/>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Индивидуални, групни, рад по станицама, фронтални, парови.</w:t>
      </w:r>
    </w:p>
    <w:p w:rsidR="00F45636" w:rsidRPr="005F33E7" w:rsidRDefault="00F45636" w:rsidP="00F45636">
      <w:pPr>
        <w:spacing w:after="0" w:line="240" w:lineRule="auto"/>
        <w:ind w:right="839"/>
        <w:rPr>
          <w:rFonts w:ascii="Times New Roman" w:eastAsia="Times New Roman" w:hAnsi="Times New Roman" w:cs="Times New Roman"/>
          <w:b/>
          <w:sz w:val="24"/>
          <w:szCs w:val="24"/>
          <w:lang w:val="ru-RU"/>
        </w:rPr>
      </w:pPr>
      <w:r w:rsidRPr="005F33E7">
        <w:rPr>
          <w:rFonts w:ascii="Times New Roman" w:eastAsia="Times New Roman" w:hAnsi="Times New Roman" w:cs="Times New Roman"/>
          <w:b/>
          <w:sz w:val="24"/>
          <w:szCs w:val="24"/>
          <w:lang w:val="ru-RU"/>
        </w:rPr>
        <w:t>НАСТАВНА СРЕДСТВА</w:t>
      </w:r>
    </w:p>
    <w:p w:rsidR="00F45636" w:rsidRPr="005F33E7" w:rsidRDefault="00F45636" w:rsidP="00F45636">
      <w:pPr>
        <w:spacing w:after="0" w:line="240" w:lineRule="auto"/>
        <w:ind w:right="839"/>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Струњаче, пиштаљка,  штоперица, голови, чуњеви, фудбалске  лопте</w:t>
      </w:r>
    </w:p>
    <w:p w:rsidR="00336AC4" w:rsidRDefault="00336AC4" w:rsidP="00F45636">
      <w:pPr>
        <w:spacing w:after="0" w:line="240" w:lineRule="auto"/>
        <w:rPr>
          <w:rFonts w:ascii="Times New Roman" w:eastAsia="Times New Roman" w:hAnsi="Times New Roman" w:cs="Times New Roman"/>
          <w:sz w:val="24"/>
          <w:szCs w:val="24"/>
          <w:lang w:val="ru-RU"/>
        </w:rPr>
      </w:pPr>
    </w:p>
    <w:p w:rsidR="00F45636" w:rsidRPr="005F33E7" w:rsidRDefault="00F45636" w:rsidP="00F45636">
      <w:pPr>
        <w:spacing w:after="0" w:line="240" w:lineRule="auto"/>
        <w:rPr>
          <w:rFonts w:ascii="Times New Roman" w:eastAsia="Times New Roman" w:hAnsi="Times New Roman" w:cs="Times New Roman"/>
          <w:b/>
          <w:sz w:val="24"/>
          <w:szCs w:val="24"/>
          <w:lang w:val="ru-RU"/>
        </w:rPr>
      </w:pPr>
      <w:r w:rsidRPr="005F33E7">
        <w:rPr>
          <w:rFonts w:ascii="Times New Roman" w:eastAsia="Times New Roman" w:hAnsi="Times New Roman" w:cs="Times New Roman"/>
          <w:b/>
          <w:sz w:val="24"/>
          <w:szCs w:val="24"/>
          <w:lang w:val="sr-Cyrl-CS"/>
        </w:rPr>
        <w:lastRenderedPageBreak/>
        <w:t>ОДБОЈКАШКА   СЕКЦИЈА ЗА УЧЕНИКЕ 5 - 6. РАЗРЕДА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047"/>
        <w:gridCol w:w="4111"/>
      </w:tblGrid>
      <w:tr w:rsidR="00F45636" w:rsidRPr="005F33E7" w:rsidTr="003D5DF9">
        <w:tc>
          <w:tcPr>
            <w:tcW w:w="2340"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047"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4111"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45636" w:rsidRPr="005F33E7" w:rsidTr="003D5DF9">
        <w:trPr>
          <w:trHeight w:val="1296"/>
        </w:trPr>
        <w:tc>
          <w:tcPr>
            <w:tcW w:w="2340"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ОДБОЈКА</w:t>
            </w:r>
          </w:p>
        </w:tc>
        <w:tc>
          <w:tcPr>
            <w:tcW w:w="3047"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Формирање секције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Одбијање лопте прстима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Одбијање лопте чекићем</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Школски сервис</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Пријем сервиса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Дизање лопте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„Кување“ лопте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Смеч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Блокирање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Заштита блока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Правила игре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Игра уз примену правила, 6 – 0 ротација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Утакмице, турнири </w:t>
            </w:r>
          </w:p>
        </w:tc>
        <w:tc>
          <w:tcPr>
            <w:tcW w:w="4111"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Подстицати ученике на бављење спортом.</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Разноврсним  систематским моторичким активностима допринети развоју личности ученика,  развоју моторичких способности, стицању, усавршавању и примени моторичких умења, навика и неопходних теоријских знања у свакодневним и специфичним условима живота и рада.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Подстицање раста, развоја и утицање на правилно држање тела;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Стицање теоријских знања неопходних за њихово усвајање.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Задовољење основних дечјих потреба за кретањем и игром.</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координације, скочности, брзине и експлозивне снаге.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Стварање претпоставки за правилно држање тела, јачање здравља и развијање хигијенских навика.</w:t>
            </w:r>
          </w:p>
        </w:tc>
      </w:tr>
    </w:tbl>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p>
    <w:p w:rsidR="00F45636" w:rsidRPr="005F33E7" w:rsidRDefault="00F45636" w:rsidP="00F45636">
      <w:pPr>
        <w:keepNext/>
        <w:spacing w:after="0" w:line="240" w:lineRule="auto"/>
        <w:ind w:right="839"/>
        <w:outlineLvl w:val="1"/>
        <w:rPr>
          <w:rFonts w:ascii="Times New Roman" w:eastAsia="Times New Roman" w:hAnsi="Times New Roman" w:cs="Times New Roman"/>
          <w:b/>
          <w:sz w:val="24"/>
          <w:szCs w:val="24"/>
        </w:rPr>
      </w:pPr>
      <w:bookmarkStart w:id="46" w:name="_Toc391896634"/>
      <w:bookmarkStart w:id="47" w:name="_Toc391986256"/>
      <w:r w:rsidRPr="005F33E7">
        <w:rPr>
          <w:rFonts w:ascii="Times New Roman" w:eastAsia="Times New Roman" w:hAnsi="Times New Roman" w:cs="Times New Roman"/>
          <w:b/>
          <w:sz w:val="24"/>
          <w:szCs w:val="24"/>
        </w:rPr>
        <w:t>МЕТОДЕ И ОБЛИЦИ РАДА</w:t>
      </w:r>
      <w:bookmarkEnd w:id="46"/>
      <w:bookmarkEnd w:id="47"/>
    </w:p>
    <w:p w:rsidR="00F45636" w:rsidRPr="005F33E7" w:rsidRDefault="00F45636" w:rsidP="00F45636">
      <w:pPr>
        <w:spacing w:after="0" w:line="240" w:lineRule="auto"/>
        <w:ind w:right="839"/>
        <w:rPr>
          <w:rFonts w:ascii="Times New Roman" w:eastAsia="Times New Roman" w:hAnsi="Times New Roman" w:cs="Times New Roman"/>
          <w:sz w:val="16"/>
          <w:szCs w:val="24"/>
        </w:rPr>
      </w:pPr>
    </w:p>
    <w:p w:rsidR="00F45636" w:rsidRPr="005F33E7" w:rsidRDefault="00F45636" w:rsidP="00CF50D3">
      <w:pPr>
        <w:numPr>
          <w:ilvl w:val="0"/>
          <w:numId w:val="80"/>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Аналитичко-синтети</w:t>
      </w:r>
      <w:r w:rsidRPr="005F33E7">
        <w:rPr>
          <w:rFonts w:ascii="Times New Roman" w:eastAsia="Times New Roman" w:hAnsi="Times New Roman" w:cs="Times New Roman"/>
          <w:sz w:val="24"/>
          <w:szCs w:val="24"/>
          <w:lang w:val="sr-Cyrl-CS"/>
        </w:rPr>
        <w:t>ч</w:t>
      </w:r>
      <w:r w:rsidRPr="005F33E7">
        <w:rPr>
          <w:rFonts w:ascii="Times New Roman" w:eastAsia="Times New Roman" w:hAnsi="Times New Roman" w:cs="Times New Roman"/>
          <w:sz w:val="24"/>
          <w:szCs w:val="24"/>
        </w:rPr>
        <w:t>ка метода,</w:t>
      </w:r>
    </w:p>
    <w:p w:rsidR="00F45636" w:rsidRPr="005F33E7" w:rsidRDefault="00F45636" w:rsidP="00CF50D3">
      <w:pPr>
        <w:numPr>
          <w:ilvl w:val="0"/>
          <w:numId w:val="80"/>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Вербална и невербална комуникација</w:t>
      </w:r>
    </w:p>
    <w:p w:rsidR="00F45636" w:rsidRPr="005F33E7" w:rsidRDefault="00F45636" w:rsidP="00CF50D3">
      <w:pPr>
        <w:numPr>
          <w:ilvl w:val="0"/>
          <w:numId w:val="80"/>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Демонстрација-асистенција</w:t>
      </w:r>
    </w:p>
    <w:p w:rsidR="00F45636" w:rsidRPr="005F33E7" w:rsidRDefault="00F45636" w:rsidP="00CF50D3">
      <w:pPr>
        <w:numPr>
          <w:ilvl w:val="0"/>
          <w:numId w:val="80"/>
        </w:numPr>
        <w:spacing w:after="0" w:line="240" w:lineRule="auto"/>
        <w:ind w:right="839"/>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Индивидуални, групни, рад по станицама, фронтални, парови.</w:t>
      </w:r>
    </w:p>
    <w:p w:rsidR="00F45636" w:rsidRPr="005F33E7" w:rsidRDefault="00F45636" w:rsidP="00F45636">
      <w:pPr>
        <w:spacing w:after="0" w:line="240" w:lineRule="auto"/>
        <w:ind w:right="839"/>
        <w:rPr>
          <w:rFonts w:ascii="Times New Roman" w:eastAsia="Times New Roman" w:hAnsi="Times New Roman" w:cs="Times New Roman"/>
          <w:b/>
          <w:sz w:val="24"/>
          <w:szCs w:val="24"/>
          <w:lang w:val="ru-RU"/>
        </w:rPr>
      </w:pPr>
      <w:r w:rsidRPr="005F33E7">
        <w:rPr>
          <w:rFonts w:ascii="Times New Roman" w:eastAsia="Times New Roman" w:hAnsi="Times New Roman" w:cs="Times New Roman"/>
          <w:b/>
          <w:sz w:val="24"/>
          <w:szCs w:val="24"/>
          <w:lang w:val="ru-RU"/>
        </w:rPr>
        <w:t>НАСТАВНА СРЕДСТВА</w:t>
      </w:r>
    </w:p>
    <w:p w:rsidR="00F45636" w:rsidRPr="005F33E7" w:rsidRDefault="00F45636" w:rsidP="00F45636">
      <w:pPr>
        <w:spacing w:after="0" w:line="240" w:lineRule="auto"/>
        <w:ind w:right="839"/>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Струњаче, мрежа, пиштаљка, маркери, одбојкашке лопте</w:t>
      </w:r>
    </w:p>
    <w:p w:rsidR="00F45636" w:rsidRPr="005F33E7" w:rsidRDefault="00F45636" w:rsidP="00F45636">
      <w:pPr>
        <w:spacing w:after="0" w:line="240" w:lineRule="auto"/>
        <w:rPr>
          <w:rFonts w:ascii="Times New Roman" w:eastAsia="Times New Roman" w:hAnsi="Times New Roman" w:cs="Times New Roman"/>
          <w:sz w:val="24"/>
          <w:szCs w:val="24"/>
          <w:lang w:val="ru-RU"/>
        </w:rPr>
      </w:pPr>
    </w:p>
    <w:p w:rsidR="00F45636" w:rsidRPr="005F33E7" w:rsidRDefault="00F45636" w:rsidP="00F45636">
      <w:pPr>
        <w:spacing w:after="0" w:line="240" w:lineRule="auto"/>
        <w:rPr>
          <w:rFonts w:ascii="Times New Roman" w:eastAsia="Times New Roman" w:hAnsi="Times New Roman" w:cs="Times New Roman"/>
          <w:b/>
          <w:sz w:val="24"/>
          <w:szCs w:val="24"/>
          <w:lang w:val="sr-Cyrl-CS"/>
        </w:rPr>
      </w:pPr>
    </w:p>
    <w:p w:rsidR="00F45636" w:rsidRPr="005F33E7" w:rsidRDefault="00F45636" w:rsidP="00F45636">
      <w:pPr>
        <w:spacing w:after="0" w:line="240" w:lineRule="auto"/>
        <w:rPr>
          <w:rFonts w:ascii="Times New Roman" w:eastAsia="Times New Roman" w:hAnsi="Times New Roman" w:cs="Times New Roman"/>
          <w:b/>
          <w:sz w:val="24"/>
          <w:szCs w:val="24"/>
          <w:lang w:val="ru-RU"/>
        </w:rPr>
      </w:pPr>
      <w:r w:rsidRPr="005F33E7">
        <w:rPr>
          <w:rFonts w:ascii="Times New Roman" w:eastAsia="Times New Roman" w:hAnsi="Times New Roman" w:cs="Times New Roman"/>
          <w:b/>
          <w:sz w:val="24"/>
          <w:szCs w:val="24"/>
          <w:lang w:val="sr-Cyrl-CS"/>
        </w:rPr>
        <w:t>ОДБОЈКАШКА   СЕКЦИЈА ЗА УЧЕНИКЕ 7 - 8. РАЗРЕДА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473"/>
        <w:gridCol w:w="3898"/>
      </w:tblGrid>
      <w:tr w:rsidR="00F45636" w:rsidRPr="005F33E7" w:rsidTr="003D5DF9">
        <w:tc>
          <w:tcPr>
            <w:tcW w:w="1985"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473"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898"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45636" w:rsidRPr="005F33E7" w:rsidTr="003D5DF9">
        <w:trPr>
          <w:trHeight w:val="1296"/>
        </w:trPr>
        <w:tc>
          <w:tcPr>
            <w:tcW w:w="1985"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ОДБОЈКА</w:t>
            </w:r>
          </w:p>
        </w:tc>
        <w:tc>
          <w:tcPr>
            <w:tcW w:w="347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Формирање секције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Одбијање лопте прстима и чекићем</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Тенис сервис, смеч сервис, лелујави сервис, тактички сервис</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Пријем сервиса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Дизање лопте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„Кување“ лопте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Смеч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Смеч из друге зоне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Пенал, дупли пенал</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Блок, двојни блок, тројни блок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Заштита блока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Правила игре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Игра уз примену правила, 4 – 2,  5 - 1 ротација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Утакмице, турнири</w:t>
            </w:r>
          </w:p>
        </w:tc>
        <w:tc>
          <w:tcPr>
            <w:tcW w:w="3898"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Подстицати ученике на бављење спортом.</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Разноврсним  систематским моторичким активностима допринети развоју личности ученика,  развоју моторичких способности, стицању, усавршавању и примени </w:t>
            </w:r>
            <w:r w:rsidRPr="005F33E7">
              <w:rPr>
                <w:rFonts w:ascii="Times New Roman" w:eastAsia="Times New Roman" w:hAnsi="Times New Roman" w:cs="Times New Roman"/>
                <w:sz w:val="24"/>
                <w:szCs w:val="24"/>
                <w:lang w:val="sr-Cyrl-CS"/>
              </w:rPr>
              <w:lastRenderedPageBreak/>
              <w:t>моторичких умења, навика и неопходних теоријских знања у свакодневним и специфичним условима живота и рада.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Подстицање раста, развоја и утицање на правилно држање тела;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Стицање теоријских знања неопходних за њихово усвајање.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Задовољење основних дечјих потреба за кретањем и игром.</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координације, скочности, брзине и експлозивне снаге.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Стварање претпоставки за правилно држање тела, јачање здравља и развијање хигијенских навика.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c>
      </w:tr>
    </w:tbl>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p>
    <w:p w:rsidR="00F45636" w:rsidRPr="005F33E7" w:rsidRDefault="00F45636" w:rsidP="00F45636">
      <w:pPr>
        <w:keepNext/>
        <w:spacing w:after="0" w:line="240" w:lineRule="auto"/>
        <w:ind w:right="839"/>
        <w:outlineLvl w:val="1"/>
        <w:rPr>
          <w:rFonts w:ascii="Times New Roman" w:eastAsia="Times New Roman" w:hAnsi="Times New Roman" w:cs="Times New Roman"/>
          <w:b/>
          <w:sz w:val="24"/>
          <w:szCs w:val="24"/>
        </w:rPr>
      </w:pPr>
      <w:bookmarkStart w:id="48" w:name="_Toc391896635"/>
      <w:bookmarkStart w:id="49" w:name="_Toc391986257"/>
      <w:r w:rsidRPr="005F33E7">
        <w:rPr>
          <w:rFonts w:ascii="Times New Roman" w:eastAsia="Times New Roman" w:hAnsi="Times New Roman" w:cs="Times New Roman"/>
          <w:b/>
          <w:sz w:val="24"/>
          <w:szCs w:val="24"/>
        </w:rPr>
        <w:t>МЕТОДЕ И ОБЛИЦИ РАДА</w:t>
      </w:r>
      <w:bookmarkEnd w:id="48"/>
      <w:bookmarkEnd w:id="49"/>
    </w:p>
    <w:p w:rsidR="00F45636" w:rsidRPr="005F33E7" w:rsidRDefault="00F45636" w:rsidP="00F45636">
      <w:pPr>
        <w:spacing w:after="0" w:line="240" w:lineRule="auto"/>
        <w:ind w:right="839"/>
        <w:rPr>
          <w:rFonts w:ascii="Times New Roman" w:eastAsia="Times New Roman" w:hAnsi="Times New Roman" w:cs="Times New Roman"/>
          <w:sz w:val="16"/>
          <w:szCs w:val="24"/>
        </w:rPr>
      </w:pPr>
    </w:p>
    <w:p w:rsidR="00F45636" w:rsidRPr="005F33E7" w:rsidRDefault="00F45636" w:rsidP="00CF50D3">
      <w:pPr>
        <w:numPr>
          <w:ilvl w:val="0"/>
          <w:numId w:val="80"/>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Аналитичко-синтети</w:t>
      </w:r>
      <w:r w:rsidRPr="005F33E7">
        <w:rPr>
          <w:rFonts w:ascii="Times New Roman" w:eastAsia="Times New Roman" w:hAnsi="Times New Roman" w:cs="Times New Roman"/>
          <w:sz w:val="24"/>
          <w:szCs w:val="24"/>
          <w:lang w:val="sr-Cyrl-CS"/>
        </w:rPr>
        <w:t>ч</w:t>
      </w:r>
      <w:r w:rsidRPr="005F33E7">
        <w:rPr>
          <w:rFonts w:ascii="Times New Roman" w:eastAsia="Times New Roman" w:hAnsi="Times New Roman" w:cs="Times New Roman"/>
          <w:sz w:val="24"/>
          <w:szCs w:val="24"/>
        </w:rPr>
        <w:t>ка метода,</w:t>
      </w:r>
    </w:p>
    <w:p w:rsidR="00F45636" w:rsidRPr="005F33E7" w:rsidRDefault="00F45636" w:rsidP="00CF50D3">
      <w:pPr>
        <w:numPr>
          <w:ilvl w:val="0"/>
          <w:numId w:val="80"/>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Вербална и невербална комуникација</w:t>
      </w:r>
    </w:p>
    <w:p w:rsidR="00F45636" w:rsidRPr="005F33E7" w:rsidRDefault="00F45636" w:rsidP="00CF50D3">
      <w:pPr>
        <w:numPr>
          <w:ilvl w:val="0"/>
          <w:numId w:val="80"/>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Демонстрација-асистенција</w:t>
      </w:r>
    </w:p>
    <w:p w:rsidR="00F45636" w:rsidRPr="005F33E7" w:rsidRDefault="00F45636" w:rsidP="00CF50D3">
      <w:pPr>
        <w:numPr>
          <w:ilvl w:val="0"/>
          <w:numId w:val="80"/>
        </w:numPr>
        <w:spacing w:after="0" w:line="240" w:lineRule="auto"/>
        <w:ind w:right="839"/>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Индивидуални, групни, рад по станицама, фронтални, парови.</w:t>
      </w:r>
    </w:p>
    <w:p w:rsidR="00F45636" w:rsidRPr="005F33E7" w:rsidRDefault="00F45636" w:rsidP="00F45636">
      <w:pPr>
        <w:spacing w:after="0" w:line="240" w:lineRule="auto"/>
        <w:ind w:right="839"/>
        <w:rPr>
          <w:rFonts w:ascii="Times New Roman" w:eastAsia="Times New Roman" w:hAnsi="Times New Roman" w:cs="Times New Roman"/>
          <w:sz w:val="16"/>
          <w:szCs w:val="16"/>
          <w:lang w:val="ru-RU"/>
        </w:rPr>
      </w:pPr>
    </w:p>
    <w:p w:rsidR="00F45636" w:rsidRPr="005F33E7" w:rsidRDefault="00F45636" w:rsidP="00F45636">
      <w:pPr>
        <w:spacing w:after="0" w:line="240" w:lineRule="auto"/>
        <w:ind w:right="839"/>
        <w:rPr>
          <w:rFonts w:ascii="Times New Roman" w:eastAsia="Times New Roman" w:hAnsi="Times New Roman" w:cs="Times New Roman"/>
          <w:b/>
          <w:sz w:val="24"/>
          <w:szCs w:val="24"/>
          <w:lang w:val="ru-RU"/>
        </w:rPr>
      </w:pPr>
      <w:r w:rsidRPr="005F33E7">
        <w:rPr>
          <w:rFonts w:ascii="Times New Roman" w:eastAsia="Times New Roman" w:hAnsi="Times New Roman" w:cs="Times New Roman"/>
          <w:b/>
          <w:sz w:val="24"/>
          <w:szCs w:val="24"/>
          <w:lang w:val="ru-RU"/>
        </w:rPr>
        <w:t xml:space="preserve"> НАСТАВНА СРЕДСТВА</w:t>
      </w:r>
    </w:p>
    <w:p w:rsidR="00F45636" w:rsidRPr="005F33E7" w:rsidRDefault="00F45636" w:rsidP="00F45636">
      <w:pPr>
        <w:spacing w:after="0" w:line="240" w:lineRule="auto"/>
        <w:ind w:right="839"/>
        <w:rPr>
          <w:rFonts w:ascii="Times New Roman" w:eastAsia="Times New Roman" w:hAnsi="Times New Roman" w:cs="Times New Roman"/>
          <w:b/>
          <w:sz w:val="16"/>
          <w:szCs w:val="24"/>
          <w:lang w:val="ru-RU"/>
        </w:rPr>
      </w:pPr>
    </w:p>
    <w:p w:rsidR="00F45636" w:rsidRPr="005F33E7" w:rsidRDefault="00F45636" w:rsidP="00F45636">
      <w:pPr>
        <w:spacing w:after="0" w:line="240" w:lineRule="auto"/>
        <w:ind w:right="839"/>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xml:space="preserve">          Струњаче, пиштаљка,  мрежа, маркери, одбојкашке  лопте. </w:t>
      </w:r>
    </w:p>
    <w:p w:rsidR="00F45636" w:rsidRPr="005F33E7" w:rsidRDefault="00F45636" w:rsidP="00F45636">
      <w:pPr>
        <w:spacing w:after="0" w:line="240" w:lineRule="auto"/>
        <w:rPr>
          <w:rFonts w:ascii="Times New Roman" w:eastAsia="Times New Roman" w:hAnsi="Times New Roman" w:cs="Times New Roman"/>
          <w:sz w:val="24"/>
          <w:szCs w:val="24"/>
          <w:lang w:val="ru-RU"/>
        </w:rPr>
      </w:pPr>
    </w:p>
    <w:p w:rsidR="00336AC4" w:rsidRDefault="00336AC4" w:rsidP="00F45636">
      <w:pPr>
        <w:spacing w:after="0" w:line="240" w:lineRule="auto"/>
        <w:rPr>
          <w:rFonts w:ascii="Times New Roman" w:eastAsia="Times New Roman" w:hAnsi="Times New Roman" w:cs="Times New Roman"/>
          <w:b/>
          <w:sz w:val="24"/>
          <w:szCs w:val="24"/>
          <w:lang w:val="sr-Cyrl-CS"/>
        </w:rPr>
      </w:pPr>
    </w:p>
    <w:p w:rsidR="00F45636" w:rsidRPr="005F33E7" w:rsidRDefault="00F45636" w:rsidP="00F45636">
      <w:pPr>
        <w:spacing w:after="0" w:line="240" w:lineRule="auto"/>
        <w:rPr>
          <w:rFonts w:ascii="Times New Roman" w:eastAsia="Times New Roman" w:hAnsi="Times New Roman" w:cs="Times New Roman"/>
          <w:b/>
          <w:sz w:val="24"/>
          <w:szCs w:val="24"/>
          <w:lang w:val="ru-RU"/>
        </w:rPr>
      </w:pPr>
      <w:r w:rsidRPr="005F33E7">
        <w:rPr>
          <w:rFonts w:ascii="Times New Roman" w:eastAsia="Times New Roman" w:hAnsi="Times New Roman" w:cs="Times New Roman"/>
          <w:b/>
          <w:sz w:val="24"/>
          <w:szCs w:val="24"/>
          <w:lang w:val="sr-Cyrl-CS"/>
        </w:rPr>
        <w:t>РУКОМЕТНА СЕКЦИЈА ЗА УЧЕНИКЕ 5 – 6. РАЗРЕДА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828"/>
        <w:gridCol w:w="3827"/>
      </w:tblGrid>
      <w:tr w:rsidR="00F45636" w:rsidRPr="005F33E7" w:rsidTr="003D5DF9">
        <w:tc>
          <w:tcPr>
            <w:tcW w:w="1701"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828"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827"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45636" w:rsidRPr="005F33E7" w:rsidTr="003D5DF9">
        <w:trPr>
          <w:trHeight w:val="1296"/>
        </w:trPr>
        <w:tc>
          <w:tcPr>
            <w:tcW w:w="1701"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РУКОМЕТ</w:t>
            </w:r>
          </w:p>
        </w:tc>
        <w:tc>
          <w:tcPr>
            <w:tcW w:w="3828"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Окупљање ученика,формирање две екипе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Хватање и додавање лопте у месту и кретању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Вођење лопте левом и деском руком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Вођење лопте варијације ,са задатком</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Скок шут из вођења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Скок шут из дуплог паса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Финтирање,рад у паровима/финта </w:t>
            </w:r>
            <w:r w:rsidRPr="005F33E7">
              <w:rPr>
                <w:rFonts w:ascii="Times New Roman" w:eastAsia="Times New Roman" w:hAnsi="Times New Roman" w:cs="Times New Roman"/>
                <w:sz w:val="24"/>
                <w:szCs w:val="24"/>
                <w:lang w:val="sr-Cyrl-CS"/>
              </w:rPr>
              <w:lastRenderedPageBreak/>
              <w:t>у јачу страну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Финтирање,рад у паровима/финта 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слабију страну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Игра на један гол,увежбавање пређених елемената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Полукотра напад рад у паровима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Контранапад ,рад у паровима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Рад у групама: бекови, крила, голмани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Игра на два гола, зона 6-0</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Игра на два гола,зона 6-0,са изласком на шут</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Игра у нападу,блокови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Зона 3:2;1</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Одбрана 5-1</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Правила игре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Игра на два гола </w:t>
            </w:r>
          </w:p>
        </w:tc>
        <w:tc>
          <w:tcPr>
            <w:tcW w:w="3827"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ind w:right="839"/>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hr-HR"/>
              </w:rPr>
              <w:t>Стимулисати телесни развитак повећањем снаге мишића</w:t>
            </w:r>
            <w:r w:rsidRPr="005F33E7">
              <w:rPr>
                <w:rFonts w:ascii="Times New Roman" w:eastAsia="Times New Roman" w:hAnsi="Times New Roman" w:cs="Times New Roman"/>
                <w:sz w:val="24"/>
                <w:szCs w:val="24"/>
                <w:lang w:val="sr-Cyrl-CS"/>
              </w:rPr>
              <w:t>, брзине, издржљивости.</w:t>
            </w:r>
          </w:p>
          <w:p w:rsidR="00F45636" w:rsidRPr="005F33E7" w:rsidRDefault="00F45636" w:rsidP="00F45636">
            <w:pPr>
              <w:spacing w:after="0" w:line="240" w:lineRule="auto"/>
              <w:ind w:right="839"/>
              <w:rPr>
                <w:rFonts w:ascii="Times New Roman" w:eastAsia="Times New Roman" w:hAnsi="Times New Roman" w:cs="Times New Roman"/>
                <w:sz w:val="24"/>
                <w:szCs w:val="24"/>
                <w:lang w:val="sr-Cyrl-CS"/>
              </w:rPr>
            </w:pPr>
          </w:p>
          <w:p w:rsidR="00F45636" w:rsidRPr="005F33E7" w:rsidRDefault="00F45636" w:rsidP="00F45636">
            <w:pPr>
              <w:spacing w:after="0" w:line="240" w:lineRule="auto"/>
              <w:ind w:right="839"/>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hr-HR"/>
              </w:rPr>
              <w:t>Утицати на развој моторичких способности, а посебно на развој брзине, координације, гипкости и експлозивне снаге</w:t>
            </w:r>
            <w:r w:rsidRPr="005F33E7">
              <w:rPr>
                <w:rFonts w:ascii="Times New Roman" w:eastAsia="Times New Roman" w:hAnsi="Times New Roman" w:cs="Times New Roman"/>
                <w:sz w:val="24"/>
                <w:szCs w:val="24"/>
                <w:lang w:val="sr-Cyrl-CS"/>
              </w:rPr>
              <w:t>.</w:t>
            </w:r>
          </w:p>
          <w:p w:rsidR="00F45636" w:rsidRPr="005F33E7" w:rsidRDefault="00F45636" w:rsidP="00F45636">
            <w:pPr>
              <w:spacing w:after="0" w:line="240" w:lineRule="auto"/>
              <w:ind w:right="839"/>
              <w:rPr>
                <w:rFonts w:ascii="Times New Roman" w:eastAsia="Times New Roman" w:hAnsi="Times New Roman" w:cs="Times New Roman"/>
                <w:sz w:val="24"/>
                <w:szCs w:val="24"/>
                <w:lang w:val="sr-Cyrl-CS"/>
              </w:rPr>
            </w:pPr>
          </w:p>
          <w:p w:rsidR="00F45636" w:rsidRPr="005F33E7" w:rsidRDefault="00F45636" w:rsidP="00F45636">
            <w:pPr>
              <w:spacing w:after="0" w:line="240" w:lineRule="auto"/>
              <w:ind w:right="839"/>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hr-HR"/>
              </w:rPr>
              <w:t>Задовољавати потребе ученика и ученица за групном идентификацијом која у знатној мери убрзава процес социјализације личности</w:t>
            </w:r>
            <w:r w:rsidRPr="005F33E7">
              <w:rPr>
                <w:rFonts w:ascii="Times New Roman" w:eastAsia="Times New Roman" w:hAnsi="Times New Roman" w:cs="Times New Roman"/>
                <w:sz w:val="24"/>
                <w:szCs w:val="24"/>
                <w:lang w:val="sr-Cyrl-CS"/>
              </w:rPr>
              <w:t>.</w:t>
            </w:r>
          </w:p>
          <w:p w:rsidR="00F45636" w:rsidRPr="005F33E7" w:rsidRDefault="00F45636" w:rsidP="00F45636">
            <w:pPr>
              <w:spacing w:after="0" w:line="240" w:lineRule="auto"/>
              <w:ind w:right="839"/>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Усвајање етичких вредности и подстицање вољних особина ученика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Примена стечених знања,умења и навика у сложенијим условима (утакмице, турнири).</w:t>
            </w:r>
          </w:p>
        </w:tc>
      </w:tr>
    </w:tbl>
    <w:p w:rsidR="00F45636" w:rsidRPr="005F33E7" w:rsidRDefault="00F45636" w:rsidP="00F45636">
      <w:pPr>
        <w:keepNext/>
        <w:spacing w:after="0" w:line="240" w:lineRule="auto"/>
        <w:ind w:right="839"/>
        <w:outlineLvl w:val="1"/>
        <w:rPr>
          <w:rFonts w:ascii="Times New Roman" w:eastAsia="Times New Roman" w:hAnsi="Times New Roman" w:cs="Times New Roman"/>
          <w:b/>
          <w:sz w:val="24"/>
          <w:szCs w:val="24"/>
          <w:lang w:val="sr-Cyrl-CS"/>
        </w:rPr>
      </w:pPr>
    </w:p>
    <w:p w:rsidR="00F45636" w:rsidRPr="005F33E7" w:rsidRDefault="00F45636" w:rsidP="00F45636">
      <w:pPr>
        <w:keepNext/>
        <w:spacing w:after="0" w:line="240" w:lineRule="auto"/>
        <w:ind w:right="839"/>
        <w:outlineLvl w:val="1"/>
        <w:rPr>
          <w:rFonts w:ascii="Times New Roman" w:eastAsia="Times New Roman" w:hAnsi="Times New Roman" w:cs="Times New Roman"/>
          <w:b/>
          <w:sz w:val="24"/>
          <w:szCs w:val="24"/>
        </w:rPr>
      </w:pPr>
      <w:bookmarkStart w:id="50" w:name="_Toc391896636"/>
      <w:bookmarkStart w:id="51" w:name="_Toc391986258"/>
      <w:r w:rsidRPr="005F33E7">
        <w:rPr>
          <w:rFonts w:ascii="Times New Roman" w:eastAsia="Times New Roman" w:hAnsi="Times New Roman" w:cs="Times New Roman"/>
          <w:b/>
          <w:sz w:val="24"/>
          <w:szCs w:val="24"/>
        </w:rPr>
        <w:t>МЕТОДE И ОБЛИЦИ РАДА</w:t>
      </w:r>
      <w:bookmarkEnd w:id="50"/>
      <w:bookmarkEnd w:id="51"/>
    </w:p>
    <w:p w:rsidR="00F45636" w:rsidRPr="005F33E7" w:rsidRDefault="00F45636" w:rsidP="00F45636">
      <w:pPr>
        <w:spacing w:after="0" w:line="240" w:lineRule="auto"/>
        <w:ind w:right="839"/>
        <w:rPr>
          <w:rFonts w:ascii="Times New Roman" w:eastAsia="Times New Roman" w:hAnsi="Times New Roman" w:cs="Times New Roman"/>
          <w:sz w:val="16"/>
          <w:szCs w:val="24"/>
        </w:rPr>
      </w:pPr>
    </w:p>
    <w:p w:rsidR="00F45636" w:rsidRPr="005F33E7" w:rsidRDefault="00F45636" w:rsidP="00CF50D3">
      <w:pPr>
        <w:numPr>
          <w:ilvl w:val="0"/>
          <w:numId w:val="81"/>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Аналитичко-синтети</w:t>
      </w:r>
      <w:r w:rsidRPr="005F33E7">
        <w:rPr>
          <w:rFonts w:ascii="Times New Roman" w:eastAsia="Times New Roman" w:hAnsi="Times New Roman" w:cs="Times New Roman"/>
          <w:sz w:val="24"/>
          <w:szCs w:val="24"/>
          <w:lang w:val="sr-Cyrl-CS"/>
        </w:rPr>
        <w:t>ч</w:t>
      </w:r>
      <w:r w:rsidRPr="005F33E7">
        <w:rPr>
          <w:rFonts w:ascii="Times New Roman" w:eastAsia="Times New Roman" w:hAnsi="Times New Roman" w:cs="Times New Roman"/>
          <w:sz w:val="24"/>
          <w:szCs w:val="24"/>
        </w:rPr>
        <w:t>ка метода,</w:t>
      </w:r>
    </w:p>
    <w:p w:rsidR="00F45636" w:rsidRPr="005F33E7" w:rsidRDefault="00F45636" w:rsidP="00CF50D3">
      <w:pPr>
        <w:numPr>
          <w:ilvl w:val="0"/>
          <w:numId w:val="81"/>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Вербално невербална комуникација</w:t>
      </w:r>
    </w:p>
    <w:p w:rsidR="00F45636" w:rsidRPr="005F33E7" w:rsidRDefault="00F45636" w:rsidP="00CF50D3">
      <w:pPr>
        <w:numPr>
          <w:ilvl w:val="0"/>
          <w:numId w:val="81"/>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Демонстрација-асистенција</w:t>
      </w:r>
    </w:p>
    <w:p w:rsidR="00F45636" w:rsidRPr="005F33E7" w:rsidRDefault="00F45636" w:rsidP="00CF50D3">
      <w:pPr>
        <w:numPr>
          <w:ilvl w:val="0"/>
          <w:numId w:val="81"/>
        </w:numPr>
        <w:spacing w:after="0" w:line="240" w:lineRule="auto"/>
        <w:ind w:right="839"/>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Индивидуални, групни, рад по станицама, фронтални, парови.</w:t>
      </w:r>
    </w:p>
    <w:p w:rsidR="00F45636" w:rsidRPr="005F33E7" w:rsidRDefault="00F45636" w:rsidP="00F45636">
      <w:pPr>
        <w:spacing w:after="0" w:line="240" w:lineRule="auto"/>
        <w:ind w:right="839"/>
        <w:rPr>
          <w:rFonts w:ascii="Times New Roman" w:eastAsia="Times New Roman" w:hAnsi="Times New Roman" w:cs="Times New Roman"/>
          <w:sz w:val="16"/>
          <w:szCs w:val="16"/>
        </w:rPr>
      </w:pPr>
    </w:p>
    <w:p w:rsidR="00F45636" w:rsidRPr="005F33E7" w:rsidRDefault="00F45636" w:rsidP="00F45636">
      <w:pPr>
        <w:spacing w:after="0" w:line="240" w:lineRule="auto"/>
        <w:ind w:right="839"/>
        <w:rPr>
          <w:rFonts w:ascii="Times New Roman" w:eastAsia="Times New Roman" w:hAnsi="Times New Roman" w:cs="Times New Roman"/>
          <w:b/>
          <w:sz w:val="24"/>
          <w:szCs w:val="24"/>
          <w:lang w:val="ru-RU"/>
        </w:rPr>
      </w:pPr>
      <w:r w:rsidRPr="005F33E7">
        <w:rPr>
          <w:rFonts w:ascii="Times New Roman" w:eastAsia="Times New Roman" w:hAnsi="Times New Roman" w:cs="Times New Roman"/>
          <w:b/>
          <w:sz w:val="24"/>
          <w:szCs w:val="24"/>
          <w:lang w:val="ru-RU"/>
        </w:rPr>
        <w:t xml:space="preserve"> НАСТАВНА СРЕДСТВА</w:t>
      </w:r>
    </w:p>
    <w:p w:rsidR="00F45636" w:rsidRPr="005F33E7" w:rsidRDefault="00F45636" w:rsidP="00F45636">
      <w:pPr>
        <w:spacing w:after="0" w:line="240" w:lineRule="auto"/>
        <w:ind w:right="839"/>
        <w:rPr>
          <w:rFonts w:ascii="Times New Roman" w:eastAsia="Times New Roman" w:hAnsi="Times New Roman" w:cs="Times New Roman"/>
          <w:b/>
          <w:sz w:val="16"/>
          <w:szCs w:val="24"/>
          <w:lang w:val="ru-RU"/>
        </w:rPr>
      </w:pP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Рукометне лопте, голови, струњаче, рипстол, пиштаљка, маркери</w:t>
      </w:r>
    </w:p>
    <w:p w:rsidR="00F45636" w:rsidRPr="005F33E7" w:rsidRDefault="00F45636" w:rsidP="00F45636">
      <w:pPr>
        <w:spacing w:after="0" w:line="240" w:lineRule="auto"/>
        <w:rPr>
          <w:rFonts w:ascii="Times New Roman" w:eastAsia="Times New Roman" w:hAnsi="Times New Roman" w:cs="Times New Roman"/>
          <w:sz w:val="24"/>
          <w:szCs w:val="24"/>
          <w:lang w:val="ru-RU"/>
        </w:rPr>
      </w:pPr>
    </w:p>
    <w:p w:rsidR="00F45636" w:rsidRPr="005F33E7" w:rsidRDefault="00F45636" w:rsidP="00F45636">
      <w:pPr>
        <w:spacing w:after="0" w:line="240" w:lineRule="auto"/>
        <w:rPr>
          <w:rFonts w:ascii="Times New Roman" w:eastAsia="Times New Roman" w:hAnsi="Times New Roman" w:cs="Times New Roman"/>
          <w:sz w:val="24"/>
          <w:szCs w:val="24"/>
          <w:lang w:val="ru-RU"/>
        </w:rPr>
      </w:pPr>
    </w:p>
    <w:p w:rsidR="00F45636" w:rsidRPr="005F33E7" w:rsidRDefault="00F45636" w:rsidP="00F45636">
      <w:pPr>
        <w:spacing w:after="0" w:line="240" w:lineRule="auto"/>
        <w:rPr>
          <w:rFonts w:ascii="Times New Roman" w:eastAsia="Times New Roman" w:hAnsi="Times New Roman" w:cs="Times New Roman"/>
          <w:b/>
          <w:sz w:val="24"/>
          <w:szCs w:val="24"/>
          <w:lang w:val="ru-RU"/>
        </w:rPr>
      </w:pPr>
      <w:r w:rsidRPr="005F33E7">
        <w:rPr>
          <w:rFonts w:ascii="Times New Roman" w:eastAsia="Times New Roman" w:hAnsi="Times New Roman" w:cs="Times New Roman"/>
          <w:b/>
          <w:sz w:val="24"/>
          <w:szCs w:val="24"/>
          <w:lang w:val="sr-Cyrl-CS"/>
        </w:rPr>
        <w:t>РУКОМЕТНА СЕКЦИЈА ЗА УЧЕНИКЕ 7 – 8.  РАЗРЕДА</w:t>
      </w:r>
    </w:p>
    <w:p w:rsidR="00F45636" w:rsidRPr="005F33E7" w:rsidRDefault="00F45636" w:rsidP="00F45636">
      <w:pPr>
        <w:spacing w:after="0" w:line="240" w:lineRule="auto"/>
        <w:rPr>
          <w:rFonts w:ascii="Times New Roman" w:eastAsia="Times New Roman" w:hAnsi="Times New Roman" w:cs="Times New Roman"/>
          <w:b/>
          <w:sz w:val="24"/>
          <w:szCs w:val="24"/>
          <w:lang w:val="ru-RU"/>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685"/>
        <w:gridCol w:w="3686"/>
      </w:tblGrid>
      <w:tr w:rsidR="00F45636" w:rsidRPr="005F33E7" w:rsidTr="003D5DF9">
        <w:tc>
          <w:tcPr>
            <w:tcW w:w="1985"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685"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45636" w:rsidRPr="005F33E7" w:rsidTr="003D5DF9">
        <w:trPr>
          <w:trHeight w:val="1296"/>
        </w:trPr>
        <w:tc>
          <w:tcPr>
            <w:tcW w:w="1985"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РУКОМЕТ</w:t>
            </w:r>
          </w:p>
        </w:tc>
        <w:tc>
          <w:tcPr>
            <w:tcW w:w="3685"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Окупљање ученика,формирање две екипе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Хватање и додавање лопте у месту и кретању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Вођење лопте левом и деском руком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Вођење лопте,варијанте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Скок шут из вођења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Скок шут из дуплог паса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Финтирање,рад у паровима/финта у јачу страну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Финтирање,рад у паровима/финта 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слабију страну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Игра на један гол,увежбавање пређених елемената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Полукотра, напад,  рад у паровима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Контранапад, рад у паровима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Рад у групама:бекови,крила,голмани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Игра на два гола,зона 6-0</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Игра на два гола,зона 6-0,са изласком на шут</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Игра по позицијама . бекови, крила, пивот</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Игра у нападу,блокови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Зона 3:2;1</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Првила игре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Игра уз примену правила</w:t>
            </w: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ind w:right="839"/>
              <w:jc w:val="both"/>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hr-HR"/>
              </w:rPr>
              <w:t>Стимулисати телесни развитак повећањем снаге мишића</w:t>
            </w:r>
            <w:r w:rsidRPr="005F33E7">
              <w:rPr>
                <w:rFonts w:ascii="Times New Roman" w:eastAsia="Times New Roman" w:hAnsi="Times New Roman" w:cs="Times New Roman"/>
                <w:sz w:val="24"/>
                <w:szCs w:val="24"/>
                <w:lang w:val="sr-Cyrl-CS"/>
              </w:rPr>
              <w:t>, брзине, издржљивости.</w:t>
            </w:r>
          </w:p>
          <w:p w:rsidR="00F45636" w:rsidRPr="005F33E7" w:rsidRDefault="00F45636" w:rsidP="00F45636">
            <w:pPr>
              <w:spacing w:after="0" w:line="240" w:lineRule="auto"/>
              <w:ind w:right="839"/>
              <w:jc w:val="both"/>
              <w:rPr>
                <w:rFonts w:ascii="Times New Roman" w:eastAsia="Times New Roman" w:hAnsi="Times New Roman" w:cs="Times New Roman"/>
                <w:sz w:val="24"/>
                <w:szCs w:val="24"/>
                <w:lang w:val="sr-Cyrl-CS"/>
              </w:rPr>
            </w:pPr>
          </w:p>
          <w:p w:rsidR="00F45636" w:rsidRPr="005F33E7" w:rsidRDefault="00F45636" w:rsidP="00F45636">
            <w:pPr>
              <w:spacing w:after="0" w:line="240" w:lineRule="auto"/>
              <w:ind w:right="839"/>
              <w:jc w:val="both"/>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hr-HR"/>
              </w:rPr>
              <w:t>Утицати на развој моторичких способности, а посебно на развој брзине, координације, гипкости и експлозивне снаге;</w:t>
            </w:r>
          </w:p>
          <w:p w:rsidR="00F45636" w:rsidRPr="005F33E7" w:rsidRDefault="00F45636" w:rsidP="00F45636">
            <w:pPr>
              <w:spacing w:after="0" w:line="240" w:lineRule="auto"/>
              <w:ind w:right="839"/>
              <w:jc w:val="both"/>
              <w:rPr>
                <w:rFonts w:ascii="Times New Roman" w:eastAsia="Times New Roman" w:hAnsi="Times New Roman" w:cs="Times New Roman"/>
                <w:sz w:val="24"/>
                <w:szCs w:val="24"/>
                <w:lang w:val="sr-Cyrl-CS"/>
              </w:rPr>
            </w:pPr>
          </w:p>
          <w:p w:rsidR="00F45636" w:rsidRPr="005F33E7" w:rsidRDefault="00F45636" w:rsidP="00F45636">
            <w:pPr>
              <w:spacing w:after="0" w:line="240" w:lineRule="auto"/>
              <w:ind w:right="839"/>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hr-HR"/>
              </w:rPr>
              <w:t xml:space="preserve">Задовољавати потребе ученика и ученица за групном </w:t>
            </w:r>
            <w:r w:rsidRPr="005F33E7">
              <w:rPr>
                <w:rFonts w:ascii="Times New Roman" w:eastAsia="Times New Roman" w:hAnsi="Times New Roman" w:cs="Times New Roman"/>
                <w:sz w:val="24"/>
                <w:szCs w:val="24"/>
                <w:lang w:val="hr-HR"/>
              </w:rPr>
              <w:lastRenderedPageBreak/>
              <w:t>идентификацијом која у знатној мери убрзава процес социјализације личности</w:t>
            </w:r>
            <w:r w:rsidRPr="005F33E7">
              <w:rPr>
                <w:rFonts w:ascii="Times New Roman" w:eastAsia="Times New Roman" w:hAnsi="Times New Roman" w:cs="Times New Roman"/>
                <w:sz w:val="24"/>
                <w:szCs w:val="24"/>
                <w:lang w:val="sr-Cyrl-CS"/>
              </w:rPr>
              <w:t>.</w:t>
            </w:r>
          </w:p>
          <w:p w:rsidR="00F45636" w:rsidRPr="005F33E7" w:rsidRDefault="00F45636" w:rsidP="00F45636">
            <w:pPr>
              <w:spacing w:after="0" w:line="240" w:lineRule="auto"/>
              <w:ind w:right="839"/>
              <w:jc w:val="both"/>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Усвајање етичких вредности и подстицање вољних особина ученика.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Примена стечених знања,умења и навика у сложенијим условима(утакмице, турнири)</w:t>
            </w:r>
          </w:p>
        </w:tc>
      </w:tr>
    </w:tbl>
    <w:p w:rsidR="00F45636" w:rsidRPr="005F33E7" w:rsidRDefault="00F45636" w:rsidP="00F45636">
      <w:pPr>
        <w:keepNext/>
        <w:spacing w:after="0" w:line="240" w:lineRule="auto"/>
        <w:ind w:right="839"/>
        <w:outlineLvl w:val="1"/>
        <w:rPr>
          <w:rFonts w:ascii="Times New Roman" w:eastAsia="Times New Roman" w:hAnsi="Times New Roman" w:cs="Times New Roman"/>
          <w:b/>
          <w:sz w:val="24"/>
          <w:szCs w:val="24"/>
        </w:rPr>
      </w:pPr>
      <w:bookmarkStart w:id="52" w:name="_Toc391896637"/>
      <w:bookmarkStart w:id="53" w:name="_Toc391986259"/>
      <w:r w:rsidRPr="005F33E7">
        <w:rPr>
          <w:rFonts w:ascii="Times New Roman" w:eastAsia="Times New Roman" w:hAnsi="Times New Roman" w:cs="Times New Roman"/>
          <w:b/>
          <w:sz w:val="24"/>
          <w:szCs w:val="24"/>
        </w:rPr>
        <w:lastRenderedPageBreak/>
        <w:t>МЕТОДE И ОБЛИЦИ РАДА</w:t>
      </w:r>
      <w:bookmarkEnd w:id="52"/>
      <w:bookmarkEnd w:id="53"/>
    </w:p>
    <w:p w:rsidR="00F45636" w:rsidRPr="005F33E7" w:rsidRDefault="00F45636" w:rsidP="00F45636">
      <w:pPr>
        <w:spacing w:after="0" w:line="240" w:lineRule="auto"/>
        <w:ind w:right="839"/>
        <w:rPr>
          <w:rFonts w:ascii="Times New Roman" w:eastAsia="Times New Roman" w:hAnsi="Times New Roman" w:cs="Times New Roman"/>
          <w:sz w:val="16"/>
          <w:szCs w:val="24"/>
        </w:rPr>
      </w:pPr>
    </w:p>
    <w:p w:rsidR="00F45636" w:rsidRPr="005F33E7" w:rsidRDefault="00F45636" w:rsidP="00CF50D3">
      <w:pPr>
        <w:numPr>
          <w:ilvl w:val="0"/>
          <w:numId w:val="81"/>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Аналитичко-синтети</w:t>
      </w:r>
      <w:r w:rsidRPr="005F33E7">
        <w:rPr>
          <w:rFonts w:ascii="Times New Roman" w:eastAsia="Times New Roman" w:hAnsi="Times New Roman" w:cs="Times New Roman"/>
          <w:sz w:val="24"/>
          <w:szCs w:val="24"/>
          <w:lang w:val="sr-Cyrl-CS"/>
        </w:rPr>
        <w:t>ч</w:t>
      </w:r>
      <w:r w:rsidRPr="005F33E7">
        <w:rPr>
          <w:rFonts w:ascii="Times New Roman" w:eastAsia="Times New Roman" w:hAnsi="Times New Roman" w:cs="Times New Roman"/>
          <w:sz w:val="24"/>
          <w:szCs w:val="24"/>
        </w:rPr>
        <w:t>ка метода,</w:t>
      </w:r>
    </w:p>
    <w:p w:rsidR="00F45636" w:rsidRPr="005F33E7" w:rsidRDefault="00F45636" w:rsidP="00CF50D3">
      <w:pPr>
        <w:numPr>
          <w:ilvl w:val="0"/>
          <w:numId w:val="81"/>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Вербално невербална комуникација</w:t>
      </w:r>
    </w:p>
    <w:p w:rsidR="00F45636" w:rsidRPr="005F33E7" w:rsidRDefault="00F45636" w:rsidP="00CF50D3">
      <w:pPr>
        <w:numPr>
          <w:ilvl w:val="0"/>
          <w:numId w:val="81"/>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Демонстрација-асистенција</w:t>
      </w:r>
    </w:p>
    <w:p w:rsidR="00F45636" w:rsidRPr="005F33E7" w:rsidRDefault="00F45636" w:rsidP="00CF50D3">
      <w:pPr>
        <w:numPr>
          <w:ilvl w:val="0"/>
          <w:numId w:val="81"/>
        </w:numPr>
        <w:spacing w:after="0" w:line="240" w:lineRule="auto"/>
        <w:ind w:left="851" w:right="839"/>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Индивидуални, групни, рад по станицама, фронтални, парови.</w:t>
      </w:r>
    </w:p>
    <w:p w:rsidR="00F45636" w:rsidRPr="005F33E7" w:rsidRDefault="00F45636" w:rsidP="00F45636">
      <w:pPr>
        <w:spacing w:after="0" w:line="240" w:lineRule="auto"/>
        <w:ind w:right="839"/>
        <w:rPr>
          <w:rFonts w:ascii="Times New Roman" w:eastAsia="Times New Roman" w:hAnsi="Times New Roman" w:cs="Times New Roman"/>
          <w:sz w:val="16"/>
          <w:szCs w:val="16"/>
        </w:rPr>
      </w:pPr>
    </w:p>
    <w:p w:rsidR="00F45636" w:rsidRPr="005F33E7" w:rsidRDefault="00F45636" w:rsidP="00F45636">
      <w:pPr>
        <w:spacing w:after="0" w:line="240" w:lineRule="auto"/>
        <w:ind w:right="839"/>
        <w:rPr>
          <w:rFonts w:ascii="Times New Roman" w:eastAsia="Times New Roman" w:hAnsi="Times New Roman" w:cs="Times New Roman"/>
          <w:b/>
          <w:sz w:val="24"/>
          <w:szCs w:val="24"/>
          <w:lang w:val="ru-RU"/>
        </w:rPr>
      </w:pPr>
      <w:r w:rsidRPr="005F33E7">
        <w:rPr>
          <w:rFonts w:ascii="Times New Roman" w:eastAsia="Times New Roman" w:hAnsi="Times New Roman" w:cs="Times New Roman"/>
          <w:b/>
          <w:sz w:val="24"/>
          <w:szCs w:val="24"/>
          <w:lang w:val="ru-RU"/>
        </w:rPr>
        <w:t xml:space="preserve"> НАСТАВНА СРЕДСТВА</w:t>
      </w:r>
    </w:p>
    <w:p w:rsidR="00F45636" w:rsidRPr="005F33E7" w:rsidRDefault="00F45636" w:rsidP="00F45636">
      <w:pPr>
        <w:spacing w:after="0" w:line="240" w:lineRule="auto"/>
        <w:ind w:right="839"/>
        <w:rPr>
          <w:rFonts w:ascii="Times New Roman" w:eastAsia="Times New Roman" w:hAnsi="Times New Roman" w:cs="Times New Roman"/>
          <w:b/>
          <w:sz w:val="16"/>
          <w:szCs w:val="24"/>
          <w:lang w:val="ru-RU"/>
        </w:rPr>
      </w:pPr>
    </w:p>
    <w:p w:rsidR="00F45636" w:rsidRPr="005F33E7" w:rsidRDefault="00F45636" w:rsidP="00F45636">
      <w:pPr>
        <w:spacing w:after="0" w:line="240" w:lineRule="auto"/>
        <w:ind w:right="839"/>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xml:space="preserve">          Рукометне лопте, голови, сртуњаче, маркери, пиштаљка.</w:t>
      </w:r>
    </w:p>
    <w:p w:rsidR="00F45636" w:rsidRPr="005F33E7" w:rsidRDefault="00F45636" w:rsidP="00F45636">
      <w:pPr>
        <w:spacing w:after="0" w:line="240" w:lineRule="auto"/>
        <w:rPr>
          <w:rFonts w:ascii="Times New Roman" w:eastAsia="Times New Roman" w:hAnsi="Times New Roman" w:cs="Times New Roman"/>
          <w:sz w:val="24"/>
          <w:szCs w:val="24"/>
          <w:lang w:val="ru-RU"/>
        </w:rPr>
      </w:pPr>
    </w:p>
    <w:p w:rsidR="00336AC4" w:rsidRDefault="00336AC4" w:rsidP="00336AC4">
      <w:pPr>
        <w:spacing w:after="0" w:line="240" w:lineRule="auto"/>
        <w:rPr>
          <w:rFonts w:ascii="Times New Roman" w:eastAsia="Times New Roman" w:hAnsi="Times New Roman" w:cs="Times New Roman"/>
          <w:b/>
          <w:sz w:val="24"/>
          <w:szCs w:val="24"/>
          <w:lang w:val="sr-Cyrl-CS"/>
        </w:rPr>
      </w:pPr>
    </w:p>
    <w:p w:rsidR="00F45636" w:rsidRPr="005F33E7" w:rsidRDefault="00F45636" w:rsidP="00336AC4">
      <w:pPr>
        <w:spacing w:after="0" w:line="240" w:lineRule="auto"/>
        <w:rPr>
          <w:rFonts w:ascii="Times New Roman" w:eastAsia="Times New Roman" w:hAnsi="Times New Roman" w:cs="Times New Roman"/>
          <w:b/>
          <w:sz w:val="24"/>
          <w:szCs w:val="24"/>
          <w:lang w:val="ru-RU"/>
        </w:rPr>
      </w:pPr>
      <w:r w:rsidRPr="005F33E7">
        <w:rPr>
          <w:rFonts w:ascii="Times New Roman" w:eastAsia="Times New Roman" w:hAnsi="Times New Roman" w:cs="Times New Roman"/>
          <w:b/>
          <w:sz w:val="24"/>
          <w:szCs w:val="24"/>
          <w:lang w:val="sr-Cyrl-CS"/>
        </w:rPr>
        <w:t>КОШАРКАШКА СЕКЦИЈА ЗА УЧЕНИКЕ 5 - 6. РАЗРЕДА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827"/>
        <w:gridCol w:w="3544"/>
      </w:tblGrid>
      <w:tr w:rsidR="00F45636" w:rsidRPr="005F33E7" w:rsidTr="003D5DF9">
        <w:tc>
          <w:tcPr>
            <w:tcW w:w="1985"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827"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544"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45636" w:rsidRPr="005F33E7" w:rsidTr="003D5DF9">
        <w:trPr>
          <w:trHeight w:val="1296"/>
        </w:trPr>
        <w:tc>
          <w:tcPr>
            <w:tcW w:w="1985"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КОШАРКА</w:t>
            </w:r>
          </w:p>
        </w:tc>
        <w:tc>
          <w:tcPr>
            <w:tcW w:w="3827"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Основни ставови у нападу и одбрани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Вођење лопте бољом и лошијом руком</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Додавање и хватање лопте у месту и кретању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Дупли пас</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Слободна бацања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Шут са земље, скок шут</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Финтирање са скок шутом</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Двокорак бољом и лошијом руком</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Једноставне техничке комбинације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Правила игре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Утакмице, турнири</w:t>
            </w:r>
          </w:p>
        </w:tc>
        <w:tc>
          <w:tcPr>
            <w:tcW w:w="3544"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Развој основних моторичких способности и њихово усавршавње.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Задовољење социјалних       потреба за групним радом и дружењем.</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Подстицање раста и развоја и утицање на правилно држање тела.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индивидуалног, али и колективног духа.</w:t>
            </w:r>
          </w:p>
        </w:tc>
      </w:tr>
    </w:tbl>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p>
    <w:p w:rsidR="00F45636" w:rsidRPr="005F33E7" w:rsidRDefault="00F45636" w:rsidP="00F45636">
      <w:pPr>
        <w:keepNext/>
        <w:spacing w:after="0" w:line="240" w:lineRule="auto"/>
        <w:ind w:right="839"/>
        <w:outlineLvl w:val="1"/>
        <w:rPr>
          <w:rFonts w:ascii="Times New Roman" w:eastAsia="Times New Roman" w:hAnsi="Times New Roman" w:cs="Times New Roman"/>
          <w:b/>
          <w:sz w:val="24"/>
          <w:szCs w:val="24"/>
        </w:rPr>
      </w:pPr>
      <w:bookmarkStart w:id="54" w:name="_Toc391896638"/>
      <w:bookmarkStart w:id="55" w:name="_Toc391986260"/>
      <w:r w:rsidRPr="005F33E7">
        <w:rPr>
          <w:rFonts w:ascii="Times New Roman" w:eastAsia="Times New Roman" w:hAnsi="Times New Roman" w:cs="Times New Roman"/>
          <w:b/>
          <w:sz w:val="24"/>
          <w:szCs w:val="24"/>
        </w:rPr>
        <w:t>МЕТОДE И ОБЛИЦИ РАДА</w:t>
      </w:r>
      <w:bookmarkEnd w:id="54"/>
      <w:bookmarkEnd w:id="55"/>
    </w:p>
    <w:p w:rsidR="00F45636" w:rsidRPr="005F33E7" w:rsidRDefault="00F45636" w:rsidP="00F45636">
      <w:pPr>
        <w:spacing w:after="0" w:line="240" w:lineRule="auto"/>
        <w:ind w:right="839"/>
        <w:rPr>
          <w:rFonts w:ascii="Times New Roman" w:eastAsia="Times New Roman" w:hAnsi="Times New Roman" w:cs="Times New Roman"/>
          <w:sz w:val="16"/>
          <w:szCs w:val="24"/>
        </w:rPr>
      </w:pPr>
    </w:p>
    <w:p w:rsidR="00F45636" w:rsidRPr="005F33E7" w:rsidRDefault="00F45636" w:rsidP="00CF50D3">
      <w:pPr>
        <w:numPr>
          <w:ilvl w:val="0"/>
          <w:numId w:val="81"/>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Аналитичко-синтети</w:t>
      </w:r>
      <w:r w:rsidRPr="005F33E7">
        <w:rPr>
          <w:rFonts w:ascii="Times New Roman" w:eastAsia="Times New Roman" w:hAnsi="Times New Roman" w:cs="Times New Roman"/>
          <w:sz w:val="24"/>
          <w:szCs w:val="24"/>
          <w:lang w:val="sr-Cyrl-CS"/>
        </w:rPr>
        <w:t>ч</w:t>
      </w:r>
      <w:r w:rsidRPr="005F33E7">
        <w:rPr>
          <w:rFonts w:ascii="Times New Roman" w:eastAsia="Times New Roman" w:hAnsi="Times New Roman" w:cs="Times New Roman"/>
          <w:sz w:val="24"/>
          <w:szCs w:val="24"/>
        </w:rPr>
        <w:t>ка метода,</w:t>
      </w:r>
    </w:p>
    <w:p w:rsidR="00F45636" w:rsidRPr="005F33E7" w:rsidRDefault="00F45636" w:rsidP="00CF50D3">
      <w:pPr>
        <w:numPr>
          <w:ilvl w:val="0"/>
          <w:numId w:val="81"/>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Вербално невербална комуникација</w:t>
      </w:r>
    </w:p>
    <w:p w:rsidR="00F45636" w:rsidRPr="005F33E7" w:rsidRDefault="00F45636" w:rsidP="00CF50D3">
      <w:pPr>
        <w:numPr>
          <w:ilvl w:val="0"/>
          <w:numId w:val="81"/>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Демонстрација-асистенција</w:t>
      </w:r>
    </w:p>
    <w:p w:rsidR="00F45636" w:rsidRPr="005F33E7" w:rsidRDefault="00F45636" w:rsidP="00CF50D3">
      <w:pPr>
        <w:numPr>
          <w:ilvl w:val="0"/>
          <w:numId w:val="81"/>
        </w:numPr>
        <w:spacing w:after="0" w:line="240" w:lineRule="auto"/>
        <w:ind w:right="839"/>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Индивидуални, групни, рад по станицама, фронтални, парови.</w:t>
      </w:r>
    </w:p>
    <w:p w:rsidR="00F45636" w:rsidRPr="005F33E7" w:rsidRDefault="00F45636" w:rsidP="00F45636">
      <w:pPr>
        <w:spacing w:after="0" w:line="240" w:lineRule="auto"/>
        <w:ind w:right="839"/>
        <w:rPr>
          <w:rFonts w:ascii="Times New Roman" w:eastAsia="Times New Roman" w:hAnsi="Times New Roman" w:cs="Times New Roman"/>
          <w:sz w:val="24"/>
          <w:szCs w:val="24"/>
          <w:lang w:val="ru-RU"/>
        </w:rPr>
      </w:pPr>
    </w:p>
    <w:p w:rsidR="00F45636" w:rsidRPr="005F33E7" w:rsidRDefault="00F45636" w:rsidP="00F45636">
      <w:pPr>
        <w:spacing w:after="0" w:line="240" w:lineRule="auto"/>
        <w:ind w:right="839"/>
        <w:rPr>
          <w:rFonts w:ascii="Times New Roman" w:eastAsia="Times New Roman" w:hAnsi="Times New Roman" w:cs="Times New Roman"/>
          <w:b/>
          <w:sz w:val="24"/>
          <w:szCs w:val="24"/>
          <w:lang w:val="ru-RU"/>
        </w:rPr>
      </w:pPr>
      <w:r w:rsidRPr="005F33E7">
        <w:rPr>
          <w:rFonts w:ascii="Times New Roman" w:eastAsia="Times New Roman" w:hAnsi="Times New Roman" w:cs="Times New Roman"/>
          <w:b/>
          <w:sz w:val="24"/>
          <w:szCs w:val="24"/>
          <w:lang w:val="ru-RU"/>
        </w:rPr>
        <w:lastRenderedPageBreak/>
        <w:t xml:space="preserve"> НАСТАВНА СРЕДСТВА</w:t>
      </w:r>
    </w:p>
    <w:p w:rsidR="00F45636" w:rsidRPr="005F33E7" w:rsidRDefault="00F45636" w:rsidP="00F45636">
      <w:pPr>
        <w:spacing w:after="0" w:line="240" w:lineRule="auto"/>
        <w:ind w:right="839"/>
        <w:rPr>
          <w:rFonts w:ascii="Times New Roman" w:eastAsia="Times New Roman" w:hAnsi="Times New Roman" w:cs="Times New Roman"/>
          <w:b/>
          <w:sz w:val="16"/>
          <w:szCs w:val="24"/>
          <w:lang w:val="ru-RU"/>
        </w:rPr>
      </w:pPr>
    </w:p>
    <w:p w:rsidR="00F45636" w:rsidRPr="005F33E7" w:rsidRDefault="00F45636" w:rsidP="00F45636">
      <w:pPr>
        <w:spacing w:after="0" w:line="240" w:lineRule="auto"/>
        <w:ind w:right="839"/>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Кошаркашке лопте, кошеви, струњаче, рипстол, пиштаљка, маркери.</w:t>
      </w:r>
    </w:p>
    <w:p w:rsidR="00F45636" w:rsidRPr="005F33E7" w:rsidRDefault="00F45636" w:rsidP="00F45636">
      <w:pPr>
        <w:spacing w:after="0" w:line="240" w:lineRule="auto"/>
        <w:jc w:val="center"/>
        <w:rPr>
          <w:rFonts w:ascii="Times New Roman" w:eastAsia="Times New Roman" w:hAnsi="Times New Roman" w:cs="Times New Roman"/>
          <w:b/>
          <w:sz w:val="24"/>
          <w:szCs w:val="24"/>
          <w:lang w:val="ru-RU"/>
        </w:rPr>
      </w:pPr>
    </w:p>
    <w:p w:rsidR="00336AC4" w:rsidRDefault="00336AC4" w:rsidP="00336AC4">
      <w:pPr>
        <w:spacing w:after="0" w:line="240" w:lineRule="auto"/>
        <w:rPr>
          <w:rFonts w:ascii="Times New Roman" w:eastAsia="Times New Roman" w:hAnsi="Times New Roman" w:cs="Times New Roman"/>
          <w:b/>
          <w:sz w:val="24"/>
          <w:szCs w:val="24"/>
          <w:lang w:val="sr-Cyrl-CS"/>
        </w:rPr>
      </w:pPr>
    </w:p>
    <w:p w:rsidR="00F45636" w:rsidRPr="005F33E7" w:rsidRDefault="00F45636" w:rsidP="00336AC4">
      <w:pPr>
        <w:spacing w:after="0" w:line="240" w:lineRule="auto"/>
        <w:rPr>
          <w:rFonts w:ascii="Times New Roman" w:eastAsia="Times New Roman" w:hAnsi="Times New Roman" w:cs="Times New Roman"/>
          <w:b/>
          <w:sz w:val="24"/>
          <w:szCs w:val="24"/>
          <w:lang w:val="ru-RU"/>
        </w:rPr>
      </w:pPr>
      <w:r w:rsidRPr="005F33E7">
        <w:rPr>
          <w:rFonts w:ascii="Times New Roman" w:eastAsia="Times New Roman" w:hAnsi="Times New Roman" w:cs="Times New Roman"/>
          <w:b/>
          <w:sz w:val="24"/>
          <w:szCs w:val="24"/>
          <w:lang w:val="sr-Cyrl-CS"/>
        </w:rPr>
        <w:t>КОШАРКАШКА  СЕКЦИЈА ЗА УЧЕНИКЕ 7 - 8. РАЗРЕДА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827"/>
        <w:gridCol w:w="3544"/>
      </w:tblGrid>
      <w:tr w:rsidR="00F45636" w:rsidRPr="005F33E7" w:rsidTr="003D5DF9">
        <w:tc>
          <w:tcPr>
            <w:tcW w:w="1985"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827"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544"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45636" w:rsidRPr="005F33E7" w:rsidTr="003D5DF9">
        <w:trPr>
          <w:trHeight w:val="1296"/>
        </w:trPr>
        <w:tc>
          <w:tcPr>
            <w:tcW w:w="1985"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KO</w:t>
            </w:r>
            <w:r w:rsidRPr="005F33E7">
              <w:rPr>
                <w:rFonts w:ascii="Times New Roman" w:eastAsia="Times New Roman" w:hAnsi="Times New Roman" w:cs="Times New Roman"/>
                <w:sz w:val="24"/>
                <w:szCs w:val="24"/>
                <w:lang w:val="sr-Cyrl-CS"/>
              </w:rPr>
              <w:t>ШАРКА</w:t>
            </w:r>
          </w:p>
        </w:tc>
        <w:tc>
          <w:tcPr>
            <w:tcW w:w="3827"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Основни ставови у нападу и одбрани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Вођење лопте бољом и лошијом руком, комбинације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Дупли пас</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Крис крос</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Слободна бацања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Шут са земље, скок шут</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Финтирање са скок шутом</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Двокорак бољом и лошијом руком</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Хорог шут</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Контранапад</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Једноставне техничке варијанте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Пресинг игра на пола терена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Пресинг игра на целом терену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Игра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Правила игре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Утакмице, турнири</w:t>
            </w:r>
          </w:p>
        </w:tc>
        <w:tc>
          <w:tcPr>
            <w:tcW w:w="3544"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Формирање морално вољних квалитета личности.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Оспособљавање ученика да стечена умења,знања и навике користе у свакодневим условима живота и рада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Формирање осећаја и потребе за фер плејом</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Развој основних моторичких способности и њихово усавршавње.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Задовољење социјалних       потреба за групним радом и дружењем.</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Подстицање раста и развоја и утицање на правилно држање тела.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индивидуалног, али и колективног духа.</w:t>
            </w:r>
          </w:p>
        </w:tc>
      </w:tr>
    </w:tbl>
    <w:p w:rsidR="00F45636" w:rsidRPr="005F33E7" w:rsidRDefault="00F45636" w:rsidP="00F45636">
      <w:pPr>
        <w:keepNext/>
        <w:spacing w:after="0" w:line="240" w:lineRule="auto"/>
        <w:ind w:right="839"/>
        <w:outlineLvl w:val="1"/>
        <w:rPr>
          <w:rFonts w:ascii="Times New Roman" w:eastAsia="Times New Roman" w:hAnsi="Times New Roman" w:cs="Times New Roman"/>
          <w:b/>
          <w:sz w:val="24"/>
          <w:szCs w:val="24"/>
        </w:rPr>
      </w:pPr>
      <w:bookmarkStart w:id="56" w:name="_Toc391896639"/>
      <w:bookmarkStart w:id="57" w:name="_Toc391986261"/>
      <w:r w:rsidRPr="005F33E7">
        <w:rPr>
          <w:rFonts w:ascii="Times New Roman" w:eastAsia="Times New Roman" w:hAnsi="Times New Roman" w:cs="Times New Roman"/>
          <w:b/>
          <w:sz w:val="24"/>
          <w:szCs w:val="24"/>
        </w:rPr>
        <w:t>МЕТОДЕ И ОБЛИЦИ РАДА</w:t>
      </w:r>
      <w:bookmarkEnd w:id="56"/>
      <w:bookmarkEnd w:id="57"/>
    </w:p>
    <w:p w:rsidR="00F45636" w:rsidRPr="005F33E7" w:rsidRDefault="00F45636" w:rsidP="00F45636">
      <w:pPr>
        <w:spacing w:after="0" w:line="240" w:lineRule="auto"/>
        <w:ind w:right="839"/>
        <w:rPr>
          <w:rFonts w:ascii="Times New Roman" w:eastAsia="Times New Roman" w:hAnsi="Times New Roman" w:cs="Times New Roman"/>
          <w:sz w:val="16"/>
          <w:szCs w:val="24"/>
        </w:rPr>
      </w:pPr>
    </w:p>
    <w:p w:rsidR="00F45636" w:rsidRPr="005F33E7" w:rsidRDefault="00F45636" w:rsidP="00CF50D3">
      <w:pPr>
        <w:numPr>
          <w:ilvl w:val="0"/>
          <w:numId w:val="81"/>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Аналитичко-синтети</w:t>
      </w:r>
      <w:r w:rsidRPr="005F33E7">
        <w:rPr>
          <w:rFonts w:ascii="Times New Roman" w:eastAsia="Times New Roman" w:hAnsi="Times New Roman" w:cs="Times New Roman"/>
          <w:sz w:val="24"/>
          <w:szCs w:val="24"/>
          <w:lang w:val="sr-Cyrl-CS"/>
        </w:rPr>
        <w:t>ч</w:t>
      </w:r>
      <w:r w:rsidRPr="005F33E7">
        <w:rPr>
          <w:rFonts w:ascii="Times New Roman" w:eastAsia="Times New Roman" w:hAnsi="Times New Roman" w:cs="Times New Roman"/>
          <w:sz w:val="24"/>
          <w:szCs w:val="24"/>
        </w:rPr>
        <w:t>ка метода,</w:t>
      </w:r>
    </w:p>
    <w:p w:rsidR="00F45636" w:rsidRPr="005F33E7" w:rsidRDefault="00F45636" w:rsidP="00CF50D3">
      <w:pPr>
        <w:numPr>
          <w:ilvl w:val="0"/>
          <w:numId w:val="81"/>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Вербално невербална комуникација</w:t>
      </w:r>
    </w:p>
    <w:p w:rsidR="00F45636" w:rsidRPr="005F33E7" w:rsidRDefault="00F45636" w:rsidP="00CF50D3">
      <w:pPr>
        <w:numPr>
          <w:ilvl w:val="0"/>
          <w:numId w:val="81"/>
        </w:numPr>
        <w:spacing w:after="0" w:line="240" w:lineRule="auto"/>
        <w:ind w:right="839"/>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Демонстрација-асистенција</w:t>
      </w:r>
    </w:p>
    <w:p w:rsidR="00F45636" w:rsidRPr="005F33E7" w:rsidRDefault="00F45636" w:rsidP="00CF50D3">
      <w:pPr>
        <w:numPr>
          <w:ilvl w:val="0"/>
          <w:numId w:val="81"/>
        </w:numPr>
        <w:spacing w:after="0" w:line="240" w:lineRule="auto"/>
        <w:ind w:right="839"/>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Индивидуални, групни, рад по станицама, фронтални, парови.</w:t>
      </w:r>
    </w:p>
    <w:p w:rsidR="00F45636" w:rsidRPr="005F33E7" w:rsidRDefault="00F45636" w:rsidP="00F45636">
      <w:pPr>
        <w:spacing w:after="0" w:line="240" w:lineRule="auto"/>
        <w:ind w:right="839"/>
        <w:rPr>
          <w:rFonts w:ascii="Times New Roman" w:eastAsia="Times New Roman" w:hAnsi="Times New Roman" w:cs="Times New Roman"/>
          <w:sz w:val="24"/>
          <w:szCs w:val="24"/>
          <w:lang w:val="ru-RU"/>
        </w:rPr>
      </w:pPr>
    </w:p>
    <w:p w:rsidR="00F45636" w:rsidRPr="005F33E7" w:rsidRDefault="00F45636" w:rsidP="00F45636">
      <w:pPr>
        <w:spacing w:after="0" w:line="240" w:lineRule="auto"/>
        <w:ind w:right="839"/>
        <w:rPr>
          <w:rFonts w:ascii="Times New Roman" w:eastAsia="Times New Roman" w:hAnsi="Times New Roman" w:cs="Times New Roman"/>
          <w:sz w:val="24"/>
          <w:szCs w:val="24"/>
          <w:lang w:val="ru-RU"/>
        </w:rPr>
      </w:pPr>
      <w:r w:rsidRPr="005F33E7">
        <w:rPr>
          <w:rFonts w:ascii="Times New Roman" w:eastAsia="Times New Roman" w:hAnsi="Times New Roman" w:cs="Times New Roman"/>
          <w:b/>
          <w:sz w:val="24"/>
          <w:szCs w:val="24"/>
          <w:lang w:val="ru-RU"/>
        </w:rPr>
        <w:t xml:space="preserve"> НАСТАВНА СРЕДСТВА:</w:t>
      </w:r>
      <w:r w:rsidRPr="005F33E7">
        <w:rPr>
          <w:rFonts w:ascii="Times New Roman" w:eastAsia="Times New Roman" w:hAnsi="Times New Roman" w:cs="Times New Roman"/>
          <w:sz w:val="24"/>
          <w:szCs w:val="24"/>
          <w:lang w:val="ru-RU"/>
        </w:rPr>
        <w:t xml:space="preserve"> Струњаче , рипстол, кошеви, кошаркашке лопте, пиштаљка, маркери.</w:t>
      </w:r>
    </w:p>
    <w:p w:rsidR="00F45636" w:rsidRPr="005F33E7" w:rsidRDefault="00F45636" w:rsidP="00F45636">
      <w:pPr>
        <w:spacing w:after="0" w:line="240" w:lineRule="auto"/>
        <w:ind w:right="839"/>
        <w:rPr>
          <w:rFonts w:ascii="Times New Roman" w:eastAsia="Times New Roman" w:hAnsi="Times New Roman" w:cs="Times New Roman"/>
          <w:b/>
          <w:sz w:val="16"/>
          <w:szCs w:val="24"/>
          <w:lang w:val="ru-RU"/>
        </w:rPr>
      </w:pPr>
    </w:p>
    <w:p w:rsidR="00F45636" w:rsidRPr="005F33E7" w:rsidRDefault="00F45636" w:rsidP="00F45636">
      <w:pPr>
        <w:spacing w:after="0" w:line="240" w:lineRule="auto"/>
        <w:ind w:right="839"/>
        <w:rPr>
          <w:rFonts w:ascii="Times New Roman" w:eastAsia="Times New Roman" w:hAnsi="Times New Roman" w:cs="Times New Roman"/>
          <w:b/>
          <w:sz w:val="24"/>
          <w:szCs w:val="24"/>
          <w:u w:val="single"/>
          <w:lang w:val="sr-Cyrl-CS"/>
        </w:rPr>
      </w:pPr>
      <w:r w:rsidRPr="005F33E7">
        <w:rPr>
          <w:rFonts w:ascii="Times New Roman" w:eastAsia="Times New Roman" w:hAnsi="Times New Roman" w:cs="Times New Roman"/>
          <w:b/>
          <w:sz w:val="24"/>
          <w:szCs w:val="24"/>
          <w:u w:val="single"/>
          <w:lang w:val="sr-Cyrl-CS"/>
        </w:rPr>
        <w:t>Име и презиме наставника: Дошен  Мирослав</w:t>
      </w:r>
      <w:r w:rsidRPr="005F33E7">
        <w:rPr>
          <w:rFonts w:ascii="Times New Roman" w:eastAsia="Times New Roman" w:hAnsi="Times New Roman" w:cs="Times New Roman"/>
          <w:b/>
          <w:sz w:val="24"/>
          <w:szCs w:val="24"/>
          <w:u w:val="single"/>
          <w:lang w:val="ru-RU"/>
        </w:rPr>
        <w:t>, Поповић Никола, Поповић Ана, Биљана Раичевић, Загорац Дане</w:t>
      </w:r>
    </w:p>
    <w:p w:rsidR="00F45636" w:rsidRPr="005F33E7" w:rsidRDefault="00F45636" w:rsidP="00F45636">
      <w:pPr>
        <w:spacing w:after="0" w:line="240" w:lineRule="auto"/>
        <w:ind w:right="839"/>
        <w:rPr>
          <w:rFonts w:ascii="Times New Roman" w:eastAsia="Times New Roman" w:hAnsi="Times New Roman" w:cs="Times New Roman"/>
          <w:sz w:val="24"/>
          <w:szCs w:val="24"/>
          <w:lang w:val="ru-RU"/>
        </w:rPr>
      </w:pPr>
    </w:p>
    <w:p w:rsidR="00F45636" w:rsidRDefault="00F45636" w:rsidP="00F45636">
      <w:pPr>
        <w:spacing w:after="0" w:line="240" w:lineRule="auto"/>
        <w:rPr>
          <w:rFonts w:ascii="Times New Roman" w:eastAsia="Times New Roman" w:hAnsi="Times New Roman" w:cs="Times New Roman"/>
          <w:sz w:val="24"/>
          <w:szCs w:val="24"/>
          <w:lang w:val="ru-RU"/>
        </w:rPr>
      </w:pPr>
    </w:p>
    <w:p w:rsidR="00336AC4" w:rsidRDefault="00336AC4" w:rsidP="00F45636">
      <w:pPr>
        <w:spacing w:after="0" w:line="240" w:lineRule="auto"/>
        <w:rPr>
          <w:rFonts w:ascii="Times New Roman" w:eastAsia="Times New Roman" w:hAnsi="Times New Roman" w:cs="Times New Roman"/>
          <w:sz w:val="24"/>
          <w:szCs w:val="24"/>
          <w:lang w:val="ru-RU"/>
        </w:rPr>
      </w:pPr>
    </w:p>
    <w:p w:rsidR="00336AC4" w:rsidRDefault="00336AC4" w:rsidP="00F45636">
      <w:pPr>
        <w:spacing w:after="0" w:line="240" w:lineRule="auto"/>
        <w:rPr>
          <w:rFonts w:ascii="Times New Roman" w:eastAsia="Times New Roman" w:hAnsi="Times New Roman" w:cs="Times New Roman"/>
          <w:sz w:val="24"/>
          <w:szCs w:val="24"/>
          <w:lang w:val="ru-RU"/>
        </w:rPr>
      </w:pPr>
    </w:p>
    <w:p w:rsidR="00336AC4" w:rsidRDefault="00336AC4" w:rsidP="00F45636">
      <w:pPr>
        <w:spacing w:after="0" w:line="240" w:lineRule="auto"/>
        <w:rPr>
          <w:rFonts w:ascii="Times New Roman" w:eastAsia="Times New Roman" w:hAnsi="Times New Roman" w:cs="Times New Roman"/>
          <w:sz w:val="24"/>
          <w:szCs w:val="24"/>
          <w:lang w:val="ru-RU"/>
        </w:rPr>
      </w:pPr>
    </w:p>
    <w:p w:rsidR="00336AC4" w:rsidRDefault="00336AC4" w:rsidP="00F45636">
      <w:pPr>
        <w:spacing w:after="0" w:line="240" w:lineRule="auto"/>
        <w:rPr>
          <w:rFonts w:ascii="Times New Roman" w:eastAsia="Times New Roman" w:hAnsi="Times New Roman" w:cs="Times New Roman"/>
          <w:sz w:val="24"/>
          <w:szCs w:val="24"/>
          <w:lang w:val="ru-RU"/>
        </w:rPr>
      </w:pPr>
    </w:p>
    <w:p w:rsidR="00336AC4" w:rsidRDefault="00336AC4" w:rsidP="00F45636">
      <w:pPr>
        <w:spacing w:after="0" w:line="240" w:lineRule="auto"/>
        <w:rPr>
          <w:rFonts w:ascii="Times New Roman" w:eastAsia="Times New Roman" w:hAnsi="Times New Roman" w:cs="Times New Roman"/>
          <w:sz w:val="24"/>
          <w:szCs w:val="24"/>
          <w:lang w:val="ru-RU"/>
        </w:rPr>
      </w:pPr>
    </w:p>
    <w:p w:rsidR="00336AC4" w:rsidRDefault="00336AC4" w:rsidP="00F45636">
      <w:pPr>
        <w:spacing w:after="0" w:line="240" w:lineRule="auto"/>
        <w:rPr>
          <w:rFonts w:ascii="Times New Roman" w:eastAsia="Times New Roman" w:hAnsi="Times New Roman" w:cs="Times New Roman"/>
          <w:sz w:val="24"/>
          <w:szCs w:val="24"/>
          <w:lang w:val="ru-RU"/>
        </w:rPr>
      </w:pPr>
    </w:p>
    <w:p w:rsidR="00336AC4" w:rsidRDefault="00336AC4" w:rsidP="00F45636">
      <w:pPr>
        <w:spacing w:after="0" w:line="240" w:lineRule="auto"/>
        <w:rPr>
          <w:rFonts w:ascii="Times New Roman" w:eastAsia="Times New Roman" w:hAnsi="Times New Roman" w:cs="Times New Roman"/>
          <w:sz w:val="24"/>
          <w:szCs w:val="24"/>
          <w:lang w:val="ru-RU"/>
        </w:rPr>
      </w:pPr>
    </w:p>
    <w:p w:rsidR="00336AC4" w:rsidRDefault="00336AC4" w:rsidP="00F45636">
      <w:pPr>
        <w:spacing w:after="0" w:line="240" w:lineRule="auto"/>
        <w:rPr>
          <w:rFonts w:ascii="Times New Roman" w:eastAsia="Times New Roman" w:hAnsi="Times New Roman" w:cs="Times New Roman"/>
          <w:sz w:val="24"/>
          <w:szCs w:val="24"/>
          <w:lang w:val="ru-RU"/>
        </w:rPr>
      </w:pPr>
    </w:p>
    <w:p w:rsidR="00336AC4" w:rsidRPr="005F33E7" w:rsidRDefault="00336AC4" w:rsidP="00F45636">
      <w:pPr>
        <w:spacing w:after="0" w:line="240" w:lineRule="auto"/>
        <w:rPr>
          <w:rFonts w:ascii="Times New Roman" w:eastAsia="Times New Roman" w:hAnsi="Times New Roman" w:cs="Times New Roman"/>
          <w:sz w:val="24"/>
          <w:szCs w:val="24"/>
          <w:lang w:val="ru-RU"/>
        </w:rPr>
      </w:pPr>
    </w:p>
    <w:p w:rsidR="00F45636" w:rsidRPr="005F33E7" w:rsidRDefault="00F45636" w:rsidP="00F45636">
      <w:pPr>
        <w:spacing w:after="0" w:line="240" w:lineRule="auto"/>
        <w:rPr>
          <w:rFonts w:ascii="Times New Roman" w:eastAsia="Times New Roman" w:hAnsi="Times New Roman" w:cs="Times New Roman"/>
          <w:b/>
          <w:sz w:val="24"/>
          <w:szCs w:val="24"/>
          <w:lang w:val="ru-RU"/>
        </w:rPr>
      </w:pPr>
      <w:r w:rsidRPr="005F33E7">
        <w:rPr>
          <w:rFonts w:ascii="Times New Roman" w:eastAsia="Times New Roman" w:hAnsi="Times New Roman" w:cs="Times New Roman"/>
          <w:b/>
          <w:sz w:val="24"/>
          <w:szCs w:val="24"/>
          <w:lang w:val="sr-Cyrl-CS"/>
        </w:rPr>
        <w:lastRenderedPageBreak/>
        <w:t>ТЕХНИЧКО И ИНФОРМАТИЧКО ОБРАЗОВАЊЕ-секција: ИНФОРМАЦИОНО КОМУНИКАЦИОНА ТЕХНИКА (ИКТ)</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693"/>
        <w:gridCol w:w="4678"/>
      </w:tblGrid>
      <w:tr w:rsidR="00F45636" w:rsidRPr="005F33E7" w:rsidTr="00336AC4">
        <w:tc>
          <w:tcPr>
            <w:tcW w:w="1985"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2693"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4678"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p w:rsidR="00F45636" w:rsidRPr="005F33E7" w:rsidRDefault="00F45636" w:rsidP="00F45636">
            <w:pPr>
              <w:spacing w:after="0" w:line="240" w:lineRule="auto"/>
              <w:rPr>
                <w:rFonts w:ascii="Times New Roman" w:eastAsia="Times New Roman" w:hAnsi="Times New Roman" w:cs="Times New Roman"/>
                <w:b/>
                <w:sz w:val="24"/>
                <w:szCs w:val="24"/>
                <w:lang w:val="sr-Cyrl-CS"/>
              </w:rPr>
            </w:pPr>
          </w:p>
        </w:tc>
      </w:tr>
      <w:tr w:rsidR="00F45636" w:rsidRPr="005F33E7" w:rsidTr="00336AC4">
        <w:trPr>
          <w:trHeight w:val="1296"/>
        </w:trPr>
        <w:tc>
          <w:tcPr>
            <w:tcW w:w="1985" w:type="dxa"/>
            <w:shd w:val="clear" w:color="auto" w:fill="auto"/>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Увод</w:t>
            </w:r>
          </w:p>
        </w:tc>
        <w:tc>
          <w:tcPr>
            <w:tcW w:w="269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Упознавање ученика са радом секције</w:t>
            </w:r>
          </w:p>
        </w:tc>
        <w:tc>
          <w:tcPr>
            <w:tcW w:w="4678" w:type="dxa"/>
            <w:shd w:val="clear" w:color="auto" w:fill="auto"/>
          </w:tcPr>
          <w:p w:rsidR="00F45636" w:rsidRPr="005F33E7" w:rsidRDefault="00F45636" w:rsidP="00F45636">
            <w:pPr>
              <w:spacing w:after="0" w:line="240" w:lineRule="auto"/>
              <w:ind w:right="-2"/>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стицање основног техничког и информатичког образовања и васпитања</w:t>
            </w:r>
          </w:p>
          <w:p w:rsidR="00F45636" w:rsidRPr="005F33E7" w:rsidRDefault="00F45636" w:rsidP="00F45636">
            <w:pPr>
              <w:spacing w:after="0" w:line="240" w:lineRule="auto"/>
              <w:ind w:right="-2"/>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развијају стваралачко и критичко мишљење</w:t>
            </w:r>
          </w:p>
          <w:p w:rsidR="00F45636" w:rsidRPr="005F33E7" w:rsidRDefault="00F45636" w:rsidP="00F45636">
            <w:pPr>
              <w:spacing w:after="0" w:line="240" w:lineRule="auto"/>
              <w:ind w:right="-2"/>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xml:space="preserve">- развијају способност практичног стварања, односно да реализују сопствене идеје према сопстевеном плану рада и афирмишу креативност и оригиналност </w:t>
            </w:r>
          </w:p>
        </w:tc>
      </w:tr>
      <w:tr w:rsidR="00F45636" w:rsidRPr="005F33E7" w:rsidTr="00336AC4">
        <w:trPr>
          <w:trHeight w:val="1296"/>
        </w:trPr>
        <w:tc>
          <w:tcPr>
            <w:tcW w:w="1985" w:type="dxa"/>
            <w:shd w:val="clear" w:color="auto" w:fill="auto"/>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Информатичке технологије</w:t>
            </w:r>
          </w:p>
        </w:tc>
        <w:tc>
          <w:tcPr>
            <w:tcW w:w="269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Увод у информатику, основни појмови</w:t>
            </w:r>
          </w:p>
        </w:tc>
        <w:tc>
          <w:tcPr>
            <w:tcW w:w="4678"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сазнају основни концепт информационо-комуникационих технологија (ИКТ), сазнају улоге ИКТ у различитим струкама и сферама живота;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c>
      </w:tr>
      <w:tr w:rsidR="00F45636" w:rsidRPr="005F33E7" w:rsidTr="00336AC4">
        <w:trPr>
          <w:trHeight w:val="1296"/>
        </w:trPr>
        <w:tc>
          <w:tcPr>
            <w:tcW w:w="1985" w:type="dxa"/>
            <w:shd w:val="clear" w:color="auto" w:fill="auto"/>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Информатичке технологије</w:t>
            </w:r>
          </w:p>
        </w:tc>
        <w:tc>
          <w:tcPr>
            <w:tcW w:w="269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Учење основних алатки у програмима Power Point и </w:t>
            </w:r>
            <w:r w:rsidRPr="005F33E7">
              <w:rPr>
                <w:rFonts w:ascii="Times New Roman" w:eastAsia="Times New Roman" w:hAnsi="Times New Roman" w:cs="Times New Roman"/>
                <w:sz w:val="24"/>
                <w:szCs w:val="24"/>
              </w:rPr>
              <w:t>Windows</w:t>
            </w:r>
            <w:r w:rsidRPr="005F33E7">
              <w:rPr>
                <w:rFonts w:ascii="Times New Roman" w:eastAsia="Times New Roman" w:hAnsi="Times New Roman" w:cs="Times New Roman"/>
                <w:sz w:val="24"/>
                <w:szCs w:val="24"/>
                <w:lang w:val="sr-Cyrl-CS"/>
              </w:rPr>
              <w:t xml:space="preserve"> </w:t>
            </w:r>
            <w:r w:rsidRPr="005F33E7">
              <w:rPr>
                <w:rFonts w:ascii="Times New Roman" w:eastAsia="Times New Roman" w:hAnsi="Times New Roman" w:cs="Times New Roman"/>
                <w:sz w:val="24"/>
                <w:szCs w:val="24"/>
              </w:rPr>
              <w:t>Movie</w:t>
            </w:r>
            <w:r w:rsidRPr="005F33E7">
              <w:rPr>
                <w:rFonts w:ascii="Times New Roman" w:eastAsia="Times New Roman" w:hAnsi="Times New Roman" w:cs="Times New Roman"/>
                <w:sz w:val="24"/>
                <w:szCs w:val="24"/>
                <w:lang w:val="sr-Cyrl-CS"/>
              </w:rPr>
              <w:t xml:space="preserve"> </w:t>
            </w:r>
            <w:r w:rsidRPr="005F33E7">
              <w:rPr>
                <w:rFonts w:ascii="Times New Roman" w:eastAsia="Times New Roman" w:hAnsi="Times New Roman" w:cs="Times New Roman"/>
                <w:sz w:val="24"/>
                <w:szCs w:val="24"/>
              </w:rPr>
              <w:t>maker</w:t>
            </w:r>
          </w:p>
        </w:tc>
        <w:tc>
          <w:tcPr>
            <w:tcW w:w="4678"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xml:space="preserve">- раде на једном од оперативних система и неколико најчешће коришћених корисничких програма и стицање навике да их ученик користи у свакодневним активностима </w:t>
            </w:r>
          </w:p>
          <w:p w:rsidR="00F45636" w:rsidRPr="005F33E7" w:rsidRDefault="00F45636" w:rsidP="00F45636">
            <w:pPr>
              <w:spacing w:after="0" w:line="240" w:lineRule="auto"/>
              <w:rPr>
                <w:rFonts w:ascii="Times New Roman" w:eastAsia="Times New Roman" w:hAnsi="Times New Roman" w:cs="Times New Roman"/>
                <w:bCs/>
                <w:sz w:val="24"/>
                <w:szCs w:val="24"/>
                <w:lang w:val="sr-Cyrl-CS"/>
              </w:rPr>
            </w:pPr>
            <w:r w:rsidRPr="005F33E7">
              <w:rPr>
                <w:rFonts w:ascii="Times New Roman" w:eastAsia="Times New Roman" w:hAnsi="Times New Roman" w:cs="Times New Roman"/>
                <w:bCs/>
                <w:sz w:val="24"/>
                <w:szCs w:val="24"/>
                <w:lang w:val="sr-Cyrl-CS"/>
              </w:rPr>
              <w:t xml:space="preserve">-самостално користи готове програме у решавању једноставних проблема помоћу рачунара;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c>
      </w:tr>
      <w:tr w:rsidR="00F45636" w:rsidRPr="005F33E7" w:rsidTr="00336AC4">
        <w:trPr>
          <w:trHeight w:val="1296"/>
        </w:trPr>
        <w:tc>
          <w:tcPr>
            <w:tcW w:w="1985" w:type="dxa"/>
            <w:shd w:val="clear" w:color="auto" w:fill="auto"/>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Информатичке технологије</w:t>
            </w:r>
          </w:p>
        </w:tc>
        <w:tc>
          <w:tcPr>
            <w:tcW w:w="269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Израда презентација у оба програма</w:t>
            </w:r>
          </w:p>
        </w:tc>
        <w:tc>
          <w:tcPr>
            <w:tcW w:w="4678"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bCs/>
                <w:sz w:val="24"/>
                <w:szCs w:val="24"/>
                <w:lang w:val="sr-Cyrl-CS"/>
              </w:rPr>
              <w:t xml:space="preserve">-самостално користи готове програме у решавању једноставних проблема помоћу рачунара; </w:t>
            </w:r>
          </w:p>
        </w:tc>
      </w:tr>
      <w:tr w:rsidR="00F45636" w:rsidRPr="005F33E7" w:rsidTr="00336AC4">
        <w:trPr>
          <w:trHeight w:val="1296"/>
        </w:trPr>
        <w:tc>
          <w:tcPr>
            <w:tcW w:w="1985" w:type="dxa"/>
            <w:shd w:val="clear" w:color="auto" w:fill="auto"/>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Информатичке технологије</w:t>
            </w:r>
          </w:p>
        </w:tc>
        <w:tc>
          <w:tcPr>
            <w:tcW w:w="269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Израда презентације одређене намене за такмичење</w:t>
            </w:r>
          </w:p>
        </w:tc>
        <w:tc>
          <w:tcPr>
            <w:tcW w:w="4678" w:type="dxa"/>
            <w:shd w:val="clear" w:color="auto" w:fill="auto"/>
          </w:tcPr>
          <w:p w:rsidR="00F45636" w:rsidRPr="005F33E7" w:rsidRDefault="00F45636" w:rsidP="00F45636">
            <w:pPr>
              <w:spacing w:after="0" w:line="240" w:lineRule="auto"/>
              <w:rPr>
                <w:rFonts w:ascii="Times New Roman" w:eastAsia="Times New Roman" w:hAnsi="Times New Roman" w:cs="Times New Roman"/>
                <w:bCs/>
                <w:sz w:val="24"/>
                <w:szCs w:val="24"/>
                <w:lang w:val="sr-Cyrl-CS"/>
              </w:rPr>
            </w:pPr>
            <w:r w:rsidRPr="005F33E7">
              <w:rPr>
                <w:rFonts w:ascii="Times New Roman" w:eastAsia="Times New Roman" w:hAnsi="Times New Roman" w:cs="Times New Roman"/>
                <w:bCs/>
                <w:sz w:val="24"/>
                <w:szCs w:val="24"/>
                <w:lang w:val="sr-Cyrl-CS"/>
              </w:rPr>
              <w:t>-самостално користи готове програме у решавању једноставних проблема помоћу рачунара;</w:t>
            </w:r>
          </w:p>
        </w:tc>
      </w:tr>
      <w:tr w:rsidR="00F45636" w:rsidRPr="005F33E7" w:rsidTr="00336AC4">
        <w:trPr>
          <w:trHeight w:val="1296"/>
        </w:trPr>
        <w:tc>
          <w:tcPr>
            <w:tcW w:w="1985"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tc>
        <w:tc>
          <w:tcPr>
            <w:tcW w:w="269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Припрема за Опсштинско, Градско и Републичко такмичење</w:t>
            </w:r>
          </w:p>
        </w:tc>
        <w:tc>
          <w:tcPr>
            <w:tcW w:w="4678"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развијају стваралачко и критичко мишљење,</w:t>
            </w:r>
          </w:p>
          <w:p w:rsidR="00F45636" w:rsidRPr="005F33E7" w:rsidRDefault="00F45636" w:rsidP="00F45636">
            <w:pPr>
              <w:spacing w:after="0" w:line="240" w:lineRule="auto"/>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развијају способност практичног стварања, односно да реализују сопствене идеје према сопственом плану рада и афирмишу креативност и оригиналност,</w:t>
            </w:r>
          </w:p>
          <w:p w:rsidR="00F45636" w:rsidRPr="005F33E7" w:rsidRDefault="00F45636" w:rsidP="00F45636">
            <w:pPr>
              <w:spacing w:after="0" w:line="240" w:lineRule="auto"/>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развијају психомоторне способности,</w:t>
            </w:r>
          </w:p>
          <w:p w:rsidR="00F45636" w:rsidRPr="005F33E7" w:rsidRDefault="00F45636" w:rsidP="00F45636">
            <w:pPr>
              <w:spacing w:after="0" w:line="240" w:lineRule="auto"/>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усвоје претпоставке за свесну примену науке у техници, технологији и другим облицима друштвено корисног рада,</w:t>
            </w:r>
          </w:p>
          <w:p w:rsidR="00F45636" w:rsidRPr="005F33E7" w:rsidRDefault="00F45636" w:rsidP="00F45636">
            <w:pPr>
              <w:spacing w:after="0" w:line="240" w:lineRule="auto"/>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развијају прецизност у раду, упорност и истрајност приликом решавања задатака,</w:t>
            </w:r>
          </w:p>
          <w:p w:rsidR="00F45636" w:rsidRPr="00336AC4" w:rsidRDefault="00F45636" w:rsidP="00F45636">
            <w:pPr>
              <w:spacing w:after="0" w:line="240" w:lineRule="auto"/>
              <w:rPr>
                <w:rFonts w:ascii="Times New Roman" w:eastAsia="Times New Roman" w:hAnsi="Times New Roman" w:cs="Times New Roman"/>
                <w:sz w:val="24"/>
                <w:szCs w:val="24"/>
                <w:lang w:val="sr-Cyrl-RS" w:eastAsia="sr-Latn-CS"/>
              </w:rPr>
            </w:pPr>
            <w:r w:rsidRPr="005F33E7">
              <w:rPr>
                <w:rFonts w:ascii="Times New Roman" w:eastAsia="Times New Roman" w:hAnsi="Times New Roman" w:cs="Times New Roman"/>
                <w:sz w:val="24"/>
                <w:szCs w:val="24"/>
                <w:lang w:val="sr-Latn-CS" w:eastAsia="sr-Latn-CS"/>
              </w:rPr>
              <w:t>- стичу радне навике и оспособљавају се за сарадњу и тимски рад,</w:t>
            </w:r>
          </w:p>
        </w:tc>
      </w:tr>
    </w:tbl>
    <w:p w:rsidR="00F45636" w:rsidRPr="005F33E7" w:rsidRDefault="00F45636" w:rsidP="00336AC4">
      <w:pPr>
        <w:spacing w:after="0" w:line="240" w:lineRule="auto"/>
        <w:rPr>
          <w:rFonts w:ascii="Times New Roman" w:eastAsia="Times New Roman" w:hAnsi="Times New Roman" w:cs="Times New Roman"/>
          <w:b/>
          <w:sz w:val="24"/>
          <w:szCs w:val="24"/>
          <w:lang w:val="sr-Latn-CS"/>
        </w:rPr>
      </w:pPr>
      <w:r w:rsidRPr="005F33E7">
        <w:rPr>
          <w:rFonts w:ascii="Times New Roman" w:eastAsia="Times New Roman" w:hAnsi="Times New Roman" w:cs="Times New Roman"/>
          <w:b/>
          <w:sz w:val="24"/>
          <w:szCs w:val="24"/>
          <w:lang w:val="sr-Cyrl-CS"/>
        </w:rPr>
        <w:lastRenderedPageBreak/>
        <w:t>ТЕХНИЧКО И ИНФОРМАТИЧКО ОБРАЗОВАЊЕ-секција: МАШИНСКА ТЕХНИКА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977"/>
        <w:gridCol w:w="4394"/>
      </w:tblGrid>
      <w:tr w:rsidR="00F45636" w:rsidRPr="005F33E7" w:rsidTr="003D5DF9">
        <w:tc>
          <w:tcPr>
            <w:tcW w:w="1985"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2977"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4394"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45636" w:rsidRPr="005F33E7" w:rsidTr="003D5DF9">
        <w:trPr>
          <w:trHeight w:val="1296"/>
        </w:trPr>
        <w:tc>
          <w:tcPr>
            <w:tcW w:w="1985" w:type="dxa"/>
            <w:shd w:val="clear" w:color="auto" w:fill="auto"/>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Увод</w:t>
            </w:r>
          </w:p>
        </w:tc>
        <w:tc>
          <w:tcPr>
            <w:tcW w:w="2977"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Упознавање ученика са радом секције</w:t>
            </w:r>
          </w:p>
        </w:tc>
        <w:tc>
          <w:tcPr>
            <w:tcW w:w="4394" w:type="dxa"/>
            <w:shd w:val="clear" w:color="auto" w:fill="auto"/>
          </w:tcPr>
          <w:p w:rsidR="00F45636" w:rsidRPr="005F33E7" w:rsidRDefault="00F45636" w:rsidP="00F45636">
            <w:pPr>
              <w:spacing w:after="0" w:line="240" w:lineRule="auto"/>
              <w:ind w:right="-2"/>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стицање основног техничког и информатичког образовања и васпитања</w:t>
            </w:r>
          </w:p>
          <w:p w:rsidR="00F45636" w:rsidRPr="005F33E7" w:rsidRDefault="00F45636" w:rsidP="00F45636">
            <w:pPr>
              <w:spacing w:after="0" w:line="240" w:lineRule="auto"/>
              <w:ind w:right="-2"/>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развијају стваралачко и критичко мишљење</w:t>
            </w:r>
          </w:p>
          <w:p w:rsidR="00F45636" w:rsidRPr="005F33E7" w:rsidRDefault="00F45636" w:rsidP="00F45636">
            <w:pPr>
              <w:spacing w:after="0" w:line="240" w:lineRule="auto"/>
              <w:ind w:right="-2"/>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xml:space="preserve">- развијају способност практичног стварања, односно да реализују сопствене идеје према сопстевеном плану рада и афирмишу креативност и оригиналност </w:t>
            </w:r>
          </w:p>
          <w:p w:rsidR="00F45636" w:rsidRPr="005F33E7" w:rsidRDefault="00F45636" w:rsidP="00F45636">
            <w:pPr>
              <w:spacing w:after="0" w:line="240" w:lineRule="auto"/>
              <w:ind w:right="-2"/>
              <w:rPr>
                <w:rFonts w:ascii="Times New Roman" w:eastAsia="Times New Roman" w:hAnsi="Times New Roman" w:cs="Times New Roman"/>
                <w:sz w:val="24"/>
                <w:szCs w:val="24"/>
                <w:lang w:val="sr-Latn-CS" w:eastAsia="sr-Latn-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c>
      </w:tr>
      <w:tr w:rsidR="00F45636" w:rsidRPr="005F33E7" w:rsidTr="003D5DF9">
        <w:trPr>
          <w:trHeight w:val="1296"/>
        </w:trPr>
        <w:tc>
          <w:tcPr>
            <w:tcW w:w="1985" w:type="dxa"/>
            <w:shd w:val="clear" w:color="auto" w:fill="auto"/>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Увод у машинство</w:t>
            </w:r>
          </w:p>
        </w:tc>
        <w:tc>
          <w:tcPr>
            <w:tcW w:w="2977"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Увод у машинство, основни појмови</w:t>
            </w:r>
          </w:p>
        </w:tc>
        <w:tc>
          <w:tcPr>
            <w:tcW w:w="4394" w:type="dxa"/>
            <w:shd w:val="clear" w:color="auto" w:fill="auto"/>
          </w:tcPr>
          <w:p w:rsidR="00F45636" w:rsidRPr="005F33E7" w:rsidRDefault="00F45636" w:rsidP="00F45636">
            <w:pPr>
              <w:spacing w:after="0" w:line="240" w:lineRule="auto"/>
              <w:ind w:right="-2"/>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стицање основних техничко-технолошких знања, умења, вештина и оспособљавање ученика за њихову примену у учењу, раду и свакодневном животу из области машинства</w:t>
            </w:r>
          </w:p>
          <w:p w:rsidR="00F45636" w:rsidRPr="005F33E7" w:rsidRDefault="00F45636" w:rsidP="00F45636">
            <w:pPr>
              <w:spacing w:after="0" w:line="240" w:lineRule="auto"/>
              <w:ind w:right="-2"/>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схватање законитости природних и техничких наука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c>
      </w:tr>
      <w:tr w:rsidR="00F45636" w:rsidRPr="005F33E7" w:rsidTr="003D5DF9">
        <w:trPr>
          <w:trHeight w:val="1296"/>
        </w:trPr>
        <w:tc>
          <w:tcPr>
            <w:tcW w:w="1985" w:type="dxa"/>
            <w:shd w:val="clear" w:color="auto" w:fill="auto"/>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Техничко цртање у машинству</w:t>
            </w:r>
          </w:p>
        </w:tc>
        <w:tc>
          <w:tcPr>
            <w:tcW w:w="2977"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Техничко цртање у машинству, израда скице</w:t>
            </w:r>
          </w:p>
        </w:tc>
        <w:tc>
          <w:tcPr>
            <w:tcW w:w="4394"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упознају карактеристике машинског техничког цртања;</w:t>
            </w:r>
          </w:p>
          <w:p w:rsidR="00F45636" w:rsidRPr="005F33E7" w:rsidRDefault="00F45636" w:rsidP="00F45636">
            <w:pPr>
              <w:spacing w:after="0" w:line="240" w:lineRule="auto"/>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науче да читају и користе једноставније машинске цртеже - документацију за изграду пројекта</w:t>
            </w:r>
          </w:p>
          <w:p w:rsidR="00F45636" w:rsidRPr="005F33E7" w:rsidRDefault="00F45636" w:rsidP="00F45636">
            <w:pPr>
              <w:spacing w:after="0" w:line="240" w:lineRule="auto"/>
              <w:rPr>
                <w:rFonts w:ascii="Times New Roman" w:eastAsia="Times New Roman" w:hAnsi="Times New Roman" w:cs="Times New Roman"/>
                <w:sz w:val="20"/>
                <w:szCs w:val="20"/>
                <w:lang w:val="sr-Latn-CS" w:eastAsia="sr-Latn-CS"/>
              </w:rPr>
            </w:pPr>
          </w:p>
        </w:tc>
      </w:tr>
      <w:tr w:rsidR="00F45636" w:rsidRPr="005F33E7" w:rsidTr="003D5DF9">
        <w:trPr>
          <w:trHeight w:val="1296"/>
        </w:trPr>
        <w:tc>
          <w:tcPr>
            <w:tcW w:w="1985" w:type="dxa"/>
            <w:shd w:val="clear" w:color="auto" w:fill="auto"/>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Машине и механизми</w:t>
            </w:r>
          </w:p>
        </w:tc>
        <w:tc>
          <w:tcPr>
            <w:tcW w:w="2977"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Увод у машине и механизме, основни појмови</w:t>
            </w:r>
          </w:p>
        </w:tc>
        <w:tc>
          <w:tcPr>
            <w:tcW w:w="4394" w:type="dxa"/>
            <w:shd w:val="clear" w:color="auto" w:fill="auto"/>
          </w:tcPr>
          <w:p w:rsidR="00F45636" w:rsidRPr="005F33E7" w:rsidRDefault="00F45636" w:rsidP="00F45636">
            <w:pPr>
              <w:spacing w:after="0" w:line="240" w:lineRule="auto"/>
              <w:ind w:right="-2"/>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препознају елементе (компоненте) из области машинства и да их компонују у једноставније функционалне целине (графички и кроз моделе или употребне предмете)</w:t>
            </w:r>
          </w:p>
          <w:p w:rsidR="00F45636" w:rsidRPr="005F33E7" w:rsidRDefault="00F45636" w:rsidP="00F45636">
            <w:pPr>
              <w:spacing w:after="0" w:line="240" w:lineRule="auto"/>
              <w:ind w:right="-2"/>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одређују адекватне везе између елемената (завртањ, закивак, ...)</w:t>
            </w:r>
          </w:p>
          <w:p w:rsidR="00F45636" w:rsidRPr="005F33E7" w:rsidRDefault="00F45636" w:rsidP="00F45636">
            <w:pPr>
              <w:spacing w:after="0" w:line="240" w:lineRule="auto"/>
              <w:ind w:right="-2"/>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препознају природне ресурсе, њихову ограниченост у коришћењу</w:t>
            </w:r>
          </w:p>
          <w:p w:rsidR="00F45636" w:rsidRPr="005F33E7" w:rsidRDefault="00F45636" w:rsidP="00F45636">
            <w:pPr>
              <w:spacing w:after="0" w:line="240" w:lineRule="auto"/>
              <w:ind w:right="-2"/>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прилагоде динамичке конструкције (моделе) енергетском претварачу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c>
      </w:tr>
      <w:tr w:rsidR="00F45636" w:rsidRPr="005F33E7" w:rsidTr="003D5DF9">
        <w:trPr>
          <w:trHeight w:val="1296"/>
        </w:trPr>
        <w:tc>
          <w:tcPr>
            <w:tcW w:w="1985" w:type="dxa"/>
            <w:shd w:val="clear" w:color="auto" w:fill="auto"/>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Конструкторско моделовање</w:t>
            </w:r>
          </w:p>
        </w:tc>
        <w:tc>
          <w:tcPr>
            <w:tcW w:w="2977"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Израда техничке документације</w:t>
            </w:r>
          </w:p>
        </w:tc>
        <w:tc>
          <w:tcPr>
            <w:tcW w:w="4394"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-да науче да израђују технички цртеж - основним прибором и рачунаром и да своје идеје представе самостално скицом</w:t>
            </w:r>
          </w:p>
        </w:tc>
      </w:tr>
      <w:tr w:rsidR="00F45636" w:rsidRPr="005F33E7" w:rsidTr="003D5DF9">
        <w:trPr>
          <w:trHeight w:val="1296"/>
        </w:trPr>
        <w:tc>
          <w:tcPr>
            <w:tcW w:w="1985" w:type="dxa"/>
            <w:shd w:val="clear" w:color="auto" w:fill="auto"/>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Конструкторско моделовање</w:t>
            </w:r>
          </w:p>
        </w:tc>
        <w:tc>
          <w:tcPr>
            <w:tcW w:w="2977"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Избор материјала, обележавање материјала</w:t>
            </w:r>
          </w:p>
        </w:tc>
        <w:tc>
          <w:tcPr>
            <w:tcW w:w="4394" w:type="dxa"/>
            <w:shd w:val="clear" w:color="auto" w:fill="auto"/>
          </w:tcPr>
          <w:p w:rsidR="00F45636" w:rsidRPr="005F33E7" w:rsidRDefault="00F45636" w:rsidP="00F45636">
            <w:pPr>
              <w:spacing w:after="0" w:line="240" w:lineRule="auto"/>
              <w:ind w:right="-2"/>
              <w:rPr>
                <w:rFonts w:ascii="Times New Roman" w:eastAsia="Times New Roman" w:hAnsi="Times New Roman" w:cs="Times New Roman"/>
                <w:sz w:val="20"/>
                <w:szCs w:val="20"/>
                <w:lang w:val="sr-Cyrl-CS" w:eastAsia="sr-Latn-CS"/>
              </w:rPr>
            </w:pPr>
            <w:r w:rsidRPr="005F33E7">
              <w:rPr>
                <w:rFonts w:ascii="Times New Roman" w:eastAsia="Times New Roman" w:hAnsi="Times New Roman" w:cs="Times New Roman"/>
                <w:sz w:val="24"/>
                <w:szCs w:val="24"/>
                <w:lang w:val="sr-Latn-CS" w:eastAsia="sr-Latn-CS"/>
              </w:rPr>
              <w:t>- на основу физичких, хемијских и технолошких својстава одаберу одговарајући материјал (метал, легуру, неметал и погонски материјал) за модел</w:t>
            </w:r>
          </w:p>
        </w:tc>
      </w:tr>
      <w:tr w:rsidR="00F45636" w:rsidRPr="005F33E7" w:rsidTr="003D5DF9">
        <w:trPr>
          <w:trHeight w:val="1296"/>
        </w:trPr>
        <w:tc>
          <w:tcPr>
            <w:tcW w:w="1985" w:type="dxa"/>
            <w:shd w:val="clear" w:color="auto" w:fill="auto"/>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Конструкторско моделовање</w:t>
            </w:r>
          </w:p>
        </w:tc>
        <w:tc>
          <w:tcPr>
            <w:tcW w:w="2977"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Обрада материјала</w:t>
            </w:r>
          </w:p>
        </w:tc>
        <w:tc>
          <w:tcPr>
            <w:tcW w:w="4394" w:type="dxa"/>
            <w:shd w:val="clear" w:color="auto" w:fill="auto"/>
          </w:tcPr>
          <w:p w:rsidR="00F45636" w:rsidRPr="005F33E7" w:rsidRDefault="00F45636" w:rsidP="00F45636">
            <w:pPr>
              <w:spacing w:after="0" w:line="240" w:lineRule="auto"/>
              <w:ind w:right="-2"/>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примењују одговарајуће поступке обраде материјала кроз алгоритам</w:t>
            </w:r>
          </w:p>
          <w:p w:rsidR="00F45636" w:rsidRPr="005F33E7" w:rsidRDefault="00F45636" w:rsidP="00F45636">
            <w:pPr>
              <w:spacing w:after="0" w:line="240" w:lineRule="auto"/>
              <w:ind w:right="-2"/>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правилно употребљавају стандардни прибор, алат и машине при обликовању елемената за моделе и употребна средства</w:t>
            </w:r>
          </w:p>
        </w:tc>
      </w:tr>
      <w:tr w:rsidR="00F45636" w:rsidRPr="005F33E7" w:rsidTr="003D5DF9">
        <w:trPr>
          <w:trHeight w:val="1296"/>
        </w:trPr>
        <w:tc>
          <w:tcPr>
            <w:tcW w:w="1985" w:type="dxa"/>
            <w:shd w:val="clear" w:color="auto" w:fill="auto"/>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Конструкторско моделовање</w:t>
            </w:r>
          </w:p>
        </w:tc>
        <w:tc>
          <w:tcPr>
            <w:tcW w:w="2977"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Састављање делова и механизама</w:t>
            </w:r>
          </w:p>
        </w:tc>
        <w:tc>
          <w:tcPr>
            <w:tcW w:w="4394" w:type="dxa"/>
            <w:shd w:val="clear" w:color="auto" w:fill="auto"/>
          </w:tcPr>
          <w:p w:rsidR="00F45636" w:rsidRPr="005F33E7" w:rsidRDefault="00F45636" w:rsidP="00F45636">
            <w:pPr>
              <w:spacing w:after="0" w:line="240" w:lineRule="auto"/>
              <w:ind w:right="-2"/>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препознају елементе (компоненте) из области машинства  и да их компонују у једноставније функционалне целине кроз моделе, макете</w:t>
            </w:r>
          </w:p>
          <w:p w:rsidR="00F45636" w:rsidRPr="005F33E7" w:rsidRDefault="00F45636" w:rsidP="00F45636">
            <w:pPr>
              <w:spacing w:after="0" w:line="240" w:lineRule="auto"/>
              <w:ind w:right="-2"/>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xml:space="preserve">- разумеју технолошке процесе и производе различитих технологија </w:t>
            </w:r>
          </w:p>
        </w:tc>
      </w:tr>
      <w:tr w:rsidR="00F45636" w:rsidRPr="005F33E7" w:rsidTr="003D5DF9">
        <w:trPr>
          <w:trHeight w:val="1296"/>
        </w:trPr>
        <w:tc>
          <w:tcPr>
            <w:tcW w:w="1985"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tc>
        <w:tc>
          <w:tcPr>
            <w:tcW w:w="2977"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Припрема за Општинско, Градско и Републичко такмичење</w:t>
            </w:r>
          </w:p>
        </w:tc>
        <w:tc>
          <w:tcPr>
            <w:tcW w:w="4394"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развијају стваралачко и критичко мишљење,</w:t>
            </w:r>
          </w:p>
          <w:p w:rsidR="00F45636" w:rsidRPr="005F33E7" w:rsidRDefault="00F45636" w:rsidP="00F45636">
            <w:pPr>
              <w:spacing w:after="0" w:line="240" w:lineRule="auto"/>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развијају способност практичног стварања, односно да реализују сопствене идеје према сопственом плану рада и афирмишу креативност и оригиналност,</w:t>
            </w:r>
          </w:p>
          <w:p w:rsidR="00F45636" w:rsidRPr="005F33E7" w:rsidRDefault="00F45636" w:rsidP="00F45636">
            <w:pPr>
              <w:spacing w:after="0" w:line="240" w:lineRule="auto"/>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развијају психомоторне способности,</w:t>
            </w:r>
          </w:p>
          <w:p w:rsidR="00F45636" w:rsidRPr="005F33E7" w:rsidRDefault="00F45636" w:rsidP="00F45636">
            <w:pPr>
              <w:spacing w:after="0" w:line="240" w:lineRule="auto"/>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усвоје претпоставке за свесну примену науке у техници, технологији и другим облицима друштвено корисног рада,</w:t>
            </w:r>
          </w:p>
          <w:p w:rsidR="00F45636" w:rsidRPr="005F33E7" w:rsidRDefault="00F45636" w:rsidP="00F45636">
            <w:pPr>
              <w:spacing w:after="0" w:line="240" w:lineRule="auto"/>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развијају прецизност у раду, упорност и истрајност приликом решавања задатака,</w:t>
            </w:r>
          </w:p>
          <w:p w:rsidR="00F45636" w:rsidRPr="005F33E7" w:rsidRDefault="00F45636" w:rsidP="00F45636">
            <w:pPr>
              <w:spacing w:after="0" w:line="240" w:lineRule="auto"/>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стичу радне навике и оспособљавају се за сарадњу и тимски рад,</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c>
      </w:tr>
    </w:tbl>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p>
    <w:p w:rsidR="00F45636" w:rsidRPr="005F33E7" w:rsidRDefault="00F45636" w:rsidP="00F45636">
      <w:pPr>
        <w:spacing w:after="0" w:line="240" w:lineRule="auto"/>
        <w:rPr>
          <w:rFonts w:ascii="Times New Roman" w:eastAsia="Times New Roman" w:hAnsi="Times New Roman" w:cs="Times New Roman"/>
          <w:b/>
          <w:sz w:val="24"/>
          <w:szCs w:val="24"/>
          <w:lang w:val="sr-Cyrl-CS"/>
        </w:rPr>
      </w:pPr>
    </w:p>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 xml:space="preserve">Предмет ТЕХНИЧКО И ИНФОРМАТИЧКО ОБРАЗОВАЊЕ </w:t>
      </w:r>
    </w:p>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ru-RU"/>
        </w:rPr>
        <w:t>С</w:t>
      </w:r>
      <w:r w:rsidRPr="005F33E7">
        <w:rPr>
          <w:rFonts w:ascii="Times New Roman" w:eastAsia="Times New Roman" w:hAnsi="Times New Roman" w:cs="Times New Roman"/>
          <w:b/>
          <w:sz w:val="24"/>
          <w:szCs w:val="24"/>
          <w:lang w:val="sr-Cyrl-CS"/>
        </w:rPr>
        <w:t>екција А</w:t>
      </w:r>
      <w:r w:rsidRPr="005F33E7">
        <w:rPr>
          <w:rFonts w:ascii="Times New Roman" w:eastAsia="Times New Roman" w:hAnsi="Times New Roman" w:cs="Times New Roman"/>
          <w:b/>
          <w:sz w:val="24"/>
          <w:szCs w:val="24"/>
          <w:lang w:val="ru-RU"/>
        </w:rPr>
        <w:t>РХИТЕКТУРА</w:t>
      </w:r>
      <w:r w:rsidRPr="005F33E7">
        <w:rPr>
          <w:rFonts w:ascii="Times New Roman" w:eastAsia="Times New Roman" w:hAnsi="Times New Roman" w:cs="Times New Roman"/>
          <w:b/>
          <w:sz w:val="24"/>
          <w:szCs w:val="24"/>
          <w:lang w:val="sr-Cyrl-CS"/>
        </w:rPr>
        <w:t xml:space="preserve"> И </w:t>
      </w:r>
      <w:r w:rsidRPr="005F33E7">
        <w:rPr>
          <w:rFonts w:ascii="Times New Roman" w:eastAsia="Times New Roman" w:hAnsi="Times New Roman" w:cs="Times New Roman"/>
          <w:b/>
          <w:sz w:val="24"/>
          <w:szCs w:val="24"/>
          <w:lang w:val="ru-RU"/>
        </w:rPr>
        <w:t>ГРАЂЕВИНАРСТВО</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410"/>
        <w:gridCol w:w="4394"/>
      </w:tblGrid>
      <w:tr w:rsidR="00F45636" w:rsidRPr="005F33E7" w:rsidTr="003D5DF9">
        <w:tc>
          <w:tcPr>
            <w:tcW w:w="2552"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2410" w:type="dxa"/>
            <w:shd w:val="clear" w:color="auto" w:fill="B2A1C7" w:themeFill="accent4" w:themeFillTint="99"/>
          </w:tcPr>
          <w:p w:rsidR="00F45636" w:rsidRPr="005F33E7" w:rsidRDefault="00F45636" w:rsidP="00F45636">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4394" w:type="dxa"/>
            <w:shd w:val="clear" w:color="auto" w:fill="B2A1C7" w:themeFill="accent4" w:themeFillTint="99"/>
          </w:tcPr>
          <w:p w:rsidR="00F45636" w:rsidRPr="005F33E7" w:rsidRDefault="00F45636" w:rsidP="00F45636">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p w:rsidR="00F45636" w:rsidRPr="005F33E7" w:rsidRDefault="00F45636" w:rsidP="00F45636">
            <w:pPr>
              <w:spacing w:after="0" w:line="240" w:lineRule="auto"/>
              <w:jc w:val="center"/>
              <w:rPr>
                <w:rFonts w:ascii="Times New Roman" w:eastAsia="Times New Roman" w:hAnsi="Times New Roman" w:cs="Times New Roman"/>
                <w:b/>
                <w:sz w:val="24"/>
                <w:szCs w:val="24"/>
                <w:lang w:val="sr-Cyrl-CS"/>
              </w:rPr>
            </w:pPr>
          </w:p>
        </w:tc>
      </w:tr>
      <w:tr w:rsidR="00F45636" w:rsidRPr="005F33E7" w:rsidTr="003D5DF9">
        <w:trPr>
          <w:trHeight w:val="1296"/>
        </w:trPr>
        <w:tc>
          <w:tcPr>
            <w:tcW w:w="255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УВОД</w:t>
            </w:r>
          </w:p>
        </w:tc>
        <w:tc>
          <w:tcPr>
            <w:tcW w:w="2410"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ru-RU"/>
              </w:rPr>
            </w:pP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xml:space="preserve">Упознавање ученика с радом секције </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Увод у архитектуру, основни појмови</w:t>
            </w:r>
          </w:p>
        </w:tc>
        <w:tc>
          <w:tcPr>
            <w:tcW w:w="4394"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sr-Cyrl-CS"/>
              </w:rPr>
              <w:t>Подстицање и развијање креативних способности,</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lang w:val="sr-Cyrl-CS"/>
              </w:rPr>
              <w:t>да доживе радост стваралаштва;</w:t>
            </w:r>
            <w:r w:rsidRPr="005F33E7">
              <w:rPr>
                <w:rFonts w:ascii="Times New Roman" w:eastAsia="Times New Roman" w:hAnsi="Times New Roman" w:cs="Times New Roman"/>
                <w:sz w:val="24"/>
                <w:szCs w:val="24"/>
                <w:lang w:val="ru-RU"/>
              </w:rPr>
              <w:t xml:space="preserve"> научиће стилове градње, врсте објеката и њихову намену, основне конструктивне елементе објекта</w:t>
            </w:r>
          </w:p>
        </w:tc>
      </w:tr>
      <w:tr w:rsidR="00F45636" w:rsidRPr="005F33E7" w:rsidTr="003D5DF9">
        <w:trPr>
          <w:trHeight w:val="1296"/>
        </w:trPr>
        <w:tc>
          <w:tcPr>
            <w:tcW w:w="255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ru-RU"/>
              </w:rPr>
            </w:pP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ТЕХНИЧКО ЦРТАЊЕ У ГРАЂЕВИНАРСТВУ</w:t>
            </w:r>
          </w:p>
        </w:tc>
        <w:tc>
          <w:tcPr>
            <w:tcW w:w="2410"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rPr>
            </w:pP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Технички цртежи у грађевинарству</w:t>
            </w:r>
          </w:p>
        </w:tc>
        <w:tc>
          <w:tcPr>
            <w:tcW w:w="4394"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Научиће карактеристике грађевинског техничког цртања, да читају и користе једноставније грађевинске цртеже, грађевинске симболе</w:t>
            </w:r>
          </w:p>
          <w:p w:rsidR="00F45636" w:rsidRPr="005F33E7" w:rsidRDefault="00F45636" w:rsidP="00F45636">
            <w:pPr>
              <w:spacing w:after="0" w:line="240" w:lineRule="auto"/>
              <w:rPr>
                <w:rFonts w:ascii="Times New Roman" w:eastAsia="Times New Roman" w:hAnsi="Times New Roman" w:cs="Times New Roman"/>
                <w:sz w:val="24"/>
                <w:szCs w:val="24"/>
                <w:lang w:val="ru-RU"/>
              </w:rPr>
            </w:pPr>
          </w:p>
        </w:tc>
      </w:tr>
      <w:tr w:rsidR="00F45636" w:rsidRPr="005F33E7" w:rsidTr="003D5DF9">
        <w:trPr>
          <w:trHeight w:val="1296"/>
        </w:trPr>
        <w:tc>
          <w:tcPr>
            <w:tcW w:w="255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ru-RU"/>
              </w:rPr>
            </w:pPr>
          </w:p>
          <w:p w:rsidR="00F45636" w:rsidRPr="005F33E7" w:rsidRDefault="00F45636" w:rsidP="00F45636">
            <w:pPr>
              <w:spacing w:after="0" w:line="240" w:lineRule="auto"/>
              <w:rPr>
                <w:rFonts w:ascii="Times New Roman" w:eastAsia="Times New Roman" w:hAnsi="Times New Roman" w:cs="Times New Roman"/>
                <w:sz w:val="24"/>
                <w:szCs w:val="24"/>
                <w:lang w:val="ru-RU"/>
              </w:rPr>
            </w:pP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xml:space="preserve">КОНСТРУКТОРСКО </w:t>
            </w:r>
            <w:r w:rsidRPr="005F33E7">
              <w:rPr>
                <w:rFonts w:ascii="Times New Roman" w:eastAsia="Times New Roman" w:hAnsi="Times New Roman" w:cs="Times New Roman"/>
                <w:sz w:val="24"/>
                <w:szCs w:val="24"/>
                <w:lang w:val="ru-RU"/>
              </w:rPr>
              <w:br/>
              <w:t>МОДЕЛОВАЊЕ</w:t>
            </w:r>
          </w:p>
        </w:tc>
        <w:tc>
          <w:tcPr>
            <w:tcW w:w="2410"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ru-RU"/>
              </w:rPr>
            </w:pP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Предлог идеје</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Израда скице архитектонског објекта</w:t>
            </w:r>
          </w:p>
        </w:tc>
        <w:tc>
          <w:tcPr>
            <w:tcW w:w="4394"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Упознаће поступак израде плана радних операција за реализацију задатка,научиће да графички</w:t>
            </w:r>
            <w:r w:rsidRPr="005F33E7">
              <w:rPr>
                <w:rFonts w:ascii="Times New Roman" w:eastAsia="Times New Roman" w:hAnsi="Times New Roman" w:cs="Times New Roman"/>
                <w:sz w:val="24"/>
                <w:szCs w:val="24"/>
                <w:lang w:val="ru-RU"/>
              </w:rPr>
              <w:t xml:space="preserve"> представе грађевински објекат</w:t>
            </w:r>
            <w:r w:rsidRPr="005F33E7">
              <w:rPr>
                <w:rFonts w:ascii="Times New Roman" w:eastAsia="Times New Roman" w:hAnsi="Times New Roman" w:cs="Times New Roman"/>
                <w:sz w:val="24"/>
                <w:szCs w:val="24"/>
                <w:lang w:val="sr-Cyrl-CS"/>
              </w:rPr>
              <w:t xml:space="preserve"> </w:t>
            </w:r>
          </w:p>
        </w:tc>
      </w:tr>
      <w:tr w:rsidR="00F45636" w:rsidRPr="005F33E7" w:rsidTr="003D5DF9">
        <w:trPr>
          <w:trHeight w:val="1296"/>
        </w:trPr>
        <w:tc>
          <w:tcPr>
            <w:tcW w:w="255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ru-RU"/>
              </w:rPr>
            </w:pPr>
          </w:p>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lang w:val="ru-RU"/>
              </w:rPr>
              <w:t xml:space="preserve">КОНСТРУКТОРСКО </w:t>
            </w:r>
            <w:r w:rsidRPr="005F33E7">
              <w:rPr>
                <w:rFonts w:ascii="Times New Roman" w:eastAsia="Times New Roman" w:hAnsi="Times New Roman" w:cs="Times New Roman"/>
                <w:sz w:val="24"/>
                <w:szCs w:val="24"/>
                <w:lang w:val="ru-RU"/>
              </w:rPr>
              <w:br/>
              <w:t>МОДЕЛОВАЊЕ</w:t>
            </w:r>
          </w:p>
        </w:tc>
        <w:tc>
          <w:tcPr>
            <w:tcW w:w="2410"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rPr>
            </w:pP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Израда техничке документације</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Обележавање на материјалу</w:t>
            </w:r>
          </w:p>
        </w:tc>
        <w:tc>
          <w:tcPr>
            <w:tcW w:w="4394"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sr-Cyrl-CS"/>
              </w:rPr>
              <w:t>Развијање техничке способности за представљање просторних односа и облика</w:t>
            </w:r>
            <w:r w:rsidRPr="005F33E7">
              <w:rPr>
                <w:rFonts w:ascii="Times New Roman" w:eastAsia="Times New Roman" w:hAnsi="Times New Roman" w:cs="Times New Roman"/>
                <w:sz w:val="24"/>
                <w:szCs w:val="24"/>
                <w:lang w:val="ru-RU"/>
              </w:rPr>
              <w:t>, као и смисао за естетику и елементе дизајна</w:t>
            </w:r>
          </w:p>
        </w:tc>
      </w:tr>
      <w:tr w:rsidR="00F45636" w:rsidRPr="005F33E7" w:rsidTr="003D5DF9">
        <w:trPr>
          <w:trHeight w:val="1296"/>
        </w:trPr>
        <w:tc>
          <w:tcPr>
            <w:tcW w:w="255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ru-RU"/>
              </w:rPr>
            </w:pPr>
          </w:p>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lang w:val="ru-RU"/>
              </w:rPr>
              <w:t xml:space="preserve">КОНСТРУКТОРСКО </w:t>
            </w:r>
            <w:r w:rsidRPr="005F33E7">
              <w:rPr>
                <w:rFonts w:ascii="Times New Roman" w:eastAsia="Times New Roman" w:hAnsi="Times New Roman" w:cs="Times New Roman"/>
                <w:sz w:val="24"/>
                <w:szCs w:val="24"/>
                <w:lang w:val="ru-RU"/>
              </w:rPr>
              <w:br/>
              <w:t>МОДЕЛОВАЊЕ</w:t>
            </w:r>
          </w:p>
        </w:tc>
        <w:tc>
          <w:tcPr>
            <w:tcW w:w="2410"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rPr>
            </w:pPr>
          </w:p>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lang w:val="ru-RU"/>
              </w:rPr>
              <w:t xml:space="preserve">Обрада материјала </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Састављање делова и склапање објекта</w:t>
            </w:r>
          </w:p>
        </w:tc>
        <w:tc>
          <w:tcPr>
            <w:tcW w:w="4394"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sr-Cyrl-CS"/>
              </w:rPr>
              <w:t>Развијање</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lang w:val="sr-Cyrl-CS"/>
              </w:rPr>
              <w:t>психомоторних способности</w:t>
            </w:r>
            <w:r w:rsidRPr="005F33E7">
              <w:rPr>
                <w:rFonts w:ascii="Times New Roman" w:eastAsia="Times New Roman" w:hAnsi="Times New Roman" w:cs="Times New Roman"/>
                <w:sz w:val="24"/>
                <w:szCs w:val="24"/>
                <w:lang w:val="ru-RU"/>
              </w:rPr>
              <w:t xml:space="preserve"> (спретност, кординација покрета) ; научиће да правилно користе прибор и алат</w:t>
            </w:r>
          </w:p>
        </w:tc>
      </w:tr>
      <w:tr w:rsidR="00F45636" w:rsidRPr="005F33E7" w:rsidTr="003D5DF9">
        <w:trPr>
          <w:trHeight w:val="1296"/>
        </w:trPr>
        <w:tc>
          <w:tcPr>
            <w:tcW w:w="255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ru-RU"/>
              </w:rPr>
            </w:pPr>
          </w:p>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lang w:val="ru-RU"/>
              </w:rPr>
              <w:t xml:space="preserve">КОНСТРУКТОРСКО </w:t>
            </w:r>
            <w:r w:rsidRPr="005F33E7">
              <w:rPr>
                <w:rFonts w:ascii="Times New Roman" w:eastAsia="Times New Roman" w:hAnsi="Times New Roman" w:cs="Times New Roman"/>
                <w:sz w:val="24"/>
                <w:szCs w:val="24"/>
                <w:lang w:val="ru-RU"/>
              </w:rPr>
              <w:br/>
              <w:t>МОДЕЛОВАЊЕ</w:t>
            </w:r>
          </w:p>
        </w:tc>
        <w:tc>
          <w:tcPr>
            <w:tcW w:w="2410"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rPr>
            </w:pP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xml:space="preserve">Површинска заштита </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Уређење екстеријера</w:t>
            </w:r>
          </w:p>
        </w:tc>
        <w:tc>
          <w:tcPr>
            <w:tcW w:w="4394"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ru-RU"/>
              </w:rPr>
              <w:t>Формирање социјалних вештина ( радне навике, уредност и организованост, способност сарађивања),познавање мера заштите на раду</w:t>
            </w:r>
          </w:p>
        </w:tc>
      </w:tr>
      <w:tr w:rsidR="00F45636" w:rsidRPr="005F33E7" w:rsidTr="003D5DF9">
        <w:trPr>
          <w:trHeight w:val="1296"/>
        </w:trPr>
        <w:tc>
          <w:tcPr>
            <w:tcW w:w="255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ru-RU"/>
              </w:rPr>
            </w:pPr>
          </w:p>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lang w:val="ru-RU"/>
              </w:rPr>
              <w:t xml:space="preserve">КОНСТРУКТОРСКО </w:t>
            </w:r>
            <w:r w:rsidRPr="005F33E7">
              <w:rPr>
                <w:rFonts w:ascii="Times New Roman" w:eastAsia="Times New Roman" w:hAnsi="Times New Roman" w:cs="Times New Roman"/>
                <w:sz w:val="24"/>
                <w:szCs w:val="24"/>
                <w:lang w:val="ru-RU"/>
              </w:rPr>
              <w:br/>
              <w:t>МОДЕЛОВАЊЕ</w:t>
            </w:r>
          </w:p>
        </w:tc>
        <w:tc>
          <w:tcPr>
            <w:tcW w:w="2410"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rPr>
            </w:pP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Припрема за општинско, градско и републичко такмичење</w:t>
            </w:r>
          </w:p>
        </w:tc>
        <w:tc>
          <w:tcPr>
            <w:tcW w:w="4394"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rPr>
            </w:pP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sr-Cyrl-CS"/>
              </w:rPr>
              <w:t>Примена знања и вештина у такмичарском смислу</w:t>
            </w:r>
            <w:r w:rsidRPr="005F33E7">
              <w:rPr>
                <w:rFonts w:ascii="Times New Roman" w:eastAsia="Times New Roman" w:hAnsi="Times New Roman" w:cs="Times New Roman"/>
                <w:sz w:val="24"/>
                <w:szCs w:val="24"/>
              </w:rPr>
              <w:t xml:space="preserve">, развијање </w:t>
            </w:r>
            <w:r w:rsidRPr="005F33E7">
              <w:rPr>
                <w:rFonts w:ascii="Times New Roman" w:eastAsia="Times New Roman" w:hAnsi="Times New Roman" w:cs="Times New Roman"/>
                <w:sz w:val="24"/>
                <w:szCs w:val="24"/>
                <w:lang w:val="ru-RU"/>
              </w:rPr>
              <w:t>такмичарског духа</w:t>
            </w:r>
          </w:p>
        </w:tc>
      </w:tr>
    </w:tbl>
    <w:p w:rsidR="00F45636" w:rsidRPr="005F33E7" w:rsidRDefault="00F45636" w:rsidP="00F45636">
      <w:pPr>
        <w:spacing w:after="0" w:line="240" w:lineRule="auto"/>
        <w:jc w:val="right"/>
        <w:rPr>
          <w:rFonts w:ascii="Times New Roman" w:eastAsia="Times New Roman" w:hAnsi="Times New Roman" w:cs="Times New Roman"/>
          <w:b/>
          <w:sz w:val="24"/>
          <w:szCs w:val="24"/>
          <w:u w:val="single"/>
        </w:rPr>
      </w:pPr>
    </w:p>
    <w:p w:rsidR="00F45636" w:rsidRPr="005F33E7" w:rsidRDefault="00F45636" w:rsidP="00F45636">
      <w:pPr>
        <w:spacing w:after="0" w:line="240" w:lineRule="auto"/>
        <w:jc w:val="right"/>
        <w:rPr>
          <w:rFonts w:ascii="Times New Roman" w:eastAsia="Times New Roman" w:hAnsi="Times New Roman" w:cs="Times New Roman"/>
          <w:b/>
          <w:sz w:val="24"/>
          <w:szCs w:val="24"/>
          <w:u w:val="single"/>
        </w:rPr>
      </w:pPr>
    </w:p>
    <w:p w:rsidR="00F45636" w:rsidRPr="005F33E7" w:rsidRDefault="00F45636" w:rsidP="00F45636">
      <w:pPr>
        <w:spacing w:after="0" w:line="240" w:lineRule="auto"/>
        <w:rPr>
          <w:rFonts w:ascii="Times New Roman" w:eastAsia="Times New Roman" w:hAnsi="Times New Roman" w:cs="Times New Roman"/>
          <w:b/>
          <w:sz w:val="24"/>
          <w:szCs w:val="24"/>
          <w:u w:val="single"/>
          <w:lang w:val="ru-RU"/>
        </w:rPr>
      </w:pPr>
    </w:p>
    <w:p w:rsidR="00F45636" w:rsidRPr="005F33E7" w:rsidRDefault="00F45636" w:rsidP="00F45636">
      <w:pPr>
        <w:spacing w:after="0" w:line="240" w:lineRule="auto"/>
        <w:jc w:val="center"/>
        <w:rPr>
          <w:rFonts w:ascii="Times New Roman" w:eastAsia="Times New Roman" w:hAnsi="Times New Roman" w:cs="Times New Roman"/>
          <w:b/>
          <w:sz w:val="24"/>
          <w:szCs w:val="24"/>
          <w:lang w:val="ru-RU"/>
        </w:rPr>
      </w:pPr>
      <w:r w:rsidRPr="005F33E7">
        <w:rPr>
          <w:rFonts w:ascii="Times New Roman" w:eastAsia="Times New Roman" w:hAnsi="Times New Roman" w:cs="Times New Roman"/>
          <w:b/>
          <w:sz w:val="24"/>
          <w:szCs w:val="24"/>
          <w:lang w:val="ru-RU"/>
        </w:rPr>
        <w:t>СЕКЦИЈА ИЗ ТЕХНИЧКОГ И ИНФОРМАТИЧКОГ ОБРАЗОВАЊА</w:t>
      </w:r>
    </w:p>
    <w:p w:rsidR="00F45636" w:rsidRPr="005F33E7" w:rsidRDefault="00F45636" w:rsidP="00F45636">
      <w:pPr>
        <w:spacing w:after="0" w:line="240" w:lineRule="auto"/>
        <w:jc w:val="center"/>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rPr>
        <w:t>ЕЛЕКТРОТЕХНИКА И ЕЛЕКТРОНИКА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72"/>
        <w:gridCol w:w="3544"/>
      </w:tblGrid>
      <w:tr w:rsidR="00F45636" w:rsidRPr="005F33E7" w:rsidTr="003D5DF9">
        <w:tc>
          <w:tcPr>
            <w:tcW w:w="2340"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472"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544"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45636" w:rsidRPr="005F33E7" w:rsidTr="003D5DF9">
        <w:trPr>
          <w:trHeight w:val="1296"/>
        </w:trPr>
        <w:tc>
          <w:tcPr>
            <w:tcW w:w="2340" w:type="dxa"/>
            <w:shd w:val="clear" w:color="auto" w:fill="auto"/>
            <w:vAlign w:val="center"/>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Електротехника-електрична кола и мерења</w:t>
            </w:r>
          </w:p>
        </w:tc>
        <w:tc>
          <w:tcPr>
            <w:tcW w:w="3472" w:type="dxa"/>
            <w:shd w:val="clear" w:color="auto" w:fill="auto"/>
            <w:vAlign w:val="center"/>
          </w:tcPr>
          <w:p w:rsidR="00F45636" w:rsidRPr="005F33E7" w:rsidRDefault="00F45636" w:rsidP="00CF50D3">
            <w:pPr>
              <w:numPr>
                <w:ilvl w:val="0"/>
                <w:numId w:val="100"/>
              </w:num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Електрично коло и мерење отпорности у електричном колу и Омов закон.</w:t>
            </w:r>
          </w:p>
          <w:p w:rsidR="00F45636" w:rsidRPr="005F33E7" w:rsidRDefault="00F45636" w:rsidP="00CF50D3">
            <w:pPr>
              <w:numPr>
                <w:ilvl w:val="0"/>
                <w:numId w:val="100"/>
              </w:num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Мерење струје и напона ЛЕД диоде</w:t>
            </w:r>
          </w:p>
          <w:p w:rsidR="00F45636" w:rsidRPr="005F33E7" w:rsidRDefault="00F45636" w:rsidP="00CF50D3">
            <w:pPr>
              <w:numPr>
                <w:ilvl w:val="0"/>
                <w:numId w:val="100"/>
              </w:num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Серијска веза отпорника и Други Кирхофов закон</w:t>
            </w:r>
          </w:p>
          <w:p w:rsidR="00F45636" w:rsidRPr="005F33E7" w:rsidRDefault="00F45636" w:rsidP="00CF50D3">
            <w:pPr>
              <w:numPr>
                <w:ilvl w:val="0"/>
                <w:numId w:val="100"/>
              </w:num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Паралелна веза отпорника и Први Кирхофов закон</w:t>
            </w:r>
          </w:p>
        </w:tc>
        <w:tc>
          <w:tcPr>
            <w:tcW w:w="3544" w:type="dxa"/>
            <w:shd w:val="clear" w:color="auto" w:fill="auto"/>
            <w:vAlign w:val="center"/>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Ученик треба да стекне основна практична знања у састављању електричних струјних кола као и вештине мерења струје, напона и отпорности помоћу мерног инструмента.</w:t>
            </w:r>
          </w:p>
        </w:tc>
      </w:tr>
      <w:tr w:rsidR="00F45636" w:rsidRPr="005F33E7" w:rsidTr="003D5DF9">
        <w:trPr>
          <w:trHeight w:val="1296"/>
        </w:trPr>
        <w:tc>
          <w:tcPr>
            <w:tcW w:w="2340" w:type="dxa"/>
            <w:shd w:val="clear" w:color="auto" w:fill="auto"/>
            <w:vAlign w:val="center"/>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Електротермички и електродинамички апарати и уређаји</w:t>
            </w:r>
          </w:p>
        </w:tc>
        <w:tc>
          <w:tcPr>
            <w:tcW w:w="3472" w:type="dxa"/>
            <w:shd w:val="clear" w:color="auto" w:fill="auto"/>
            <w:vAlign w:val="center"/>
          </w:tcPr>
          <w:p w:rsidR="00F45636" w:rsidRPr="005F33E7" w:rsidRDefault="00F45636" w:rsidP="00CF50D3">
            <w:pPr>
              <w:numPr>
                <w:ilvl w:val="0"/>
                <w:numId w:val="101"/>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Електрични грејач</w:t>
            </w:r>
          </w:p>
          <w:p w:rsidR="00F45636" w:rsidRPr="005F33E7" w:rsidRDefault="00F45636" w:rsidP="00CF50D3">
            <w:pPr>
              <w:numPr>
                <w:ilvl w:val="0"/>
                <w:numId w:val="101"/>
              </w:num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Укључивање грејне плоче</w:t>
            </w:r>
          </w:p>
          <w:p w:rsidR="00F45636" w:rsidRPr="005F33E7" w:rsidRDefault="00F45636" w:rsidP="00F45636">
            <w:pPr>
              <w:spacing w:after="0" w:line="240" w:lineRule="auto"/>
              <w:rPr>
                <w:rFonts w:ascii="Times New Roman" w:eastAsia="Times New Roman" w:hAnsi="Times New Roman" w:cs="Times New Roman"/>
                <w:sz w:val="24"/>
                <w:szCs w:val="24"/>
              </w:rPr>
            </w:pPr>
          </w:p>
        </w:tc>
        <w:tc>
          <w:tcPr>
            <w:tcW w:w="3544" w:type="dxa"/>
            <w:shd w:val="clear" w:color="auto" w:fill="auto"/>
            <w:vAlign w:val="center"/>
          </w:tcPr>
          <w:p w:rsidR="00F45636" w:rsidRPr="005F33E7" w:rsidRDefault="00F45636" w:rsidP="00F45636">
            <w:pPr>
              <w:spacing w:after="0" w:line="240" w:lineRule="auto"/>
              <w:jc w:val="center"/>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Ученици треба да упознају основне делове електротермичких и електродинамичких апарата и уређаја у домаћинству.</w:t>
            </w:r>
          </w:p>
        </w:tc>
      </w:tr>
      <w:tr w:rsidR="00F45636" w:rsidRPr="005F33E7" w:rsidTr="003D5DF9">
        <w:trPr>
          <w:trHeight w:val="1296"/>
        </w:trPr>
        <w:tc>
          <w:tcPr>
            <w:tcW w:w="2340" w:type="dxa"/>
            <w:shd w:val="clear" w:color="auto" w:fill="auto"/>
            <w:vAlign w:val="center"/>
          </w:tcPr>
          <w:p w:rsidR="00F45636" w:rsidRPr="005F33E7" w:rsidRDefault="00F45636" w:rsidP="00F45636">
            <w:pPr>
              <w:spacing w:after="0" w:line="240" w:lineRule="auto"/>
              <w:jc w:val="center"/>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lastRenderedPageBreak/>
              <w:t>Електроника и телекомуникације</w:t>
            </w:r>
          </w:p>
        </w:tc>
        <w:tc>
          <w:tcPr>
            <w:tcW w:w="3472" w:type="dxa"/>
            <w:shd w:val="clear" w:color="auto" w:fill="auto"/>
            <w:vAlign w:val="center"/>
          </w:tcPr>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1. Примена обичне и ЛЕД диоде</w:t>
            </w:r>
          </w:p>
        </w:tc>
        <w:tc>
          <w:tcPr>
            <w:tcW w:w="3544" w:type="dxa"/>
            <w:shd w:val="clear" w:color="auto" w:fill="auto"/>
            <w:vAlign w:val="center"/>
          </w:tcPr>
          <w:p w:rsidR="00F45636" w:rsidRPr="005F33E7" w:rsidRDefault="00F45636" w:rsidP="00F45636">
            <w:pPr>
              <w:autoSpaceDE w:val="0"/>
              <w:autoSpaceDN w:val="0"/>
              <w:adjustRightInd w:val="0"/>
              <w:spacing w:after="0" w:line="240" w:lineRule="auto"/>
              <w:jc w:val="center"/>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Ученици треба да науче симболе и шеме у електроници, схвате принципе рада телекомуникационих и аудио-визуелних уређаја у домаћинству.</w:t>
            </w:r>
          </w:p>
        </w:tc>
      </w:tr>
    </w:tbl>
    <w:p w:rsidR="00F45636" w:rsidRPr="005F33E7" w:rsidRDefault="00F45636" w:rsidP="00F45636">
      <w:pPr>
        <w:spacing w:after="0" w:line="240" w:lineRule="auto"/>
        <w:jc w:val="center"/>
        <w:rPr>
          <w:rFonts w:ascii="Times New Roman" w:eastAsia="Times New Roman" w:hAnsi="Times New Roman" w:cs="Times New Roman"/>
          <w:b/>
          <w:sz w:val="24"/>
          <w:szCs w:val="24"/>
          <w:u w:val="single"/>
          <w:lang w:val="sr-Cyrl-CS"/>
        </w:rPr>
      </w:pPr>
    </w:p>
    <w:p w:rsidR="00F45636" w:rsidRPr="005F33E7" w:rsidRDefault="00F45636" w:rsidP="00336AC4">
      <w:pPr>
        <w:spacing w:after="0" w:line="240" w:lineRule="auto"/>
        <w:rPr>
          <w:rFonts w:ascii="Times New Roman" w:eastAsia="Times New Roman" w:hAnsi="Times New Roman" w:cs="Times New Roman"/>
          <w:b/>
          <w:sz w:val="24"/>
          <w:szCs w:val="24"/>
          <w:u w:val="single"/>
          <w:lang w:val="sr-Cyrl-CS"/>
        </w:rPr>
      </w:pPr>
    </w:p>
    <w:p w:rsidR="00F45636" w:rsidRPr="005F33E7" w:rsidRDefault="00F45636" w:rsidP="00F45636">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ТЕХНИЧКО И ИНФОРМАТИЧКО ОБРАЗОВАЊЕ-</w:t>
      </w:r>
    </w:p>
    <w:p w:rsidR="00F45636" w:rsidRPr="005F33E7" w:rsidRDefault="00F45636" w:rsidP="00F45636">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секција: ШТА ЗНАШ О САОБРАЋАЈУ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72"/>
        <w:gridCol w:w="3686"/>
      </w:tblGrid>
      <w:tr w:rsidR="00F45636" w:rsidRPr="005F33E7" w:rsidTr="003D5DF9">
        <w:tc>
          <w:tcPr>
            <w:tcW w:w="2340"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472"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45636" w:rsidRPr="005F33E7" w:rsidTr="003D5DF9">
        <w:trPr>
          <w:trHeight w:val="1296"/>
        </w:trPr>
        <w:tc>
          <w:tcPr>
            <w:tcW w:w="2340" w:type="dxa"/>
            <w:shd w:val="clear" w:color="auto" w:fill="auto"/>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Пешак у саобраћају</w:t>
            </w:r>
          </w:p>
        </w:tc>
        <w:tc>
          <w:tcPr>
            <w:tcW w:w="347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Уводне напомене о саобраћају.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Основна правила кретања пешака.</w:t>
            </w:r>
          </w:p>
        </w:tc>
        <w:tc>
          <w:tcPr>
            <w:tcW w:w="3686" w:type="dxa"/>
            <w:shd w:val="clear" w:color="auto" w:fill="auto"/>
          </w:tcPr>
          <w:p w:rsidR="00F45636" w:rsidRPr="005F33E7" w:rsidRDefault="00F45636" w:rsidP="00F45636">
            <w:pPr>
              <w:spacing w:after="0" w:line="240" w:lineRule="auto"/>
              <w:ind w:right="-2"/>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-упознају основна правила и прописе друмског саобраћаја ;</w:t>
            </w:r>
          </w:p>
        </w:tc>
      </w:tr>
      <w:tr w:rsidR="00F45636" w:rsidRPr="005F33E7" w:rsidTr="003D5DF9">
        <w:trPr>
          <w:trHeight w:val="1296"/>
        </w:trPr>
        <w:tc>
          <w:tcPr>
            <w:tcW w:w="2340" w:type="dxa"/>
            <w:shd w:val="clear" w:color="auto" w:fill="auto"/>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Прелазак улице и кретања пешака коловозом</w:t>
            </w:r>
          </w:p>
        </w:tc>
        <w:tc>
          <w:tcPr>
            <w:tcW w:w="347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Правила-прелазак пешака преко коловоза.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Правила-кретање пешака по улици</w:t>
            </w: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-упознају основна правила и прописе кретања пешака у јавном саобраћају,</w:t>
            </w:r>
          </w:p>
          <w:p w:rsidR="00F45636" w:rsidRPr="005F33E7" w:rsidRDefault="00F45636" w:rsidP="00F45636">
            <w:pPr>
              <w:spacing w:after="0" w:line="240" w:lineRule="auto"/>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-упознају хоризонталну, вертикалну и светлосну сигнализацију у саобраћају;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c>
      </w:tr>
      <w:tr w:rsidR="00F45636" w:rsidRPr="005F33E7" w:rsidTr="003D5DF9">
        <w:trPr>
          <w:trHeight w:val="1296"/>
        </w:trPr>
        <w:tc>
          <w:tcPr>
            <w:tcW w:w="2340" w:type="dxa"/>
            <w:shd w:val="clear" w:color="auto" w:fill="auto"/>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Саобраћајни знаци</w:t>
            </w:r>
          </w:p>
        </w:tc>
        <w:tc>
          <w:tcPr>
            <w:tcW w:w="347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Изглед и значење знакова.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Правила поступања по саобраћајним знацима.</w:t>
            </w:r>
          </w:p>
        </w:tc>
        <w:tc>
          <w:tcPr>
            <w:tcW w:w="3686" w:type="dxa"/>
            <w:shd w:val="clear" w:color="auto" w:fill="auto"/>
          </w:tcPr>
          <w:p w:rsidR="00F45636" w:rsidRPr="005F33E7" w:rsidRDefault="00F45636" w:rsidP="00F45636">
            <w:pPr>
              <w:spacing w:after="0" w:line="240" w:lineRule="auto"/>
              <w:ind w:right="-2"/>
              <w:rPr>
                <w:rFonts w:ascii="Times New Roman" w:eastAsia="Times New Roman" w:hAnsi="Times New Roman" w:cs="Times New Roman"/>
                <w:bCs/>
                <w:sz w:val="20"/>
                <w:szCs w:val="20"/>
                <w:lang w:val="sr-Latn-CS" w:eastAsia="sr-Latn-CS"/>
              </w:rPr>
            </w:pPr>
            <w:r w:rsidRPr="005F33E7">
              <w:rPr>
                <w:rFonts w:ascii="Times New Roman" w:eastAsia="Times New Roman" w:hAnsi="Times New Roman" w:cs="Times New Roman"/>
                <w:sz w:val="24"/>
                <w:szCs w:val="24"/>
                <w:lang w:val="sr-Latn-CS" w:eastAsia="sr-Latn-CS"/>
              </w:rPr>
              <w:t>-стицање знања о правилима регулисања друмског саобраћаја;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c>
      </w:tr>
      <w:tr w:rsidR="00F45636" w:rsidRPr="005F33E7" w:rsidTr="003D5DF9">
        <w:trPr>
          <w:trHeight w:val="1296"/>
        </w:trPr>
        <w:tc>
          <w:tcPr>
            <w:tcW w:w="2340" w:type="dxa"/>
            <w:shd w:val="clear" w:color="auto" w:fill="auto"/>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Саобраћајна култура и безбедност</w:t>
            </w:r>
          </w:p>
        </w:tc>
        <w:tc>
          <w:tcPr>
            <w:tcW w:w="347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Искуства саобраћајне полиције</w:t>
            </w: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bCs/>
                <w:sz w:val="24"/>
                <w:szCs w:val="24"/>
                <w:lang w:val="sr-Cyrl-CS"/>
              </w:rPr>
              <w:t>-упознају са свим врстама регулисања саобраћаја и  безбедним кретањем од школе до куће;</w:t>
            </w:r>
          </w:p>
        </w:tc>
      </w:tr>
      <w:tr w:rsidR="00F45636" w:rsidRPr="005F33E7" w:rsidTr="003D5DF9">
        <w:trPr>
          <w:trHeight w:val="1296"/>
        </w:trPr>
        <w:tc>
          <w:tcPr>
            <w:tcW w:w="2340" w:type="dxa"/>
            <w:shd w:val="clear" w:color="auto" w:fill="auto"/>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Саобраћајни полигон спретности „Шта знаш о саобраћају“</w:t>
            </w:r>
          </w:p>
        </w:tc>
        <w:tc>
          <w:tcPr>
            <w:tcW w:w="347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Техничка израда елемената полигона.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Постављање полигона.</w:t>
            </w: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bCs/>
                <w:sz w:val="24"/>
                <w:szCs w:val="24"/>
                <w:lang w:val="sr-Cyrl-CS"/>
              </w:rPr>
            </w:pPr>
            <w:r w:rsidRPr="005F33E7">
              <w:rPr>
                <w:rFonts w:ascii="Times New Roman" w:eastAsia="Times New Roman" w:hAnsi="Times New Roman" w:cs="Times New Roman"/>
                <w:bCs/>
                <w:sz w:val="24"/>
                <w:szCs w:val="24"/>
                <w:lang w:val="sr-Cyrl-CS"/>
              </w:rPr>
              <w:t>-самостално примене стечена знања о пешаку и бициклисти у јавном саобраћају;</w:t>
            </w:r>
          </w:p>
        </w:tc>
      </w:tr>
      <w:tr w:rsidR="00F45636" w:rsidRPr="005F33E7" w:rsidTr="003D5DF9">
        <w:trPr>
          <w:trHeight w:val="1296"/>
        </w:trPr>
        <w:tc>
          <w:tcPr>
            <w:tcW w:w="2340"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Практичне вежбе на полигонима</w:t>
            </w:r>
          </w:p>
        </w:tc>
        <w:tc>
          <w:tcPr>
            <w:tcW w:w="347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Практично усавршавање знања и технике кретања бициклиста и пешака</w:t>
            </w: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-науче самостално да примене знања из области саобраћаја;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c>
      </w:tr>
      <w:tr w:rsidR="00F45636" w:rsidRPr="005F33E7" w:rsidTr="003D5DF9">
        <w:trPr>
          <w:trHeight w:val="1296"/>
        </w:trPr>
        <w:tc>
          <w:tcPr>
            <w:tcW w:w="2340"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tc>
        <w:tc>
          <w:tcPr>
            <w:tcW w:w="347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Припрема и организација такмичења</w:t>
            </w: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развијају истрајност приликом решавања задатака,</w:t>
            </w:r>
          </w:p>
          <w:p w:rsidR="00F45636" w:rsidRPr="005F33E7" w:rsidRDefault="00F45636" w:rsidP="00F45636">
            <w:pPr>
              <w:spacing w:after="0" w:line="240" w:lineRule="auto"/>
              <w:rPr>
                <w:rFonts w:ascii="Times New Roman" w:eastAsia="Times New Roman" w:hAnsi="Times New Roman" w:cs="Times New Roman"/>
                <w:sz w:val="24"/>
                <w:szCs w:val="24"/>
                <w:lang w:val="sr-Latn-CS" w:eastAsia="sr-Latn-CS"/>
              </w:rPr>
            </w:pPr>
            <w:r w:rsidRPr="005F33E7">
              <w:rPr>
                <w:rFonts w:ascii="Times New Roman" w:eastAsia="Times New Roman" w:hAnsi="Times New Roman" w:cs="Times New Roman"/>
                <w:sz w:val="24"/>
                <w:szCs w:val="24"/>
                <w:lang w:val="sr-Latn-CS" w:eastAsia="sr-Latn-CS"/>
              </w:rPr>
              <w:t>- стичу радне навике и оспособљавају се за сарадњу и тимски рад;</w:t>
            </w:r>
          </w:p>
          <w:p w:rsidR="00F45636" w:rsidRPr="005F33E7" w:rsidRDefault="00F45636" w:rsidP="00F45636">
            <w:pPr>
              <w:spacing w:after="0" w:line="240" w:lineRule="auto"/>
              <w:rPr>
                <w:rFonts w:ascii="Times New Roman" w:eastAsia="Times New Roman" w:hAnsi="Times New Roman" w:cs="Times New Roman"/>
                <w:sz w:val="24"/>
                <w:szCs w:val="24"/>
                <w:lang w:val="sr-Latn-CS" w:eastAsia="sr-Latn-CS"/>
              </w:rPr>
            </w:pPr>
          </w:p>
        </w:tc>
      </w:tr>
    </w:tbl>
    <w:p w:rsidR="00336AC4" w:rsidRDefault="00336AC4" w:rsidP="00F45636">
      <w:pPr>
        <w:spacing w:after="0" w:line="240" w:lineRule="auto"/>
        <w:rPr>
          <w:rFonts w:ascii="Times New Roman" w:eastAsia="Times New Roman" w:hAnsi="Times New Roman" w:cs="Times New Roman"/>
          <w:b/>
          <w:sz w:val="24"/>
          <w:szCs w:val="24"/>
          <w:u w:val="single"/>
          <w:lang w:val="sr-Cyrl-RS"/>
        </w:rPr>
      </w:pPr>
    </w:p>
    <w:p w:rsidR="00F45636" w:rsidRPr="005F33E7" w:rsidRDefault="00F45636" w:rsidP="00F45636">
      <w:pPr>
        <w:spacing w:after="0" w:line="240" w:lineRule="auto"/>
        <w:rPr>
          <w:rFonts w:ascii="Times New Roman" w:eastAsia="Times New Roman" w:hAnsi="Times New Roman" w:cs="Times New Roman"/>
          <w:b/>
          <w:sz w:val="24"/>
          <w:szCs w:val="24"/>
          <w:lang w:val="sr-Latn-CS"/>
        </w:rPr>
      </w:pPr>
      <w:r w:rsidRPr="005F33E7">
        <w:rPr>
          <w:rFonts w:ascii="Times New Roman" w:eastAsia="Times New Roman" w:hAnsi="Times New Roman" w:cs="Times New Roman"/>
          <w:b/>
          <w:sz w:val="24"/>
          <w:szCs w:val="24"/>
          <w:lang w:val="sr-Latn-CS"/>
        </w:rPr>
        <w:lastRenderedPageBreak/>
        <w:t xml:space="preserve">ТЕХНИЧКО И ИНФОРМАТИЧКО ОБРАЗОВАЊЕ </w:t>
      </w:r>
    </w:p>
    <w:p w:rsidR="00F45636" w:rsidRPr="005F33E7" w:rsidRDefault="00F45636" w:rsidP="00F45636">
      <w:pPr>
        <w:spacing w:after="0" w:line="240" w:lineRule="auto"/>
        <w:rPr>
          <w:rFonts w:ascii="Times New Roman" w:eastAsia="Times New Roman" w:hAnsi="Times New Roman" w:cs="Times New Roman"/>
          <w:b/>
          <w:sz w:val="24"/>
          <w:szCs w:val="24"/>
          <w:lang w:val="ru-RU"/>
        </w:rPr>
      </w:pPr>
      <w:r w:rsidRPr="005F33E7">
        <w:rPr>
          <w:rFonts w:ascii="Times New Roman" w:eastAsia="Times New Roman" w:hAnsi="Times New Roman" w:cs="Times New Roman"/>
          <w:b/>
          <w:sz w:val="24"/>
          <w:szCs w:val="24"/>
          <w:lang w:val="ru-RU"/>
        </w:rPr>
        <w:t>МОДЕЛАРСТВО</w:t>
      </w:r>
    </w:p>
    <w:p w:rsidR="00F45636" w:rsidRPr="005F33E7" w:rsidRDefault="00F45636" w:rsidP="00F45636">
      <w:pPr>
        <w:spacing w:after="0" w:line="240" w:lineRule="auto"/>
        <w:rPr>
          <w:rFonts w:ascii="Times New Roman" w:eastAsia="Times New Roman" w:hAnsi="Times New Roman" w:cs="Times New Roman"/>
          <w:sz w:val="24"/>
          <w:szCs w:val="24"/>
          <w:lang w:val="sr-Latn-CS"/>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3372"/>
        <w:gridCol w:w="3686"/>
      </w:tblGrid>
      <w:tr w:rsidR="00F45636" w:rsidRPr="005F33E7" w:rsidTr="003D5DF9">
        <w:tc>
          <w:tcPr>
            <w:tcW w:w="2440"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372"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45636" w:rsidRPr="005F33E7" w:rsidTr="003D5DF9">
        <w:trPr>
          <w:trHeight w:val="699"/>
        </w:trPr>
        <w:tc>
          <w:tcPr>
            <w:tcW w:w="2440"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УВОД</w:t>
            </w:r>
          </w:p>
        </w:tc>
        <w:tc>
          <w:tcPr>
            <w:tcW w:w="337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ru-RU"/>
              </w:rPr>
            </w:pP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xml:space="preserve">Упознавање ученика с радом секције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ru-RU"/>
              </w:rPr>
              <w:t>Увод у моделаство, основни појмови</w:t>
            </w: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Подстицање и развијање креативних способности, да доживе радост стваралаштва; примена стечених знања, </w:t>
            </w:r>
            <w:r w:rsidRPr="005F33E7">
              <w:rPr>
                <w:rFonts w:ascii="Times New Roman" w:eastAsia="Times New Roman" w:hAnsi="Times New Roman" w:cs="Times New Roman"/>
                <w:sz w:val="24"/>
                <w:szCs w:val="24"/>
                <w:lang w:val="ru-RU"/>
              </w:rPr>
              <w:t>упознавање најновијих научних достигнушћа</w:t>
            </w:r>
            <w:r w:rsidRPr="005F33E7">
              <w:rPr>
                <w:rFonts w:ascii="Times New Roman" w:eastAsia="Times New Roman" w:hAnsi="Times New Roman" w:cs="Times New Roman"/>
                <w:sz w:val="24"/>
                <w:szCs w:val="24"/>
                <w:lang w:val="sr-Cyrl-CS"/>
              </w:rPr>
              <w:t xml:space="preserve"> у </w:t>
            </w:r>
            <w:r w:rsidRPr="005F33E7">
              <w:rPr>
                <w:rFonts w:ascii="Times New Roman" w:eastAsia="Times New Roman" w:hAnsi="Times New Roman" w:cs="Times New Roman"/>
                <w:sz w:val="24"/>
                <w:szCs w:val="24"/>
                <w:lang w:val="ru-RU"/>
              </w:rPr>
              <w:t>области ваздухопловне, ракетне</w:t>
            </w:r>
            <w:r w:rsidRPr="005F33E7">
              <w:rPr>
                <w:rFonts w:ascii="Times New Roman" w:eastAsia="Times New Roman" w:hAnsi="Times New Roman" w:cs="Times New Roman"/>
                <w:sz w:val="24"/>
                <w:szCs w:val="24"/>
                <w:lang w:val="sr-Cyrl-CS"/>
              </w:rPr>
              <w:t>, ауто и бродо технике</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lang w:val="sr-Cyrl-CS"/>
              </w:rPr>
              <w:t xml:space="preserve"> </w:t>
            </w:r>
          </w:p>
        </w:tc>
      </w:tr>
      <w:tr w:rsidR="00F45636" w:rsidRPr="005F33E7" w:rsidTr="003D5DF9">
        <w:trPr>
          <w:trHeight w:val="1296"/>
        </w:trPr>
        <w:tc>
          <w:tcPr>
            <w:tcW w:w="2440"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ru-RU"/>
              </w:rPr>
              <w:t xml:space="preserve">КОНСТРУКТОРСКО </w:t>
            </w:r>
            <w:r w:rsidRPr="005F33E7">
              <w:rPr>
                <w:rFonts w:ascii="Times New Roman" w:eastAsia="Times New Roman" w:hAnsi="Times New Roman" w:cs="Times New Roman"/>
                <w:sz w:val="24"/>
                <w:szCs w:val="24"/>
                <w:lang w:val="ru-RU"/>
              </w:rPr>
              <w:br/>
              <w:t>МОДЕЛОВАЊЕ</w:t>
            </w:r>
          </w:p>
        </w:tc>
        <w:tc>
          <w:tcPr>
            <w:tcW w:w="337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Основе ракетног, авио</w:t>
            </w:r>
            <w:r w:rsidRPr="005F33E7">
              <w:rPr>
                <w:rFonts w:ascii="Times New Roman" w:eastAsia="Times New Roman" w:hAnsi="Times New Roman" w:cs="Times New Roman"/>
                <w:sz w:val="24"/>
                <w:szCs w:val="24"/>
                <w:lang w:val="sr-Cyrl-CS"/>
              </w:rPr>
              <w:t>, бродо и ауто- моделарства.</w:t>
            </w:r>
            <w:r w:rsidRPr="005F33E7">
              <w:rPr>
                <w:rFonts w:ascii="Times New Roman" w:eastAsia="Times New Roman" w:hAnsi="Times New Roman" w:cs="Times New Roman"/>
                <w:sz w:val="24"/>
                <w:szCs w:val="24"/>
                <w:lang w:val="ru-RU"/>
              </w:rPr>
              <w:t xml:space="preserve"> </w:t>
            </w: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Уочава транформацију енергије и кретања</w:t>
            </w:r>
            <w:r w:rsidRPr="005F33E7">
              <w:rPr>
                <w:rFonts w:ascii="Times New Roman" w:eastAsia="Times New Roman" w:hAnsi="Times New Roman" w:cs="Times New Roman"/>
                <w:sz w:val="24"/>
                <w:szCs w:val="24"/>
                <w:lang w:val="sr-Cyrl-CS"/>
              </w:rPr>
              <w:t>; упознавање са правилима и прописима моделарских дисциплина у такмичарском смислу</w:t>
            </w:r>
            <w:r w:rsidRPr="005F33E7">
              <w:rPr>
                <w:rFonts w:ascii="Times New Roman" w:eastAsia="Times New Roman" w:hAnsi="Times New Roman" w:cs="Times New Roman"/>
                <w:sz w:val="24"/>
                <w:szCs w:val="24"/>
                <w:lang w:val="ru-RU"/>
              </w:rPr>
              <w:t xml:space="preserve"> </w:t>
            </w:r>
          </w:p>
        </w:tc>
      </w:tr>
      <w:tr w:rsidR="00F45636" w:rsidRPr="005F33E7" w:rsidTr="003D5DF9">
        <w:trPr>
          <w:trHeight w:val="1296"/>
        </w:trPr>
        <w:tc>
          <w:tcPr>
            <w:tcW w:w="2440"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lang w:val="ru-RU"/>
              </w:rPr>
              <w:t xml:space="preserve">КОНСТРУКТОРСКО </w:t>
            </w:r>
            <w:r w:rsidRPr="005F33E7">
              <w:rPr>
                <w:rFonts w:ascii="Times New Roman" w:eastAsia="Times New Roman" w:hAnsi="Times New Roman" w:cs="Times New Roman"/>
                <w:sz w:val="24"/>
                <w:szCs w:val="24"/>
                <w:lang w:val="ru-RU"/>
              </w:rPr>
              <w:br/>
              <w:t>МОДЕЛОВАЊЕ</w:t>
            </w:r>
          </w:p>
        </w:tc>
        <w:tc>
          <w:tcPr>
            <w:tcW w:w="337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rPr>
            </w:pPr>
          </w:p>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lang w:val="ru-RU"/>
              </w:rPr>
              <w:t>Предлог идеје, израда скице</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ru-RU"/>
              </w:rPr>
              <w:t>ракете, авиона, брода и аутомобила</w:t>
            </w:r>
            <w:r w:rsidRPr="005F33E7">
              <w:rPr>
                <w:rFonts w:ascii="Times New Roman" w:eastAsia="Times New Roman" w:hAnsi="Times New Roman" w:cs="Times New Roman"/>
                <w:sz w:val="24"/>
                <w:szCs w:val="24"/>
              </w:rPr>
              <w:t>)</w:t>
            </w: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rPr>
            </w:pP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Повезује знања из различитих области саобраћајне технике</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ru-RU"/>
              </w:rPr>
              <w:t>сагледавање конструкције модела</w:t>
            </w:r>
          </w:p>
        </w:tc>
      </w:tr>
      <w:tr w:rsidR="00F45636" w:rsidRPr="005F33E7" w:rsidTr="003D5DF9">
        <w:trPr>
          <w:trHeight w:val="1150"/>
        </w:trPr>
        <w:tc>
          <w:tcPr>
            <w:tcW w:w="2440"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rPr>
            </w:pPr>
          </w:p>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lang w:val="ru-RU"/>
              </w:rPr>
              <w:t xml:space="preserve">КОНСТРУКТОРСКО </w:t>
            </w:r>
            <w:r w:rsidRPr="005F33E7">
              <w:rPr>
                <w:rFonts w:ascii="Times New Roman" w:eastAsia="Times New Roman" w:hAnsi="Times New Roman" w:cs="Times New Roman"/>
                <w:sz w:val="24"/>
                <w:szCs w:val="24"/>
                <w:lang w:val="ru-RU"/>
              </w:rPr>
              <w:br/>
              <w:t>МОДЕЛОВАЊЕ</w:t>
            </w:r>
          </w:p>
          <w:p w:rsidR="00F45636" w:rsidRPr="005F33E7" w:rsidRDefault="00F45636" w:rsidP="00F45636">
            <w:pPr>
              <w:spacing w:after="0" w:line="240" w:lineRule="auto"/>
              <w:rPr>
                <w:rFonts w:ascii="Times New Roman" w:eastAsia="Times New Roman" w:hAnsi="Times New Roman" w:cs="Times New Roman"/>
                <w:sz w:val="24"/>
                <w:szCs w:val="24"/>
              </w:rPr>
            </w:pPr>
          </w:p>
        </w:tc>
        <w:tc>
          <w:tcPr>
            <w:tcW w:w="337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rPr>
            </w:pP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Израда техничке документације</w:t>
            </w: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ru-RU"/>
              </w:rPr>
            </w:pP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sr-Cyrl-CS"/>
              </w:rPr>
              <w:t>Развијање техничке способности за</w:t>
            </w:r>
            <w:r w:rsidRPr="005F33E7">
              <w:rPr>
                <w:rFonts w:ascii="Times New Roman" w:eastAsia="Times New Roman" w:hAnsi="Times New Roman" w:cs="Times New Roman"/>
                <w:sz w:val="24"/>
                <w:szCs w:val="24"/>
                <w:lang w:val="ru-RU"/>
              </w:rPr>
              <w:t xml:space="preserve"> разраду делова модела; анализа конструкције модела</w:t>
            </w:r>
          </w:p>
          <w:p w:rsidR="00F45636" w:rsidRPr="005F33E7" w:rsidRDefault="00F45636" w:rsidP="00F45636">
            <w:pPr>
              <w:spacing w:after="0" w:line="240" w:lineRule="auto"/>
              <w:rPr>
                <w:rFonts w:ascii="Times New Roman" w:eastAsia="Times New Roman" w:hAnsi="Times New Roman" w:cs="Times New Roman"/>
                <w:sz w:val="24"/>
                <w:szCs w:val="24"/>
                <w:lang w:val="ru-RU"/>
              </w:rPr>
            </w:pPr>
          </w:p>
        </w:tc>
      </w:tr>
      <w:tr w:rsidR="00F45636" w:rsidRPr="005F33E7" w:rsidTr="003D5DF9">
        <w:trPr>
          <w:trHeight w:val="1069"/>
        </w:trPr>
        <w:tc>
          <w:tcPr>
            <w:tcW w:w="2440"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ru-RU"/>
              </w:rPr>
            </w:pPr>
          </w:p>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lang w:val="ru-RU"/>
              </w:rPr>
              <w:t xml:space="preserve">КОНСТРУКТОРСКО </w:t>
            </w:r>
            <w:r w:rsidRPr="005F33E7">
              <w:rPr>
                <w:rFonts w:ascii="Times New Roman" w:eastAsia="Times New Roman" w:hAnsi="Times New Roman" w:cs="Times New Roman"/>
                <w:sz w:val="24"/>
                <w:szCs w:val="24"/>
                <w:lang w:val="ru-RU"/>
              </w:rPr>
              <w:br/>
              <w:t>МОДЕЛОВАЊЕ</w:t>
            </w:r>
          </w:p>
        </w:tc>
        <w:tc>
          <w:tcPr>
            <w:tcW w:w="337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rPr>
            </w:pP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Обележавање на материјалу, обрада материјала</w:t>
            </w: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Правилно коришћење прибора и алата</w:t>
            </w:r>
          </w:p>
        </w:tc>
      </w:tr>
      <w:tr w:rsidR="00F45636" w:rsidRPr="005F33E7" w:rsidTr="003D5DF9">
        <w:trPr>
          <w:trHeight w:val="1296"/>
        </w:trPr>
        <w:tc>
          <w:tcPr>
            <w:tcW w:w="2440"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rPr>
            </w:pPr>
          </w:p>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lang w:val="ru-RU"/>
              </w:rPr>
              <w:t xml:space="preserve">КОНСТРУКТОРСКО </w:t>
            </w:r>
            <w:r w:rsidRPr="005F33E7">
              <w:rPr>
                <w:rFonts w:ascii="Times New Roman" w:eastAsia="Times New Roman" w:hAnsi="Times New Roman" w:cs="Times New Roman"/>
                <w:sz w:val="24"/>
                <w:szCs w:val="24"/>
                <w:lang w:val="ru-RU"/>
              </w:rPr>
              <w:br/>
              <w:t>МОДЕЛОВАЊЕ</w:t>
            </w:r>
          </w:p>
        </w:tc>
        <w:tc>
          <w:tcPr>
            <w:tcW w:w="337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rPr>
            </w:pP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Састављање делова и уградња, завршни радови</w:t>
            </w: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rPr>
            </w:pPr>
          </w:p>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lang w:val="sr-Cyrl-CS"/>
              </w:rPr>
              <w:t>Развијање спретности и прецизности</w:t>
            </w:r>
            <w:r w:rsidRPr="005F33E7">
              <w:rPr>
                <w:rFonts w:ascii="Times New Roman" w:eastAsia="Times New Roman" w:hAnsi="Times New Roman" w:cs="Times New Roman"/>
                <w:sz w:val="24"/>
                <w:szCs w:val="24"/>
              </w:rPr>
              <w:t>; демонстрација функционалности модела</w:t>
            </w:r>
          </w:p>
        </w:tc>
      </w:tr>
      <w:tr w:rsidR="00F45636" w:rsidRPr="005F33E7" w:rsidTr="003D5DF9">
        <w:trPr>
          <w:trHeight w:val="1208"/>
        </w:trPr>
        <w:tc>
          <w:tcPr>
            <w:tcW w:w="2440"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rPr>
            </w:pPr>
          </w:p>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lang w:val="ru-RU"/>
              </w:rPr>
              <w:t xml:space="preserve">КОНСТРУКТОРСКО </w:t>
            </w:r>
            <w:r w:rsidRPr="005F33E7">
              <w:rPr>
                <w:rFonts w:ascii="Times New Roman" w:eastAsia="Times New Roman" w:hAnsi="Times New Roman" w:cs="Times New Roman"/>
                <w:sz w:val="24"/>
                <w:szCs w:val="24"/>
                <w:lang w:val="ru-RU"/>
              </w:rPr>
              <w:br/>
              <w:t>МОДЕЛОВАЊЕ</w:t>
            </w:r>
          </w:p>
        </w:tc>
        <w:tc>
          <w:tcPr>
            <w:tcW w:w="337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rPr>
            </w:pP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Припрема за општинско, градско и републичко такмичење</w:t>
            </w: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Примена знања и вештина у такмичарском смислу</w:t>
            </w:r>
            <w:r w:rsidRPr="005F33E7">
              <w:rPr>
                <w:rFonts w:ascii="Times New Roman" w:eastAsia="Times New Roman" w:hAnsi="Times New Roman" w:cs="Times New Roman"/>
                <w:sz w:val="24"/>
                <w:szCs w:val="24"/>
              </w:rPr>
              <w:t xml:space="preserve">, развијање </w:t>
            </w:r>
            <w:r w:rsidRPr="005F33E7">
              <w:rPr>
                <w:rFonts w:ascii="Times New Roman" w:eastAsia="Times New Roman" w:hAnsi="Times New Roman" w:cs="Times New Roman"/>
                <w:sz w:val="24"/>
                <w:szCs w:val="24"/>
                <w:lang w:val="ru-RU"/>
              </w:rPr>
              <w:t>такмичарског духа</w:t>
            </w:r>
          </w:p>
        </w:tc>
      </w:tr>
    </w:tbl>
    <w:p w:rsidR="00F45636" w:rsidRPr="005F33E7" w:rsidRDefault="00F45636" w:rsidP="00F45636">
      <w:pPr>
        <w:spacing w:after="0" w:line="240" w:lineRule="auto"/>
        <w:rPr>
          <w:rFonts w:ascii="Times New Roman" w:eastAsia="Times New Roman" w:hAnsi="Times New Roman" w:cs="Times New Roman"/>
          <w:b/>
          <w:sz w:val="24"/>
          <w:szCs w:val="24"/>
          <w:u w:val="single"/>
        </w:rPr>
      </w:pPr>
    </w:p>
    <w:p w:rsidR="00F45636" w:rsidRPr="005F33E7" w:rsidRDefault="00F45636" w:rsidP="00F45636">
      <w:pPr>
        <w:spacing w:after="0" w:line="240" w:lineRule="auto"/>
        <w:rPr>
          <w:rFonts w:ascii="Times New Roman" w:eastAsia="Times New Roman" w:hAnsi="Times New Roman" w:cs="Times New Roman"/>
          <w:b/>
          <w:sz w:val="24"/>
          <w:szCs w:val="24"/>
          <w:u w:val="single"/>
          <w:lang w:val="ru-RU"/>
        </w:rPr>
      </w:pPr>
      <w:r w:rsidRPr="005F33E7">
        <w:rPr>
          <w:rFonts w:ascii="Times New Roman" w:eastAsia="Times New Roman" w:hAnsi="Times New Roman" w:cs="Times New Roman"/>
          <w:b/>
          <w:bCs/>
          <w:sz w:val="24"/>
          <w:szCs w:val="24"/>
          <w:u w:val="single"/>
          <w:lang w:val="ru-RU"/>
        </w:rPr>
        <w:t>Име и презиме наставника:Весна Ракоњац, Силвана Фејзоски, Радослав Јовановић, Радмила Рајак, Милена Коцић, Ана Танасковић, Сања Радмиловић.</w:t>
      </w:r>
    </w:p>
    <w:p w:rsidR="00F45636" w:rsidRPr="005F33E7" w:rsidRDefault="00F45636" w:rsidP="00F45636">
      <w:pPr>
        <w:spacing w:after="0" w:line="240" w:lineRule="auto"/>
        <w:rPr>
          <w:rFonts w:ascii="Times New Roman" w:eastAsia="Times New Roman" w:hAnsi="Times New Roman" w:cs="Times New Roman"/>
          <w:bCs/>
          <w:sz w:val="24"/>
          <w:szCs w:val="24"/>
          <w:lang w:val="ru-RU"/>
        </w:rPr>
      </w:pPr>
    </w:p>
    <w:p w:rsidR="00F45636" w:rsidRDefault="00F45636" w:rsidP="00F45636">
      <w:pPr>
        <w:spacing w:after="0" w:line="240" w:lineRule="auto"/>
        <w:rPr>
          <w:rFonts w:ascii="Times New Roman" w:eastAsia="Times New Roman" w:hAnsi="Times New Roman" w:cs="Times New Roman"/>
          <w:b/>
          <w:sz w:val="24"/>
          <w:szCs w:val="24"/>
          <w:u w:val="single"/>
          <w:lang w:val="ru-RU"/>
        </w:rPr>
      </w:pPr>
    </w:p>
    <w:p w:rsidR="00336AC4" w:rsidRDefault="00336AC4" w:rsidP="00F45636">
      <w:pPr>
        <w:spacing w:after="0" w:line="240" w:lineRule="auto"/>
        <w:rPr>
          <w:rFonts w:ascii="Times New Roman" w:eastAsia="Times New Roman" w:hAnsi="Times New Roman" w:cs="Times New Roman"/>
          <w:b/>
          <w:sz w:val="24"/>
          <w:szCs w:val="24"/>
          <w:u w:val="single"/>
          <w:lang w:val="ru-RU"/>
        </w:rPr>
      </w:pPr>
    </w:p>
    <w:p w:rsidR="00336AC4" w:rsidRDefault="00336AC4" w:rsidP="00F45636">
      <w:pPr>
        <w:spacing w:after="0" w:line="240" w:lineRule="auto"/>
        <w:rPr>
          <w:rFonts w:ascii="Times New Roman" w:eastAsia="Times New Roman" w:hAnsi="Times New Roman" w:cs="Times New Roman"/>
          <w:b/>
          <w:sz w:val="24"/>
          <w:szCs w:val="24"/>
          <w:u w:val="single"/>
          <w:lang w:val="ru-RU"/>
        </w:rPr>
      </w:pPr>
    </w:p>
    <w:p w:rsidR="00336AC4" w:rsidRPr="005F33E7" w:rsidRDefault="00336AC4" w:rsidP="00F45636">
      <w:pPr>
        <w:spacing w:after="0" w:line="240" w:lineRule="auto"/>
        <w:rPr>
          <w:rFonts w:ascii="Times New Roman" w:eastAsia="Times New Roman" w:hAnsi="Times New Roman" w:cs="Times New Roman"/>
          <w:b/>
          <w:sz w:val="24"/>
          <w:szCs w:val="24"/>
          <w:u w:val="single"/>
          <w:lang w:val="ru-RU"/>
        </w:rPr>
      </w:pPr>
    </w:p>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lastRenderedPageBreak/>
        <w:t>СРПСКИ ЈЕЗИК, ДРАМСКО-РЕЦИТАТОРСКА СЕКЦИЈА</w:t>
      </w:r>
    </w:p>
    <w:p w:rsidR="00F45636" w:rsidRPr="005F33E7" w:rsidRDefault="00F45636" w:rsidP="00F45636">
      <w:pPr>
        <w:spacing w:after="0" w:line="240" w:lineRule="auto"/>
        <w:rPr>
          <w:rFonts w:ascii="Times New Roman" w:eastAsia="Times New Roman" w:hAnsi="Times New Roman" w:cs="Times New Roman"/>
          <w:b/>
          <w:sz w:val="24"/>
          <w:szCs w:val="24"/>
          <w:lang w:val="sr-Cyrl-CS"/>
        </w:rPr>
      </w:pPr>
    </w:p>
    <w:p w:rsidR="00F45636" w:rsidRPr="005F33E7" w:rsidRDefault="00F45636" w:rsidP="00F45636">
      <w:pPr>
        <w:spacing w:after="0" w:line="240" w:lineRule="auto"/>
        <w:jc w:val="center"/>
        <w:rPr>
          <w:rFonts w:ascii="Times New Roman" w:eastAsia="Times New Roman" w:hAnsi="Times New Roman" w:cs="Times New Roman"/>
          <w:b/>
          <w:sz w:val="24"/>
          <w:szCs w:val="24"/>
          <w:lang w:val="sr-Cyrl-CS"/>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4111"/>
        <w:gridCol w:w="3456"/>
      </w:tblGrid>
      <w:tr w:rsidR="00F45636" w:rsidRPr="005F33E7" w:rsidTr="003D5DF9">
        <w:tc>
          <w:tcPr>
            <w:tcW w:w="2214"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4111"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456"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45636" w:rsidRPr="005F33E7" w:rsidTr="003D5DF9">
        <w:trPr>
          <w:trHeight w:val="1296"/>
        </w:trPr>
        <w:tc>
          <w:tcPr>
            <w:tcW w:w="2214"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КЊИЖЕВНОСТ</w:t>
            </w:r>
          </w:p>
          <w:p w:rsidR="00F45636" w:rsidRPr="005F33E7" w:rsidRDefault="00F45636" w:rsidP="00F45636">
            <w:pPr>
              <w:spacing w:after="0" w:line="240" w:lineRule="auto"/>
              <w:rPr>
                <w:rFonts w:ascii="Times New Roman" w:eastAsia="Times New Roman" w:hAnsi="Times New Roman" w:cs="Times New Roman"/>
                <w:b/>
                <w:sz w:val="24"/>
                <w:szCs w:val="24"/>
                <w:lang w:val="sr-Cyrl-CS"/>
              </w:rPr>
            </w:pPr>
          </w:p>
          <w:p w:rsidR="00F45636" w:rsidRPr="005F33E7" w:rsidRDefault="00F45636" w:rsidP="00CF50D3">
            <w:pPr>
              <w:numPr>
                <w:ilvl w:val="0"/>
                <w:numId w:val="4"/>
              </w:numPr>
              <w:spacing w:after="0" w:line="240" w:lineRule="auto"/>
              <w:ind w:left="263" w:hanging="263"/>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Драма</w:t>
            </w:r>
          </w:p>
        </w:tc>
        <w:tc>
          <w:tcPr>
            <w:tcW w:w="4111"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CF50D3">
            <w:pPr>
              <w:numPr>
                <w:ilvl w:val="0"/>
                <w:numId w:val="102"/>
              </w:numPr>
              <w:spacing w:after="0" w:line="240" w:lineRule="auto"/>
              <w:ind w:left="459"/>
              <w:contextualSpacing/>
              <w:rPr>
                <w:rFonts w:ascii="Times New Roman" w:eastAsia="Times New Roman" w:hAnsi="Times New Roman" w:cs="Times New Roman"/>
                <w:sz w:val="24"/>
                <w:szCs w:val="24"/>
                <w:lang w:val="sr-Cyrl-CS" w:eastAsia="sr-Latn-CS"/>
              </w:rPr>
            </w:pPr>
            <w:r w:rsidRPr="005F33E7">
              <w:rPr>
                <w:rFonts w:ascii="Times New Roman" w:eastAsia="Times New Roman" w:hAnsi="Times New Roman" w:cs="Times New Roman"/>
                <w:sz w:val="24"/>
                <w:szCs w:val="24"/>
                <w:lang w:val="sr-Cyrl-CS" w:eastAsia="sr-Latn-CS"/>
              </w:rPr>
              <w:t>Гледање позоришног дела са истраживачким задацима (мање групе)</w:t>
            </w:r>
          </w:p>
          <w:p w:rsidR="00F45636" w:rsidRPr="005F33E7" w:rsidRDefault="00F45636" w:rsidP="00CF50D3">
            <w:pPr>
              <w:numPr>
                <w:ilvl w:val="0"/>
                <w:numId w:val="102"/>
              </w:numPr>
              <w:spacing w:after="0" w:line="240" w:lineRule="auto"/>
              <w:ind w:left="459"/>
              <w:contextualSpacing/>
              <w:rPr>
                <w:rFonts w:ascii="Times New Roman" w:eastAsia="Times New Roman" w:hAnsi="Times New Roman" w:cs="Times New Roman"/>
                <w:sz w:val="24"/>
                <w:szCs w:val="24"/>
                <w:lang w:val="sr-Cyrl-CS" w:eastAsia="sr-Latn-CS"/>
              </w:rPr>
            </w:pPr>
            <w:r w:rsidRPr="005F33E7">
              <w:rPr>
                <w:rFonts w:ascii="Times New Roman" w:eastAsia="Times New Roman" w:hAnsi="Times New Roman" w:cs="Times New Roman"/>
                <w:sz w:val="24"/>
                <w:szCs w:val="24"/>
                <w:lang w:val="sr-Cyrl-CS" w:eastAsia="sr-Latn-CS"/>
              </w:rPr>
              <w:t>Трибина и анализа гледаног позоришног комада, тв драме, филма</w:t>
            </w:r>
          </w:p>
          <w:p w:rsidR="00F45636" w:rsidRPr="005F33E7" w:rsidRDefault="00F45636" w:rsidP="00CF50D3">
            <w:pPr>
              <w:numPr>
                <w:ilvl w:val="0"/>
                <w:numId w:val="102"/>
              </w:numPr>
              <w:spacing w:after="0" w:line="240" w:lineRule="auto"/>
              <w:ind w:left="459"/>
              <w:contextualSpacing/>
              <w:rPr>
                <w:rFonts w:ascii="Times New Roman" w:eastAsia="Times New Roman" w:hAnsi="Times New Roman" w:cs="Times New Roman"/>
                <w:sz w:val="24"/>
                <w:szCs w:val="24"/>
                <w:lang w:val="sr-Cyrl-CS" w:eastAsia="sr-Latn-CS"/>
              </w:rPr>
            </w:pPr>
            <w:r w:rsidRPr="005F33E7">
              <w:rPr>
                <w:rFonts w:ascii="Times New Roman" w:eastAsia="Times New Roman" w:hAnsi="Times New Roman" w:cs="Times New Roman"/>
                <w:sz w:val="24"/>
                <w:szCs w:val="24"/>
                <w:lang w:val="sr-Cyrl-CS" w:eastAsia="sr-Latn-CS"/>
              </w:rPr>
              <w:t xml:space="preserve">Такмичење у </w:t>
            </w:r>
            <w:r w:rsidRPr="005F33E7">
              <w:rPr>
                <w:rFonts w:ascii="Times New Roman" w:eastAsia="Times New Roman" w:hAnsi="Times New Roman" w:cs="Times New Roman"/>
                <w:sz w:val="24"/>
                <w:szCs w:val="24"/>
                <w:lang w:val="sr-Latn-CS" w:eastAsia="sr-Latn-CS"/>
              </w:rPr>
              <w:t>рецитовању</w:t>
            </w:r>
          </w:p>
          <w:p w:rsidR="00F45636" w:rsidRPr="005F33E7" w:rsidRDefault="00F45636" w:rsidP="00CF50D3">
            <w:pPr>
              <w:numPr>
                <w:ilvl w:val="0"/>
                <w:numId w:val="102"/>
              </w:numPr>
              <w:spacing w:after="0" w:line="240" w:lineRule="auto"/>
              <w:ind w:left="459"/>
              <w:contextualSpacing/>
              <w:rPr>
                <w:rFonts w:ascii="Times New Roman" w:eastAsia="Times New Roman" w:hAnsi="Times New Roman" w:cs="Times New Roman"/>
                <w:sz w:val="24"/>
                <w:szCs w:val="24"/>
                <w:lang w:val="sr-Cyrl-CS" w:eastAsia="sr-Latn-CS"/>
              </w:rPr>
            </w:pPr>
            <w:r w:rsidRPr="005F33E7">
              <w:rPr>
                <w:rFonts w:ascii="Times New Roman" w:eastAsia="Times New Roman" w:hAnsi="Times New Roman" w:cs="Times New Roman"/>
                <w:sz w:val="24"/>
                <w:szCs w:val="24"/>
                <w:lang w:val="sr-Cyrl-CS" w:eastAsia="sr-Latn-CS"/>
              </w:rPr>
              <w:t>Такмичење имитатора</w:t>
            </w:r>
          </w:p>
          <w:p w:rsidR="00F45636" w:rsidRPr="005F33E7" w:rsidRDefault="00F45636" w:rsidP="00CF50D3">
            <w:pPr>
              <w:numPr>
                <w:ilvl w:val="0"/>
                <w:numId w:val="102"/>
              </w:numPr>
              <w:spacing w:after="0" w:line="240" w:lineRule="auto"/>
              <w:ind w:left="459"/>
              <w:contextualSpacing/>
              <w:rPr>
                <w:rFonts w:ascii="Times New Roman" w:eastAsia="Times New Roman" w:hAnsi="Times New Roman" w:cs="Times New Roman"/>
                <w:sz w:val="24"/>
                <w:szCs w:val="24"/>
                <w:lang w:val="sr-Cyrl-CS" w:eastAsia="sr-Latn-CS"/>
              </w:rPr>
            </w:pPr>
            <w:r w:rsidRPr="005F33E7">
              <w:rPr>
                <w:rFonts w:ascii="Times New Roman" w:eastAsia="Times New Roman" w:hAnsi="Times New Roman" w:cs="Times New Roman"/>
                <w:sz w:val="24"/>
                <w:szCs w:val="24"/>
                <w:lang w:val="sr-Cyrl-CS" w:eastAsia="sr-Latn-CS"/>
              </w:rPr>
              <w:t>Учешће на смотри драмских секција</w:t>
            </w:r>
          </w:p>
          <w:p w:rsidR="00F45636" w:rsidRPr="005F33E7" w:rsidRDefault="00F45636" w:rsidP="00CF50D3">
            <w:pPr>
              <w:numPr>
                <w:ilvl w:val="0"/>
                <w:numId w:val="102"/>
              </w:numPr>
              <w:spacing w:after="0" w:line="240" w:lineRule="auto"/>
              <w:ind w:left="459"/>
              <w:contextualSpacing/>
              <w:rPr>
                <w:rFonts w:ascii="Times New Roman" w:eastAsia="Times New Roman" w:hAnsi="Times New Roman" w:cs="Times New Roman"/>
                <w:sz w:val="24"/>
                <w:szCs w:val="24"/>
                <w:lang w:val="sr-Cyrl-CS" w:eastAsia="sr-Latn-CS"/>
              </w:rPr>
            </w:pPr>
            <w:r w:rsidRPr="005F33E7">
              <w:rPr>
                <w:rFonts w:ascii="Times New Roman" w:eastAsia="Times New Roman" w:hAnsi="Times New Roman" w:cs="Times New Roman"/>
                <w:sz w:val="24"/>
                <w:szCs w:val="24"/>
                <w:lang w:val="sr-Cyrl-CS" w:eastAsia="sr-Latn-CS"/>
              </w:rPr>
              <w:t>Гостовање секција у другој школи</w:t>
            </w:r>
          </w:p>
          <w:p w:rsidR="00F45636" w:rsidRPr="005F33E7" w:rsidRDefault="00F45636" w:rsidP="00CF50D3">
            <w:pPr>
              <w:numPr>
                <w:ilvl w:val="0"/>
                <w:numId w:val="102"/>
              </w:numPr>
              <w:spacing w:after="0" w:line="240" w:lineRule="auto"/>
              <w:ind w:left="459"/>
              <w:contextualSpacing/>
              <w:rPr>
                <w:rFonts w:ascii="Times New Roman" w:eastAsia="Times New Roman" w:hAnsi="Times New Roman" w:cs="Times New Roman"/>
                <w:sz w:val="24"/>
                <w:szCs w:val="24"/>
                <w:lang w:val="sr-Cyrl-CS" w:eastAsia="sr-Latn-CS"/>
              </w:rPr>
            </w:pPr>
            <w:r w:rsidRPr="005F33E7">
              <w:rPr>
                <w:rFonts w:ascii="Times New Roman" w:eastAsia="Times New Roman" w:hAnsi="Times New Roman" w:cs="Times New Roman"/>
                <w:sz w:val="24"/>
                <w:szCs w:val="24"/>
                <w:lang w:val="sr-Cyrl-CS" w:eastAsia="sr-Latn-CS"/>
              </w:rPr>
              <w:t>Сусрет са професионалним глумцем</w:t>
            </w:r>
          </w:p>
          <w:p w:rsidR="00F45636" w:rsidRPr="005F33E7" w:rsidRDefault="00F45636" w:rsidP="00CF50D3">
            <w:pPr>
              <w:numPr>
                <w:ilvl w:val="0"/>
                <w:numId w:val="102"/>
              </w:numPr>
              <w:spacing w:after="0" w:line="240" w:lineRule="auto"/>
              <w:ind w:left="459"/>
              <w:contextualSpacing/>
              <w:rPr>
                <w:rFonts w:ascii="Times New Roman" w:eastAsia="Times New Roman" w:hAnsi="Times New Roman" w:cs="Times New Roman"/>
                <w:sz w:val="24"/>
                <w:szCs w:val="24"/>
                <w:lang w:val="sr-Cyrl-CS" w:eastAsia="sr-Latn-CS"/>
              </w:rPr>
            </w:pPr>
            <w:r w:rsidRPr="005F33E7">
              <w:rPr>
                <w:rFonts w:ascii="Times New Roman" w:eastAsia="Times New Roman" w:hAnsi="Times New Roman" w:cs="Times New Roman"/>
                <w:sz w:val="24"/>
                <w:szCs w:val="24"/>
                <w:lang w:val="sr-Cyrl-CS" w:eastAsia="sr-Latn-CS"/>
              </w:rPr>
              <w:t>Учешће на школским свечаностима</w:t>
            </w:r>
          </w:p>
          <w:p w:rsidR="00F45636" w:rsidRPr="005F33E7" w:rsidRDefault="00F45636" w:rsidP="00CF50D3">
            <w:pPr>
              <w:numPr>
                <w:ilvl w:val="0"/>
                <w:numId w:val="102"/>
              </w:numPr>
              <w:spacing w:after="0" w:line="240" w:lineRule="auto"/>
              <w:ind w:left="459"/>
              <w:contextualSpacing/>
              <w:rPr>
                <w:rFonts w:ascii="Times New Roman" w:eastAsia="Times New Roman" w:hAnsi="Times New Roman" w:cs="Times New Roman"/>
                <w:sz w:val="24"/>
                <w:szCs w:val="24"/>
                <w:lang w:val="sr-Cyrl-CS" w:eastAsia="sr-Latn-CS"/>
              </w:rPr>
            </w:pPr>
            <w:r w:rsidRPr="005F33E7">
              <w:rPr>
                <w:rFonts w:ascii="Times New Roman" w:eastAsia="Times New Roman" w:hAnsi="Times New Roman" w:cs="Times New Roman"/>
                <w:sz w:val="24"/>
                <w:szCs w:val="24"/>
                <w:lang w:val="sr-Cyrl-CS" w:eastAsia="sr-Latn-CS"/>
              </w:rPr>
              <w:t>Стваралачки рад- писање краћег сценског дела-игорказ</w:t>
            </w:r>
            <w:r w:rsidRPr="005F33E7">
              <w:rPr>
                <w:rFonts w:ascii="Times New Roman" w:eastAsia="Times New Roman" w:hAnsi="Times New Roman" w:cs="Times New Roman"/>
                <w:sz w:val="24"/>
                <w:szCs w:val="24"/>
                <w:lang w:val="sr-Latn-CS" w:eastAsia="sr-Latn-CS"/>
              </w:rPr>
              <w:t>; драматизација</w:t>
            </w:r>
          </w:p>
          <w:p w:rsidR="00F45636" w:rsidRPr="005F33E7" w:rsidRDefault="00F45636" w:rsidP="00CF50D3">
            <w:pPr>
              <w:numPr>
                <w:ilvl w:val="0"/>
                <w:numId w:val="102"/>
              </w:numPr>
              <w:spacing w:after="0" w:line="240" w:lineRule="auto"/>
              <w:ind w:left="459"/>
              <w:contextualSpacing/>
              <w:rPr>
                <w:rFonts w:ascii="Times New Roman" w:eastAsia="Times New Roman" w:hAnsi="Times New Roman" w:cs="Times New Roman"/>
                <w:sz w:val="24"/>
                <w:szCs w:val="24"/>
                <w:lang w:val="sr-Cyrl-CS" w:eastAsia="sr-Latn-CS"/>
              </w:rPr>
            </w:pPr>
            <w:r w:rsidRPr="005F33E7">
              <w:rPr>
                <w:rFonts w:ascii="Times New Roman" w:eastAsia="Times New Roman" w:hAnsi="Times New Roman" w:cs="Times New Roman"/>
                <w:sz w:val="24"/>
                <w:szCs w:val="24"/>
                <w:lang w:val="sr-Cyrl-CS" w:eastAsia="sr-Latn-CS"/>
              </w:rPr>
              <w:t>Квиз такмичења о историји позоришне уметности код нас и у свету</w:t>
            </w:r>
          </w:p>
          <w:p w:rsidR="00F45636" w:rsidRPr="005F33E7" w:rsidRDefault="00F45636" w:rsidP="00CF50D3">
            <w:pPr>
              <w:numPr>
                <w:ilvl w:val="0"/>
                <w:numId w:val="102"/>
              </w:numPr>
              <w:spacing w:after="0" w:line="240" w:lineRule="auto"/>
              <w:ind w:left="459"/>
              <w:contextualSpacing/>
              <w:rPr>
                <w:rFonts w:ascii="Times New Roman" w:eastAsia="Times New Roman" w:hAnsi="Times New Roman" w:cs="Times New Roman"/>
                <w:sz w:val="24"/>
                <w:szCs w:val="24"/>
                <w:lang w:val="sr-Cyrl-CS" w:eastAsia="sr-Latn-CS"/>
              </w:rPr>
            </w:pPr>
            <w:r w:rsidRPr="005F33E7">
              <w:rPr>
                <w:rFonts w:ascii="Times New Roman" w:eastAsia="Times New Roman" w:hAnsi="Times New Roman" w:cs="Times New Roman"/>
                <w:sz w:val="24"/>
                <w:szCs w:val="24"/>
                <w:lang w:val="sr-Cyrl-CS" w:eastAsia="sr-Latn-CS"/>
              </w:rPr>
              <w:t>Сарадња са секцијама у припреми програма и изради сцене, костима..</w:t>
            </w:r>
          </w:p>
          <w:p w:rsidR="00F45636" w:rsidRPr="005F33E7" w:rsidRDefault="00F45636" w:rsidP="00CF50D3">
            <w:pPr>
              <w:numPr>
                <w:ilvl w:val="0"/>
                <w:numId w:val="102"/>
              </w:numPr>
              <w:spacing w:after="0" w:line="240" w:lineRule="auto"/>
              <w:ind w:left="459"/>
              <w:contextualSpacing/>
              <w:rPr>
                <w:rFonts w:ascii="Times New Roman" w:eastAsia="Times New Roman" w:hAnsi="Times New Roman" w:cs="Times New Roman"/>
                <w:lang w:val="sr-Cyrl-CS" w:eastAsia="sr-Latn-CS"/>
              </w:rPr>
            </w:pPr>
            <w:r w:rsidRPr="005F33E7">
              <w:rPr>
                <w:rFonts w:ascii="Times New Roman" w:eastAsia="Times New Roman" w:hAnsi="Times New Roman" w:cs="Times New Roman"/>
                <w:sz w:val="24"/>
                <w:szCs w:val="24"/>
                <w:lang w:val="sr-Cyrl-CS" w:eastAsia="sr-Latn-CS"/>
              </w:rPr>
              <w:t>Луткарско позориште-припрема луткарског комада</w:t>
            </w:r>
          </w:p>
          <w:p w:rsidR="00F45636" w:rsidRPr="005F33E7" w:rsidRDefault="00F45636" w:rsidP="00CF50D3">
            <w:pPr>
              <w:numPr>
                <w:ilvl w:val="0"/>
                <w:numId w:val="102"/>
              </w:numPr>
              <w:spacing w:after="0" w:line="240" w:lineRule="auto"/>
              <w:ind w:left="459"/>
              <w:contextualSpacing/>
              <w:rPr>
                <w:rFonts w:ascii="Times New Roman" w:eastAsia="Times New Roman" w:hAnsi="Times New Roman" w:cs="Times New Roman"/>
                <w:lang w:val="sr-Cyrl-CS" w:eastAsia="sr-Latn-CS"/>
              </w:rPr>
            </w:pPr>
            <w:r w:rsidRPr="005F33E7">
              <w:rPr>
                <w:rFonts w:ascii="Times New Roman" w:eastAsia="Times New Roman" w:hAnsi="Times New Roman" w:cs="Times New Roman"/>
                <w:sz w:val="24"/>
                <w:szCs w:val="24"/>
                <w:lang w:val="sr-Cyrl-CS" w:eastAsia="sr-Latn-CS"/>
              </w:rPr>
              <w:t>Израда извештаја о раду секције-албум фотографија за летопис школе и школски часопис</w:t>
            </w:r>
          </w:p>
        </w:tc>
        <w:tc>
          <w:tcPr>
            <w:tcW w:w="3456" w:type="dxa"/>
            <w:shd w:val="clear" w:color="auto" w:fill="auto"/>
          </w:tcPr>
          <w:p w:rsidR="00F45636" w:rsidRPr="005F33E7" w:rsidRDefault="00F45636" w:rsidP="00F45636">
            <w:pPr>
              <w:spacing w:after="0" w:line="240" w:lineRule="auto"/>
              <w:contextualSpacing/>
              <w:rPr>
                <w:rFonts w:ascii="Times New Roman" w:eastAsia="Times New Roman" w:hAnsi="Times New Roman" w:cs="Times New Roman"/>
                <w:sz w:val="24"/>
                <w:szCs w:val="24"/>
                <w:lang w:val="sr-Cyrl-CS" w:eastAsia="sr-Latn-CS"/>
              </w:rPr>
            </w:pPr>
          </w:p>
          <w:p w:rsidR="00F45636" w:rsidRPr="005F33E7" w:rsidRDefault="00F45636" w:rsidP="00CF50D3">
            <w:pPr>
              <w:numPr>
                <w:ilvl w:val="0"/>
                <w:numId w:val="102"/>
              </w:numPr>
              <w:spacing w:after="0" w:line="240" w:lineRule="auto"/>
              <w:ind w:left="459"/>
              <w:contextualSpacing/>
              <w:rPr>
                <w:rFonts w:ascii="Times New Roman" w:eastAsia="Times New Roman" w:hAnsi="Times New Roman" w:cs="Times New Roman"/>
                <w:sz w:val="24"/>
                <w:szCs w:val="24"/>
                <w:lang w:val="sr-Cyrl-CS" w:eastAsia="sr-Latn-CS"/>
              </w:rPr>
            </w:pPr>
            <w:r w:rsidRPr="005F33E7">
              <w:rPr>
                <w:rFonts w:ascii="Times New Roman" w:eastAsia="Times New Roman" w:hAnsi="Times New Roman" w:cs="Times New Roman"/>
                <w:sz w:val="24"/>
                <w:szCs w:val="24"/>
                <w:lang w:val="sr-Cyrl-CS" w:eastAsia="sr-Latn-CS"/>
              </w:rPr>
              <w:t>Подстаћи ученике на стваралаштво и развој њихових посебних потенцијала,као и стицање одређених знања, вештина и примена у реалним условима</w:t>
            </w:r>
          </w:p>
          <w:p w:rsidR="00F45636" w:rsidRPr="005F33E7" w:rsidRDefault="00F45636" w:rsidP="00CF50D3">
            <w:pPr>
              <w:numPr>
                <w:ilvl w:val="0"/>
                <w:numId w:val="102"/>
              </w:numPr>
              <w:spacing w:after="0" w:line="240" w:lineRule="auto"/>
              <w:ind w:left="459"/>
              <w:contextualSpacing/>
              <w:rPr>
                <w:rFonts w:ascii="Times New Roman" w:eastAsia="Times New Roman" w:hAnsi="Times New Roman" w:cs="Times New Roman"/>
                <w:sz w:val="24"/>
                <w:szCs w:val="24"/>
                <w:lang w:val="sr-Cyrl-CS" w:eastAsia="sr-Latn-CS"/>
              </w:rPr>
            </w:pPr>
            <w:r w:rsidRPr="005F33E7">
              <w:rPr>
                <w:rFonts w:ascii="Times New Roman" w:eastAsia="Times New Roman" w:hAnsi="Times New Roman" w:cs="Times New Roman"/>
                <w:sz w:val="24"/>
                <w:szCs w:val="24"/>
                <w:lang w:val="sr-Cyrl-CS" w:eastAsia="sr-Latn-CS"/>
              </w:rPr>
              <w:t>Обезбедити креативност и слободу стваралачког изазова, унутар и ван установе</w:t>
            </w:r>
          </w:p>
          <w:p w:rsidR="00F45636" w:rsidRPr="005F33E7" w:rsidRDefault="00F45636" w:rsidP="00CF50D3">
            <w:pPr>
              <w:numPr>
                <w:ilvl w:val="0"/>
                <w:numId w:val="102"/>
              </w:numPr>
              <w:spacing w:after="0" w:line="240" w:lineRule="auto"/>
              <w:ind w:left="459"/>
              <w:contextualSpacing/>
              <w:rPr>
                <w:rFonts w:ascii="Times New Roman" w:eastAsia="Times New Roman" w:hAnsi="Times New Roman" w:cs="Times New Roman"/>
                <w:sz w:val="24"/>
                <w:szCs w:val="24"/>
                <w:lang w:val="sr-Cyrl-CS" w:eastAsia="sr-Latn-CS"/>
              </w:rPr>
            </w:pPr>
            <w:r w:rsidRPr="005F33E7">
              <w:rPr>
                <w:rFonts w:ascii="Times New Roman" w:eastAsia="Times New Roman" w:hAnsi="Times New Roman" w:cs="Times New Roman"/>
                <w:sz w:val="24"/>
                <w:szCs w:val="24"/>
                <w:lang w:val="sr-Cyrl-CS" w:eastAsia="sr-Latn-CS"/>
              </w:rPr>
              <w:t>Јачати друштвену свест и осећај одговорности, учећи их начину коректне сарадње и уважавања других</w:t>
            </w:r>
          </w:p>
          <w:p w:rsidR="00F45636" w:rsidRPr="005F33E7" w:rsidRDefault="00F45636" w:rsidP="00CF50D3">
            <w:pPr>
              <w:numPr>
                <w:ilvl w:val="0"/>
                <w:numId w:val="102"/>
              </w:numPr>
              <w:spacing w:after="0" w:line="240" w:lineRule="auto"/>
              <w:ind w:left="459"/>
              <w:contextualSpacing/>
              <w:rPr>
                <w:rFonts w:ascii="Times New Roman" w:eastAsia="Times New Roman" w:hAnsi="Times New Roman" w:cs="Times New Roman"/>
                <w:lang w:val="sr-Cyrl-CS" w:eastAsia="sr-Latn-CS"/>
              </w:rPr>
            </w:pPr>
            <w:r w:rsidRPr="005F33E7">
              <w:rPr>
                <w:rFonts w:ascii="Times New Roman" w:eastAsia="Times New Roman" w:hAnsi="Times New Roman" w:cs="Times New Roman"/>
                <w:sz w:val="24"/>
                <w:szCs w:val="24"/>
                <w:lang w:val="sr-Cyrl-CS" w:eastAsia="sr-Latn-CS"/>
              </w:rPr>
              <w:t>Подстицање слободне, маштовите рефлексије, повезивање знања са различитим искуствима и креирање нових ситуација</w:t>
            </w:r>
          </w:p>
          <w:p w:rsidR="00F45636" w:rsidRPr="005F33E7" w:rsidRDefault="00F45636" w:rsidP="00CF50D3">
            <w:pPr>
              <w:numPr>
                <w:ilvl w:val="0"/>
                <w:numId w:val="102"/>
              </w:numPr>
              <w:spacing w:after="0" w:line="240" w:lineRule="auto"/>
              <w:ind w:left="459"/>
              <w:contextualSpacing/>
              <w:rPr>
                <w:rFonts w:ascii="Times New Roman" w:eastAsia="Times New Roman" w:hAnsi="Times New Roman" w:cs="Times New Roman"/>
                <w:lang w:val="sr-Cyrl-CS" w:eastAsia="sr-Latn-CS"/>
              </w:rPr>
            </w:pPr>
            <w:r w:rsidRPr="005F33E7">
              <w:rPr>
                <w:rFonts w:ascii="Times New Roman" w:eastAsia="Times New Roman" w:hAnsi="Times New Roman" w:cs="Times New Roman"/>
                <w:sz w:val="24"/>
                <w:szCs w:val="24"/>
                <w:lang w:val="sr-Cyrl-CS" w:eastAsia="sr-Latn-CS"/>
              </w:rPr>
              <w:t>Групни креативни развој, а не усмерење на индивидуалне таленте</w:t>
            </w:r>
          </w:p>
        </w:tc>
      </w:tr>
    </w:tbl>
    <w:p w:rsidR="00F45636" w:rsidRPr="005F33E7" w:rsidRDefault="00F45636" w:rsidP="00F45636">
      <w:pPr>
        <w:spacing w:after="0" w:line="240" w:lineRule="auto"/>
        <w:rPr>
          <w:rFonts w:ascii="Times New Roman" w:eastAsia="Times New Roman" w:hAnsi="Times New Roman" w:cs="Times New Roman"/>
          <w:sz w:val="24"/>
          <w:szCs w:val="24"/>
          <w:lang w:val="sr-Latn-CS"/>
        </w:rPr>
      </w:pPr>
    </w:p>
    <w:p w:rsidR="00F45636" w:rsidRPr="005F33E7" w:rsidRDefault="00F45636" w:rsidP="00F45636">
      <w:pPr>
        <w:spacing w:after="0" w:line="240" w:lineRule="auto"/>
        <w:rPr>
          <w:rFonts w:ascii="Times New Roman" w:eastAsia="Times New Roman" w:hAnsi="Times New Roman" w:cs="Times New Roman"/>
          <w:sz w:val="24"/>
          <w:szCs w:val="24"/>
          <w:lang w:val="sr-Latn-CS"/>
        </w:rPr>
      </w:pPr>
    </w:p>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r w:rsidRPr="005F33E7">
        <w:rPr>
          <w:rFonts w:ascii="Times New Roman" w:eastAsia="Times New Roman" w:hAnsi="Times New Roman" w:cs="Times New Roman"/>
          <w:b/>
          <w:sz w:val="24"/>
          <w:szCs w:val="24"/>
          <w:u w:val="single"/>
          <w:lang w:val="sr-Cyrl-CS"/>
        </w:rPr>
        <w:t>Име и презиме наставника: Бојана Симоновић, Ивана Перић</w:t>
      </w:r>
    </w:p>
    <w:p w:rsidR="00F45636" w:rsidRPr="005F33E7" w:rsidRDefault="00F45636" w:rsidP="00F45636">
      <w:pPr>
        <w:spacing w:after="0" w:line="240" w:lineRule="auto"/>
        <w:rPr>
          <w:rFonts w:ascii="Times New Roman" w:eastAsia="Times New Roman" w:hAnsi="Times New Roman" w:cs="Times New Roman"/>
          <w:b/>
          <w:sz w:val="24"/>
          <w:szCs w:val="24"/>
          <w:lang w:val="sr-Cyrl-CS"/>
        </w:rPr>
      </w:pPr>
    </w:p>
    <w:p w:rsidR="00F45636" w:rsidRDefault="00F45636" w:rsidP="00F45636">
      <w:pPr>
        <w:spacing w:after="0" w:line="240" w:lineRule="auto"/>
        <w:rPr>
          <w:rFonts w:ascii="Times New Roman" w:eastAsia="Times New Roman" w:hAnsi="Times New Roman" w:cs="Times New Roman"/>
          <w:b/>
          <w:sz w:val="24"/>
          <w:szCs w:val="24"/>
          <w:lang w:val="sr-Cyrl-CS"/>
        </w:rPr>
      </w:pPr>
    </w:p>
    <w:p w:rsidR="00336AC4" w:rsidRDefault="00336AC4" w:rsidP="00F45636">
      <w:pPr>
        <w:spacing w:after="0" w:line="240" w:lineRule="auto"/>
        <w:rPr>
          <w:rFonts w:ascii="Times New Roman" w:eastAsia="Times New Roman" w:hAnsi="Times New Roman" w:cs="Times New Roman"/>
          <w:b/>
          <w:sz w:val="24"/>
          <w:szCs w:val="24"/>
          <w:lang w:val="sr-Cyrl-CS"/>
        </w:rPr>
      </w:pPr>
    </w:p>
    <w:p w:rsidR="00336AC4" w:rsidRDefault="00336AC4" w:rsidP="00F45636">
      <w:pPr>
        <w:spacing w:after="0" w:line="240" w:lineRule="auto"/>
        <w:rPr>
          <w:rFonts w:ascii="Times New Roman" w:eastAsia="Times New Roman" w:hAnsi="Times New Roman" w:cs="Times New Roman"/>
          <w:b/>
          <w:sz w:val="24"/>
          <w:szCs w:val="24"/>
          <w:lang w:val="sr-Cyrl-CS"/>
        </w:rPr>
      </w:pPr>
    </w:p>
    <w:p w:rsidR="00336AC4" w:rsidRDefault="00336AC4" w:rsidP="00F45636">
      <w:pPr>
        <w:spacing w:after="0" w:line="240" w:lineRule="auto"/>
        <w:rPr>
          <w:rFonts w:ascii="Times New Roman" w:eastAsia="Times New Roman" w:hAnsi="Times New Roman" w:cs="Times New Roman"/>
          <w:b/>
          <w:sz w:val="24"/>
          <w:szCs w:val="24"/>
          <w:lang w:val="sr-Cyrl-CS"/>
        </w:rPr>
      </w:pPr>
    </w:p>
    <w:p w:rsidR="00336AC4" w:rsidRDefault="00336AC4" w:rsidP="00F45636">
      <w:pPr>
        <w:spacing w:after="0" w:line="240" w:lineRule="auto"/>
        <w:rPr>
          <w:rFonts w:ascii="Times New Roman" w:eastAsia="Times New Roman" w:hAnsi="Times New Roman" w:cs="Times New Roman"/>
          <w:b/>
          <w:sz w:val="24"/>
          <w:szCs w:val="24"/>
          <w:lang w:val="sr-Cyrl-CS"/>
        </w:rPr>
      </w:pPr>
    </w:p>
    <w:p w:rsidR="00336AC4" w:rsidRDefault="00336AC4" w:rsidP="00F45636">
      <w:pPr>
        <w:spacing w:after="0" w:line="240" w:lineRule="auto"/>
        <w:rPr>
          <w:rFonts w:ascii="Times New Roman" w:eastAsia="Times New Roman" w:hAnsi="Times New Roman" w:cs="Times New Roman"/>
          <w:b/>
          <w:sz w:val="24"/>
          <w:szCs w:val="24"/>
          <w:lang w:val="sr-Cyrl-CS"/>
        </w:rPr>
      </w:pPr>
    </w:p>
    <w:p w:rsidR="00336AC4" w:rsidRDefault="00336AC4" w:rsidP="00F45636">
      <w:pPr>
        <w:spacing w:after="0" w:line="240" w:lineRule="auto"/>
        <w:rPr>
          <w:rFonts w:ascii="Times New Roman" w:eastAsia="Times New Roman" w:hAnsi="Times New Roman" w:cs="Times New Roman"/>
          <w:b/>
          <w:sz w:val="24"/>
          <w:szCs w:val="24"/>
          <w:lang w:val="sr-Cyrl-CS"/>
        </w:rPr>
      </w:pPr>
    </w:p>
    <w:p w:rsidR="00336AC4" w:rsidRDefault="00336AC4" w:rsidP="00F45636">
      <w:pPr>
        <w:spacing w:after="0" w:line="240" w:lineRule="auto"/>
        <w:rPr>
          <w:rFonts w:ascii="Times New Roman" w:eastAsia="Times New Roman" w:hAnsi="Times New Roman" w:cs="Times New Roman"/>
          <w:b/>
          <w:sz w:val="24"/>
          <w:szCs w:val="24"/>
          <w:lang w:val="sr-Cyrl-CS"/>
        </w:rPr>
      </w:pPr>
    </w:p>
    <w:p w:rsidR="00336AC4" w:rsidRDefault="00336AC4" w:rsidP="00F45636">
      <w:pPr>
        <w:spacing w:after="0" w:line="240" w:lineRule="auto"/>
        <w:rPr>
          <w:rFonts w:ascii="Times New Roman" w:eastAsia="Times New Roman" w:hAnsi="Times New Roman" w:cs="Times New Roman"/>
          <w:b/>
          <w:sz w:val="24"/>
          <w:szCs w:val="24"/>
          <w:lang w:val="sr-Cyrl-CS"/>
        </w:rPr>
      </w:pPr>
    </w:p>
    <w:p w:rsidR="00336AC4" w:rsidRPr="005F33E7" w:rsidRDefault="00336AC4" w:rsidP="00F45636">
      <w:pPr>
        <w:spacing w:after="0" w:line="240" w:lineRule="auto"/>
        <w:rPr>
          <w:rFonts w:ascii="Times New Roman" w:eastAsia="Times New Roman" w:hAnsi="Times New Roman" w:cs="Times New Roman"/>
          <w:b/>
          <w:sz w:val="24"/>
          <w:szCs w:val="24"/>
          <w:lang w:val="sr-Cyrl-CS"/>
        </w:rPr>
      </w:pPr>
    </w:p>
    <w:p w:rsidR="00F45636" w:rsidRPr="005F33E7" w:rsidRDefault="00F45636" w:rsidP="00F45636">
      <w:pPr>
        <w:spacing w:after="0" w:line="240" w:lineRule="auto"/>
        <w:rPr>
          <w:rFonts w:ascii="Times New Roman" w:eastAsia="Times New Roman" w:hAnsi="Times New Roman" w:cs="Times New Roman"/>
          <w:b/>
          <w:sz w:val="24"/>
          <w:szCs w:val="24"/>
          <w:lang w:val="sr-Cyrl-CS"/>
        </w:rPr>
      </w:pPr>
    </w:p>
    <w:p w:rsidR="00F45636" w:rsidRPr="005F33E7" w:rsidRDefault="00F45636" w:rsidP="00F45636">
      <w:pPr>
        <w:spacing w:after="0" w:line="240" w:lineRule="auto"/>
        <w:rPr>
          <w:rFonts w:ascii="Times New Roman" w:eastAsia="Calibri" w:hAnsi="Times New Roman" w:cs="Times New Roman"/>
          <w:b/>
          <w:sz w:val="24"/>
          <w:szCs w:val="24"/>
          <w:lang w:val="sr-Cyrl-RS"/>
        </w:rPr>
      </w:pPr>
      <w:r w:rsidRPr="005F33E7">
        <w:rPr>
          <w:rFonts w:ascii="Times New Roman" w:eastAsia="Times New Roman" w:hAnsi="Times New Roman" w:cs="Times New Roman"/>
          <w:b/>
          <w:sz w:val="24"/>
          <w:szCs w:val="24"/>
          <w:lang w:val="sr-Cyrl-CS"/>
        </w:rPr>
        <w:t xml:space="preserve">СРПСКИ ЈЕЗИК, </w:t>
      </w:r>
      <w:r w:rsidRPr="005F33E7">
        <w:rPr>
          <w:rFonts w:ascii="Times New Roman" w:eastAsia="Calibri" w:hAnsi="Times New Roman" w:cs="Times New Roman"/>
          <w:b/>
          <w:sz w:val="24"/>
          <w:szCs w:val="24"/>
          <w:lang w:val="sr-Cyrl-RS"/>
        </w:rPr>
        <w:t>НОВИНАРСКА СЕКЦИЈА</w:t>
      </w:r>
    </w:p>
    <w:tbl>
      <w:tblPr>
        <w:tblStyle w:val="TableGrid15"/>
        <w:tblpPr w:leftFromText="180" w:rightFromText="180" w:vertAnchor="page" w:horzAnchor="margin" w:tblpXSpec="center" w:tblpY="2203"/>
        <w:tblW w:w="9428" w:type="dxa"/>
        <w:tblLook w:val="04A0" w:firstRow="1" w:lastRow="0" w:firstColumn="1" w:lastColumn="0" w:noHBand="0" w:noVBand="1"/>
      </w:tblPr>
      <w:tblGrid>
        <w:gridCol w:w="1951"/>
        <w:gridCol w:w="3827"/>
        <w:gridCol w:w="3650"/>
      </w:tblGrid>
      <w:tr w:rsidR="00F45636" w:rsidRPr="005F33E7" w:rsidTr="00336AC4">
        <w:tc>
          <w:tcPr>
            <w:tcW w:w="1951" w:type="dxa"/>
            <w:shd w:val="clear" w:color="auto" w:fill="B2A1C7" w:themeFill="accent4" w:themeFillTint="99"/>
          </w:tcPr>
          <w:p w:rsidR="00F45636" w:rsidRPr="005F33E7" w:rsidRDefault="00F45636" w:rsidP="00336AC4">
            <w:pPr>
              <w:jc w:val="center"/>
              <w:rPr>
                <w:rFonts w:ascii="Times New Roman" w:hAnsi="Times New Roman"/>
                <w:b/>
                <w:sz w:val="24"/>
                <w:szCs w:val="24"/>
                <w:lang w:val="sr-Cyrl-RS"/>
              </w:rPr>
            </w:pPr>
            <w:r w:rsidRPr="005F33E7">
              <w:rPr>
                <w:rFonts w:ascii="Times New Roman" w:hAnsi="Times New Roman"/>
                <w:b/>
                <w:sz w:val="24"/>
                <w:szCs w:val="24"/>
                <w:lang w:val="sr-Cyrl-RS"/>
              </w:rPr>
              <w:t>Тема, област рада</w:t>
            </w:r>
          </w:p>
        </w:tc>
        <w:tc>
          <w:tcPr>
            <w:tcW w:w="3827" w:type="dxa"/>
            <w:shd w:val="clear" w:color="auto" w:fill="B2A1C7" w:themeFill="accent4" w:themeFillTint="99"/>
          </w:tcPr>
          <w:p w:rsidR="00F45636" w:rsidRPr="005F33E7" w:rsidRDefault="00F45636" w:rsidP="00336AC4">
            <w:pPr>
              <w:jc w:val="center"/>
              <w:rPr>
                <w:rFonts w:ascii="Times New Roman" w:hAnsi="Times New Roman"/>
                <w:b/>
                <w:sz w:val="24"/>
                <w:szCs w:val="24"/>
                <w:lang w:val="sr-Cyrl-RS"/>
              </w:rPr>
            </w:pPr>
            <w:r w:rsidRPr="005F33E7">
              <w:rPr>
                <w:rFonts w:ascii="Times New Roman" w:hAnsi="Times New Roman"/>
                <w:b/>
                <w:sz w:val="24"/>
                <w:szCs w:val="24"/>
                <w:lang w:val="sr-Cyrl-RS"/>
              </w:rPr>
              <w:t>Садржај програма</w:t>
            </w:r>
          </w:p>
        </w:tc>
        <w:tc>
          <w:tcPr>
            <w:tcW w:w="3650" w:type="dxa"/>
            <w:shd w:val="clear" w:color="auto" w:fill="B2A1C7" w:themeFill="accent4" w:themeFillTint="99"/>
          </w:tcPr>
          <w:p w:rsidR="00F45636" w:rsidRPr="005F33E7" w:rsidRDefault="00F45636" w:rsidP="00336AC4">
            <w:pPr>
              <w:jc w:val="center"/>
              <w:rPr>
                <w:rFonts w:ascii="Times New Roman" w:hAnsi="Times New Roman"/>
                <w:b/>
                <w:sz w:val="24"/>
                <w:szCs w:val="24"/>
                <w:lang w:val="sr-Cyrl-RS"/>
              </w:rPr>
            </w:pPr>
            <w:r w:rsidRPr="005F33E7">
              <w:rPr>
                <w:rFonts w:ascii="Times New Roman" w:hAnsi="Times New Roman"/>
                <w:b/>
                <w:sz w:val="24"/>
                <w:szCs w:val="24"/>
                <w:lang w:val="sr-Cyrl-RS"/>
              </w:rPr>
              <w:t>Образовно васпитни циљеви и задаци</w:t>
            </w:r>
          </w:p>
        </w:tc>
      </w:tr>
      <w:tr w:rsidR="00F45636" w:rsidRPr="005F33E7" w:rsidTr="00336AC4">
        <w:tc>
          <w:tcPr>
            <w:tcW w:w="1951" w:type="dxa"/>
          </w:tcPr>
          <w:p w:rsidR="00F45636" w:rsidRPr="005F33E7" w:rsidRDefault="00F45636" w:rsidP="00336AC4">
            <w:pPr>
              <w:rPr>
                <w:rFonts w:ascii="Times New Roman" w:hAnsi="Times New Roman"/>
                <w:sz w:val="24"/>
                <w:szCs w:val="24"/>
                <w:lang w:val="sr-Cyrl-RS"/>
              </w:rPr>
            </w:pPr>
            <w:r w:rsidRPr="005F33E7">
              <w:rPr>
                <w:rFonts w:ascii="Times New Roman" w:hAnsi="Times New Roman"/>
                <w:sz w:val="24"/>
                <w:szCs w:val="24"/>
                <w:lang w:val="sr-Cyrl-RS"/>
              </w:rPr>
              <w:t>Медији</w:t>
            </w:r>
          </w:p>
        </w:tc>
        <w:tc>
          <w:tcPr>
            <w:tcW w:w="3827" w:type="dxa"/>
          </w:tcPr>
          <w:p w:rsidR="00F45636" w:rsidRPr="005F33E7" w:rsidRDefault="00F45636" w:rsidP="00336AC4">
            <w:pPr>
              <w:rPr>
                <w:rFonts w:ascii="Times New Roman" w:hAnsi="Times New Roman"/>
                <w:sz w:val="24"/>
                <w:szCs w:val="24"/>
                <w:lang w:val="sr-Cyrl-RS"/>
              </w:rPr>
            </w:pPr>
            <w:r w:rsidRPr="005F33E7">
              <w:rPr>
                <w:rFonts w:ascii="Times New Roman" w:hAnsi="Times New Roman"/>
                <w:sz w:val="24"/>
                <w:szCs w:val="24"/>
                <w:lang w:val="sr-Cyrl-RS"/>
              </w:rPr>
              <w:t>Упознавање са појмом , подела медија, историјат, улога медија</w:t>
            </w:r>
          </w:p>
        </w:tc>
        <w:tc>
          <w:tcPr>
            <w:tcW w:w="3650" w:type="dxa"/>
          </w:tcPr>
          <w:p w:rsidR="00F45636" w:rsidRPr="005F33E7" w:rsidRDefault="00F45636" w:rsidP="00336AC4">
            <w:pPr>
              <w:rPr>
                <w:rFonts w:ascii="Times New Roman" w:hAnsi="Times New Roman"/>
                <w:sz w:val="24"/>
                <w:szCs w:val="24"/>
                <w:lang w:val="sr-Cyrl-RS"/>
              </w:rPr>
            </w:pPr>
            <w:r w:rsidRPr="005F33E7">
              <w:rPr>
                <w:rFonts w:ascii="Times New Roman" w:hAnsi="Times New Roman"/>
                <w:sz w:val="24"/>
                <w:szCs w:val="24"/>
                <w:lang w:val="sr-Cyrl-RS"/>
              </w:rPr>
              <w:t>Упознавање ученика са значајем медија у савременом друштву и развијање свести о утицајем медија на развој личности.</w:t>
            </w:r>
          </w:p>
        </w:tc>
      </w:tr>
      <w:tr w:rsidR="00F45636" w:rsidRPr="005F33E7" w:rsidTr="00336AC4">
        <w:tc>
          <w:tcPr>
            <w:tcW w:w="1951" w:type="dxa"/>
          </w:tcPr>
          <w:p w:rsidR="00F45636" w:rsidRPr="005F33E7" w:rsidRDefault="00F45636" w:rsidP="00336AC4">
            <w:pPr>
              <w:rPr>
                <w:rFonts w:ascii="Times New Roman" w:hAnsi="Times New Roman"/>
                <w:sz w:val="24"/>
                <w:szCs w:val="24"/>
                <w:lang w:val="sr-Cyrl-RS"/>
              </w:rPr>
            </w:pPr>
            <w:r w:rsidRPr="005F33E7">
              <w:rPr>
                <w:rFonts w:ascii="Times New Roman" w:hAnsi="Times New Roman"/>
                <w:sz w:val="24"/>
                <w:szCs w:val="24"/>
                <w:lang w:val="sr-Cyrl-RS"/>
              </w:rPr>
              <w:t>Новинарство</w:t>
            </w:r>
          </w:p>
        </w:tc>
        <w:tc>
          <w:tcPr>
            <w:tcW w:w="3827" w:type="dxa"/>
          </w:tcPr>
          <w:p w:rsidR="00F45636" w:rsidRPr="005F33E7" w:rsidRDefault="00F45636" w:rsidP="00336AC4">
            <w:pPr>
              <w:rPr>
                <w:rFonts w:ascii="Times New Roman" w:hAnsi="Times New Roman"/>
                <w:sz w:val="24"/>
                <w:szCs w:val="24"/>
                <w:lang w:val="sr-Cyrl-RS"/>
              </w:rPr>
            </w:pPr>
            <w:r w:rsidRPr="005F33E7">
              <w:rPr>
                <w:rFonts w:ascii="Times New Roman" w:hAnsi="Times New Roman"/>
                <w:sz w:val="24"/>
                <w:szCs w:val="24"/>
                <w:lang w:val="sr-Cyrl-RS"/>
              </w:rPr>
              <w:t>Упознавање са формама новинарског посла и облицима новинарског изражавања</w:t>
            </w:r>
          </w:p>
        </w:tc>
        <w:tc>
          <w:tcPr>
            <w:tcW w:w="3650" w:type="dxa"/>
          </w:tcPr>
          <w:p w:rsidR="00F45636" w:rsidRPr="005F33E7" w:rsidRDefault="00F45636" w:rsidP="00336AC4">
            <w:pPr>
              <w:rPr>
                <w:rFonts w:ascii="Times New Roman" w:hAnsi="Times New Roman"/>
                <w:sz w:val="24"/>
                <w:szCs w:val="24"/>
                <w:lang w:val="sr-Cyrl-RS"/>
              </w:rPr>
            </w:pPr>
            <w:r w:rsidRPr="005F33E7">
              <w:rPr>
                <w:rFonts w:ascii="Times New Roman" w:hAnsi="Times New Roman"/>
                <w:sz w:val="24"/>
                <w:szCs w:val="24"/>
                <w:lang w:val="sr-Cyrl-RS"/>
              </w:rPr>
              <w:t>Упознавање са циљевима, задацима и изазовима новинарске професије.</w:t>
            </w:r>
          </w:p>
        </w:tc>
      </w:tr>
      <w:tr w:rsidR="00F45636" w:rsidRPr="005F33E7" w:rsidTr="00336AC4">
        <w:tc>
          <w:tcPr>
            <w:tcW w:w="1951" w:type="dxa"/>
          </w:tcPr>
          <w:p w:rsidR="00F45636" w:rsidRPr="005F33E7" w:rsidRDefault="00F45636" w:rsidP="00336AC4">
            <w:pPr>
              <w:rPr>
                <w:rFonts w:ascii="Times New Roman" w:hAnsi="Times New Roman"/>
                <w:sz w:val="24"/>
                <w:szCs w:val="24"/>
                <w:lang w:val="sr-Cyrl-RS"/>
              </w:rPr>
            </w:pPr>
            <w:r w:rsidRPr="005F33E7">
              <w:rPr>
                <w:rFonts w:ascii="Times New Roman" w:hAnsi="Times New Roman"/>
                <w:sz w:val="24"/>
                <w:szCs w:val="24"/>
                <w:lang w:val="sr-Cyrl-RS"/>
              </w:rPr>
              <w:t>Активно праћење медија</w:t>
            </w:r>
          </w:p>
        </w:tc>
        <w:tc>
          <w:tcPr>
            <w:tcW w:w="3827" w:type="dxa"/>
          </w:tcPr>
          <w:p w:rsidR="00F45636" w:rsidRPr="005F33E7" w:rsidRDefault="00F45636" w:rsidP="00336AC4">
            <w:pPr>
              <w:rPr>
                <w:rFonts w:ascii="Times New Roman" w:hAnsi="Times New Roman"/>
                <w:sz w:val="24"/>
                <w:szCs w:val="24"/>
                <w:lang w:val="sr-Cyrl-RS"/>
              </w:rPr>
            </w:pPr>
            <w:r w:rsidRPr="005F33E7">
              <w:rPr>
                <w:rFonts w:ascii="Times New Roman" w:hAnsi="Times New Roman"/>
                <w:sz w:val="24"/>
                <w:szCs w:val="24"/>
                <w:lang w:val="sr-Cyrl-RS"/>
              </w:rPr>
              <w:t>Читање одабраних чланака, праћење телевизијских емисија, интернет издања и коментарисање садржаја</w:t>
            </w:r>
          </w:p>
        </w:tc>
        <w:tc>
          <w:tcPr>
            <w:tcW w:w="3650" w:type="dxa"/>
          </w:tcPr>
          <w:p w:rsidR="00F45636" w:rsidRPr="005F33E7" w:rsidRDefault="00F45636" w:rsidP="00336AC4">
            <w:pPr>
              <w:rPr>
                <w:rFonts w:ascii="Times New Roman" w:hAnsi="Times New Roman"/>
                <w:sz w:val="24"/>
                <w:szCs w:val="24"/>
                <w:lang w:val="sr-Cyrl-RS"/>
              </w:rPr>
            </w:pPr>
            <w:r w:rsidRPr="005F33E7">
              <w:rPr>
                <w:rFonts w:ascii="Times New Roman" w:hAnsi="Times New Roman"/>
                <w:sz w:val="24"/>
                <w:szCs w:val="24"/>
                <w:lang w:val="sr-Cyrl-RS"/>
              </w:rPr>
              <w:t>Развијање критичког мишљења и односа прома садржајима које пружају савремени медији.</w:t>
            </w:r>
          </w:p>
        </w:tc>
      </w:tr>
      <w:tr w:rsidR="00F45636" w:rsidRPr="005F33E7" w:rsidTr="00336AC4">
        <w:tc>
          <w:tcPr>
            <w:tcW w:w="1951" w:type="dxa"/>
          </w:tcPr>
          <w:p w:rsidR="00F45636" w:rsidRPr="005F33E7" w:rsidRDefault="00F45636" w:rsidP="00336AC4">
            <w:pPr>
              <w:rPr>
                <w:rFonts w:ascii="Times New Roman" w:hAnsi="Times New Roman"/>
                <w:sz w:val="24"/>
                <w:szCs w:val="24"/>
                <w:lang w:val="sr-Cyrl-RS"/>
              </w:rPr>
            </w:pPr>
            <w:r w:rsidRPr="005F33E7">
              <w:rPr>
                <w:rFonts w:ascii="Times New Roman" w:hAnsi="Times New Roman"/>
                <w:sz w:val="24"/>
                <w:szCs w:val="24"/>
                <w:lang w:val="sr-Cyrl-RS"/>
              </w:rPr>
              <w:t>Самосталан новинарски рад</w:t>
            </w:r>
          </w:p>
        </w:tc>
        <w:tc>
          <w:tcPr>
            <w:tcW w:w="3827" w:type="dxa"/>
          </w:tcPr>
          <w:p w:rsidR="00F45636" w:rsidRPr="005F33E7" w:rsidRDefault="00F45636" w:rsidP="00336AC4">
            <w:pPr>
              <w:rPr>
                <w:rFonts w:ascii="Times New Roman" w:hAnsi="Times New Roman"/>
                <w:sz w:val="24"/>
                <w:szCs w:val="24"/>
                <w:lang w:val="sr-Cyrl-RS"/>
              </w:rPr>
            </w:pPr>
            <w:r w:rsidRPr="005F33E7">
              <w:rPr>
                <w:rFonts w:ascii="Times New Roman" w:hAnsi="Times New Roman"/>
                <w:sz w:val="24"/>
                <w:szCs w:val="24"/>
                <w:lang w:val="sr-Cyrl-RS"/>
              </w:rPr>
              <w:t>Писање вести, извештаја, репортаже, интервјуа</w:t>
            </w:r>
          </w:p>
        </w:tc>
        <w:tc>
          <w:tcPr>
            <w:tcW w:w="3650" w:type="dxa"/>
          </w:tcPr>
          <w:p w:rsidR="00F45636" w:rsidRPr="005F33E7" w:rsidRDefault="00F45636" w:rsidP="00336AC4">
            <w:pPr>
              <w:rPr>
                <w:rFonts w:ascii="Times New Roman" w:hAnsi="Times New Roman"/>
                <w:sz w:val="24"/>
                <w:szCs w:val="24"/>
                <w:lang w:val="sr-Cyrl-RS"/>
              </w:rPr>
            </w:pPr>
            <w:r w:rsidRPr="005F33E7">
              <w:rPr>
                <w:rFonts w:ascii="Times New Roman" w:hAnsi="Times New Roman"/>
                <w:sz w:val="24"/>
                <w:szCs w:val="24"/>
                <w:lang w:val="sr-Cyrl-RS"/>
              </w:rPr>
              <w:t>Развијање креативности и интелектуалних способности. Проширивање знања и опште културе.</w:t>
            </w:r>
          </w:p>
        </w:tc>
      </w:tr>
      <w:tr w:rsidR="00F45636" w:rsidRPr="005F33E7" w:rsidTr="00336AC4">
        <w:tc>
          <w:tcPr>
            <w:tcW w:w="1951" w:type="dxa"/>
          </w:tcPr>
          <w:p w:rsidR="00F45636" w:rsidRPr="005F33E7" w:rsidRDefault="00F45636" w:rsidP="00336AC4">
            <w:pPr>
              <w:rPr>
                <w:rFonts w:ascii="Times New Roman" w:hAnsi="Times New Roman"/>
                <w:sz w:val="24"/>
                <w:szCs w:val="24"/>
                <w:lang w:val="sr-Cyrl-RS"/>
              </w:rPr>
            </w:pPr>
            <w:r w:rsidRPr="005F33E7">
              <w:rPr>
                <w:rFonts w:ascii="Times New Roman" w:hAnsi="Times New Roman"/>
                <w:sz w:val="24"/>
                <w:szCs w:val="24"/>
                <w:lang w:val="sr-Cyrl-RS"/>
              </w:rPr>
              <w:t xml:space="preserve">Презентација </w:t>
            </w:r>
          </w:p>
        </w:tc>
        <w:tc>
          <w:tcPr>
            <w:tcW w:w="3827" w:type="dxa"/>
          </w:tcPr>
          <w:p w:rsidR="00F45636" w:rsidRPr="005F33E7" w:rsidRDefault="00F45636" w:rsidP="00336AC4">
            <w:pPr>
              <w:rPr>
                <w:rFonts w:ascii="Times New Roman" w:hAnsi="Times New Roman"/>
                <w:sz w:val="24"/>
                <w:szCs w:val="24"/>
                <w:lang w:val="sr-Cyrl-RS"/>
              </w:rPr>
            </w:pPr>
            <w:r w:rsidRPr="005F33E7">
              <w:rPr>
                <w:rFonts w:ascii="Times New Roman" w:hAnsi="Times New Roman"/>
                <w:sz w:val="24"/>
                <w:szCs w:val="24"/>
                <w:lang w:val="sr-Cyrl-RS"/>
              </w:rPr>
              <w:t>Објављивање школских новина</w:t>
            </w:r>
          </w:p>
          <w:p w:rsidR="00F45636" w:rsidRPr="005F33E7" w:rsidRDefault="00F45636" w:rsidP="00336AC4">
            <w:pPr>
              <w:rPr>
                <w:rFonts w:ascii="Times New Roman" w:hAnsi="Times New Roman"/>
                <w:sz w:val="24"/>
                <w:szCs w:val="24"/>
                <w:lang w:val="sr-Cyrl-RS"/>
              </w:rPr>
            </w:pPr>
            <w:r w:rsidRPr="005F33E7">
              <w:rPr>
                <w:rFonts w:ascii="Times New Roman" w:hAnsi="Times New Roman"/>
                <w:sz w:val="24"/>
                <w:szCs w:val="24"/>
                <w:lang w:val="sr-Cyrl-RS"/>
              </w:rPr>
              <w:t>Презентација на школском сајту</w:t>
            </w:r>
          </w:p>
        </w:tc>
        <w:tc>
          <w:tcPr>
            <w:tcW w:w="3650" w:type="dxa"/>
          </w:tcPr>
          <w:p w:rsidR="00F45636" w:rsidRPr="005F33E7" w:rsidRDefault="00F45636" w:rsidP="00336AC4">
            <w:pPr>
              <w:rPr>
                <w:rFonts w:ascii="Times New Roman" w:hAnsi="Times New Roman"/>
                <w:sz w:val="24"/>
                <w:szCs w:val="24"/>
                <w:lang w:val="sr-Cyrl-RS"/>
              </w:rPr>
            </w:pPr>
            <w:r w:rsidRPr="005F33E7">
              <w:rPr>
                <w:rFonts w:ascii="Times New Roman" w:hAnsi="Times New Roman"/>
                <w:sz w:val="24"/>
                <w:szCs w:val="24"/>
                <w:lang w:val="sr-Cyrl-RS"/>
              </w:rPr>
              <w:t>Упознавање са значајем јавне презентације сопствених постигнућа.</w:t>
            </w:r>
          </w:p>
        </w:tc>
      </w:tr>
    </w:tbl>
    <w:p w:rsidR="00F45636" w:rsidRPr="005F33E7" w:rsidRDefault="00F45636" w:rsidP="00F45636">
      <w:pPr>
        <w:spacing w:after="0" w:line="240" w:lineRule="auto"/>
        <w:rPr>
          <w:rFonts w:ascii="Times New Roman" w:eastAsia="Times New Roman" w:hAnsi="Times New Roman" w:cs="Times New Roman"/>
          <w:b/>
          <w:sz w:val="24"/>
          <w:szCs w:val="24"/>
          <w:lang w:val="sr-Cyrl-RS"/>
        </w:rPr>
      </w:pPr>
    </w:p>
    <w:p w:rsidR="00F45636" w:rsidRPr="005F33E7" w:rsidRDefault="00F45636" w:rsidP="00F45636">
      <w:pPr>
        <w:spacing w:after="0" w:line="240" w:lineRule="auto"/>
        <w:rPr>
          <w:rFonts w:ascii="Times New Roman" w:eastAsia="Times New Roman" w:hAnsi="Times New Roman" w:cs="Times New Roman"/>
          <w:b/>
          <w:sz w:val="24"/>
          <w:szCs w:val="24"/>
          <w:u w:val="single"/>
          <w:lang w:val="ru-RU"/>
        </w:rPr>
      </w:pPr>
    </w:p>
    <w:p w:rsidR="00F45636" w:rsidRPr="005F33E7" w:rsidRDefault="00F45636" w:rsidP="00F45636">
      <w:pPr>
        <w:tabs>
          <w:tab w:val="center" w:pos="4320"/>
        </w:tabs>
        <w:spacing w:after="0" w:line="240" w:lineRule="auto"/>
        <w:rPr>
          <w:rFonts w:ascii="Times New Roman" w:eastAsia="Times New Roman" w:hAnsi="Times New Roman" w:cs="Times New Roman"/>
          <w:b/>
          <w:sz w:val="24"/>
          <w:szCs w:val="24"/>
          <w:lang w:val="sr-Cyrl-CS"/>
        </w:rPr>
      </w:pPr>
    </w:p>
    <w:p w:rsidR="00B55E99" w:rsidRPr="005F33E7" w:rsidRDefault="00B55E99" w:rsidP="00B55E99">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СРПСКИ ЈЕЗИК, ЛИНГВИСТИЧКА СЕКЦИЈА</w:t>
      </w:r>
    </w:p>
    <w:p w:rsidR="00B55E99" w:rsidRPr="005F33E7" w:rsidRDefault="00B55E99" w:rsidP="00B55E99">
      <w:pPr>
        <w:spacing w:after="0" w:line="240" w:lineRule="auto"/>
        <w:rPr>
          <w:rFonts w:ascii="Times New Roman" w:eastAsia="Times New Roman" w:hAnsi="Times New Roman" w:cs="Times New Roman"/>
          <w:sz w:val="24"/>
          <w:szCs w:val="24"/>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4"/>
        <w:gridCol w:w="3830"/>
        <w:gridCol w:w="3704"/>
      </w:tblGrid>
      <w:tr w:rsidR="00B55E99" w:rsidRPr="005F33E7" w:rsidTr="00B55E99">
        <w:trPr>
          <w:trHeight w:val="288"/>
        </w:trPr>
        <w:tc>
          <w:tcPr>
            <w:tcW w:w="196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B55E99" w:rsidRPr="005F33E7" w:rsidRDefault="00B55E99" w:rsidP="00B55E99">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830"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B55E99" w:rsidRPr="005F33E7" w:rsidRDefault="00B55E99" w:rsidP="00B55E99">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70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B55E99" w:rsidRPr="005F33E7" w:rsidRDefault="00B55E99" w:rsidP="00B55E99">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B55E99" w:rsidRPr="005F33E7" w:rsidTr="00B55E99">
        <w:trPr>
          <w:trHeight w:val="1296"/>
        </w:trPr>
        <w:tc>
          <w:tcPr>
            <w:tcW w:w="1964" w:type="dxa"/>
            <w:tcBorders>
              <w:top w:val="single" w:sz="4" w:space="0" w:color="auto"/>
              <w:left w:val="single" w:sz="4" w:space="0" w:color="auto"/>
              <w:bottom w:val="single" w:sz="4" w:space="0" w:color="auto"/>
              <w:right w:val="single" w:sz="4" w:space="0" w:color="auto"/>
            </w:tcBorders>
          </w:tcPr>
          <w:p w:rsidR="00B55E99" w:rsidRPr="005F33E7" w:rsidRDefault="00B55E99" w:rsidP="00B55E9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Лингвистичка секција</w:t>
            </w:r>
          </w:p>
          <w:p w:rsidR="00B55E99" w:rsidRPr="005F33E7" w:rsidRDefault="00B55E99" w:rsidP="00B55E9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септембар</w:t>
            </w:r>
          </w:p>
          <w:p w:rsidR="00B55E99" w:rsidRPr="005F33E7" w:rsidRDefault="00B55E99" w:rsidP="00B55E99">
            <w:pPr>
              <w:spacing w:after="0" w:line="240" w:lineRule="auto"/>
              <w:rPr>
                <w:rFonts w:ascii="Times New Roman" w:eastAsia="Times New Roman" w:hAnsi="Times New Roman" w:cs="Times New Roman"/>
                <w:sz w:val="24"/>
                <w:szCs w:val="24"/>
                <w:lang w:val="sr-Cyrl-CS"/>
              </w:rPr>
            </w:pPr>
          </w:p>
        </w:tc>
        <w:tc>
          <w:tcPr>
            <w:tcW w:w="3830" w:type="dxa"/>
            <w:tcBorders>
              <w:top w:val="single" w:sz="4" w:space="0" w:color="auto"/>
              <w:left w:val="single" w:sz="4" w:space="0" w:color="auto"/>
              <w:bottom w:val="single" w:sz="4" w:space="0" w:color="auto"/>
              <w:right w:val="single" w:sz="4" w:space="0" w:color="auto"/>
            </w:tcBorders>
          </w:tcPr>
          <w:p w:rsidR="00B55E99" w:rsidRPr="005F33E7" w:rsidRDefault="00B55E99" w:rsidP="00B55E9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Формирање секције</w:t>
            </w:r>
          </w:p>
          <w:p w:rsidR="00B55E99" w:rsidRPr="005F33E7" w:rsidRDefault="00B55E99" w:rsidP="00B55E9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одабир тема за радове</w:t>
            </w:r>
          </w:p>
        </w:tc>
        <w:tc>
          <w:tcPr>
            <w:tcW w:w="3704" w:type="dxa"/>
            <w:tcBorders>
              <w:top w:val="single" w:sz="4" w:space="0" w:color="auto"/>
              <w:left w:val="single" w:sz="4" w:space="0" w:color="auto"/>
              <w:bottom w:val="single" w:sz="4" w:space="0" w:color="auto"/>
              <w:right w:val="single" w:sz="4" w:space="0" w:color="auto"/>
            </w:tcBorders>
          </w:tcPr>
          <w:p w:rsidR="00B55E99" w:rsidRPr="005F33E7" w:rsidRDefault="00B55E99" w:rsidP="00B55E9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Упућивање ученика у методологију истраживачког рада и проучавање српског језика</w:t>
            </w:r>
          </w:p>
          <w:p w:rsidR="00B55E99" w:rsidRPr="005F33E7" w:rsidRDefault="00B55E99" w:rsidP="00B55E9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љубави према матерњем језику,неговање и унапређивање језика</w:t>
            </w:r>
          </w:p>
        </w:tc>
      </w:tr>
      <w:tr w:rsidR="00B55E99" w:rsidRPr="005F33E7" w:rsidTr="00B55E99">
        <w:trPr>
          <w:trHeight w:val="1296"/>
        </w:trPr>
        <w:tc>
          <w:tcPr>
            <w:tcW w:w="1964" w:type="dxa"/>
            <w:tcBorders>
              <w:top w:val="single" w:sz="4" w:space="0" w:color="auto"/>
              <w:left w:val="single" w:sz="4" w:space="0" w:color="auto"/>
              <w:bottom w:val="single" w:sz="4" w:space="0" w:color="auto"/>
              <w:right w:val="single" w:sz="4" w:space="0" w:color="auto"/>
            </w:tcBorders>
          </w:tcPr>
          <w:p w:rsidR="00B55E99" w:rsidRPr="005F33E7" w:rsidRDefault="00B55E99" w:rsidP="00B55E9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октобар</w:t>
            </w:r>
          </w:p>
        </w:tc>
        <w:tc>
          <w:tcPr>
            <w:tcW w:w="3830" w:type="dxa"/>
            <w:tcBorders>
              <w:top w:val="single" w:sz="4" w:space="0" w:color="auto"/>
              <w:left w:val="single" w:sz="4" w:space="0" w:color="auto"/>
              <w:bottom w:val="single" w:sz="4" w:space="0" w:color="auto"/>
              <w:right w:val="single" w:sz="4" w:space="0" w:color="auto"/>
            </w:tcBorders>
          </w:tcPr>
          <w:p w:rsidR="00B55E99" w:rsidRPr="005F33E7" w:rsidRDefault="00B55E99" w:rsidP="00B55E9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Проучавање писаног језика књижевних класика и савремених писаца</w:t>
            </w:r>
          </w:p>
          <w:p w:rsidR="00B55E99" w:rsidRPr="005F33E7" w:rsidRDefault="00B55E99" w:rsidP="00B55E9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Прикупљање материјала за радове</w:t>
            </w:r>
          </w:p>
        </w:tc>
        <w:tc>
          <w:tcPr>
            <w:tcW w:w="3704" w:type="dxa"/>
            <w:tcBorders>
              <w:top w:val="single" w:sz="4" w:space="0" w:color="auto"/>
              <w:left w:val="single" w:sz="4" w:space="0" w:color="auto"/>
              <w:bottom w:val="single" w:sz="4" w:space="0" w:color="auto"/>
              <w:right w:val="single" w:sz="4" w:space="0" w:color="auto"/>
            </w:tcBorders>
          </w:tcPr>
          <w:p w:rsidR="00B55E99" w:rsidRPr="005F33E7" w:rsidRDefault="00B55E99" w:rsidP="00B55E9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осећања за аутентичне естетске вредности у књижевној уметности</w:t>
            </w:r>
          </w:p>
        </w:tc>
      </w:tr>
      <w:tr w:rsidR="00B55E99" w:rsidRPr="005F33E7" w:rsidTr="00B55E99">
        <w:trPr>
          <w:trHeight w:val="1296"/>
        </w:trPr>
        <w:tc>
          <w:tcPr>
            <w:tcW w:w="1964" w:type="dxa"/>
            <w:tcBorders>
              <w:top w:val="single" w:sz="4" w:space="0" w:color="auto"/>
              <w:left w:val="single" w:sz="4" w:space="0" w:color="auto"/>
              <w:bottom w:val="single" w:sz="4" w:space="0" w:color="auto"/>
              <w:right w:val="single" w:sz="4" w:space="0" w:color="auto"/>
            </w:tcBorders>
          </w:tcPr>
          <w:p w:rsidR="00B55E99" w:rsidRPr="005F33E7" w:rsidRDefault="00B55E99" w:rsidP="00B55E9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новембар</w:t>
            </w:r>
          </w:p>
        </w:tc>
        <w:tc>
          <w:tcPr>
            <w:tcW w:w="3830" w:type="dxa"/>
            <w:tcBorders>
              <w:top w:val="single" w:sz="4" w:space="0" w:color="auto"/>
              <w:left w:val="single" w:sz="4" w:space="0" w:color="auto"/>
              <w:bottom w:val="single" w:sz="4" w:space="0" w:color="auto"/>
              <w:right w:val="single" w:sz="4" w:space="0" w:color="auto"/>
            </w:tcBorders>
          </w:tcPr>
          <w:p w:rsidR="00B55E99" w:rsidRPr="005F33E7" w:rsidRDefault="00B55E99" w:rsidP="00B55E9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Сарадња у школском листу</w:t>
            </w:r>
          </w:p>
          <w:p w:rsidR="00B55E99" w:rsidRPr="005F33E7" w:rsidRDefault="00B55E99" w:rsidP="00B55E9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Прикупљање материјала за радове</w:t>
            </w:r>
          </w:p>
        </w:tc>
        <w:tc>
          <w:tcPr>
            <w:tcW w:w="3704" w:type="dxa"/>
            <w:tcBorders>
              <w:top w:val="single" w:sz="4" w:space="0" w:color="auto"/>
              <w:left w:val="single" w:sz="4" w:space="0" w:color="auto"/>
              <w:bottom w:val="single" w:sz="4" w:space="0" w:color="auto"/>
              <w:right w:val="single" w:sz="4" w:space="0" w:color="auto"/>
            </w:tcBorders>
          </w:tcPr>
          <w:p w:rsidR="00B55E99" w:rsidRPr="005F33E7" w:rsidRDefault="00B55E99" w:rsidP="00B55E9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потребе за књигом,способности да се ученици њоме самостално служе као извором сазнања</w:t>
            </w:r>
          </w:p>
        </w:tc>
      </w:tr>
      <w:tr w:rsidR="00B55E99" w:rsidRPr="005F33E7" w:rsidTr="00B55E99">
        <w:trPr>
          <w:trHeight w:val="1296"/>
        </w:trPr>
        <w:tc>
          <w:tcPr>
            <w:tcW w:w="1964" w:type="dxa"/>
            <w:tcBorders>
              <w:top w:val="single" w:sz="4" w:space="0" w:color="auto"/>
              <w:left w:val="single" w:sz="4" w:space="0" w:color="auto"/>
              <w:bottom w:val="single" w:sz="4" w:space="0" w:color="auto"/>
              <w:right w:val="single" w:sz="4" w:space="0" w:color="auto"/>
            </w:tcBorders>
          </w:tcPr>
          <w:p w:rsidR="00B55E99" w:rsidRPr="005F33E7" w:rsidRDefault="00B55E99" w:rsidP="00B55E9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децембар</w:t>
            </w:r>
          </w:p>
        </w:tc>
        <w:tc>
          <w:tcPr>
            <w:tcW w:w="3830" w:type="dxa"/>
            <w:tcBorders>
              <w:top w:val="single" w:sz="4" w:space="0" w:color="auto"/>
              <w:left w:val="single" w:sz="4" w:space="0" w:color="auto"/>
              <w:bottom w:val="single" w:sz="4" w:space="0" w:color="auto"/>
              <w:right w:val="single" w:sz="4" w:space="0" w:color="auto"/>
            </w:tcBorders>
          </w:tcPr>
          <w:p w:rsidR="00B55E99" w:rsidRPr="005F33E7" w:rsidRDefault="00B55E99" w:rsidP="00B55E9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Штампање радова</w:t>
            </w:r>
          </w:p>
        </w:tc>
        <w:tc>
          <w:tcPr>
            <w:tcW w:w="3704" w:type="dxa"/>
            <w:tcBorders>
              <w:top w:val="single" w:sz="4" w:space="0" w:color="auto"/>
              <w:left w:val="single" w:sz="4" w:space="0" w:color="auto"/>
              <w:bottom w:val="single" w:sz="4" w:space="0" w:color="auto"/>
              <w:right w:val="single" w:sz="4" w:space="0" w:color="auto"/>
            </w:tcBorders>
          </w:tcPr>
          <w:p w:rsidR="00B55E99" w:rsidRPr="005F33E7" w:rsidRDefault="00B55E99" w:rsidP="00B55E9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критичког односа према језику и садржини текстова</w:t>
            </w:r>
          </w:p>
        </w:tc>
      </w:tr>
      <w:tr w:rsidR="00B55E99" w:rsidRPr="005F33E7" w:rsidTr="00B55E99">
        <w:trPr>
          <w:trHeight w:val="1296"/>
        </w:trPr>
        <w:tc>
          <w:tcPr>
            <w:tcW w:w="1964" w:type="dxa"/>
            <w:tcBorders>
              <w:top w:val="single" w:sz="4" w:space="0" w:color="auto"/>
              <w:left w:val="single" w:sz="4" w:space="0" w:color="auto"/>
              <w:bottom w:val="single" w:sz="4" w:space="0" w:color="auto"/>
              <w:right w:val="single" w:sz="4" w:space="0" w:color="auto"/>
            </w:tcBorders>
          </w:tcPr>
          <w:p w:rsidR="00B55E99" w:rsidRPr="005F33E7" w:rsidRDefault="00B55E99" w:rsidP="00B55E9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јануар</w:t>
            </w:r>
          </w:p>
          <w:p w:rsidR="00B55E99" w:rsidRPr="005F33E7" w:rsidRDefault="00B55E99" w:rsidP="00B55E9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фебруар</w:t>
            </w:r>
          </w:p>
        </w:tc>
        <w:tc>
          <w:tcPr>
            <w:tcW w:w="3830" w:type="dxa"/>
            <w:tcBorders>
              <w:top w:val="single" w:sz="4" w:space="0" w:color="auto"/>
              <w:left w:val="single" w:sz="4" w:space="0" w:color="auto"/>
              <w:bottom w:val="single" w:sz="4" w:space="0" w:color="auto"/>
              <w:right w:val="single" w:sz="4" w:space="0" w:color="auto"/>
            </w:tcBorders>
          </w:tcPr>
          <w:p w:rsidR="00B55E99" w:rsidRPr="005F33E7" w:rsidRDefault="00B55E99" w:rsidP="00B55E9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Оспособљавање ученика за проучавање стручних чланака о језику и праћење емисија и новинских рубрика о језику</w:t>
            </w:r>
          </w:p>
        </w:tc>
        <w:tc>
          <w:tcPr>
            <w:tcW w:w="3704" w:type="dxa"/>
            <w:tcBorders>
              <w:top w:val="single" w:sz="4" w:space="0" w:color="auto"/>
              <w:left w:val="single" w:sz="4" w:space="0" w:color="auto"/>
              <w:bottom w:val="single" w:sz="4" w:space="0" w:color="auto"/>
              <w:right w:val="single" w:sz="4" w:space="0" w:color="auto"/>
            </w:tcBorders>
          </w:tcPr>
          <w:p w:rsidR="00B55E99" w:rsidRPr="005F33E7" w:rsidRDefault="00B55E99" w:rsidP="00B55E9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Поступно и систематично оспособљавање ученика за логичко схватање и критичко процењивање прочитаног текста.Подстицање ученика на самостално језичко.литерарно и сценско стваралаштво.</w:t>
            </w:r>
          </w:p>
          <w:p w:rsidR="00B55E99" w:rsidRPr="005F33E7" w:rsidRDefault="00B55E99" w:rsidP="00B55E99">
            <w:pPr>
              <w:spacing w:after="0" w:line="240" w:lineRule="auto"/>
              <w:rPr>
                <w:rFonts w:ascii="Times New Roman" w:eastAsia="Times New Roman" w:hAnsi="Times New Roman" w:cs="Times New Roman"/>
                <w:sz w:val="24"/>
                <w:szCs w:val="24"/>
                <w:lang w:val="sr-Cyrl-CS"/>
              </w:rPr>
            </w:pPr>
          </w:p>
        </w:tc>
      </w:tr>
      <w:tr w:rsidR="00B55E99" w:rsidRPr="005F33E7" w:rsidTr="00B55E99">
        <w:trPr>
          <w:trHeight w:val="1296"/>
        </w:trPr>
        <w:tc>
          <w:tcPr>
            <w:tcW w:w="1964" w:type="dxa"/>
            <w:tcBorders>
              <w:top w:val="single" w:sz="4" w:space="0" w:color="auto"/>
              <w:left w:val="single" w:sz="4" w:space="0" w:color="auto"/>
              <w:bottom w:val="single" w:sz="4" w:space="0" w:color="auto"/>
              <w:right w:val="single" w:sz="4" w:space="0" w:color="auto"/>
            </w:tcBorders>
          </w:tcPr>
          <w:p w:rsidR="00B55E99" w:rsidRPr="005F33E7" w:rsidRDefault="00B55E99" w:rsidP="00B55E9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март</w:t>
            </w:r>
          </w:p>
          <w:p w:rsidR="00B55E99" w:rsidRPr="005F33E7" w:rsidRDefault="00B55E99" w:rsidP="00B55E9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април</w:t>
            </w:r>
          </w:p>
        </w:tc>
        <w:tc>
          <w:tcPr>
            <w:tcW w:w="3830" w:type="dxa"/>
            <w:tcBorders>
              <w:top w:val="single" w:sz="4" w:space="0" w:color="auto"/>
              <w:left w:val="single" w:sz="4" w:space="0" w:color="auto"/>
              <w:bottom w:val="single" w:sz="4" w:space="0" w:color="auto"/>
              <w:right w:val="single" w:sz="4" w:space="0" w:color="auto"/>
            </w:tcBorders>
          </w:tcPr>
          <w:p w:rsidR="00B55E99" w:rsidRPr="005F33E7" w:rsidRDefault="00B55E99" w:rsidP="00B55E9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Писање стручних чланака</w:t>
            </w:r>
          </w:p>
        </w:tc>
        <w:tc>
          <w:tcPr>
            <w:tcW w:w="3704" w:type="dxa"/>
            <w:tcBorders>
              <w:top w:val="single" w:sz="4" w:space="0" w:color="auto"/>
              <w:left w:val="single" w:sz="4" w:space="0" w:color="auto"/>
              <w:bottom w:val="single" w:sz="4" w:space="0" w:color="auto"/>
              <w:right w:val="single" w:sz="4" w:space="0" w:color="auto"/>
            </w:tcBorders>
          </w:tcPr>
          <w:p w:rsidR="00B55E99" w:rsidRPr="005F33E7" w:rsidRDefault="00B55E99" w:rsidP="00B55E9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Ученици се оспособљавају за тимски рад.Васпитавање ученика за живот и рад у духу хуманизма,истинољубивости,солидарности и других моралних вредности.</w:t>
            </w:r>
          </w:p>
          <w:p w:rsidR="00B55E99" w:rsidRPr="005F33E7" w:rsidRDefault="00B55E99" w:rsidP="00B55E99">
            <w:pPr>
              <w:spacing w:after="0" w:line="240" w:lineRule="auto"/>
              <w:rPr>
                <w:rFonts w:ascii="Times New Roman" w:eastAsia="Times New Roman" w:hAnsi="Times New Roman" w:cs="Times New Roman"/>
                <w:sz w:val="24"/>
                <w:szCs w:val="24"/>
                <w:lang w:val="sr-Cyrl-CS"/>
              </w:rPr>
            </w:pPr>
          </w:p>
        </w:tc>
      </w:tr>
      <w:tr w:rsidR="00B55E99" w:rsidRPr="005F33E7" w:rsidTr="00B55E99">
        <w:trPr>
          <w:trHeight w:val="1296"/>
        </w:trPr>
        <w:tc>
          <w:tcPr>
            <w:tcW w:w="1964" w:type="dxa"/>
            <w:tcBorders>
              <w:top w:val="single" w:sz="4" w:space="0" w:color="auto"/>
              <w:left w:val="single" w:sz="4" w:space="0" w:color="auto"/>
              <w:bottom w:val="single" w:sz="4" w:space="0" w:color="auto"/>
              <w:right w:val="single" w:sz="4" w:space="0" w:color="auto"/>
            </w:tcBorders>
          </w:tcPr>
          <w:p w:rsidR="00B55E99" w:rsidRPr="005F33E7" w:rsidRDefault="00B55E99" w:rsidP="00B55E9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мај</w:t>
            </w:r>
          </w:p>
          <w:p w:rsidR="00B55E99" w:rsidRPr="005F33E7" w:rsidRDefault="00B55E99" w:rsidP="00B55E99">
            <w:pPr>
              <w:spacing w:after="0" w:line="240" w:lineRule="auto"/>
              <w:rPr>
                <w:rFonts w:ascii="Times New Roman" w:eastAsia="Times New Roman" w:hAnsi="Times New Roman" w:cs="Times New Roman"/>
                <w:sz w:val="24"/>
                <w:szCs w:val="24"/>
                <w:lang w:val="sr-Cyrl-CS"/>
              </w:rPr>
            </w:pPr>
          </w:p>
        </w:tc>
        <w:tc>
          <w:tcPr>
            <w:tcW w:w="3830" w:type="dxa"/>
            <w:tcBorders>
              <w:top w:val="single" w:sz="4" w:space="0" w:color="auto"/>
              <w:left w:val="single" w:sz="4" w:space="0" w:color="auto"/>
              <w:bottom w:val="single" w:sz="4" w:space="0" w:color="auto"/>
              <w:right w:val="single" w:sz="4" w:space="0" w:color="auto"/>
            </w:tcBorders>
          </w:tcPr>
          <w:p w:rsidR="00B55E99" w:rsidRPr="005F33E7" w:rsidRDefault="00B55E99" w:rsidP="00B55E9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Прочавање лексике школских писмених задатака</w:t>
            </w:r>
          </w:p>
        </w:tc>
        <w:tc>
          <w:tcPr>
            <w:tcW w:w="3704" w:type="dxa"/>
            <w:tcBorders>
              <w:top w:val="single" w:sz="4" w:space="0" w:color="auto"/>
              <w:left w:val="single" w:sz="4" w:space="0" w:color="auto"/>
              <w:bottom w:val="single" w:sz="4" w:space="0" w:color="auto"/>
              <w:right w:val="single" w:sz="4" w:space="0" w:color="auto"/>
            </w:tcBorders>
          </w:tcPr>
          <w:p w:rsidR="00B55E99" w:rsidRPr="005F33E7" w:rsidRDefault="00B55E99" w:rsidP="00B55E9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смисла и способности за правилно,течно,економично и уверљиво усмено и писмено изражавање,богаћење речника,језичког и стилског израза.</w:t>
            </w:r>
          </w:p>
        </w:tc>
      </w:tr>
      <w:tr w:rsidR="00B55E99" w:rsidRPr="005F33E7" w:rsidTr="00B55E99">
        <w:trPr>
          <w:trHeight w:val="1296"/>
        </w:trPr>
        <w:tc>
          <w:tcPr>
            <w:tcW w:w="1964" w:type="dxa"/>
            <w:tcBorders>
              <w:top w:val="single" w:sz="4" w:space="0" w:color="auto"/>
              <w:left w:val="single" w:sz="4" w:space="0" w:color="auto"/>
              <w:bottom w:val="single" w:sz="4" w:space="0" w:color="auto"/>
              <w:right w:val="single" w:sz="4" w:space="0" w:color="auto"/>
            </w:tcBorders>
          </w:tcPr>
          <w:p w:rsidR="00B55E99" w:rsidRPr="005F33E7" w:rsidRDefault="00B55E99" w:rsidP="00B55E9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јуни</w:t>
            </w:r>
          </w:p>
        </w:tc>
        <w:tc>
          <w:tcPr>
            <w:tcW w:w="3830" w:type="dxa"/>
            <w:tcBorders>
              <w:top w:val="single" w:sz="4" w:space="0" w:color="auto"/>
              <w:left w:val="single" w:sz="4" w:space="0" w:color="auto"/>
              <w:bottom w:val="single" w:sz="4" w:space="0" w:color="auto"/>
              <w:right w:val="single" w:sz="4" w:space="0" w:color="auto"/>
            </w:tcBorders>
          </w:tcPr>
          <w:p w:rsidR="00B55E99" w:rsidRPr="005F33E7" w:rsidRDefault="00B55E99" w:rsidP="00B55E9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Оспособљавање ученика за лекторски и коректорски рад</w:t>
            </w:r>
          </w:p>
        </w:tc>
        <w:tc>
          <w:tcPr>
            <w:tcW w:w="3704" w:type="dxa"/>
            <w:tcBorders>
              <w:top w:val="single" w:sz="4" w:space="0" w:color="auto"/>
              <w:left w:val="single" w:sz="4" w:space="0" w:color="auto"/>
              <w:bottom w:val="single" w:sz="4" w:space="0" w:color="auto"/>
              <w:right w:val="single" w:sz="4" w:space="0" w:color="auto"/>
            </w:tcBorders>
          </w:tcPr>
          <w:p w:rsidR="00B55E99" w:rsidRPr="005F33E7" w:rsidRDefault="00B55E99" w:rsidP="00B55E9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смисла и способности за правилно,течно,економично и уверљиво усмено и писмено изражавање,богаћење речника,језичког и стилског израза.</w:t>
            </w:r>
          </w:p>
        </w:tc>
      </w:tr>
    </w:tbl>
    <w:p w:rsidR="00B55E99" w:rsidRPr="005F33E7" w:rsidRDefault="00B55E99" w:rsidP="00B55E99">
      <w:pPr>
        <w:spacing w:after="0" w:line="240" w:lineRule="auto"/>
        <w:rPr>
          <w:rFonts w:ascii="Times New Roman" w:eastAsia="Times New Roman" w:hAnsi="Times New Roman" w:cs="Times New Roman"/>
          <w:b/>
          <w:sz w:val="24"/>
          <w:szCs w:val="24"/>
          <w:u w:val="single"/>
          <w:lang w:val="sr-Cyrl-CS"/>
        </w:rPr>
      </w:pPr>
      <w:r w:rsidRPr="005F33E7">
        <w:rPr>
          <w:rFonts w:ascii="Times New Roman" w:eastAsia="Times New Roman" w:hAnsi="Times New Roman" w:cs="Times New Roman"/>
          <w:b/>
          <w:sz w:val="24"/>
          <w:szCs w:val="24"/>
          <w:u w:val="single"/>
          <w:lang w:val="sr-Cyrl-CS"/>
        </w:rPr>
        <w:t>Име и презиме-  Актив наставника српског језика</w:t>
      </w:r>
    </w:p>
    <w:p w:rsidR="00B55E99" w:rsidRPr="005F33E7" w:rsidRDefault="00B55E99" w:rsidP="00B55E9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Лингвистичка секција бави се проучавањем савременог књижевног и говорног језика,а као слободна активност тражи развијање способности за истраживања у области језика,развијање интересовања према језику,проучавање језика,повезивање стечених знања са друштвеном средином.                                                                                                                                                                                                                                                                                                                                                                                                                                                                                                                                                                                                                                                                                                                                                                                                                                                                                                                                                                                                                                                                                                                                                                                                                                                                                                                                                                                                                                                                                                                                                                                                                                                                                                                                                                                                                                                                                                                                                                                                                                                                                                                                                                                                                                                                                                                                                                             </w:t>
      </w:r>
    </w:p>
    <w:p w:rsidR="00F45636" w:rsidRPr="005F33E7" w:rsidRDefault="00F45636" w:rsidP="00F45636">
      <w:pPr>
        <w:tabs>
          <w:tab w:val="center" w:pos="4320"/>
        </w:tabs>
        <w:spacing w:after="0" w:line="240" w:lineRule="auto"/>
        <w:rPr>
          <w:rFonts w:ascii="Times New Roman" w:eastAsia="Times New Roman" w:hAnsi="Times New Roman" w:cs="Times New Roman"/>
          <w:b/>
          <w:sz w:val="24"/>
          <w:szCs w:val="24"/>
          <w:lang w:val="sr-Latn-RS"/>
        </w:rPr>
      </w:pPr>
    </w:p>
    <w:p w:rsidR="00B55E99" w:rsidRPr="005F33E7" w:rsidRDefault="00B55E99" w:rsidP="00F45636">
      <w:pPr>
        <w:tabs>
          <w:tab w:val="center" w:pos="4320"/>
        </w:tabs>
        <w:spacing w:after="0" w:line="240" w:lineRule="auto"/>
        <w:rPr>
          <w:rFonts w:ascii="Times New Roman" w:eastAsia="Times New Roman" w:hAnsi="Times New Roman" w:cs="Times New Roman"/>
          <w:b/>
          <w:sz w:val="24"/>
          <w:szCs w:val="24"/>
          <w:lang w:val="sr-Latn-RS"/>
        </w:rPr>
      </w:pPr>
    </w:p>
    <w:p w:rsidR="00F45636" w:rsidRPr="005F33E7" w:rsidRDefault="00F45636" w:rsidP="00F45636">
      <w:pPr>
        <w:tabs>
          <w:tab w:val="center" w:pos="4320"/>
        </w:tabs>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СРПСКИ ЈЕЗИК, ЛИТЕРАРНА СЕКЦИЈА</w:t>
      </w:r>
      <w:r w:rsidRPr="005F33E7">
        <w:rPr>
          <w:rFonts w:ascii="Times New Roman" w:eastAsia="Times New Roman" w:hAnsi="Times New Roman" w:cs="Times New Roman"/>
          <w:b/>
          <w:sz w:val="24"/>
          <w:szCs w:val="24"/>
          <w:lang w:val="sr-Cyrl-CS"/>
        </w:rPr>
        <w:tab/>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253"/>
        <w:gridCol w:w="3402"/>
      </w:tblGrid>
      <w:tr w:rsidR="00F45636" w:rsidRPr="005F33E7" w:rsidTr="003D5DF9">
        <w:tc>
          <w:tcPr>
            <w:tcW w:w="1843"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4253"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402"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45636" w:rsidRPr="005F33E7" w:rsidTr="003D5DF9">
        <w:trPr>
          <w:trHeight w:val="1296"/>
        </w:trPr>
        <w:tc>
          <w:tcPr>
            <w:tcW w:w="184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Истраживање и проучавање</w:t>
            </w:r>
          </w:p>
        </w:tc>
        <w:tc>
          <w:tcPr>
            <w:tcW w:w="425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-проучавање књижевноуметничких дела, књижевне историје, критике и теорије,теорије стилистике и теорије писмености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-проучавање књижевних епоха и праваца,версификације, језика старијих и савремених писаца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-проучавање и истраживање народног блага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-проучавање најновије књижевне продукције,омладинске периодике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-проучавање књижевног стваралаштва писаца са којима се планира сусрет и </w:t>
            </w:r>
            <w:r w:rsidRPr="005F33E7">
              <w:rPr>
                <w:rFonts w:ascii="Times New Roman" w:eastAsia="Times New Roman" w:hAnsi="Times New Roman" w:cs="Times New Roman"/>
                <w:sz w:val="24"/>
                <w:szCs w:val="24"/>
                <w:lang w:val="sr-Cyrl-CS"/>
              </w:rPr>
              <w:lastRenderedPageBreak/>
              <w:t>литературе за обележавање годишњица значајних датума у књижевности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-жанрови и врсте стваралачког писања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-плагијат и шунд </w:t>
            </w:r>
          </w:p>
        </w:tc>
        <w:tc>
          <w:tcPr>
            <w:tcW w:w="3402" w:type="dxa"/>
            <w:shd w:val="clear" w:color="auto" w:fill="auto"/>
          </w:tcPr>
          <w:p w:rsidR="00F45636" w:rsidRPr="005F33E7" w:rsidRDefault="00F45636" w:rsidP="00F45636">
            <w:pPr>
              <w:spacing w:before="120"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 повезивање облика изражавања из редовне наставе са индивидуалним ђачким афинитетима и интересовањима</w:t>
            </w:r>
          </w:p>
          <w:p w:rsidR="00F45636" w:rsidRPr="005F33E7" w:rsidRDefault="00F45636" w:rsidP="00F45636">
            <w:pPr>
              <w:spacing w:before="120"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проширивање, продубљивање и богаћење знања ученика</w:t>
            </w:r>
          </w:p>
          <w:p w:rsidR="00F45636" w:rsidRPr="005F33E7" w:rsidRDefault="00F45636" w:rsidP="00F45636">
            <w:pPr>
              <w:spacing w:before="120"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љубави ученика према усменој и писаној речи</w:t>
            </w:r>
          </w:p>
        </w:tc>
      </w:tr>
      <w:tr w:rsidR="00F45636" w:rsidRPr="005F33E7" w:rsidTr="003D5DF9">
        <w:trPr>
          <w:trHeight w:val="1296"/>
        </w:trPr>
        <w:tc>
          <w:tcPr>
            <w:tcW w:w="184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lastRenderedPageBreak/>
              <w:t>Самостално литерарно стваралаштво</w:t>
            </w:r>
          </w:p>
        </w:tc>
        <w:tc>
          <w:tcPr>
            <w:tcW w:w="425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-писање и читање властитих литерарних радова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-прикази и критике ученичког литерарног стваралаштва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-књижевне вечери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-литерарни сусрети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-учествовање на школским приредбама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-сарадња са осталим секцијама у школи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-учествовање на конкурсима,темама, такмичењима</w:t>
            </w:r>
          </w:p>
        </w:tc>
        <w:tc>
          <w:tcPr>
            <w:tcW w:w="340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-запажање, развијање и усавршавање талента ученика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неговање културе писмености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богаћење ученичке маште и мисли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стицање високих уметничких критеријума</w:t>
            </w:r>
          </w:p>
        </w:tc>
      </w:tr>
      <w:tr w:rsidR="00F45636" w:rsidRPr="005F33E7" w:rsidTr="003D5DF9">
        <w:trPr>
          <w:trHeight w:val="1296"/>
        </w:trPr>
        <w:tc>
          <w:tcPr>
            <w:tcW w:w="184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Практичан рад</w:t>
            </w:r>
          </w:p>
        </w:tc>
        <w:tc>
          <w:tcPr>
            <w:tcW w:w="425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радни састанци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-анкетирање и интервјуисање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-припреме за наступе на школским приредбама,литерарним сусретима и књижевним вечерима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-избор најуспешнијих радова којим се учествује на конкурсима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-сређивање документације: програма, извештаја, диплома,похвала,плаката...                                                                                                                                                                                                                                                                                                                                    </w:t>
            </w:r>
          </w:p>
        </w:tc>
        <w:tc>
          <w:tcPr>
            <w:tcW w:w="340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оспособљавање ученика за самостално стваралаштво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организационих способности ученика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продубљивање ученичке сарадње са наставницима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подстицање ученика на дружење, учење и размену искустава</w:t>
            </w:r>
          </w:p>
        </w:tc>
      </w:tr>
      <w:tr w:rsidR="00F45636" w:rsidRPr="005F33E7" w:rsidTr="003D5DF9">
        <w:trPr>
          <w:trHeight w:val="1296"/>
        </w:trPr>
        <w:tc>
          <w:tcPr>
            <w:tcW w:w="184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xml:space="preserve">Такмичење </w:t>
            </w:r>
          </w:p>
        </w:tc>
        <w:tc>
          <w:tcPr>
            <w:tcW w:w="425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колективни,групни и индивидуални рад чланова литерарних дружина и секција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постигнути успеси на конкурсима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објављивање самосталног литерарног стваралаштва у школском часопису</w:t>
            </w:r>
          </w:p>
        </w:tc>
        <w:tc>
          <w:tcPr>
            <w:tcW w:w="340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проширивање и продубљивање вредности уметничког текста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свестраније литерарно образовање ученика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праћење достигнућа савремене науке о књижевности и језику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афирмисање рада ученика</w:t>
            </w:r>
          </w:p>
        </w:tc>
      </w:tr>
    </w:tbl>
    <w:p w:rsidR="00F45636" w:rsidRPr="005F33E7" w:rsidRDefault="00F45636" w:rsidP="00F45636">
      <w:pPr>
        <w:spacing w:after="0" w:line="240" w:lineRule="auto"/>
        <w:rPr>
          <w:rFonts w:ascii="Times New Roman" w:eastAsia="Times New Roman" w:hAnsi="Times New Roman" w:cs="Times New Roman"/>
          <w:b/>
          <w:sz w:val="24"/>
          <w:szCs w:val="24"/>
          <w:u w:val="single"/>
        </w:rPr>
      </w:pPr>
    </w:p>
    <w:p w:rsidR="00F45636" w:rsidRPr="005F33E7" w:rsidRDefault="00F45636" w:rsidP="00F45636">
      <w:pPr>
        <w:spacing w:after="0" w:line="240" w:lineRule="auto"/>
        <w:rPr>
          <w:rFonts w:ascii="Times New Roman" w:eastAsia="Times New Roman" w:hAnsi="Times New Roman" w:cs="Times New Roman"/>
          <w:b/>
          <w:sz w:val="24"/>
          <w:szCs w:val="24"/>
          <w:u w:val="single"/>
        </w:rPr>
      </w:pPr>
    </w:p>
    <w:p w:rsidR="00F45636" w:rsidRDefault="00F45636" w:rsidP="00F45636">
      <w:pPr>
        <w:spacing w:after="0" w:line="240" w:lineRule="auto"/>
        <w:rPr>
          <w:rFonts w:ascii="Times New Roman" w:eastAsia="Times New Roman" w:hAnsi="Times New Roman" w:cs="Times New Roman"/>
          <w:b/>
          <w:sz w:val="24"/>
          <w:szCs w:val="24"/>
          <w:u w:val="single"/>
          <w:lang w:val="ru-RU"/>
        </w:rPr>
      </w:pPr>
    </w:p>
    <w:p w:rsidR="00336AC4" w:rsidRDefault="00336AC4" w:rsidP="00F45636">
      <w:pPr>
        <w:spacing w:after="0" w:line="240" w:lineRule="auto"/>
        <w:rPr>
          <w:rFonts w:ascii="Times New Roman" w:eastAsia="Times New Roman" w:hAnsi="Times New Roman" w:cs="Times New Roman"/>
          <w:b/>
          <w:sz w:val="24"/>
          <w:szCs w:val="24"/>
          <w:u w:val="single"/>
          <w:lang w:val="ru-RU"/>
        </w:rPr>
      </w:pPr>
    </w:p>
    <w:p w:rsidR="00336AC4" w:rsidRDefault="00336AC4" w:rsidP="00F45636">
      <w:pPr>
        <w:spacing w:after="0" w:line="240" w:lineRule="auto"/>
        <w:rPr>
          <w:rFonts w:ascii="Times New Roman" w:eastAsia="Times New Roman" w:hAnsi="Times New Roman" w:cs="Times New Roman"/>
          <w:b/>
          <w:sz w:val="24"/>
          <w:szCs w:val="24"/>
          <w:u w:val="single"/>
          <w:lang w:val="ru-RU"/>
        </w:rPr>
      </w:pPr>
    </w:p>
    <w:p w:rsidR="00336AC4" w:rsidRDefault="00336AC4" w:rsidP="00F45636">
      <w:pPr>
        <w:spacing w:after="0" w:line="240" w:lineRule="auto"/>
        <w:rPr>
          <w:rFonts w:ascii="Times New Roman" w:eastAsia="Times New Roman" w:hAnsi="Times New Roman" w:cs="Times New Roman"/>
          <w:b/>
          <w:sz w:val="24"/>
          <w:szCs w:val="24"/>
          <w:u w:val="single"/>
          <w:lang w:val="ru-RU"/>
        </w:rPr>
      </w:pPr>
    </w:p>
    <w:p w:rsidR="00336AC4" w:rsidRDefault="00336AC4" w:rsidP="00F45636">
      <w:pPr>
        <w:spacing w:after="0" w:line="240" w:lineRule="auto"/>
        <w:rPr>
          <w:rFonts w:ascii="Times New Roman" w:eastAsia="Times New Roman" w:hAnsi="Times New Roman" w:cs="Times New Roman"/>
          <w:b/>
          <w:sz w:val="24"/>
          <w:szCs w:val="24"/>
          <w:u w:val="single"/>
          <w:lang w:val="ru-RU"/>
        </w:rPr>
      </w:pPr>
    </w:p>
    <w:p w:rsidR="00336AC4" w:rsidRDefault="00336AC4" w:rsidP="00F45636">
      <w:pPr>
        <w:spacing w:after="0" w:line="240" w:lineRule="auto"/>
        <w:rPr>
          <w:rFonts w:ascii="Times New Roman" w:eastAsia="Times New Roman" w:hAnsi="Times New Roman" w:cs="Times New Roman"/>
          <w:b/>
          <w:sz w:val="24"/>
          <w:szCs w:val="24"/>
          <w:u w:val="single"/>
          <w:lang w:val="ru-RU"/>
        </w:rPr>
      </w:pPr>
    </w:p>
    <w:p w:rsidR="00336AC4" w:rsidRDefault="00336AC4" w:rsidP="00F45636">
      <w:pPr>
        <w:spacing w:after="0" w:line="240" w:lineRule="auto"/>
        <w:rPr>
          <w:rFonts w:ascii="Times New Roman" w:eastAsia="Times New Roman" w:hAnsi="Times New Roman" w:cs="Times New Roman"/>
          <w:b/>
          <w:sz w:val="24"/>
          <w:szCs w:val="24"/>
          <w:u w:val="single"/>
          <w:lang w:val="ru-RU"/>
        </w:rPr>
      </w:pPr>
    </w:p>
    <w:p w:rsidR="00336AC4" w:rsidRDefault="00336AC4" w:rsidP="00F45636">
      <w:pPr>
        <w:spacing w:after="0" w:line="240" w:lineRule="auto"/>
        <w:rPr>
          <w:rFonts w:ascii="Times New Roman" w:eastAsia="Times New Roman" w:hAnsi="Times New Roman" w:cs="Times New Roman"/>
          <w:b/>
          <w:sz w:val="24"/>
          <w:szCs w:val="24"/>
          <w:u w:val="single"/>
          <w:lang w:val="ru-RU"/>
        </w:rPr>
      </w:pPr>
    </w:p>
    <w:p w:rsidR="00336AC4" w:rsidRDefault="00336AC4" w:rsidP="00F45636">
      <w:pPr>
        <w:spacing w:after="0" w:line="240" w:lineRule="auto"/>
        <w:rPr>
          <w:rFonts w:ascii="Times New Roman" w:eastAsia="Times New Roman" w:hAnsi="Times New Roman" w:cs="Times New Roman"/>
          <w:b/>
          <w:sz w:val="24"/>
          <w:szCs w:val="24"/>
          <w:u w:val="single"/>
          <w:lang w:val="ru-RU"/>
        </w:rPr>
      </w:pPr>
    </w:p>
    <w:p w:rsidR="00336AC4" w:rsidRDefault="00336AC4" w:rsidP="00F45636">
      <w:pPr>
        <w:spacing w:after="0" w:line="240" w:lineRule="auto"/>
        <w:rPr>
          <w:rFonts w:ascii="Times New Roman" w:eastAsia="Times New Roman" w:hAnsi="Times New Roman" w:cs="Times New Roman"/>
          <w:b/>
          <w:sz w:val="24"/>
          <w:szCs w:val="24"/>
          <w:u w:val="single"/>
          <w:lang w:val="ru-RU"/>
        </w:rPr>
      </w:pPr>
    </w:p>
    <w:p w:rsidR="00336AC4" w:rsidRDefault="00336AC4" w:rsidP="00F45636">
      <w:pPr>
        <w:spacing w:after="0" w:line="240" w:lineRule="auto"/>
        <w:rPr>
          <w:rFonts w:ascii="Times New Roman" w:eastAsia="Times New Roman" w:hAnsi="Times New Roman" w:cs="Times New Roman"/>
          <w:b/>
          <w:sz w:val="24"/>
          <w:szCs w:val="24"/>
          <w:u w:val="single"/>
          <w:lang w:val="ru-RU"/>
        </w:rPr>
      </w:pPr>
    </w:p>
    <w:p w:rsidR="00336AC4" w:rsidRDefault="00336AC4" w:rsidP="00F45636">
      <w:pPr>
        <w:spacing w:after="0" w:line="240" w:lineRule="auto"/>
        <w:rPr>
          <w:rFonts w:ascii="Times New Roman" w:eastAsia="Times New Roman" w:hAnsi="Times New Roman" w:cs="Times New Roman"/>
          <w:b/>
          <w:sz w:val="24"/>
          <w:szCs w:val="24"/>
          <w:u w:val="single"/>
          <w:lang w:val="ru-RU"/>
        </w:rPr>
      </w:pPr>
    </w:p>
    <w:p w:rsidR="00336AC4" w:rsidRDefault="00336AC4" w:rsidP="00F45636">
      <w:pPr>
        <w:spacing w:after="0" w:line="240" w:lineRule="auto"/>
        <w:rPr>
          <w:rFonts w:ascii="Times New Roman" w:eastAsia="Times New Roman" w:hAnsi="Times New Roman" w:cs="Times New Roman"/>
          <w:b/>
          <w:sz w:val="24"/>
          <w:szCs w:val="24"/>
          <w:u w:val="single"/>
          <w:lang w:val="ru-RU"/>
        </w:rPr>
      </w:pPr>
    </w:p>
    <w:p w:rsidR="00336AC4" w:rsidRPr="005F33E7" w:rsidRDefault="00336AC4" w:rsidP="00F45636">
      <w:pPr>
        <w:spacing w:after="0" w:line="240" w:lineRule="auto"/>
        <w:rPr>
          <w:rFonts w:ascii="Times New Roman" w:eastAsia="Times New Roman" w:hAnsi="Times New Roman" w:cs="Times New Roman"/>
          <w:b/>
          <w:sz w:val="24"/>
          <w:szCs w:val="24"/>
          <w:u w:val="single"/>
          <w:lang w:val="ru-RU"/>
        </w:rPr>
      </w:pPr>
    </w:p>
    <w:p w:rsidR="00F45636" w:rsidRPr="005F33E7" w:rsidRDefault="00F45636" w:rsidP="00F45636">
      <w:pPr>
        <w:widowControl w:val="0"/>
        <w:suppressAutoHyphens/>
        <w:autoSpaceDN w:val="0"/>
        <w:spacing w:after="0" w:line="240" w:lineRule="auto"/>
        <w:textAlignment w:val="baseline"/>
        <w:rPr>
          <w:rFonts w:ascii="Times New Roman" w:eastAsia="Andale Sans UI" w:hAnsi="Times New Roman" w:cs="Times New Roman"/>
          <w:b/>
          <w:kern w:val="3"/>
          <w:sz w:val="24"/>
          <w:szCs w:val="24"/>
          <w:lang w:val="de-DE" w:eastAsia="ja-JP" w:bidi="fa-IR"/>
        </w:rPr>
      </w:pPr>
      <w:r w:rsidRPr="005F33E7">
        <w:rPr>
          <w:rFonts w:ascii="Times New Roman" w:eastAsia="Andale Sans UI" w:hAnsi="Times New Roman" w:cs="Times New Roman"/>
          <w:b/>
          <w:kern w:val="3"/>
          <w:sz w:val="24"/>
          <w:szCs w:val="24"/>
          <w:lang w:val="de-DE" w:eastAsia="ja-JP" w:bidi="fa-IR"/>
        </w:rPr>
        <w:lastRenderedPageBreak/>
        <w:t>МАТЕМАТИКА – СЕКЦИЈА</w:t>
      </w:r>
    </w:p>
    <w:p w:rsidR="00F45636" w:rsidRPr="005F33E7" w:rsidRDefault="00F45636" w:rsidP="00F45636">
      <w:pPr>
        <w:widowControl w:val="0"/>
        <w:suppressAutoHyphens/>
        <w:autoSpaceDN w:val="0"/>
        <w:spacing w:after="0" w:line="240" w:lineRule="auto"/>
        <w:textAlignment w:val="baseline"/>
        <w:rPr>
          <w:rFonts w:ascii="Times New Roman" w:eastAsia="Andale Sans UI" w:hAnsi="Times New Roman" w:cs="Times New Roman"/>
          <w:kern w:val="3"/>
          <w:sz w:val="20"/>
          <w:szCs w:val="20"/>
          <w:lang w:val="de-DE" w:eastAsia="ja-JP" w:bidi="fa-IR"/>
        </w:rPr>
      </w:pPr>
    </w:p>
    <w:p w:rsidR="00F45636" w:rsidRPr="005F33E7" w:rsidRDefault="00F45636" w:rsidP="00F45636">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p>
    <w:tbl>
      <w:tblPr>
        <w:tblW w:w="9498" w:type="dxa"/>
        <w:tblInd w:w="-512" w:type="dxa"/>
        <w:tblLayout w:type="fixed"/>
        <w:tblCellMar>
          <w:left w:w="10" w:type="dxa"/>
          <w:right w:w="10" w:type="dxa"/>
        </w:tblCellMar>
        <w:tblLook w:val="0000" w:firstRow="0" w:lastRow="0" w:firstColumn="0" w:lastColumn="0" w:noHBand="0" w:noVBand="0"/>
      </w:tblPr>
      <w:tblGrid>
        <w:gridCol w:w="2760"/>
        <w:gridCol w:w="3336"/>
        <w:gridCol w:w="3402"/>
      </w:tblGrid>
      <w:tr w:rsidR="00F45636" w:rsidRPr="005F33E7" w:rsidTr="00336AC4">
        <w:trPr>
          <w:trHeight w:val="539"/>
        </w:trPr>
        <w:tc>
          <w:tcPr>
            <w:tcW w:w="2760" w:type="dxa"/>
            <w:tcBorders>
              <w:top w:val="single" w:sz="2" w:space="0" w:color="000000"/>
              <w:left w:val="single" w:sz="2" w:space="0" w:color="000000"/>
              <w:bottom w:val="single" w:sz="2" w:space="0" w:color="000000"/>
            </w:tcBorders>
            <w:shd w:val="clear" w:color="auto" w:fill="B2A1C7" w:themeFill="accent4" w:themeFillTint="99"/>
            <w:tcMar>
              <w:top w:w="55" w:type="dxa"/>
              <w:left w:w="55" w:type="dxa"/>
              <w:bottom w:w="55" w:type="dxa"/>
              <w:right w:w="55" w:type="dxa"/>
            </w:tcMar>
          </w:tcPr>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color w:val="000000"/>
                <w:kern w:val="3"/>
                <w:sz w:val="24"/>
                <w:szCs w:val="24"/>
                <w:lang w:val="de-DE" w:eastAsia="ja-JP" w:bidi="fa-IR"/>
              </w:rPr>
            </w:pPr>
            <w:r w:rsidRPr="005F33E7">
              <w:rPr>
                <w:rFonts w:ascii="Times New Roman" w:eastAsia="Andale Sans UI" w:hAnsi="Times New Roman" w:cs="Times New Roman"/>
                <w:color w:val="000000"/>
                <w:kern w:val="3"/>
                <w:sz w:val="24"/>
                <w:szCs w:val="24"/>
                <w:lang w:val="de-DE" w:eastAsia="ja-JP" w:bidi="fa-IR"/>
              </w:rPr>
              <w:t>Наставна тема</w:t>
            </w:r>
          </w:p>
        </w:tc>
        <w:tc>
          <w:tcPr>
            <w:tcW w:w="3336" w:type="dxa"/>
            <w:tcBorders>
              <w:top w:val="single" w:sz="2" w:space="0" w:color="000000"/>
              <w:left w:val="single" w:sz="2" w:space="0" w:color="000000"/>
              <w:bottom w:val="single" w:sz="2" w:space="0" w:color="000000"/>
            </w:tcBorders>
            <w:shd w:val="clear" w:color="auto" w:fill="B2A1C7" w:themeFill="accent4" w:themeFillTint="99"/>
            <w:tcMar>
              <w:top w:w="55" w:type="dxa"/>
              <w:left w:w="55" w:type="dxa"/>
              <w:bottom w:w="55" w:type="dxa"/>
              <w:right w:w="55" w:type="dxa"/>
            </w:tcMar>
          </w:tcPr>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color w:val="000000"/>
                <w:kern w:val="3"/>
                <w:sz w:val="24"/>
                <w:szCs w:val="24"/>
                <w:lang w:val="de-DE" w:eastAsia="ja-JP" w:bidi="fa-IR"/>
              </w:rPr>
            </w:pPr>
            <w:r w:rsidRPr="005F33E7">
              <w:rPr>
                <w:rFonts w:ascii="Times New Roman" w:eastAsia="Andale Sans UI" w:hAnsi="Times New Roman" w:cs="Times New Roman"/>
                <w:color w:val="000000"/>
                <w:kern w:val="3"/>
                <w:sz w:val="24"/>
                <w:szCs w:val="24"/>
                <w:lang w:val="de-DE" w:eastAsia="ja-JP" w:bidi="fa-IR"/>
              </w:rPr>
              <w:t>Садржај програма</w:t>
            </w:r>
          </w:p>
        </w:tc>
        <w:tc>
          <w:tcPr>
            <w:tcW w:w="3402" w:type="dxa"/>
            <w:tcBorders>
              <w:top w:val="single" w:sz="2" w:space="0" w:color="000000"/>
              <w:left w:val="single" w:sz="2" w:space="0" w:color="000000"/>
              <w:bottom w:val="single" w:sz="2" w:space="0" w:color="000000"/>
              <w:right w:val="single" w:sz="2" w:space="0" w:color="000000"/>
            </w:tcBorders>
            <w:shd w:val="clear" w:color="auto" w:fill="B2A1C7" w:themeFill="accent4" w:themeFillTint="99"/>
            <w:tcMar>
              <w:top w:w="55" w:type="dxa"/>
              <w:left w:w="55" w:type="dxa"/>
              <w:bottom w:w="55" w:type="dxa"/>
              <w:right w:w="55" w:type="dxa"/>
            </w:tcMar>
          </w:tcPr>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color w:val="000000"/>
                <w:kern w:val="3"/>
                <w:sz w:val="24"/>
                <w:szCs w:val="24"/>
                <w:lang w:val="de-DE" w:eastAsia="ja-JP" w:bidi="fa-IR"/>
              </w:rPr>
            </w:pPr>
            <w:r w:rsidRPr="005F33E7">
              <w:rPr>
                <w:rFonts w:ascii="Times New Roman" w:eastAsia="Andale Sans UI" w:hAnsi="Times New Roman" w:cs="Times New Roman"/>
                <w:color w:val="000000"/>
                <w:kern w:val="3"/>
                <w:sz w:val="24"/>
                <w:szCs w:val="24"/>
                <w:lang w:val="de-DE" w:eastAsia="ja-JP" w:bidi="fa-IR"/>
              </w:rPr>
              <w:t>Образовно-васпитни циљеви и задаци</w:t>
            </w:r>
          </w:p>
        </w:tc>
      </w:tr>
      <w:tr w:rsidR="00F45636" w:rsidRPr="005F33E7" w:rsidTr="00336AC4">
        <w:trPr>
          <w:trHeight w:val="1866"/>
        </w:trPr>
        <w:tc>
          <w:tcPr>
            <w:tcW w:w="2760" w:type="dxa"/>
            <w:tcBorders>
              <w:left w:val="single" w:sz="2" w:space="0" w:color="000000"/>
              <w:bottom w:val="single" w:sz="2" w:space="0" w:color="000000"/>
            </w:tcBorders>
            <w:tcMar>
              <w:top w:w="55" w:type="dxa"/>
              <w:left w:w="55" w:type="dxa"/>
              <w:bottom w:w="55" w:type="dxa"/>
              <w:right w:w="55" w:type="dxa"/>
            </w:tcMar>
          </w:tcPr>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p>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r w:rsidRPr="005F33E7">
              <w:rPr>
                <w:rFonts w:ascii="Times New Roman" w:eastAsia="Andale Sans UI" w:hAnsi="Times New Roman" w:cs="Times New Roman"/>
                <w:kern w:val="3"/>
                <w:sz w:val="24"/>
                <w:szCs w:val="24"/>
                <w:lang w:val="de-DE" w:eastAsia="ja-JP" w:bidi="fa-IR"/>
              </w:rPr>
              <w:t>Историја математике</w:t>
            </w:r>
          </w:p>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p>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p>
          <w:p w:rsidR="00F45636" w:rsidRPr="00336AC4"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sr-Cyrl-RS" w:eastAsia="ja-JP" w:bidi="fa-IR"/>
              </w:rPr>
            </w:pPr>
          </w:p>
        </w:tc>
        <w:tc>
          <w:tcPr>
            <w:tcW w:w="3336" w:type="dxa"/>
            <w:tcBorders>
              <w:left w:val="single" w:sz="2" w:space="0" w:color="000000"/>
              <w:bottom w:val="single" w:sz="2" w:space="0" w:color="000000"/>
            </w:tcBorders>
            <w:tcMar>
              <w:top w:w="55" w:type="dxa"/>
              <w:left w:w="55" w:type="dxa"/>
              <w:bottom w:w="55" w:type="dxa"/>
              <w:right w:w="55" w:type="dxa"/>
            </w:tcMar>
          </w:tcPr>
          <w:p w:rsidR="00F45636" w:rsidRPr="00336AC4"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sr-Cyrl-RS" w:eastAsia="ja-JP" w:bidi="fa-IR"/>
              </w:rPr>
            </w:pPr>
            <w:r w:rsidRPr="00336AC4">
              <w:rPr>
                <w:rFonts w:ascii="Times New Roman" w:eastAsia="Andale Sans UI" w:hAnsi="Times New Roman" w:cs="Times New Roman"/>
                <w:kern w:val="3"/>
                <w:sz w:val="24"/>
                <w:szCs w:val="24"/>
                <w:lang w:val="sr-Cyrl-RS" w:eastAsia="ja-JP" w:bidi="fa-IR"/>
              </w:rPr>
              <w:t>Жене у математици од старе Грчке до наших дана ( Хипатија, Софија Коваљевска, Флоренс Најтингел, Милева Марић...)</w:t>
            </w:r>
          </w:p>
        </w:tc>
        <w:tc>
          <w:tcPr>
            <w:tcW w:w="3402" w:type="dxa"/>
            <w:tcBorders>
              <w:left w:val="single" w:sz="2" w:space="0" w:color="000000"/>
              <w:bottom w:val="single" w:sz="2" w:space="0" w:color="000000"/>
              <w:right w:val="single" w:sz="2" w:space="0" w:color="000000"/>
            </w:tcBorders>
            <w:tcMar>
              <w:top w:w="55" w:type="dxa"/>
              <w:left w:w="55" w:type="dxa"/>
              <w:bottom w:w="55" w:type="dxa"/>
              <w:right w:w="55" w:type="dxa"/>
            </w:tcMar>
          </w:tcPr>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sr-Cyrl-RS" w:eastAsia="ja-JP" w:bidi="fa-IR"/>
              </w:rPr>
            </w:pPr>
            <w:r w:rsidRPr="005F33E7">
              <w:rPr>
                <w:rFonts w:ascii="Times New Roman" w:eastAsia="Andale Sans UI" w:hAnsi="Times New Roman" w:cs="Times New Roman"/>
                <w:kern w:val="3"/>
                <w:sz w:val="24"/>
                <w:szCs w:val="24"/>
                <w:lang w:val="sr-Cyrl-RS" w:eastAsia="ja-JP" w:bidi="fa-IR"/>
              </w:rPr>
              <w:t>Упознавање са школовањем жена од античке  Грчке до наших дана.</w:t>
            </w:r>
          </w:p>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sr-Cyrl-RS" w:eastAsia="ja-JP" w:bidi="fa-IR"/>
              </w:rPr>
            </w:pPr>
            <w:r w:rsidRPr="005F33E7">
              <w:rPr>
                <w:rFonts w:ascii="Times New Roman" w:eastAsia="Andale Sans UI" w:hAnsi="Times New Roman" w:cs="Times New Roman"/>
                <w:kern w:val="3"/>
                <w:sz w:val="24"/>
                <w:szCs w:val="24"/>
                <w:lang w:val="de-DE" w:eastAsia="ja-JP" w:bidi="fa-IR"/>
              </w:rPr>
              <w:t>Развијање истраживачког духа.</w:t>
            </w:r>
          </w:p>
        </w:tc>
      </w:tr>
      <w:tr w:rsidR="00F45636" w:rsidRPr="005F33E7" w:rsidTr="00336AC4">
        <w:trPr>
          <w:trHeight w:val="3090"/>
        </w:trPr>
        <w:tc>
          <w:tcPr>
            <w:tcW w:w="2760" w:type="dxa"/>
            <w:tcBorders>
              <w:left w:val="single" w:sz="2" w:space="0" w:color="000000"/>
              <w:bottom w:val="single" w:sz="2" w:space="0" w:color="000000"/>
            </w:tcBorders>
            <w:tcMar>
              <w:top w:w="55" w:type="dxa"/>
              <w:left w:w="55" w:type="dxa"/>
              <w:bottom w:w="55" w:type="dxa"/>
              <w:right w:w="55" w:type="dxa"/>
            </w:tcMar>
          </w:tcPr>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r w:rsidRPr="005F33E7">
              <w:rPr>
                <w:rFonts w:ascii="Times New Roman" w:eastAsia="Andale Sans UI" w:hAnsi="Times New Roman" w:cs="Times New Roman"/>
                <w:kern w:val="3"/>
                <w:sz w:val="24"/>
                <w:szCs w:val="24"/>
                <w:lang w:val="de-DE" w:eastAsia="ja-JP" w:bidi="fa-IR"/>
              </w:rPr>
              <w:t>Историја математике</w:t>
            </w:r>
          </w:p>
        </w:tc>
        <w:tc>
          <w:tcPr>
            <w:tcW w:w="3336" w:type="dxa"/>
            <w:tcBorders>
              <w:left w:val="single" w:sz="2" w:space="0" w:color="000000"/>
              <w:bottom w:val="single" w:sz="2" w:space="0" w:color="000000"/>
            </w:tcBorders>
            <w:tcMar>
              <w:top w:w="55" w:type="dxa"/>
              <w:left w:w="55" w:type="dxa"/>
              <w:bottom w:w="55" w:type="dxa"/>
              <w:right w:w="55" w:type="dxa"/>
            </w:tcMar>
          </w:tcPr>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r w:rsidRPr="005F33E7">
              <w:rPr>
                <w:rFonts w:ascii="Times New Roman" w:eastAsia="Andale Sans UI" w:hAnsi="Times New Roman" w:cs="Times New Roman"/>
                <w:kern w:val="3"/>
                <w:sz w:val="24"/>
                <w:szCs w:val="24"/>
                <w:lang w:val="de-DE" w:eastAsia="ja-JP" w:bidi="fa-IR"/>
              </w:rPr>
              <w:t>Знаменити математичари</w:t>
            </w:r>
          </w:p>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r w:rsidRPr="005F33E7">
              <w:rPr>
                <w:rFonts w:ascii="Times New Roman" w:eastAsia="Andale Sans UI" w:hAnsi="Times New Roman" w:cs="Times New Roman"/>
                <w:kern w:val="3"/>
                <w:sz w:val="24"/>
                <w:szCs w:val="24"/>
                <w:lang w:val="de-DE" w:eastAsia="ja-JP" w:bidi="fa-IR"/>
              </w:rPr>
              <w:t>8 Питагора, Архимед, Еуклид, Талес, Декарт, Ојлер, Милановић, Михакло Петровић Алас, Пупин)</w:t>
            </w:r>
          </w:p>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p>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p>
        </w:tc>
        <w:tc>
          <w:tcPr>
            <w:tcW w:w="3402" w:type="dxa"/>
            <w:tcBorders>
              <w:left w:val="single" w:sz="2" w:space="0" w:color="000000"/>
              <w:bottom w:val="single" w:sz="2" w:space="0" w:color="000000"/>
              <w:right w:val="single" w:sz="2" w:space="0" w:color="000000"/>
            </w:tcBorders>
            <w:tcMar>
              <w:top w:w="55" w:type="dxa"/>
              <w:left w:w="55" w:type="dxa"/>
              <w:bottom w:w="55" w:type="dxa"/>
              <w:right w:w="55" w:type="dxa"/>
            </w:tcMar>
          </w:tcPr>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sr-Cyrl-RS" w:eastAsia="ja-JP" w:bidi="fa-IR"/>
              </w:rPr>
            </w:pPr>
            <w:r w:rsidRPr="005F33E7">
              <w:rPr>
                <w:rFonts w:ascii="Times New Roman" w:eastAsia="Andale Sans UI" w:hAnsi="Times New Roman" w:cs="Times New Roman"/>
                <w:kern w:val="3"/>
                <w:sz w:val="24"/>
                <w:szCs w:val="24"/>
                <w:lang w:val="de-DE" w:eastAsia="ja-JP" w:bidi="fa-IR"/>
              </w:rPr>
              <w:t>Упознавање са делима математичара кроз теме које обрађујемо у основној школи.</w:t>
            </w:r>
          </w:p>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sr-Cyrl-RS" w:eastAsia="ja-JP" w:bidi="fa-IR"/>
              </w:rPr>
            </w:pPr>
            <w:r w:rsidRPr="005F33E7">
              <w:rPr>
                <w:rFonts w:ascii="Times New Roman" w:eastAsia="Andale Sans UI" w:hAnsi="Times New Roman" w:cs="Times New Roman"/>
                <w:kern w:val="3"/>
                <w:sz w:val="24"/>
                <w:szCs w:val="24"/>
                <w:lang w:val="sr-Cyrl-RS" w:eastAsia="ja-JP" w:bidi="fa-IR"/>
              </w:rPr>
              <w:t>Схватање значаја систематичности у развијању математичког знања.</w:t>
            </w:r>
          </w:p>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sr-Cyrl-RS" w:eastAsia="ja-JP" w:bidi="fa-IR"/>
              </w:rPr>
            </w:pPr>
            <w:r w:rsidRPr="005F33E7">
              <w:rPr>
                <w:rFonts w:ascii="Times New Roman" w:eastAsia="Andale Sans UI" w:hAnsi="Times New Roman" w:cs="Times New Roman"/>
                <w:kern w:val="3"/>
                <w:sz w:val="24"/>
                <w:szCs w:val="24"/>
                <w:lang w:val="sr-Cyrl-RS" w:eastAsia="ja-JP" w:bidi="fa-IR"/>
              </w:rPr>
              <w:t>Развијање свести о значају повезивања математике са осталим наукама.</w:t>
            </w:r>
          </w:p>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r w:rsidRPr="005F33E7">
              <w:rPr>
                <w:rFonts w:ascii="Times New Roman" w:eastAsia="Andale Sans UI" w:hAnsi="Times New Roman" w:cs="Times New Roman"/>
                <w:kern w:val="3"/>
                <w:sz w:val="24"/>
                <w:szCs w:val="24"/>
                <w:lang w:val="de-DE" w:eastAsia="ja-JP" w:bidi="fa-IR"/>
              </w:rPr>
              <w:t>Развијање интересовања за математику.</w:t>
            </w:r>
          </w:p>
        </w:tc>
      </w:tr>
      <w:tr w:rsidR="00F45636" w:rsidRPr="005F33E7" w:rsidTr="00336AC4">
        <w:trPr>
          <w:trHeight w:val="1437"/>
        </w:trPr>
        <w:tc>
          <w:tcPr>
            <w:tcW w:w="2760" w:type="dxa"/>
            <w:tcBorders>
              <w:left w:val="single" w:sz="2" w:space="0" w:color="000000"/>
              <w:bottom w:val="single" w:sz="2" w:space="0" w:color="000000"/>
            </w:tcBorders>
            <w:tcMar>
              <w:top w:w="55" w:type="dxa"/>
              <w:left w:w="55" w:type="dxa"/>
              <w:bottom w:w="55" w:type="dxa"/>
              <w:right w:w="55" w:type="dxa"/>
            </w:tcMar>
          </w:tcPr>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r w:rsidRPr="005F33E7">
              <w:rPr>
                <w:rFonts w:ascii="Times New Roman" w:eastAsia="Andale Sans UI" w:hAnsi="Times New Roman" w:cs="Times New Roman"/>
                <w:kern w:val="3"/>
                <w:sz w:val="24"/>
                <w:szCs w:val="24"/>
                <w:lang w:val="de-DE" w:eastAsia="ja-JP" w:bidi="fa-IR"/>
              </w:rPr>
              <w:t>Занимљиви стари задаци</w:t>
            </w:r>
          </w:p>
        </w:tc>
        <w:tc>
          <w:tcPr>
            <w:tcW w:w="3336" w:type="dxa"/>
            <w:tcBorders>
              <w:left w:val="single" w:sz="2" w:space="0" w:color="000000"/>
              <w:bottom w:val="single" w:sz="2" w:space="0" w:color="000000"/>
            </w:tcBorders>
            <w:tcMar>
              <w:top w:w="55" w:type="dxa"/>
              <w:left w:w="55" w:type="dxa"/>
              <w:bottom w:w="55" w:type="dxa"/>
              <w:right w:w="55" w:type="dxa"/>
            </w:tcMar>
          </w:tcPr>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sr-Cyrl-RS" w:eastAsia="ja-JP" w:bidi="fa-IR"/>
              </w:rPr>
            </w:pPr>
            <w:r w:rsidRPr="005F33E7">
              <w:rPr>
                <w:rFonts w:ascii="Times New Roman" w:eastAsia="Andale Sans UI" w:hAnsi="Times New Roman" w:cs="Times New Roman"/>
                <w:kern w:val="3"/>
                <w:sz w:val="24"/>
                <w:szCs w:val="24"/>
                <w:lang w:val="de-DE" w:eastAsia="ja-JP" w:bidi="fa-IR"/>
              </w:rPr>
              <w:t>Задаци из књиге „Човек који је бројао“, аутор Малба Тахан</w:t>
            </w:r>
          </w:p>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sr-Cyrl-RS" w:eastAsia="ja-JP" w:bidi="fa-IR"/>
              </w:rPr>
            </w:pPr>
            <w:r w:rsidRPr="005F33E7">
              <w:rPr>
                <w:rFonts w:ascii="Times New Roman" w:eastAsia="Andale Sans UI" w:hAnsi="Times New Roman" w:cs="Times New Roman"/>
                <w:kern w:val="3"/>
                <w:sz w:val="24"/>
                <w:szCs w:val="24"/>
                <w:lang w:val="sr-Cyrl-RS" w:eastAsia="ja-JP" w:bidi="fa-IR"/>
              </w:rPr>
              <w:t>Стари математички задаци (свеска Клуба младих математичара „Архимедес“</w:t>
            </w:r>
          </w:p>
        </w:tc>
        <w:tc>
          <w:tcPr>
            <w:tcW w:w="3402" w:type="dxa"/>
            <w:tcBorders>
              <w:left w:val="single" w:sz="2" w:space="0" w:color="000000"/>
              <w:bottom w:val="single" w:sz="2" w:space="0" w:color="000000"/>
              <w:right w:val="single" w:sz="2" w:space="0" w:color="000000"/>
            </w:tcBorders>
            <w:tcMar>
              <w:top w:w="55" w:type="dxa"/>
              <w:left w:w="55" w:type="dxa"/>
              <w:bottom w:w="55" w:type="dxa"/>
              <w:right w:w="55" w:type="dxa"/>
            </w:tcMar>
          </w:tcPr>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sr-Cyrl-RS" w:eastAsia="ja-JP" w:bidi="fa-IR"/>
              </w:rPr>
            </w:pPr>
            <w:r w:rsidRPr="005F33E7">
              <w:rPr>
                <w:rFonts w:ascii="Times New Roman" w:eastAsia="Andale Sans UI" w:hAnsi="Times New Roman" w:cs="Times New Roman"/>
                <w:kern w:val="3"/>
                <w:sz w:val="24"/>
                <w:szCs w:val="24"/>
                <w:lang w:val="sr-Cyrl-RS" w:eastAsia="ja-JP" w:bidi="fa-IR"/>
              </w:rPr>
              <w:t>Развијање математичког духа и упознавањем са развојем математичког мишљења.</w:t>
            </w:r>
          </w:p>
        </w:tc>
      </w:tr>
      <w:tr w:rsidR="00F45636" w:rsidRPr="005F33E7" w:rsidTr="00336AC4">
        <w:trPr>
          <w:trHeight w:val="1674"/>
        </w:trPr>
        <w:tc>
          <w:tcPr>
            <w:tcW w:w="2760" w:type="dxa"/>
            <w:tcBorders>
              <w:left w:val="single" w:sz="2" w:space="0" w:color="000000"/>
              <w:bottom w:val="single" w:sz="2" w:space="0" w:color="000000"/>
            </w:tcBorders>
            <w:tcMar>
              <w:top w:w="55" w:type="dxa"/>
              <w:left w:w="55" w:type="dxa"/>
              <w:bottom w:w="55" w:type="dxa"/>
              <w:right w:w="55" w:type="dxa"/>
            </w:tcMar>
          </w:tcPr>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r w:rsidRPr="005F33E7">
              <w:rPr>
                <w:rFonts w:ascii="Times New Roman" w:eastAsia="Andale Sans UI" w:hAnsi="Times New Roman" w:cs="Times New Roman"/>
                <w:kern w:val="3"/>
                <w:sz w:val="24"/>
                <w:szCs w:val="24"/>
                <w:lang w:val="de-DE" w:eastAsia="ja-JP" w:bidi="fa-IR"/>
              </w:rPr>
              <w:t>Мерење</w:t>
            </w:r>
          </w:p>
        </w:tc>
        <w:tc>
          <w:tcPr>
            <w:tcW w:w="3336" w:type="dxa"/>
            <w:tcBorders>
              <w:left w:val="single" w:sz="2" w:space="0" w:color="000000"/>
              <w:bottom w:val="single" w:sz="2" w:space="0" w:color="000000"/>
            </w:tcBorders>
            <w:tcMar>
              <w:top w:w="55" w:type="dxa"/>
              <w:left w:w="55" w:type="dxa"/>
              <w:bottom w:w="55" w:type="dxa"/>
              <w:right w:w="55" w:type="dxa"/>
            </w:tcMar>
          </w:tcPr>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r w:rsidRPr="005F33E7">
              <w:rPr>
                <w:rFonts w:ascii="Times New Roman" w:eastAsia="Andale Sans UI" w:hAnsi="Times New Roman" w:cs="Times New Roman"/>
                <w:kern w:val="3"/>
                <w:sz w:val="24"/>
                <w:szCs w:val="24"/>
                <w:lang w:val="de-DE" w:eastAsia="ja-JP" w:bidi="fa-IR"/>
              </w:rPr>
              <w:t>Старе мере( јутро, ланац, педаљ, ока...)</w:t>
            </w:r>
          </w:p>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r w:rsidRPr="005F33E7">
              <w:rPr>
                <w:rFonts w:ascii="Times New Roman" w:eastAsia="Andale Sans UI" w:hAnsi="Times New Roman" w:cs="Times New Roman"/>
                <w:kern w:val="3"/>
                <w:sz w:val="24"/>
                <w:szCs w:val="24"/>
                <w:lang w:val="de-DE" w:eastAsia="ja-JP" w:bidi="fa-IR"/>
              </w:rPr>
              <w:t>Старе „машине за рачунање“(абакус)</w:t>
            </w:r>
          </w:p>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r w:rsidRPr="005F33E7">
              <w:rPr>
                <w:rFonts w:ascii="Times New Roman" w:eastAsia="Andale Sans UI" w:hAnsi="Times New Roman" w:cs="Times New Roman"/>
                <w:kern w:val="3"/>
                <w:sz w:val="24"/>
                <w:szCs w:val="24"/>
                <w:lang w:val="de-DE" w:eastAsia="ja-JP" w:bidi="fa-IR"/>
              </w:rPr>
              <w:t>Бинарни систем бројева – како ради рачунар</w:t>
            </w:r>
          </w:p>
        </w:tc>
        <w:tc>
          <w:tcPr>
            <w:tcW w:w="3402" w:type="dxa"/>
            <w:tcBorders>
              <w:left w:val="single" w:sz="2" w:space="0" w:color="000000"/>
              <w:bottom w:val="single" w:sz="2" w:space="0" w:color="000000"/>
              <w:right w:val="single" w:sz="2" w:space="0" w:color="000000"/>
            </w:tcBorders>
            <w:tcMar>
              <w:top w:w="55" w:type="dxa"/>
              <w:left w:w="55" w:type="dxa"/>
              <w:bottom w:w="55" w:type="dxa"/>
              <w:right w:w="55" w:type="dxa"/>
            </w:tcMar>
          </w:tcPr>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r w:rsidRPr="005F33E7">
              <w:rPr>
                <w:rFonts w:ascii="Times New Roman" w:eastAsia="Andale Sans UI" w:hAnsi="Times New Roman" w:cs="Times New Roman"/>
                <w:kern w:val="3"/>
                <w:sz w:val="24"/>
                <w:szCs w:val="24"/>
                <w:lang w:val="de-DE" w:eastAsia="ja-JP" w:bidi="fa-IR"/>
              </w:rPr>
              <w:t>Упознавање са развојем средстава за рачунање и различитим системима бројева</w:t>
            </w:r>
          </w:p>
        </w:tc>
      </w:tr>
      <w:tr w:rsidR="00F45636" w:rsidRPr="005F33E7" w:rsidTr="00336AC4">
        <w:trPr>
          <w:trHeight w:val="1546"/>
        </w:trPr>
        <w:tc>
          <w:tcPr>
            <w:tcW w:w="2760" w:type="dxa"/>
            <w:tcBorders>
              <w:left w:val="single" w:sz="2" w:space="0" w:color="000000"/>
            </w:tcBorders>
            <w:tcMar>
              <w:top w:w="55" w:type="dxa"/>
              <w:left w:w="55" w:type="dxa"/>
              <w:bottom w:w="55" w:type="dxa"/>
              <w:right w:w="55" w:type="dxa"/>
            </w:tcMar>
          </w:tcPr>
          <w:p w:rsidR="00F45636" w:rsidRPr="00336AC4"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sr-Cyrl-RS" w:eastAsia="ja-JP" w:bidi="fa-IR"/>
              </w:rPr>
            </w:pPr>
            <w:r w:rsidRPr="005F33E7">
              <w:rPr>
                <w:rFonts w:ascii="Times New Roman" w:eastAsia="Andale Sans UI" w:hAnsi="Times New Roman" w:cs="Times New Roman"/>
                <w:kern w:val="3"/>
                <w:sz w:val="24"/>
                <w:szCs w:val="24"/>
                <w:lang w:val="de-DE" w:eastAsia="ja-JP" w:bidi="fa-IR"/>
              </w:rPr>
              <w:t>Празници науке и математике</w:t>
            </w:r>
          </w:p>
        </w:tc>
        <w:tc>
          <w:tcPr>
            <w:tcW w:w="3336" w:type="dxa"/>
            <w:tcBorders>
              <w:left w:val="single" w:sz="2" w:space="0" w:color="000000"/>
            </w:tcBorders>
            <w:tcMar>
              <w:top w:w="55" w:type="dxa"/>
              <w:left w:w="55" w:type="dxa"/>
              <w:bottom w:w="55" w:type="dxa"/>
              <w:right w:w="55" w:type="dxa"/>
            </w:tcMar>
          </w:tcPr>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r w:rsidRPr="005F33E7">
              <w:rPr>
                <w:rFonts w:ascii="Times New Roman" w:eastAsia="Andale Sans UI" w:hAnsi="Times New Roman" w:cs="Times New Roman"/>
                <w:kern w:val="3"/>
                <w:sz w:val="24"/>
                <w:szCs w:val="24"/>
                <w:lang w:val="de-DE" w:eastAsia="ja-JP" w:bidi="fa-IR"/>
              </w:rPr>
              <w:t>Израда паноа поводом манифестација „Мај- месец математике“ и посета.</w:t>
            </w:r>
          </w:p>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r w:rsidRPr="005F33E7">
              <w:rPr>
                <w:rFonts w:ascii="Times New Roman" w:eastAsia="Andale Sans UI" w:hAnsi="Times New Roman" w:cs="Times New Roman"/>
                <w:kern w:val="3"/>
                <w:sz w:val="24"/>
                <w:szCs w:val="24"/>
                <w:lang w:val="de-DE" w:eastAsia="ja-JP" w:bidi="fa-IR"/>
              </w:rPr>
              <w:t>Израда паноа за „Фестивал Науке“ и посета фестивалу.</w:t>
            </w:r>
          </w:p>
        </w:tc>
        <w:tc>
          <w:tcPr>
            <w:tcW w:w="3402" w:type="dxa"/>
            <w:tcBorders>
              <w:left w:val="single" w:sz="2" w:space="0" w:color="000000"/>
              <w:right w:val="single" w:sz="2" w:space="0" w:color="000000"/>
            </w:tcBorders>
            <w:tcMar>
              <w:top w:w="55" w:type="dxa"/>
              <w:left w:w="55" w:type="dxa"/>
              <w:bottom w:w="55" w:type="dxa"/>
              <w:right w:w="55" w:type="dxa"/>
            </w:tcMar>
          </w:tcPr>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r w:rsidRPr="005F33E7">
              <w:rPr>
                <w:rFonts w:ascii="Times New Roman" w:eastAsia="Andale Sans UI" w:hAnsi="Times New Roman" w:cs="Times New Roman"/>
                <w:kern w:val="3"/>
                <w:sz w:val="24"/>
                <w:szCs w:val="24"/>
                <w:lang w:val="de-DE" w:eastAsia="ja-JP" w:bidi="fa-IR"/>
              </w:rPr>
              <w:t>Упознавање са могућностима примене теоретских знања у свакодневном животу.</w:t>
            </w:r>
          </w:p>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p>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p>
        </w:tc>
      </w:tr>
      <w:tr w:rsidR="00F45636" w:rsidRPr="005F33E7" w:rsidTr="00336AC4">
        <w:trPr>
          <w:trHeight w:val="31"/>
        </w:trPr>
        <w:tc>
          <w:tcPr>
            <w:tcW w:w="2760" w:type="dxa"/>
            <w:tcBorders>
              <w:left w:val="single" w:sz="2" w:space="0" w:color="000000"/>
              <w:bottom w:val="single" w:sz="2" w:space="0" w:color="000000"/>
            </w:tcBorders>
            <w:tcMar>
              <w:top w:w="55" w:type="dxa"/>
              <w:left w:w="55" w:type="dxa"/>
              <w:bottom w:w="55" w:type="dxa"/>
              <w:right w:w="55" w:type="dxa"/>
            </w:tcMar>
          </w:tcPr>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sr-Cyrl-RS" w:eastAsia="ja-JP" w:bidi="fa-IR"/>
              </w:rPr>
            </w:pPr>
          </w:p>
        </w:tc>
        <w:tc>
          <w:tcPr>
            <w:tcW w:w="3336" w:type="dxa"/>
            <w:tcBorders>
              <w:left w:val="single" w:sz="2" w:space="0" w:color="000000"/>
              <w:bottom w:val="single" w:sz="2" w:space="0" w:color="000000"/>
            </w:tcBorders>
            <w:tcMar>
              <w:top w:w="55" w:type="dxa"/>
              <w:left w:w="55" w:type="dxa"/>
              <w:bottom w:w="55" w:type="dxa"/>
              <w:right w:w="55" w:type="dxa"/>
            </w:tcMar>
          </w:tcPr>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sr-Cyrl-RS" w:eastAsia="ja-JP" w:bidi="fa-IR"/>
              </w:rPr>
            </w:pPr>
          </w:p>
        </w:tc>
        <w:tc>
          <w:tcPr>
            <w:tcW w:w="3402" w:type="dxa"/>
            <w:tcBorders>
              <w:left w:val="single" w:sz="2" w:space="0" w:color="000000"/>
              <w:bottom w:val="single" w:sz="2" w:space="0" w:color="000000"/>
              <w:right w:val="single" w:sz="2" w:space="0" w:color="000000"/>
            </w:tcBorders>
            <w:tcMar>
              <w:top w:w="55" w:type="dxa"/>
              <w:left w:w="55" w:type="dxa"/>
              <w:bottom w:w="55" w:type="dxa"/>
              <w:right w:w="55" w:type="dxa"/>
            </w:tcMar>
          </w:tcPr>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sr-Cyrl-RS" w:eastAsia="ja-JP" w:bidi="fa-IR"/>
              </w:rPr>
            </w:pPr>
          </w:p>
        </w:tc>
      </w:tr>
      <w:tr w:rsidR="00F45636" w:rsidRPr="005F33E7" w:rsidTr="00336AC4">
        <w:trPr>
          <w:trHeight w:val="885"/>
        </w:trPr>
        <w:tc>
          <w:tcPr>
            <w:tcW w:w="2760" w:type="dxa"/>
            <w:tcBorders>
              <w:top w:val="single" w:sz="2" w:space="0" w:color="000000"/>
              <w:left w:val="single" w:sz="2" w:space="0" w:color="000000"/>
              <w:bottom w:val="single" w:sz="6" w:space="0" w:color="000000"/>
              <w:right w:val="single" w:sz="6" w:space="0" w:color="000000"/>
            </w:tcBorders>
            <w:tcMar>
              <w:top w:w="55" w:type="dxa"/>
              <w:left w:w="55" w:type="dxa"/>
              <w:bottom w:w="55" w:type="dxa"/>
              <w:right w:w="55" w:type="dxa"/>
            </w:tcMar>
          </w:tcPr>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r w:rsidRPr="005F33E7">
              <w:rPr>
                <w:rFonts w:ascii="Times New Roman" w:eastAsia="Andale Sans UI" w:hAnsi="Times New Roman" w:cs="Times New Roman"/>
                <w:kern w:val="3"/>
                <w:sz w:val="24"/>
                <w:szCs w:val="24"/>
                <w:lang w:val="de-DE" w:eastAsia="ja-JP" w:bidi="fa-IR"/>
              </w:rPr>
              <w:t>Математика кроз игру</w:t>
            </w:r>
          </w:p>
        </w:tc>
        <w:tc>
          <w:tcPr>
            <w:tcW w:w="3336" w:type="dxa"/>
            <w:tcBorders>
              <w:top w:val="single" w:sz="2" w:space="0" w:color="000000"/>
              <w:left w:val="single" w:sz="6" w:space="0" w:color="000000"/>
              <w:bottom w:val="single" w:sz="6" w:space="0" w:color="000000"/>
              <w:right w:val="single" w:sz="6" w:space="0" w:color="000000"/>
            </w:tcBorders>
            <w:tcMar>
              <w:top w:w="55" w:type="dxa"/>
              <w:left w:w="55" w:type="dxa"/>
              <w:bottom w:w="55" w:type="dxa"/>
              <w:right w:w="55" w:type="dxa"/>
            </w:tcMar>
          </w:tcPr>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r w:rsidRPr="005F33E7">
              <w:rPr>
                <w:rFonts w:ascii="Times New Roman" w:eastAsia="Andale Sans UI" w:hAnsi="Times New Roman" w:cs="Times New Roman"/>
                <w:kern w:val="3"/>
                <w:sz w:val="24"/>
                <w:szCs w:val="24"/>
                <w:lang w:val="de-DE" w:eastAsia="ja-JP" w:bidi="fa-IR"/>
              </w:rPr>
              <w:t>Судоку, оригами, танграм, математички квиз, зидне математичке новине.</w:t>
            </w:r>
          </w:p>
        </w:tc>
        <w:tc>
          <w:tcPr>
            <w:tcW w:w="3402" w:type="dxa"/>
            <w:tcBorders>
              <w:top w:val="single" w:sz="2" w:space="0" w:color="000000"/>
              <w:left w:val="single" w:sz="6" w:space="0" w:color="000000"/>
              <w:bottom w:val="single" w:sz="6" w:space="0" w:color="000000"/>
              <w:right w:val="single" w:sz="2" w:space="0" w:color="000000"/>
            </w:tcBorders>
            <w:tcMar>
              <w:top w:w="55" w:type="dxa"/>
              <w:left w:w="55" w:type="dxa"/>
              <w:bottom w:w="55" w:type="dxa"/>
              <w:right w:w="55" w:type="dxa"/>
            </w:tcMar>
          </w:tcPr>
          <w:p w:rsidR="00F45636" w:rsidRPr="005F33E7" w:rsidRDefault="00F45636" w:rsidP="00F45636">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r w:rsidRPr="005F33E7">
              <w:rPr>
                <w:rFonts w:ascii="Times New Roman" w:eastAsia="Andale Sans UI" w:hAnsi="Times New Roman" w:cs="Times New Roman"/>
                <w:kern w:val="3"/>
                <w:sz w:val="24"/>
                <w:szCs w:val="24"/>
                <w:lang w:val="de-DE" w:eastAsia="ja-JP" w:bidi="fa-IR"/>
              </w:rPr>
              <w:t>Развијање математичког духа и упознавање са применом.</w:t>
            </w:r>
          </w:p>
        </w:tc>
      </w:tr>
    </w:tbl>
    <w:p w:rsidR="00F45636" w:rsidRPr="005F33E7" w:rsidRDefault="00F45636" w:rsidP="00F45636">
      <w:pPr>
        <w:widowControl w:val="0"/>
        <w:shd w:val="clear" w:color="auto" w:fill="FFFFFF"/>
        <w:suppressAutoHyphens/>
        <w:autoSpaceDN w:val="0"/>
        <w:spacing w:after="0" w:line="240" w:lineRule="auto"/>
        <w:textAlignment w:val="baseline"/>
        <w:rPr>
          <w:rFonts w:ascii="Times New Roman" w:eastAsia="Andale Sans UI" w:hAnsi="Times New Roman" w:cs="Times New Roman"/>
          <w:b/>
          <w:kern w:val="3"/>
          <w:sz w:val="24"/>
          <w:szCs w:val="24"/>
          <w:u w:val="single"/>
          <w:lang w:val="sr-Cyrl-RS" w:eastAsia="ja-JP" w:bidi="fa-IR"/>
        </w:rPr>
      </w:pPr>
      <w:r w:rsidRPr="005F33E7">
        <w:rPr>
          <w:rFonts w:ascii="Times New Roman" w:eastAsia="Andale Sans UI" w:hAnsi="Times New Roman" w:cs="Times New Roman"/>
          <w:b/>
          <w:kern w:val="3"/>
          <w:sz w:val="24"/>
          <w:szCs w:val="24"/>
          <w:u w:val="single"/>
          <w:lang w:val="de-DE" w:eastAsia="ja-JP" w:bidi="fa-IR"/>
        </w:rPr>
        <w:t>Име и презиме</w:t>
      </w:r>
      <w:r w:rsidRPr="005F33E7">
        <w:rPr>
          <w:rFonts w:ascii="Times New Roman" w:eastAsia="Andale Sans UI" w:hAnsi="Times New Roman" w:cs="Times New Roman"/>
          <w:b/>
          <w:kern w:val="3"/>
          <w:sz w:val="24"/>
          <w:szCs w:val="24"/>
          <w:u w:val="single"/>
          <w:lang w:val="sr-Cyrl-RS" w:eastAsia="ja-JP" w:bidi="fa-IR"/>
        </w:rPr>
        <w:t xml:space="preserve"> наставника: Славна Крстић, Савета Блажић, Љиљана Моравчић, Јелена Ирић, Данијела Шура, Оливера Видојевић, Владимир Милосављевић. </w:t>
      </w:r>
    </w:p>
    <w:p w:rsidR="00336AC4" w:rsidRDefault="00F45636" w:rsidP="00336AC4">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sz w:val="24"/>
          <w:szCs w:val="24"/>
          <w:lang w:val="sr-Cyrl-RS" w:eastAsia="ja-JP" w:bidi="fa-IR"/>
        </w:rPr>
      </w:pPr>
      <w:r w:rsidRPr="005F33E7">
        <w:rPr>
          <w:rFonts w:ascii="Times New Roman" w:eastAsia="Andale Sans UI" w:hAnsi="Times New Roman" w:cs="Times New Roman"/>
          <w:kern w:val="3"/>
          <w:sz w:val="24"/>
          <w:szCs w:val="24"/>
          <w:lang w:val="sr-Cyrl-RS" w:eastAsia="ja-JP" w:bidi="fa-IR"/>
        </w:rPr>
        <w:tab/>
      </w:r>
      <w:r w:rsidRPr="005F33E7">
        <w:rPr>
          <w:rFonts w:ascii="Times New Roman" w:eastAsia="Andale Sans UI" w:hAnsi="Times New Roman" w:cs="Times New Roman"/>
          <w:kern w:val="3"/>
          <w:sz w:val="24"/>
          <w:szCs w:val="24"/>
          <w:lang w:val="sr-Cyrl-RS" w:eastAsia="ja-JP" w:bidi="fa-IR"/>
        </w:rPr>
        <w:tab/>
      </w:r>
    </w:p>
    <w:p w:rsidR="00F45636" w:rsidRPr="00336AC4" w:rsidRDefault="00F45636" w:rsidP="00336AC4">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sz w:val="24"/>
          <w:szCs w:val="24"/>
          <w:lang w:val="sr-Cyrl-RS" w:eastAsia="ja-JP" w:bidi="fa-IR"/>
        </w:rPr>
      </w:pPr>
      <w:r w:rsidRPr="005F33E7">
        <w:rPr>
          <w:rFonts w:ascii="Times New Roman" w:eastAsia="Times New Roman" w:hAnsi="Times New Roman" w:cs="Times New Roman"/>
          <w:b/>
          <w:sz w:val="24"/>
          <w:szCs w:val="24"/>
          <w:lang w:val="sr-Cyrl-CS"/>
        </w:rPr>
        <w:lastRenderedPageBreak/>
        <w:t>ИСТОРИЈА - СЕКЦИЈА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3750"/>
        <w:gridCol w:w="3472"/>
      </w:tblGrid>
      <w:tr w:rsidR="00F45636" w:rsidRPr="005F33E7" w:rsidTr="003D5DF9">
        <w:trPr>
          <w:trHeight w:val="591"/>
        </w:trPr>
        <w:tc>
          <w:tcPr>
            <w:tcW w:w="2135"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750"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472"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45636" w:rsidRPr="005F33E7" w:rsidTr="003D5DF9">
        <w:trPr>
          <w:trHeight w:val="1381"/>
        </w:trPr>
        <w:tc>
          <w:tcPr>
            <w:tcW w:w="2135"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Увод у нову сколску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годину </w:t>
            </w:r>
          </w:p>
        </w:tc>
        <w:tc>
          <w:tcPr>
            <w:tcW w:w="3750"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Сређивање кабинета (простор, карте), Израда паноа са ученицима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Израда плана активности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Дани европске баштине </w:t>
            </w:r>
          </w:p>
        </w:tc>
        <w:tc>
          <w:tcPr>
            <w:tcW w:w="347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културни напредак и хуманистички развој ученика- упознавање начина и значаја проучавања прошлости</w:t>
            </w:r>
            <w:r w:rsidRPr="005F33E7">
              <w:rPr>
                <w:rFonts w:ascii="Times New Roman" w:eastAsia="Times New Roman" w:hAnsi="Times New Roman" w:cs="Times New Roman"/>
                <w:sz w:val="20"/>
                <w:szCs w:val="20"/>
                <w:lang w:val="sr-Cyrl-CS"/>
              </w:rPr>
              <w:t xml:space="preserve"> </w:t>
            </w:r>
          </w:p>
        </w:tc>
      </w:tr>
      <w:tr w:rsidR="00F45636" w:rsidRPr="005F33E7" w:rsidTr="003D5DF9">
        <w:trPr>
          <w:trHeight w:val="1381"/>
        </w:trPr>
        <w:tc>
          <w:tcPr>
            <w:tcW w:w="2135"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Националне институције</w:t>
            </w:r>
          </w:p>
        </w:tc>
        <w:tc>
          <w:tcPr>
            <w:tcW w:w="3750"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Сарадња са Народним музејом и посета изложбама и поставкама интересантним за ученике 5. и 6. разреда Обилазак Калемегдана и Војног музеја за ученике седмог разреда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Посета култуно-историјским споменицима у центру Београда за ученике осмог разреда</w:t>
            </w:r>
          </w:p>
        </w:tc>
        <w:tc>
          <w:tcPr>
            <w:tcW w:w="347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Развијање националног, европског и светског идентитета и духа толеранције код ученика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разумевање историјских процеса и токова националне историје у средњем веку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c>
      </w:tr>
      <w:tr w:rsidR="00F45636" w:rsidRPr="005F33E7" w:rsidTr="003D5DF9">
        <w:trPr>
          <w:trHeight w:val="1381"/>
        </w:trPr>
        <w:tc>
          <w:tcPr>
            <w:tcW w:w="2135"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Међушколска сарадња на општини</w:t>
            </w:r>
          </w:p>
        </w:tc>
        <w:tc>
          <w:tcPr>
            <w:tcW w:w="3750"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Смотра истраживачких радова у оквиру сарадње школа на Звездари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Смотра истраживачких радова ученика(истраживањем до знања)</w:t>
            </w:r>
          </w:p>
        </w:tc>
        <w:tc>
          <w:tcPr>
            <w:tcW w:w="347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Треба осигурати да сви ученици стекну базичну језичку и научну писменост и да напредују ка реализацији одговарајућих стандарда образовних постигнућа, да се оспособе да решавају проблеме и задатке у новим и непознатим ситуацијама, да изразе и образложе своје мишљење и дискутују са другима, развију мотивисаност за учење и заинтересованост за предметне садржаје, као и развијање историјске свести и хуманистичко образовање ученика.</w:t>
            </w:r>
          </w:p>
        </w:tc>
      </w:tr>
      <w:tr w:rsidR="00F45636" w:rsidRPr="005F33E7" w:rsidTr="003D5DF9">
        <w:trPr>
          <w:trHeight w:val="1381"/>
        </w:trPr>
        <w:tc>
          <w:tcPr>
            <w:tcW w:w="2135"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Нова година</w:t>
            </w:r>
          </w:p>
        </w:tc>
        <w:tc>
          <w:tcPr>
            <w:tcW w:w="3750"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Хуманитарна акција ученика(израда новогодишњих честитки,скупљање пакетића,приредба)поводом Нове године</w:t>
            </w:r>
          </w:p>
        </w:tc>
        <w:tc>
          <w:tcPr>
            <w:tcW w:w="347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културни напредак и хуманистички развој ученика</w:t>
            </w:r>
          </w:p>
        </w:tc>
      </w:tr>
      <w:tr w:rsidR="00F45636" w:rsidRPr="005F33E7" w:rsidTr="003D5DF9">
        <w:trPr>
          <w:trHeight w:val="1381"/>
        </w:trPr>
        <w:tc>
          <w:tcPr>
            <w:tcW w:w="2135"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bCs/>
                <w:sz w:val="24"/>
                <w:szCs w:val="24"/>
              </w:rPr>
              <w:t>Свети Сава</w:t>
            </w:r>
          </w:p>
        </w:tc>
        <w:tc>
          <w:tcPr>
            <w:tcW w:w="3750" w:type="dxa"/>
            <w:shd w:val="clear" w:color="auto" w:fill="auto"/>
          </w:tcPr>
          <w:p w:rsidR="00F45636" w:rsidRPr="005F33E7" w:rsidRDefault="00F45636" w:rsidP="00F45636">
            <w:pPr>
              <w:spacing w:after="0" w:line="240" w:lineRule="auto"/>
              <w:rPr>
                <w:rFonts w:ascii="Times New Roman" w:eastAsia="Times New Roman" w:hAnsi="Times New Roman" w:cs="Times New Roman"/>
                <w:bCs/>
                <w:sz w:val="24"/>
                <w:szCs w:val="24"/>
              </w:rPr>
            </w:pPr>
            <w:r w:rsidRPr="005F33E7">
              <w:rPr>
                <w:rFonts w:ascii="Times New Roman" w:eastAsia="Times New Roman" w:hAnsi="Times New Roman" w:cs="Times New Roman"/>
                <w:bCs/>
                <w:sz w:val="24"/>
                <w:szCs w:val="24"/>
              </w:rPr>
              <w:t>Посета Храму Светог Саве</w:t>
            </w:r>
          </w:p>
        </w:tc>
        <w:tc>
          <w:tcPr>
            <w:tcW w:w="3472" w:type="dxa"/>
            <w:shd w:val="clear" w:color="auto" w:fill="auto"/>
          </w:tcPr>
          <w:p w:rsidR="00F45636" w:rsidRPr="005F33E7" w:rsidRDefault="00F45636" w:rsidP="00F45636">
            <w:pPr>
              <w:spacing w:after="0" w:line="240" w:lineRule="auto"/>
              <w:rPr>
                <w:rFonts w:ascii="Times New Roman" w:eastAsia="Times New Roman" w:hAnsi="Times New Roman" w:cs="Times New Roman"/>
                <w:bCs/>
                <w:sz w:val="24"/>
                <w:szCs w:val="24"/>
              </w:rPr>
            </w:pPr>
            <w:r w:rsidRPr="005F33E7">
              <w:rPr>
                <w:rFonts w:ascii="Times New Roman" w:eastAsia="Times New Roman" w:hAnsi="Times New Roman" w:cs="Times New Roman"/>
                <w:bCs/>
                <w:sz w:val="24"/>
                <w:szCs w:val="24"/>
              </w:rPr>
              <w:t>- стицање знања о личностима које су обележиле средњи век у националној историји</w:t>
            </w:r>
          </w:p>
          <w:p w:rsidR="00F45636" w:rsidRPr="005F33E7" w:rsidRDefault="00F45636" w:rsidP="00F45636">
            <w:pPr>
              <w:spacing w:after="0" w:line="240" w:lineRule="auto"/>
              <w:rPr>
                <w:rFonts w:ascii="Times New Roman" w:eastAsia="Times New Roman" w:hAnsi="Times New Roman" w:cs="Times New Roman"/>
                <w:bCs/>
                <w:sz w:val="24"/>
                <w:szCs w:val="24"/>
              </w:rPr>
            </w:pPr>
            <w:r w:rsidRPr="005F33E7">
              <w:rPr>
                <w:rFonts w:ascii="Times New Roman" w:eastAsia="Times New Roman" w:hAnsi="Times New Roman" w:cs="Times New Roman"/>
                <w:bCs/>
                <w:sz w:val="24"/>
                <w:szCs w:val="24"/>
              </w:rPr>
              <w:t>- разумевање историјског простора и времена у Србији у доба Немањића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c>
      </w:tr>
      <w:tr w:rsidR="00F45636" w:rsidRPr="005F33E7" w:rsidTr="003D5DF9">
        <w:trPr>
          <w:trHeight w:val="1381"/>
        </w:trPr>
        <w:tc>
          <w:tcPr>
            <w:tcW w:w="2135"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bCs/>
                <w:sz w:val="24"/>
                <w:szCs w:val="24"/>
              </w:rPr>
              <w:lastRenderedPageBreak/>
              <w:t>Сретење</w:t>
            </w:r>
          </w:p>
        </w:tc>
        <w:tc>
          <w:tcPr>
            <w:tcW w:w="3750"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bCs/>
                <w:sz w:val="24"/>
                <w:szCs w:val="24"/>
                <w:lang w:val="sr-Cyrl-CS"/>
              </w:rPr>
              <w:t>Први српски устанак и Сретење Господње-обележавање Дана државности(пано,предавања)</w:t>
            </w:r>
          </w:p>
        </w:tc>
        <w:tc>
          <w:tcPr>
            <w:tcW w:w="3472" w:type="dxa"/>
            <w:shd w:val="clear" w:color="auto" w:fill="auto"/>
          </w:tcPr>
          <w:p w:rsidR="00F45636" w:rsidRPr="005F33E7" w:rsidRDefault="00F45636" w:rsidP="00F45636">
            <w:pPr>
              <w:spacing w:after="0" w:line="240" w:lineRule="auto"/>
              <w:rPr>
                <w:rFonts w:ascii="Times New Roman" w:eastAsia="Times New Roman" w:hAnsi="Times New Roman" w:cs="Times New Roman"/>
                <w:bCs/>
                <w:sz w:val="24"/>
                <w:szCs w:val="24"/>
                <w:lang w:val="sr-Cyrl-CS"/>
              </w:rPr>
            </w:pPr>
            <w:r w:rsidRPr="005F33E7">
              <w:rPr>
                <w:rFonts w:ascii="Times New Roman" w:eastAsia="Times New Roman" w:hAnsi="Times New Roman" w:cs="Times New Roman"/>
                <w:bCs/>
                <w:sz w:val="24"/>
                <w:szCs w:val="24"/>
                <w:lang w:val="sr-Cyrl-CS"/>
              </w:rPr>
              <w:t>- стекну знања о положају српског народа под турском, хабсбуршком и млетачком влашћу</w:t>
            </w:r>
          </w:p>
          <w:p w:rsidR="00F45636" w:rsidRPr="005F33E7" w:rsidRDefault="00F45636" w:rsidP="00F45636">
            <w:pPr>
              <w:spacing w:after="0" w:line="240" w:lineRule="auto"/>
              <w:rPr>
                <w:rFonts w:ascii="Times New Roman" w:eastAsia="Times New Roman" w:hAnsi="Times New Roman" w:cs="Times New Roman"/>
                <w:bCs/>
                <w:sz w:val="24"/>
                <w:szCs w:val="24"/>
                <w:lang w:val="sr-Cyrl-CS"/>
              </w:rPr>
            </w:pPr>
            <w:r w:rsidRPr="005F33E7">
              <w:rPr>
                <w:rFonts w:ascii="Times New Roman" w:eastAsia="Times New Roman" w:hAnsi="Times New Roman" w:cs="Times New Roman"/>
                <w:bCs/>
                <w:sz w:val="24"/>
                <w:szCs w:val="24"/>
                <w:lang w:val="sr-Cyrl-CS"/>
              </w:rPr>
              <w:t xml:space="preserve">   - стекну знања о настанку и развоју модерних српских држава до међународног признања      независности 1878. године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c>
      </w:tr>
      <w:tr w:rsidR="00F45636" w:rsidRPr="005F33E7" w:rsidTr="003D5DF9">
        <w:trPr>
          <w:trHeight w:val="848"/>
        </w:trPr>
        <w:tc>
          <w:tcPr>
            <w:tcW w:w="2135"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bCs/>
                <w:sz w:val="24"/>
                <w:szCs w:val="24"/>
                <w:lang w:val="sr-Cyrl-CS"/>
              </w:rPr>
              <w:t>Први и Други светски рат</w:t>
            </w:r>
          </w:p>
        </w:tc>
        <w:tc>
          <w:tcPr>
            <w:tcW w:w="3750"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bCs/>
                <w:sz w:val="24"/>
                <w:szCs w:val="24"/>
                <w:lang w:val="sr-Cyrl-CS"/>
              </w:rPr>
              <w:t>Обележавање Првог и Другог светског рата(посете тематским изложбама и поставкама)</w:t>
            </w:r>
          </w:p>
        </w:tc>
        <w:tc>
          <w:tcPr>
            <w:tcW w:w="3472" w:type="dxa"/>
            <w:shd w:val="clear" w:color="auto" w:fill="auto"/>
          </w:tcPr>
          <w:p w:rsidR="00F45636" w:rsidRPr="005F33E7" w:rsidRDefault="00F45636" w:rsidP="00F45636">
            <w:pPr>
              <w:spacing w:after="0" w:line="240" w:lineRule="auto"/>
              <w:rPr>
                <w:rFonts w:ascii="Times New Roman" w:eastAsia="Times New Roman" w:hAnsi="Times New Roman" w:cs="Times New Roman"/>
                <w:bCs/>
                <w:sz w:val="24"/>
                <w:szCs w:val="24"/>
                <w:lang w:val="sr-Cyrl-CS"/>
              </w:rPr>
            </w:pPr>
            <w:r w:rsidRPr="005F33E7">
              <w:rPr>
                <w:rFonts w:ascii="Times New Roman" w:eastAsia="Times New Roman" w:hAnsi="Times New Roman" w:cs="Times New Roman"/>
                <w:sz w:val="20"/>
                <w:szCs w:val="20"/>
                <w:lang w:val="sr-Cyrl-CS"/>
              </w:rPr>
              <w:t xml:space="preserve">- </w:t>
            </w:r>
            <w:r w:rsidRPr="005F33E7">
              <w:rPr>
                <w:rFonts w:ascii="Times New Roman" w:eastAsia="Times New Roman" w:hAnsi="Times New Roman" w:cs="Times New Roman"/>
                <w:bCs/>
                <w:sz w:val="24"/>
                <w:szCs w:val="24"/>
                <w:lang w:val="sr-Cyrl-CS"/>
              </w:rPr>
              <w:t>разумевање узрока и последица најважнијих историјских појава у Првом светском рату</w:t>
            </w:r>
          </w:p>
          <w:p w:rsidR="00F45636" w:rsidRPr="005F33E7" w:rsidRDefault="00F45636" w:rsidP="00F45636">
            <w:pPr>
              <w:spacing w:after="0" w:line="240" w:lineRule="auto"/>
              <w:rPr>
                <w:rFonts w:ascii="Times New Roman" w:eastAsia="Times New Roman" w:hAnsi="Times New Roman" w:cs="Times New Roman"/>
                <w:bCs/>
                <w:sz w:val="24"/>
                <w:szCs w:val="24"/>
                <w:lang w:val="sr-Cyrl-CS"/>
              </w:rPr>
            </w:pPr>
            <w:r w:rsidRPr="005F33E7">
              <w:rPr>
                <w:rFonts w:ascii="Times New Roman" w:eastAsia="Times New Roman" w:hAnsi="Times New Roman" w:cs="Times New Roman"/>
                <w:bCs/>
                <w:sz w:val="24"/>
                <w:szCs w:val="24"/>
                <w:lang w:val="sr-Cyrl-CS"/>
              </w:rPr>
              <w:t>- разумевање узрока и последица најважнијих историјских појава Другог светског рата</w:t>
            </w:r>
          </w:p>
        </w:tc>
      </w:tr>
      <w:tr w:rsidR="00F45636" w:rsidRPr="005F33E7" w:rsidTr="003D5DF9">
        <w:trPr>
          <w:trHeight w:val="1381"/>
        </w:trPr>
        <w:tc>
          <w:tcPr>
            <w:tcW w:w="2135" w:type="dxa"/>
            <w:shd w:val="clear" w:color="auto" w:fill="auto"/>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Cs/>
                <w:sz w:val="24"/>
                <w:szCs w:val="24"/>
              </w:rPr>
              <w:t>Београд</w:t>
            </w:r>
          </w:p>
        </w:tc>
        <w:tc>
          <w:tcPr>
            <w:tcW w:w="3750" w:type="dxa"/>
            <w:shd w:val="clear" w:color="auto" w:fill="auto"/>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Cs/>
                <w:sz w:val="24"/>
                <w:szCs w:val="24"/>
                <w:lang w:val="sr-Cyrl-CS"/>
              </w:rPr>
              <w:t>Дани Београда-Обилазак Београда(посете ученика од 5.до 8.разреда значајних  институција и објеката)</w:t>
            </w:r>
          </w:p>
        </w:tc>
        <w:tc>
          <w:tcPr>
            <w:tcW w:w="3472" w:type="dxa"/>
            <w:shd w:val="clear" w:color="auto" w:fill="auto"/>
          </w:tcPr>
          <w:p w:rsidR="00F45636" w:rsidRPr="005F33E7" w:rsidRDefault="00F45636" w:rsidP="00F45636">
            <w:pPr>
              <w:spacing w:after="0" w:line="240" w:lineRule="auto"/>
              <w:rPr>
                <w:rFonts w:ascii="Times New Roman" w:eastAsia="Times New Roman" w:hAnsi="Times New Roman" w:cs="Times New Roman"/>
                <w:bCs/>
                <w:sz w:val="24"/>
                <w:szCs w:val="24"/>
                <w:lang w:val="sr-Cyrl-CS"/>
              </w:rPr>
            </w:pPr>
            <w:r w:rsidRPr="005F33E7">
              <w:rPr>
                <w:rFonts w:ascii="Times New Roman" w:eastAsia="Times New Roman" w:hAnsi="Times New Roman" w:cs="Times New Roman"/>
                <w:bCs/>
                <w:sz w:val="24"/>
                <w:szCs w:val="24"/>
                <w:lang w:val="sr-Cyrl-CS"/>
              </w:rPr>
              <w:t>поседовање свести о повезаности појава из прошлости са појавама из садашњости</w:t>
            </w:r>
          </w:p>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Cs/>
                <w:sz w:val="24"/>
                <w:szCs w:val="24"/>
                <w:lang w:val="sr-Cyrl-CS"/>
              </w:rPr>
              <w:t>повезивање различитих историјских садржаја (личности, догађаји, појаве и процеси) са одговарајућом временском одредницом и историјским периодом</w:t>
            </w:r>
          </w:p>
        </w:tc>
      </w:tr>
      <w:tr w:rsidR="00F45636" w:rsidRPr="005F33E7" w:rsidTr="003D5DF9">
        <w:trPr>
          <w:trHeight w:val="1381"/>
        </w:trPr>
        <w:tc>
          <w:tcPr>
            <w:tcW w:w="2135" w:type="dxa"/>
            <w:shd w:val="clear" w:color="auto" w:fill="auto"/>
          </w:tcPr>
          <w:p w:rsidR="00F45636" w:rsidRPr="005F33E7" w:rsidRDefault="00F45636" w:rsidP="00F45636">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Cs/>
                <w:sz w:val="24"/>
                <w:szCs w:val="24"/>
              </w:rPr>
              <w:t>Дан школе</w:t>
            </w:r>
          </w:p>
        </w:tc>
        <w:tc>
          <w:tcPr>
            <w:tcW w:w="3750" w:type="dxa"/>
            <w:shd w:val="clear" w:color="auto" w:fill="auto"/>
          </w:tcPr>
          <w:p w:rsidR="00F45636" w:rsidRPr="005F33E7" w:rsidRDefault="00F45636" w:rsidP="00F45636">
            <w:pPr>
              <w:spacing w:after="0" w:line="240" w:lineRule="auto"/>
              <w:rPr>
                <w:rFonts w:ascii="Times New Roman" w:eastAsia="Times New Roman" w:hAnsi="Times New Roman" w:cs="Times New Roman"/>
                <w:bCs/>
                <w:sz w:val="24"/>
                <w:szCs w:val="24"/>
              </w:rPr>
            </w:pPr>
            <w:r w:rsidRPr="005F33E7">
              <w:rPr>
                <w:rFonts w:ascii="Times New Roman" w:eastAsia="Times New Roman" w:hAnsi="Times New Roman" w:cs="Times New Roman"/>
                <w:bCs/>
                <w:sz w:val="24"/>
                <w:szCs w:val="24"/>
              </w:rPr>
              <w:t>Обележавање Дана школе,радови о животу и раду посвећени  Павлу Савићу</w:t>
            </w:r>
          </w:p>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Cs/>
                <w:sz w:val="24"/>
                <w:szCs w:val="24"/>
              </w:rPr>
              <w:t>Факултативни излети-учионице на отвореном</w:t>
            </w:r>
          </w:p>
        </w:tc>
        <w:tc>
          <w:tcPr>
            <w:tcW w:w="3472" w:type="dxa"/>
            <w:shd w:val="clear" w:color="auto" w:fill="auto"/>
          </w:tcPr>
          <w:p w:rsidR="00F45636" w:rsidRPr="005F33E7" w:rsidRDefault="00F45636" w:rsidP="00F45636">
            <w:pPr>
              <w:spacing w:after="0" w:line="240" w:lineRule="auto"/>
              <w:rPr>
                <w:rFonts w:ascii="Times New Roman" w:eastAsia="Times New Roman" w:hAnsi="Times New Roman" w:cs="Times New Roman"/>
                <w:b/>
                <w:sz w:val="20"/>
                <w:szCs w:val="20"/>
                <w:lang w:val="sr-Cyrl-CS"/>
              </w:rPr>
            </w:pPr>
            <w:r w:rsidRPr="005F33E7">
              <w:rPr>
                <w:rFonts w:ascii="Times New Roman" w:eastAsia="Times New Roman" w:hAnsi="Times New Roman" w:cs="Times New Roman"/>
                <w:bCs/>
                <w:sz w:val="24"/>
                <w:szCs w:val="24"/>
                <w:lang w:val="sr-Cyrl-CS"/>
              </w:rPr>
              <w:t>упознавање са културним и научнотехнолошким достигнућима са српском и југословенском простору</w:t>
            </w:r>
            <w:r w:rsidRPr="005F33E7">
              <w:rPr>
                <w:rFonts w:ascii="Times New Roman" w:eastAsia="Times New Roman" w:hAnsi="Times New Roman" w:cs="Times New Roman"/>
                <w:b/>
                <w:sz w:val="20"/>
                <w:szCs w:val="20"/>
                <w:lang w:val="sr-Cyrl-CS"/>
              </w:rPr>
              <w:t xml:space="preserve"> </w:t>
            </w:r>
          </w:p>
        </w:tc>
      </w:tr>
      <w:tr w:rsidR="00F45636" w:rsidRPr="005F33E7" w:rsidTr="003D5DF9">
        <w:trPr>
          <w:trHeight w:val="1381"/>
        </w:trPr>
        <w:tc>
          <w:tcPr>
            <w:tcW w:w="2135" w:type="dxa"/>
            <w:shd w:val="clear" w:color="auto" w:fill="auto"/>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Cs/>
                <w:sz w:val="24"/>
                <w:szCs w:val="24"/>
              </w:rPr>
              <w:t>Синтеза</w:t>
            </w:r>
          </w:p>
        </w:tc>
        <w:tc>
          <w:tcPr>
            <w:tcW w:w="3750" w:type="dxa"/>
            <w:shd w:val="clear" w:color="auto" w:fill="auto"/>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Cs/>
                <w:sz w:val="24"/>
                <w:szCs w:val="24"/>
                <w:lang w:val="sr-Cyrl-CS"/>
              </w:rPr>
              <w:t>Извештај и резултати рада секције за 2014-2015.годину</w:t>
            </w:r>
          </w:p>
        </w:tc>
        <w:tc>
          <w:tcPr>
            <w:tcW w:w="3472" w:type="dxa"/>
            <w:shd w:val="clear" w:color="auto" w:fill="auto"/>
          </w:tcPr>
          <w:p w:rsidR="00F45636" w:rsidRPr="005F33E7" w:rsidRDefault="00F45636" w:rsidP="00F45636">
            <w:pPr>
              <w:spacing w:after="0" w:line="240" w:lineRule="auto"/>
              <w:rPr>
                <w:rFonts w:ascii="Times New Roman" w:eastAsia="Times New Roman" w:hAnsi="Times New Roman" w:cs="Times New Roman"/>
                <w:b/>
                <w:sz w:val="20"/>
                <w:szCs w:val="20"/>
                <w:lang w:val="sr-Cyrl-CS"/>
              </w:rPr>
            </w:pPr>
            <w:r w:rsidRPr="005F33E7">
              <w:rPr>
                <w:rFonts w:ascii="Times New Roman" w:eastAsia="Times New Roman" w:hAnsi="Times New Roman" w:cs="Times New Roman"/>
                <w:bCs/>
                <w:sz w:val="24"/>
                <w:szCs w:val="24"/>
                <w:lang w:val="sr-Cyrl-CS"/>
              </w:rPr>
              <w:t>развијање истраживачког духа и критичког односа према прошлости и оспособљавање да се препознају различита тумачења истих историјских догађаја</w:t>
            </w:r>
          </w:p>
        </w:tc>
      </w:tr>
    </w:tbl>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r w:rsidRPr="005F33E7">
        <w:rPr>
          <w:rFonts w:ascii="Times New Roman" w:eastAsia="Times New Roman" w:hAnsi="Times New Roman" w:cs="Times New Roman"/>
          <w:b/>
          <w:sz w:val="24"/>
          <w:szCs w:val="24"/>
          <w:u w:val="single"/>
          <w:lang w:val="sr-Cyrl-CS"/>
        </w:rPr>
        <w:t>Име и презиме: Надежда Лукић,Никола Топаловић,Радмила Јагличић</w:t>
      </w:r>
    </w:p>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p>
    <w:p w:rsidR="00F45636" w:rsidRPr="005F33E7" w:rsidRDefault="00F45636" w:rsidP="00F45636">
      <w:pPr>
        <w:spacing w:after="0" w:line="240" w:lineRule="auto"/>
        <w:rPr>
          <w:rFonts w:ascii="Times New Roman" w:eastAsia="Times New Roman" w:hAnsi="Times New Roman" w:cs="Times New Roman"/>
          <w:b/>
          <w:sz w:val="24"/>
          <w:szCs w:val="24"/>
          <w:lang w:val="sr-Cyrl-RS"/>
        </w:rPr>
      </w:pPr>
    </w:p>
    <w:p w:rsidR="00336AC4" w:rsidRDefault="00336AC4" w:rsidP="00F45636">
      <w:pPr>
        <w:spacing w:after="0" w:line="240" w:lineRule="auto"/>
        <w:rPr>
          <w:rFonts w:ascii="Times New Roman" w:eastAsia="Times New Roman" w:hAnsi="Times New Roman" w:cs="Times New Roman"/>
          <w:b/>
          <w:sz w:val="24"/>
          <w:szCs w:val="24"/>
          <w:lang w:val="sr-Cyrl-RS"/>
        </w:rPr>
      </w:pPr>
    </w:p>
    <w:p w:rsidR="00336AC4" w:rsidRDefault="00336AC4" w:rsidP="00F45636">
      <w:pPr>
        <w:spacing w:after="0" w:line="240" w:lineRule="auto"/>
        <w:rPr>
          <w:rFonts w:ascii="Times New Roman" w:eastAsia="Times New Roman" w:hAnsi="Times New Roman" w:cs="Times New Roman"/>
          <w:b/>
          <w:sz w:val="24"/>
          <w:szCs w:val="24"/>
          <w:lang w:val="sr-Cyrl-RS"/>
        </w:rPr>
      </w:pPr>
    </w:p>
    <w:p w:rsidR="00336AC4" w:rsidRDefault="00336AC4" w:rsidP="00F45636">
      <w:pPr>
        <w:spacing w:after="0" w:line="240" w:lineRule="auto"/>
        <w:rPr>
          <w:rFonts w:ascii="Times New Roman" w:eastAsia="Times New Roman" w:hAnsi="Times New Roman" w:cs="Times New Roman"/>
          <w:b/>
          <w:sz w:val="24"/>
          <w:szCs w:val="24"/>
          <w:lang w:val="sr-Cyrl-RS"/>
        </w:rPr>
      </w:pPr>
    </w:p>
    <w:p w:rsidR="00336AC4" w:rsidRDefault="00336AC4" w:rsidP="00F45636">
      <w:pPr>
        <w:spacing w:after="0" w:line="240" w:lineRule="auto"/>
        <w:rPr>
          <w:rFonts w:ascii="Times New Roman" w:eastAsia="Times New Roman" w:hAnsi="Times New Roman" w:cs="Times New Roman"/>
          <w:b/>
          <w:sz w:val="24"/>
          <w:szCs w:val="24"/>
          <w:lang w:val="sr-Cyrl-RS"/>
        </w:rPr>
      </w:pPr>
    </w:p>
    <w:p w:rsidR="00336AC4" w:rsidRDefault="00336AC4" w:rsidP="00F45636">
      <w:pPr>
        <w:spacing w:after="0" w:line="240" w:lineRule="auto"/>
        <w:rPr>
          <w:rFonts w:ascii="Times New Roman" w:eastAsia="Times New Roman" w:hAnsi="Times New Roman" w:cs="Times New Roman"/>
          <w:b/>
          <w:sz w:val="24"/>
          <w:szCs w:val="24"/>
          <w:lang w:val="sr-Cyrl-RS"/>
        </w:rPr>
      </w:pPr>
    </w:p>
    <w:p w:rsidR="00336AC4" w:rsidRDefault="00336AC4" w:rsidP="00F45636">
      <w:pPr>
        <w:spacing w:after="0" w:line="240" w:lineRule="auto"/>
        <w:rPr>
          <w:rFonts w:ascii="Times New Roman" w:eastAsia="Times New Roman" w:hAnsi="Times New Roman" w:cs="Times New Roman"/>
          <w:b/>
          <w:sz w:val="24"/>
          <w:szCs w:val="24"/>
          <w:lang w:val="sr-Cyrl-RS"/>
        </w:rPr>
      </w:pPr>
    </w:p>
    <w:p w:rsidR="00336AC4" w:rsidRDefault="00336AC4" w:rsidP="00F45636">
      <w:pPr>
        <w:spacing w:after="0" w:line="240" w:lineRule="auto"/>
        <w:rPr>
          <w:rFonts w:ascii="Times New Roman" w:eastAsia="Times New Roman" w:hAnsi="Times New Roman" w:cs="Times New Roman"/>
          <w:b/>
          <w:sz w:val="24"/>
          <w:szCs w:val="24"/>
          <w:lang w:val="sr-Cyrl-RS"/>
        </w:rPr>
      </w:pPr>
    </w:p>
    <w:p w:rsidR="00336AC4" w:rsidRDefault="00336AC4" w:rsidP="00F45636">
      <w:pPr>
        <w:spacing w:after="0" w:line="240" w:lineRule="auto"/>
        <w:rPr>
          <w:rFonts w:ascii="Times New Roman" w:eastAsia="Times New Roman" w:hAnsi="Times New Roman" w:cs="Times New Roman"/>
          <w:b/>
          <w:sz w:val="24"/>
          <w:szCs w:val="24"/>
          <w:lang w:val="sr-Cyrl-RS"/>
        </w:rPr>
      </w:pPr>
    </w:p>
    <w:p w:rsidR="00336AC4" w:rsidRDefault="00336AC4" w:rsidP="00F45636">
      <w:pPr>
        <w:spacing w:after="0" w:line="240" w:lineRule="auto"/>
        <w:rPr>
          <w:rFonts w:ascii="Times New Roman" w:eastAsia="Times New Roman" w:hAnsi="Times New Roman" w:cs="Times New Roman"/>
          <w:b/>
          <w:sz w:val="24"/>
          <w:szCs w:val="24"/>
          <w:lang w:val="sr-Cyrl-RS"/>
        </w:rPr>
      </w:pPr>
    </w:p>
    <w:p w:rsidR="00F45636" w:rsidRPr="005F33E7" w:rsidRDefault="00F45636" w:rsidP="00F45636">
      <w:pPr>
        <w:spacing w:after="0" w:line="240" w:lineRule="auto"/>
        <w:rPr>
          <w:rFonts w:ascii="Times New Roman" w:eastAsia="Times New Roman" w:hAnsi="Times New Roman" w:cs="Times New Roman"/>
          <w:b/>
          <w:sz w:val="24"/>
          <w:szCs w:val="24"/>
          <w:lang w:val="sr-Cyrl-RS"/>
        </w:rPr>
      </w:pPr>
      <w:r w:rsidRPr="005F33E7">
        <w:rPr>
          <w:rFonts w:ascii="Times New Roman" w:eastAsia="Times New Roman" w:hAnsi="Times New Roman" w:cs="Times New Roman"/>
          <w:b/>
          <w:sz w:val="24"/>
          <w:szCs w:val="24"/>
        </w:rPr>
        <w:lastRenderedPageBreak/>
        <w:t>ФИЗИ</w:t>
      </w:r>
      <w:r w:rsidRPr="005F33E7">
        <w:rPr>
          <w:rFonts w:ascii="Times New Roman" w:eastAsia="Times New Roman" w:hAnsi="Times New Roman" w:cs="Times New Roman"/>
          <w:b/>
          <w:sz w:val="24"/>
          <w:szCs w:val="24"/>
          <w:lang w:val="sr-Cyrl-RS"/>
        </w:rPr>
        <w:t>КА -</w:t>
      </w:r>
      <w:r w:rsidRPr="005F33E7">
        <w:rPr>
          <w:rFonts w:ascii="Times New Roman" w:eastAsia="Times New Roman" w:hAnsi="Times New Roman" w:cs="Times New Roman"/>
          <w:b/>
          <w:sz w:val="24"/>
          <w:szCs w:val="24"/>
        </w:rPr>
        <w:t xml:space="preserve"> СЕКЦИЈ</w:t>
      </w:r>
      <w:r w:rsidRPr="005F33E7">
        <w:rPr>
          <w:rFonts w:ascii="Times New Roman" w:eastAsia="Times New Roman" w:hAnsi="Times New Roman" w:cs="Times New Roman"/>
          <w:b/>
          <w:sz w:val="24"/>
          <w:szCs w:val="24"/>
          <w:lang w:val="sr-Cyrl-RS"/>
        </w:rPr>
        <w:t>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73"/>
        <w:gridCol w:w="3402"/>
      </w:tblGrid>
      <w:tr w:rsidR="00F45636" w:rsidRPr="005F33E7" w:rsidTr="003D5DF9">
        <w:tc>
          <w:tcPr>
            <w:tcW w:w="2340" w:type="dxa"/>
            <w:shd w:val="clear" w:color="auto" w:fill="B2A1C7" w:themeFill="accent4" w:themeFillTint="99"/>
            <w:vAlign w:val="center"/>
          </w:tcPr>
          <w:p w:rsidR="00F45636" w:rsidRPr="005F33E7" w:rsidRDefault="00F45636" w:rsidP="00F45636">
            <w:pPr>
              <w:spacing w:after="0" w:line="240" w:lineRule="auto"/>
              <w:jc w:val="center"/>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lang w:val="sr-Cyrl-CS"/>
              </w:rPr>
              <w:t xml:space="preserve">Наставна </w:t>
            </w:r>
            <w:r w:rsidRPr="005F33E7">
              <w:rPr>
                <w:rFonts w:ascii="Times New Roman" w:eastAsia="Times New Roman" w:hAnsi="Times New Roman" w:cs="Times New Roman"/>
                <w:b/>
                <w:sz w:val="24"/>
                <w:szCs w:val="24"/>
              </w:rPr>
              <w:t>област</w:t>
            </w:r>
          </w:p>
        </w:tc>
        <w:tc>
          <w:tcPr>
            <w:tcW w:w="3473" w:type="dxa"/>
            <w:shd w:val="clear" w:color="auto" w:fill="B2A1C7" w:themeFill="accent4" w:themeFillTint="99"/>
            <w:vAlign w:val="center"/>
          </w:tcPr>
          <w:p w:rsidR="00F45636" w:rsidRPr="005F33E7" w:rsidRDefault="00F45636" w:rsidP="00F45636">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402" w:type="dxa"/>
            <w:shd w:val="clear" w:color="auto" w:fill="B2A1C7" w:themeFill="accent4" w:themeFillTint="99"/>
            <w:vAlign w:val="center"/>
          </w:tcPr>
          <w:p w:rsidR="00F45636" w:rsidRPr="005F33E7" w:rsidRDefault="00F45636" w:rsidP="00F45636">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45636" w:rsidRPr="005F33E7" w:rsidTr="003D5DF9">
        <w:trPr>
          <w:trHeight w:val="1296"/>
        </w:trPr>
        <w:tc>
          <w:tcPr>
            <w:tcW w:w="2340" w:type="dxa"/>
            <w:shd w:val="clear" w:color="auto" w:fill="auto"/>
            <w:vAlign w:val="center"/>
          </w:tcPr>
          <w:p w:rsidR="00F45636" w:rsidRPr="005F33E7" w:rsidRDefault="00F45636" w:rsidP="00F45636">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Школски физички експеримент</w:t>
            </w:r>
          </w:p>
        </w:tc>
        <w:tc>
          <w:tcPr>
            <w:tcW w:w="347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Угледни примери успешних експеримената у  школском физичком кабинету</w:t>
            </w:r>
          </w:p>
        </w:tc>
        <w:tc>
          <w:tcPr>
            <w:tcW w:w="340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Навикавање и увежбавање лабораторисјког рада, поступака безбедности у раду и радној дисциплини.</w:t>
            </w:r>
          </w:p>
        </w:tc>
      </w:tr>
      <w:tr w:rsidR="00F45636" w:rsidRPr="005F33E7" w:rsidTr="003D5DF9">
        <w:trPr>
          <w:trHeight w:val="1296"/>
        </w:trPr>
        <w:tc>
          <w:tcPr>
            <w:tcW w:w="2340" w:type="dxa"/>
            <w:shd w:val="clear" w:color="auto" w:fill="auto"/>
            <w:vAlign w:val="center"/>
          </w:tcPr>
          <w:p w:rsidR="00F45636" w:rsidRPr="005F33E7" w:rsidRDefault="00F45636" w:rsidP="00F45636">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Презентација занимљивих физичких појава</w:t>
            </w:r>
          </w:p>
        </w:tc>
        <w:tc>
          <w:tcPr>
            <w:tcW w:w="347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Демонстрација појединих физичких појава које буде радозналост и жељу ученика за даљим сазнањима из области физике.</w:t>
            </w:r>
          </w:p>
        </w:tc>
        <w:tc>
          <w:tcPr>
            <w:tcW w:w="340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интересовања и повећање мотивисаности за учење физике.</w:t>
            </w:r>
          </w:p>
        </w:tc>
      </w:tr>
      <w:tr w:rsidR="00F45636" w:rsidRPr="005F33E7" w:rsidTr="003D5DF9">
        <w:trPr>
          <w:trHeight w:val="1296"/>
        </w:trPr>
        <w:tc>
          <w:tcPr>
            <w:tcW w:w="2340" w:type="dxa"/>
            <w:shd w:val="clear" w:color="auto" w:fill="auto"/>
            <w:vAlign w:val="center"/>
          </w:tcPr>
          <w:p w:rsidR="00F45636" w:rsidRPr="005F33E7" w:rsidRDefault="00F45636" w:rsidP="00F45636">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Мали кућни огледи</w:t>
            </w:r>
          </w:p>
        </w:tc>
        <w:tc>
          <w:tcPr>
            <w:tcW w:w="347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Извођење  успешних и занимљивих , једноставних кућних огледа.</w:t>
            </w:r>
          </w:p>
        </w:tc>
        <w:tc>
          <w:tcPr>
            <w:tcW w:w="340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Подстицање за самостални рад, изучавање , предвиђање експерименталних резултата и стицање навика о безбедности при експерименталном раду.</w:t>
            </w:r>
          </w:p>
        </w:tc>
      </w:tr>
      <w:tr w:rsidR="00F45636" w:rsidRPr="005F33E7" w:rsidTr="003D5DF9">
        <w:trPr>
          <w:trHeight w:val="1296"/>
        </w:trPr>
        <w:tc>
          <w:tcPr>
            <w:tcW w:w="2340" w:type="dxa"/>
            <w:shd w:val="clear" w:color="auto" w:fill="auto"/>
            <w:vAlign w:val="center"/>
          </w:tcPr>
          <w:p w:rsidR="00F45636" w:rsidRPr="005F33E7" w:rsidRDefault="00F45636" w:rsidP="00F45636">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Уређење плаката и постера и тематских зидних новина</w:t>
            </w:r>
          </w:p>
        </w:tc>
        <w:tc>
          <w:tcPr>
            <w:tcW w:w="347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Израда периодичних изложби појединих научника, физичких појава и јубилеја великих физичких открића.</w:t>
            </w:r>
          </w:p>
        </w:tc>
        <w:tc>
          <w:tcPr>
            <w:tcW w:w="340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Праћење и коришћење савремених информационих средстава, као и њихова примена и презентовању наставних садржаја физике.</w:t>
            </w:r>
          </w:p>
        </w:tc>
      </w:tr>
      <w:tr w:rsidR="00F45636" w:rsidRPr="005F33E7" w:rsidTr="003D5DF9">
        <w:trPr>
          <w:trHeight w:val="1296"/>
        </w:trPr>
        <w:tc>
          <w:tcPr>
            <w:tcW w:w="2340" w:type="dxa"/>
            <w:shd w:val="clear" w:color="auto" w:fill="auto"/>
            <w:vAlign w:val="center"/>
          </w:tcPr>
          <w:p w:rsidR="00F45636" w:rsidRPr="005F33E7" w:rsidRDefault="00F45636" w:rsidP="00F45636">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Помоћ ученицима са слабијим резултатима у учењу</w:t>
            </w:r>
          </w:p>
        </w:tc>
        <w:tc>
          <w:tcPr>
            <w:tcW w:w="347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Узјамно помагање чланова секције у савладавању тежих области из градива.</w:t>
            </w:r>
          </w:p>
        </w:tc>
        <w:tc>
          <w:tcPr>
            <w:tcW w:w="340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другарства, међусобне помоћи и солидарности међу ученицима, као и повећање нивоа социјалне одговорности унутар рада у групи.</w:t>
            </w:r>
          </w:p>
        </w:tc>
      </w:tr>
      <w:tr w:rsidR="00F45636" w:rsidRPr="005F33E7" w:rsidTr="003D5DF9">
        <w:trPr>
          <w:trHeight w:val="1296"/>
        </w:trPr>
        <w:tc>
          <w:tcPr>
            <w:tcW w:w="2340" w:type="dxa"/>
            <w:shd w:val="clear" w:color="auto" w:fill="auto"/>
            <w:vAlign w:val="center"/>
          </w:tcPr>
          <w:p w:rsidR="00F45636" w:rsidRPr="005F33E7" w:rsidRDefault="00F45636" w:rsidP="00F45636">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Посета научним и културно -историјским институцијама и манифестацијама</w:t>
            </w:r>
          </w:p>
        </w:tc>
        <w:tc>
          <w:tcPr>
            <w:tcW w:w="347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Периодичне и тематске посете  научним институима, музејима, изложбама и фестивалима науке.</w:t>
            </w:r>
          </w:p>
        </w:tc>
        <w:tc>
          <w:tcPr>
            <w:tcW w:w="340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Продубљивање стечених знања и контакт са људима који се налазе у непосредном раду  у овим институцијама.</w:t>
            </w:r>
          </w:p>
        </w:tc>
      </w:tr>
      <w:tr w:rsidR="00F45636" w:rsidRPr="005F33E7" w:rsidTr="003D5DF9">
        <w:trPr>
          <w:trHeight w:val="1296"/>
        </w:trPr>
        <w:tc>
          <w:tcPr>
            <w:tcW w:w="2340" w:type="dxa"/>
            <w:shd w:val="clear" w:color="auto" w:fill="auto"/>
            <w:vAlign w:val="center"/>
          </w:tcPr>
          <w:p w:rsidR="00F45636" w:rsidRPr="005F33E7" w:rsidRDefault="00F45636" w:rsidP="00F45636">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Уређене и одржавање опреме физичког кабинета</w:t>
            </w:r>
          </w:p>
        </w:tc>
        <w:tc>
          <w:tcPr>
            <w:tcW w:w="347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Периодични преглед, одржавање и помоћ наставнику при контроли наставних средстава у кабинету.</w:t>
            </w:r>
          </w:p>
        </w:tc>
        <w:tc>
          <w:tcPr>
            <w:tcW w:w="340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Навикавање на уредност, педантност, сигурност у лабораторијском раду као и у предузимању мера личне  и колективне заштите при изради експеримената.</w:t>
            </w:r>
          </w:p>
        </w:tc>
      </w:tr>
      <w:tr w:rsidR="00F45636" w:rsidRPr="005F33E7" w:rsidTr="003D5DF9">
        <w:trPr>
          <w:trHeight w:val="1296"/>
        </w:trPr>
        <w:tc>
          <w:tcPr>
            <w:tcW w:w="2340" w:type="dxa"/>
            <w:shd w:val="clear" w:color="auto" w:fill="auto"/>
            <w:vAlign w:val="center"/>
          </w:tcPr>
          <w:p w:rsidR="00F45636" w:rsidRPr="005F33E7" w:rsidRDefault="00F45636" w:rsidP="00F45636">
            <w:pPr>
              <w:spacing w:after="0" w:line="240" w:lineRule="auto"/>
              <w:jc w:val="center"/>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Самостална израда наставних учила, макета и модела</w:t>
            </w:r>
          </w:p>
        </w:tc>
        <w:tc>
          <w:tcPr>
            <w:tcW w:w="347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Израда одговарајућих простијих наставних модела, учила и макета које се могу безопасно искористити у свакодневној настави.</w:t>
            </w:r>
          </w:p>
        </w:tc>
        <w:tc>
          <w:tcPr>
            <w:tcW w:w="340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Подстицање ученика на креаативно размишљање, стварање, подстицање иновативног рада  и сталног личног усавршавања.</w:t>
            </w:r>
          </w:p>
        </w:tc>
      </w:tr>
    </w:tbl>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p>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r w:rsidRPr="005F33E7">
        <w:rPr>
          <w:rFonts w:ascii="Times New Roman" w:eastAsia="Times New Roman" w:hAnsi="Times New Roman" w:cs="Times New Roman"/>
          <w:b/>
          <w:sz w:val="24"/>
          <w:szCs w:val="24"/>
          <w:u w:val="single"/>
          <w:lang w:val="sr-Cyrl-CS"/>
        </w:rPr>
        <w:t>Име и презиме наставника: Дејан Трајковић, Никола Старчевић</w:t>
      </w:r>
    </w:p>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p>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p>
    <w:p w:rsidR="00336AC4" w:rsidRDefault="00336AC4" w:rsidP="00F45636">
      <w:pPr>
        <w:tabs>
          <w:tab w:val="left" w:pos="5055"/>
        </w:tabs>
        <w:spacing w:after="0" w:line="240" w:lineRule="auto"/>
        <w:rPr>
          <w:rFonts w:ascii="Times New Roman" w:eastAsia="Times New Roman" w:hAnsi="Times New Roman" w:cs="Times New Roman"/>
          <w:sz w:val="24"/>
          <w:szCs w:val="24"/>
          <w:lang w:val="sr-Cyrl-CS"/>
        </w:rPr>
      </w:pPr>
    </w:p>
    <w:p w:rsidR="00F45636" w:rsidRPr="005F33E7" w:rsidRDefault="00F45636" w:rsidP="00F45636">
      <w:pPr>
        <w:tabs>
          <w:tab w:val="left" w:pos="5055"/>
        </w:tabs>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lastRenderedPageBreak/>
        <w:t>ЕКОЛОШКА СЕКЦИЈА</w:t>
      </w:r>
    </w:p>
    <w:p w:rsidR="00F45636" w:rsidRPr="005F33E7" w:rsidRDefault="00F45636" w:rsidP="00F45636">
      <w:pPr>
        <w:tabs>
          <w:tab w:val="left" w:pos="5055"/>
        </w:tabs>
        <w:spacing w:after="0" w:line="240" w:lineRule="auto"/>
        <w:rPr>
          <w:rFonts w:ascii="Times New Roman" w:eastAsia="Times New Roman" w:hAnsi="Times New Roman" w:cs="Times New Roman"/>
          <w:sz w:val="24"/>
          <w:szCs w:val="24"/>
          <w:lang w:val="sr-Cyrl-CS"/>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3543"/>
        <w:gridCol w:w="3686"/>
      </w:tblGrid>
      <w:tr w:rsidR="00F45636" w:rsidRPr="005F33E7" w:rsidTr="003D5DF9">
        <w:tc>
          <w:tcPr>
            <w:tcW w:w="1986"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543"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45636" w:rsidRPr="005F33E7" w:rsidTr="003D5DF9">
        <w:trPr>
          <w:trHeight w:val="1296"/>
        </w:trPr>
        <w:tc>
          <w:tcPr>
            <w:tcW w:w="19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Заштита животне средине</w:t>
            </w:r>
          </w:p>
        </w:tc>
        <w:tc>
          <w:tcPr>
            <w:tcW w:w="354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-мониторинг стања животне средине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-акција сађења и одржавања зеленила у школи (саксијско биље)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-акција озелењавања (сађење дрвенастих врста)</w:t>
            </w: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-развијање правилног односа према природи и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еколошке свести</w:t>
            </w:r>
          </w:p>
        </w:tc>
      </w:tr>
      <w:tr w:rsidR="00F45636" w:rsidRPr="005F33E7" w:rsidTr="003D5DF9">
        <w:trPr>
          <w:trHeight w:val="1296"/>
        </w:trPr>
        <w:tc>
          <w:tcPr>
            <w:tcW w:w="19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Заштита животне средине</w:t>
            </w:r>
          </w:p>
        </w:tc>
        <w:tc>
          <w:tcPr>
            <w:tcW w:w="354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-формирање еколошких патрола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-укључивање у акције РЕКАН центра</w:t>
            </w: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-праћење  стања  животне средине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-сакупљање лименки , презентације и еколошке радионице</w:t>
            </w:r>
          </w:p>
        </w:tc>
      </w:tr>
      <w:tr w:rsidR="00F45636" w:rsidRPr="005F33E7" w:rsidTr="003D5DF9">
        <w:trPr>
          <w:trHeight w:val="1089"/>
        </w:trPr>
        <w:tc>
          <w:tcPr>
            <w:tcW w:w="19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Заштита животне средине</w:t>
            </w:r>
          </w:p>
        </w:tc>
        <w:tc>
          <w:tcPr>
            <w:tcW w:w="354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-здраве и чисте учионице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-оплемењивање радног простора</w:t>
            </w: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-одржавање унутрашњег простора школе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-акција заједно са родитељима</w:t>
            </w:r>
          </w:p>
        </w:tc>
      </w:tr>
      <w:tr w:rsidR="00F45636" w:rsidRPr="005F33E7" w:rsidTr="003D5DF9">
        <w:trPr>
          <w:trHeight w:val="1296"/>
        </w:trPr>
        <w:tc>
          <w:tcPr>
            <w:tcW w:w="19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Заштита животне средине</w:t>
            </w:r>
          </w:p>
        </w:tc>
        <w:tc>
          <w:tcPr>
            <w:tcW w:w="354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-оцењивање уредности учионица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-обележавање месеца здраве исхране</w:t>
            </w: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-одржавање и брига о заједничком простору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-предавање о здравој исхрани, увести здраву ужину, ликовни и литерални радови</w:t>
            </w:r>
          </w:p>
        </w:tc>
      </w:tr>
      <w:tr w:rsidR="00F45636" w:rsidRPr="005F33E7" w:rsidTr="003D5DF9">
        <w:trPr>
          <w:trHeight w:val="1296"/>
        </w:trPr>
        <w:tc>
          <w:tcPr>
            <w:tcW w:w="19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Заштита животне средине</w:t>
            </w:r>
          </w:p>
        </w:tc>
        <w:tc>
          <w:tcPr>
            <w:tcW w:w="354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-израда и постављање еколошких плаката у холу школе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-праћење акције штедње струје и воде у школи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еколошке свести</w:t>
            </w:r>
          </w:p>
        </w:tc>
      </w:tr>
      <w:tr w:rsidR="00F45636" w:rsidRPr="005F33E7" w:rsidTr="003D5DF9">
        <w:trPr>
          <w:trHeight w:val="1296"/>
        </w:trPr>
        <w:tc>
          <w:tcPr>
            <w:tcW w:w="19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Заштита животне средине</w:t>
            </w:r>
          </w:p>
        </w:tc>
        <w:tc>
          <w:tcPr>
            <w:tcW w:w="354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-брига о животињама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-израда еколошкоог билтена</w:t>
            </w: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еколошке свести и правилног односа према природи</w:t>
            </w:r>
          </w:p>
        </w:tc>
      </w:tr>
      <w:tr w:rsidR="00F45636" w:rsidRPr="005F33E7" w:rsidTr="003D5DF9">
        <w:trPr>
          <w:trHeight w:val="1296"/>
        </w:trPr>
        <w:tc>
          <w:tcPr>
            <w:tcW w:w="19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Заштита животне средине</w:t>
            </w:r>
          </w:p>
        </w:tc>
        <w:tc>
          <w:tcPr>
            <w:tcW w:w="354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-акција ,,дрво генерације,,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-посета греен фесту, фестивалу цвећа, ботаничкој башти , природњачком музеју</w:t>
            </w: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--развијање еколошке свести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еколошке свести</w:t>
            </w:r>
          </w:p>
        </w:tc>
      </w:tr>
      <w:tr w:rsidR="00F45636" w:rsidRPr="005F33E7" w:rsidTr="003D5DF9">
        <w:trPr>
          <w:trHeight w:val="867"/>
        </w:trPr>
        <w:tc>
          <w:tcPr>
            <w:tcW w:w="19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Заштита животне средине</w:t>
            </w:r>
          </w:p>
        </w:tc>
        <w:tc>
          <w:tcPr>
            <w:tcW w:w="354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-еколошки квиз</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-еколошка представа</w:t>
            </w: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еколошке свести</w:t>
            </w:r>
          </w:p>
        </w:tc>
      </w:tr>
    </w:tbl>
    <w:p w:rsidR="00F45636" w:rsidRPr="005F33E7" w:rsidRDefault="00F45636" w:rsidP="00F45636">
      <w:pPr>
        <w:spacing w:after="0" w:line="240" w:lineRule="auto"/>
        <w:rPr>
          <w:rFonts w:ascii="Times New Roman" w:eastAsia="Times New Roman" w:hAnsi="Times New Roman" w:cs="Times New Roman"/>
          <w:b/>
          <w:sz w:val="24"/>
          <w:szCs w:val="24"/>
          <w:u w:val="single"/>
        </w:rPr>
      </w:pPr>
      <w:r w:rsidRPr="005F33E7">
        <w:rPr>
          <w:rFonts w:ascii="Times New Roman" w:eastAsia="Times New Roman" w:hAnsi="Times New Roman" w:cs="Times New Roman"/>
          <w:b/>
          <w:sz w:val="24"/>
          <w:szCs w:val="24"/>
          <w:u w:val="single"/>
          <w:lang w:val="sr-Cyrl-CS"/>
        </w:rPr>
        <w:t>Име и презиме Ирена Даниловић , Јелена Стефановић и Невенка Јовић</w:t>
      </w:r>
    </w:p>
    <w:p w:rsidR="00F45636" w:rsidRPr="005F33E7" w:rsidRDefault="00F45636" w:rsidP="00F45636">
      <w:pPr>
        <w:spacing w:after="0" w:line="240" w:lineRule="auto"/>
        <w:rPr>
          <w:rFonts w:ascii="Times New Roman" w:eastAsia="Times New Roman" w:hAnsi="Times New Roman" w:cs="Times New Roman"/>
          <w:sz w:val="24"/>
          <w:szCs w:val="24"/>
        </w:rPr>
      </w:pPr>
    </w:p>
    <w:p w:rsidR="00F45636" w:rsidRPr="005F33E7" w:rsidRDefault="00F45636" w:rsidP="00F45636">
      <w:pPr>
        <w:spacing w:after="0" w:line="240" w:lineRule="auto"/>
        <w:rPr>
          <w:rFonts w:ascii="Times New Roman" w:eastAsia="Times New Roman" w:hAnsi="Times New Roman" w:cs="Times New Roman"/>
          <w:sz w:val="24"/>
          <w:szCs w:val="24"/>
        </w:rPr>
      </w:pPr>
    </w:p>
    <w:p w:rsidR="00336AC4"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 xml:space="preserve">        </w:t>
      </w:r>
    </w:p>
    <w:p w:rsidR="00336AC4" w:rsidRDefault="00336AC4" w:rsidP="00F45636">
      <w:pPr>
        <w:spacing w:after="0" w:line="240" w:lineRule="auto"/>
        <w:rPr>
          <w:rFonts w:ascii="Times New Roman" w:eastAsia="Times New Roman" w:hAnsi="Times New Roman" w:cs="Times New Roman"/>
          <w:b/>
          <w:sz w:val="24"/>
          <w:szCs w:val="24"/>
          <w:lang w:val="sr-Cyrl-CS"/>
        </w:rPr>
      </w:pPr>
    </w:p>
    <w:p w:rsidR="00336AC4" w:rsidRDefault="00336AC4" w:rsidP="00F45636">
      <w:pPr>
        <w:spacing w:after="0" w:line="240" w:lineRule="auto"/>
        <w:rPr>
          <w:rFonts w:ascii="Times New Roman" w:eastAsia="Times New Roman" w:hAnsi="Times New Roman" w:cs="Times New Roman"/>
          <w:b/>
          <w:sz w:val="24"/>
          <w:szCs w:val="24"/>
          <w:lang w:val="sr-Cyrl-CS"/>
        </w:rPr>
      </w:pPr>
    </w:p>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 xml:space="preserve">   </w:t>
      </w:r>
    </w:p>
    <w:p w:rsidR="00F45636" w:rsidRPr="005F33E7" w:rsidRDefault="00F45636" w:rsidP="00F45636">
      <w:pPr>
        <w:spacing w:after="0" w:line="240" w:lineRule="auto"/>
        <w:rPr>
          <w:rFonts w:ascii="Times New Roman" w:eastAsia="Times New Roman" w:hAnsi="Times New Roman" w:cs="Times New Roman"/>
          <w:b/>
          <w:sz w:val="24"/>
          <w:szCs w:val="24"/>
          <w:lang w:val="sr-Latn-CS"/>
        </w:rPr>
      </w:pPr>
      <w:r w:rsidRPr="005F33E7">
        <w:rPr>
          <w:rFonts w:ascii="Times New Roman" w:eastAsia="Times New Roman" w:hAnsi="Times New Roman" w:cs="Times New Roman"/>
          <w:b/>
          <w:sz w:val="24"/>
          <w:szCs w:val="24"/>
          <w:lang w:val="sr-Cyrl-CS"/>
        </w:rPr>
        <w:lastRenderedPageBreak/>
        <w:t>ГЕОГРАФИЈА - СЕКЦИЈА</w:t>
      </w:r>
    </w:p>
    <w:p w:rsidR="00F45636" w:rsidRPr="005F33E7" w:rsidRDefault="00F45636" w:rsidP="00F45636">
      <w:pPr>
        <w:spacing w:after="0" w:line="240" w:lineRule="auto"/>
        <w:rPr>
          <w:rFonts w:ascii="Times New Roman" w:eastAsia="Times New Roman" w:hAnsi="Times New Roman" w:cs="Times New Roman"/>
          <w:b/>
          <w:sz w:val="24"/>
          <w:szCs w:val="24"/>
          <w:lang w:val="sr-Cyrl-CS"/>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189"/>
        <w:gridCol w:w="3686"/>
      </w:tblGrid>
      <w:tr w:rsidR="00F45636" w:rsidRPr="005F33E7" w:rsidTr="003D5DF9">
        <w:tc>
          <w:tcPr>
            <w:tcW w:w="2340"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 xml:space="preserve">   Наставна тема</w:t>
            </w:r>
          </w:p>
        </w:tc>
        <w:tc>
          <w:tcPr>
            <w:tcW w:w="3189"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 xml:space="preserve">             Садржај програма</w:t>
            </w:r>
          </w:p>
        </w:tc>
        <w:tc>
          <w:tcPr>
            <w:tcW w:w="3686"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45636" w:rsidRPr="005F33E7" w:rsidTr="003D5DF9">
        <w:trPr>
          <w:trHeight w:val="1296"/>
        </w:trPr>
        <w:tc>
          <w:tcPr>
            <w:tcW w:w="2340"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УВОД У НОВУ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ШКОЛСКУ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ГОДИНУ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c>
        <w:tc>
          <w:tcPr>
            <w:tcW w:w="3189"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Окупљаље  ученика  заинтересованих за рад у секцији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Доношење  и  усвајање  плана  рада</w:t>
            </w: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Културни  напредак  и  хуманистички развој  ученика,  упознавање   са значајем  и  начинима  проучавања географије</w:t>
            </w:r>
          </w:p>
        </w:tc>
      </w:tr>
      <w:tr w:rsidR="00F45636" w:rsidRPr="005F33E7" w:rsidTr="003D5DF9">
        <w:trPr>
          <w:trHeight w:val="1296"/>
        </w:trPr>
        <w:tc>
          <w:tcPr>
            <w:tcW w:w="2340"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НАЦИОНАЛНЕ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ИНСТИТУЦИЈЕ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c>
        <w:tc>
          <w:tcPr>
            <w:tcW w:w="3189"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Посета  музејима: „Јован Цвијић“, Етнографском  и  Природњачком музеју,  Музеју  Афричке  уметности;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Посета  астрономској опсерваторији,  планетаријуму, метеоролошкој  станици;  Калемегдану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 сарадња  са  Дечјим  културним центром, САНУ,  кроз   предавања стручних лица</w:t>
            </w: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националног, европског и светског идентитета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Повезивање теорије и праксе и препознавање узрочно-последичних веза и односа између одређених географских објеката, појава и процеса у аутентичној средини и шире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c>
      </w:tr>
      <w:tr w:rsidR="00F45636" w:rsidRPr="005F33E7" w:rsidTr="003D5DF9">
        <w:trPr>
          <w:trHeight w:val="1840"/>
        </w:trPr>
        <w:tc>
          <w:tcPr>
            <w:tcW w:w="2340"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ОБЕЛЕЖАВАЊЕ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ДАТУМА ВЕЗАНИХ      ЗА ПЛАНЕТУ ЗЕМЉУ</w:t>
            </w:r>
          </w:p>
        </w:tc>
        <w:tc>
          <w:tcPr>
            <w:tcW w:w="3189"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Међународни дан мира   (21.9.)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Светски  дан деце  (20.11.)</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Међународни дан борбе против расне дискриминације (21.март),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Дан вода (22.март),</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 Дан планете Земље  (22.април),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 Светски дан животне средине(5.јун)</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Стицање знања  о Земљи (екумени) као заједничком станишту човека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Разумевање неопходности заштите геонаслеђа, ваздуха, воде, земљишта и биљног и животињског света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Препознавање Уједињених нација, највеће светске организације држава/влада које би требало да буду носиоци  борбе за мир, толеранцију и људска права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толерантног става према различитим народима,  њиховим културама и начину живота</w:t>
            </w:r>
          </w:p>
        </w:tc>
      </w:tr>
      <w:tr w:rsidR="00F45636" w:rsidRPr="005F33E7" w:rsidTr="003D5DF9">
        <w:trPr>
          <w:trHeight w:val="2483"/>
        </w:trPr>
        <w:tc>
          <w:tcPr>
            <w:tcW w:w="2340"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ЗЕМЉА    И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КОСМОС</w:t>
            </w:r>
          </w:p>
        </w:tc>
        <w:tc>
          <w:tcPr>
            <w:tcW w:w="3189"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Израда Сунчевог система са свим елеменима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Посета планетаријуму и опсерваторији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Прављење модела унутрашње грађе Земље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Представљање облика рељефа моделом</w:t>
            </w: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креативности, маште и вештине у стварању Сунчевог система и проширивању знања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рада у пару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способности за самосталано или групно истраживање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Обогаћивање постојећих знања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Уочавање повезаности појава у и на Земљи и у космосу</w:t>
            </w:r>
          </w:p>
        </w:tc>
      </w:tr>
      <w:tr w:rsidR="00F45636" w:rsidRPr="005F33E7" w:rsidTr="003D5DF9">
        <w:trPr>
          <w:trHeight w:val="3860"/>
        </w:trPr>
        <w:tc>
          <w:tcPr>
            <w:tcW w:w="2340"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 xml:space="preserve">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САРАДЊА СА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МЛАДИМ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ИСТОРИЧАРИМА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И  БИОЛОЗИМА</w:t>
            </w:r>
          </w:p>
        </w:tc>
        <w:tc>
          <w:tcPr>
            <w:tcW w:w="3189"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Заједничка посета културно-историјским споменицима и изложбама интересантним за ученике, Калемегдану- Галерији  Природњачког музеја, Војном музеју;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Организовање акција за селектовање отпада у школи, уређење и неговање зелених површина;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Смотра истраживачких радова у оквиру сарадње школа</w:t>
            </w:r>
          </w:p>
          <w:p w:rsidR="00F45636" w:rsidRPr="005F33E7" w:rsidRDefault="00F45636" w:rsidP="00F45636">
            <w:pPr>
              <w:spacing w:after="0" w:line="240" w:lineRule="auto"/>
              <w:rPr>
                <w:rFonts w:ascii="Times New Roman" w:eastAsia="Times New Roman" w:hAnsi="Times New Roman" w:cs="Times New Roman"/>
                <w:sz w:val="24"/>
                <w:szCs w:val="24"/>
                <w:lang w:val="sr-Latn-CS"/>
              </w:rPr>
            </w:pPr>
            <w:r w:rsidRPr="005F33E7">
              <w:rPr>
                <w:rFonts w:ascii="Times New Roman" w:eastAsia="Times New Roman" w:hAnsi="Times New Roman" w:cs="Times New Roman"/>
                <w:sz w:val="24"/>
                <w:szCs w:val="24"/>
                <w:lang w:val="sr-Cyrl-CS"/>
              </w:rPr>
              <w:t>- Трагови римске културе на тлу наше земље: остаци Сирмијума, Сингидунума, Виминацијума, Јустинијане, Медијане и Феликс Ромулијане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Latn-CS"/>
              </w:rPr>
              <w:t xml:space="preserve">- Oрганизовање квизова </w:t>
            </w: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Продубљивање постојећих знања и повезивање стечених знања  у школи и у свакодневном животу са новим знањима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Размена идеја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Разумевање неопходности заштите геонаслеђа, ваздуха, воде, земљишта и биљног и животињског света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Разумевање појединих догађаја и личности који су обележили време</w:t>
            </w:r>
          </w:p>
        </w:tc>
      </w:tr>
      <w:tr w:rsidR="00F45636" w:rsidRPr="005F33E7" w:rsidTr="003D5DF9">
        <w:trPr>
          <w:trHeight w:val="1296"/>
        </w:trPr>
        <w:tc>
          <w:tcPr>
            <w:tcW w:w="2340"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ПРИРОДНА И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КУЛТУРНА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БАШТИНА УНЕСКА У СВЕТУ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И    КОД    НАС</w:t>
            </w:r>
          </w:p>
        </w:tc>
        <w:tc>
          <w:tcPr>
            <w:tcW w:w="3189"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-Представљање објеката светске баштине Унеска у свету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Представљање објеката светске баштине Унеска код нас</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Национални паркови у Р.Србији</w:t>
            </w: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Разумевање значаја очувања антропогених  остатака и  природних вредности како у свету тако и у нашој земљи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Идентификовање заштићених природних објеката и националних паркова у Србији и упознавање њихових одлика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одговорног односа према себи, природном окружењу и културном наслеђу</w:t>
            </w:r>
          </w:p>
        </w:tc>
      </w:tr>
      <w:tr w:rsidR="00F45636" w:rsidRPr="005F33E7" w:rsidTr="003D5DF9">
        <w:trPr>
          <w:trHeight w:val="1296"/>
        </w:trPr>
        <w:tc>
          <w:tcPr>
            <w:tcW w:w="2340"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БЕОГРАД</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w:t>
            </w:r>
            <w:r w:rsidRPr="005F33E7">
              <w:rPr>
                <w:rFonts w:ascii="Times New Roman" w:eastAsia="Times New Roman" w:hAnsi="Times New Roman" w:cs="Times New Roman"/>
                <w:sz w:val="24"/>
                <w:szCs w:val="24"/>
                <w:lang w:val="sr-Latn-CS"/>
              </w:rPr>
              <w:t xml:space="preserve"> –</w:t>
            </w:r>
            <w:r w:rsidRPr="005F33E7">
              <w:rPr>
                <w:rFonts w:ascii="Times New Roman" w:eastAsia="Times New Roman" w:hAnsi="Times New Roman" w:cs="Times New Roman"/>
                <w:sz w:val="24"/>
                <w:szCs w:val="24"/>
                <w:lang w:val="sr-Cyrl-CS"/>
              </w:rPr>
              <w:t xml:space="preserve"> ГЛАВНИ  ГРАД</w:t>
            </w:r>
          </w:p>
        </w:tc>
        <w:tc>
          <w:tcPr>
            <w:tcW w:w="3189"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Дани Београда  - Обилазак Београда (посета ученика од 5.-8. Разреда значајних институција и објеката)</w:t>
            </w: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Поседовање свести о повезивању појава из прошлости са појавама из садашњости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Повезивањ различитих историјских садржаја ( личности, догађаји, појаве и процеси) са одговарајућим временским одредницама, историјским периодом и географским простором</w:t>
            </w:r>
          </w:p>
        </w:tc>
      </w:tr>
      <w:tr w:rsidR="00F45636" w:rsidRPr="005F33E7" w:rsidTr="003D5DF9">
        <w:trPr>
          <w:trHeight w:val="1296"/>
        </w:trPr>
        <w:tc>
          <w:tcPr>
            <w:tcW w:w="2340"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СИНТЕЗА</w:t>
            </w:r>
          </w:p>
        </w:tc>
        <w:tc>
          <w:tcPr>
            <w:tcW w:w="3189"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Извештај  о  резултатима  рада секције</w:t>
            </w: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Културни напредак и хуманистички развој ученика</w:t>
            </w:r>
          </w:p>
        </w:tc>
      </w:tr>
    </w:tbl>
    <w:p w:rsidR="00F45636" w:rsidRPr="005F33E7" w:rsidRDefault="00F45636" w:rsidP="00F45636">
      <w:pPr>
        <w:spacing w:after="0" w:line="240" w:lineRule="auto"/>
        <w:rPr>
          <w:rFonts w:ascii="Times New Roman" w:eastAsia="Times New Roman" w:hAnsi="Times New Roman" w:cs="Times New Roman"/>
          <w:b/>
          <w:sz w:val="24"/>
          <w:szCs w:val="24"/>
          <w:lang w:val="sr-Cyrl-CS"/>
        </w:rPr>
      </w:pPr>
    </w:p>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Име и презиме наставника: Дора Миленковић, Сања Стојановић, Бранислава Игњатовић.</w:t>
      </w:r>
    </w:p>
    <w:p w:rsidR="00336AC4" w:rsidRDefault="00336AC4" w:rsidP="00F45636">
      <w:pPr>
        <w:spacing w:after="0" w:line="240" w:lineRule="auto"/>
        <w:rPr>
          <w:rFonts w:ascii="Times New Roman" w:eastAsia="Times New Roman" w:hAnsi="Times New Roman" w:cs="Times New Roman"/>
          <w:sz w:val="24"/>
          <w:szCs w:val="24"/>
          <w:lang w:val="sr-Cyrl-CS"/>
        </w:rPr>
      </w:pPr>
    </w:p>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rPr>
        <w:lastRenderedPageBreak/>
        <w:t>E</w:t>
      </w:r>
      <w:r w:rsidRPr="005F33E7">
        <w:rPr>
          <w:rFonts w:ascii="Times New Roman" w:eastAsia="Times New Roman" w:hAnsi="Times New Roman" w:cs="Times New Roman"/>
          <w:b/>
          <w:sz w:val="24"/>
          <w:szCs w:val="24"/>
          <w:lang w:val="sr-Cyrl-CS"/>
        </w:rPr>
        <w:t xml:space="preserve">НГЛЕСКИ ЈЕЗИК - СЕКЦИЈА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395"/>
        <w:gridCol w:w="2693"/>
      </w:tblGrid>
      <w:tr w:rsidR="00F45636" w:rsidRPr="005F33E7" w:rsidTr="003D5DF9">
        <w:tc>
          <w:tcPr>
            <w:tcW w:w="2127"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4395"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2693"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45636" w:rsidRPr="005F33E7" w:rsidTr="003D5DF9">
        <w:trPr>
          <w:trHeight w:val="1296"/>
        </w:trPr>
        <w:tc>
          <w:tcPr>
            <w:tcW w:w="2127"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Приватно</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-Заједничке активности и интересовања у школи и ван ње.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-Договор и узајамно</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поштовање у породици и ван ње.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-Изражавање забране, недостатка, обавезе.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-Вршњачка комуникација и људска права.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Јавно</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-Професионална оријентација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позитивног става према животној средини и другим живим бићима.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-Традиција и обичаји.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Однос према здрављу.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-Становање.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-Знаменитости, интересантна места. -Знаменити људи и популарне личности.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Образовно</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-Корелације са садржајима других предмета.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Сналажење у раду са компјутером.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Употреба информација из медија.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w:t>
            </w:r>
            <w:r w:rsidRPr="005F33E7">
              <w:rPr>
                <w:rFonts w:ascii="Times New Roman" w:eastAsia="Times New Roman" w:hAnsi="Times New Roman" w:cs="Times New Roman"/>
                <w:sz w:val="24"/>
                <w:szCs w:val="24"/>
              </w:rPr>
              <w:t>O</w:t>
            </w:r>
            <w:r w:rsidRPr="005F33E7">
              <w:rPr>
                <w:rFonts w:ascii="Times New Roman" w:eastAsia="Times New Roman" w:hAnsi="Times New Roman" w:cs="Times New Roman"/>
                <w:sz w:val="24"/>
                <w:szCs w:val="24"/>
                <w:lang w:val="sr-Cyrl-CS"/>
              </w:rPr>
              <w:t>бразовни систем.</w:t>
            </w:r>
          </w:p>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lastRenderedPageBreak/>
              <w:t>-Могућност даљег школовања</w:t>
            </w:r>
          </w:p>
        </w:tc>
        <w:tc>
          <w:tcPr>
            <w:tcW w:w="4395"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rPr>
              <w:lastRenderedPageBreak/>
              <w:t>-</w:t>
            </w:r>
            <w:r w:rsidRPr="005F33E7">
              <w:rPr>
                <w:rFonts w:ascii="Times New Roman" w:eastAsia="Times New Roman" w:hAnsi="Times New Roman" w:cs="Times New Roman"/>
                <w:sz w:val="24"/>
                <w:szCs w:val="24"/>
                <w:lang w:val="ru-RU"/>
              </w:rPr>
              <w:t xml:space="preserve"> Сакупљање идеја, подела задужења, израда паноа</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xml:space="preserve"> - Обука ученика-асистената за рад на часу</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xml:space="preserve"> -Припрема зидних новина (</w:t>
            </w:r>
            <w:r w:rsidRPr="005F33E7">
              <w:rPr>
                <w:rFonts w:ascii="Times New Roman" w:eastAsia="Times New Roman" w:hAnsi="Times New Roman" w:cs="Times New Roman"/>
                <w:sz w:val="24"/>
                <w:szCs w:val="24"/>
                <w:lang w:val="pl-PL"/>
              </w:rPr>
              <w:t>Noticeboard</w:t>
            </w:r>
            <w:r w:rsidRPr="005F33E7">
              <w:rPr>
                <w:rFonts w:ascii="Times New Roman" w:eastAsia="Times New Roman" w:hAnsi="Times New Roman" w:cs="Times New Roman"/>
                <w:sz w:val="24"/>
                <w:szCs w:val="24"/>
                <w:lang w:val="ru-RU"/>
              </w:rPr>
              <w:t xml:space="preserve">) </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Израда ситног дидактичког материјала ( рецепти,песме,игрице)</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xml:space="preserve">- Сакупљање и обрада штампаног материјала; прилози са интернета и из језичких  часописа </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Припрема језичког материјала-језичке игре (</w:t>
            </w:r>
            <w:r w:rsidRPr="005F33E7">
              <w:rPr>
                <w:rFonts w:ascii="Times New Roman" w:eastAsia="Times New Roman" w:hAnsi="Times New Roman" w:cs="Times New Roman"/>
                <w:sz w:val="24"/>
                <w:szCs w:val="24"/>
                <w:lang w:val="pl-PL"/>
              </w:rPr>
              <w:t>Language</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lang w:val="pl-PL"/>
              </w:rPr>
              <w:t>games</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lang w:val="pl-PL"/>
              </w:rPr>
              <w:t>and</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lang w:val="pl-PL"/>
              </w:rPr>
              <w:t>board</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lang w:val="pl-PL"/>
              </w:rPr>
              <w:t>games</w:t>
            </w:r>
            <w:r w:rsidRPr="005F33E7">
              <w:rPr>
                <w:rFonts w:ascii="Times New Roman" w:eastAsia="Times New Roman" w:hAnsi="Times New Roman" w:cs="Times New Roman"/>
                <w:sz w:val="24"/>
                <w:szCs w:val="24"/>
                <w:lang w:val="ru-RU"/>
              </w:rPr>
              <w:t>)</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-Употреба енглеско-енглеског речника</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-Употреба  двојезичне граматике енглеског језика (енглески и српски)</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Припрема песама за Божић и Нову годину (</w:t>
            </w:r>
            <w:r w:rsidRPr="005F33E7">
              <w:rPr>
                <w:rFonts w:ascii="Times New Roman" w:eastAsia="Times New Roman" w:hAnsi="Times New Roman" w:cs="Times New Roman"/>
                <w:sz w:val="24"/>
                <w:szCs w:val="24"/>
                <w:lang w:val="it-IT"/>
              </w:rPr>
              <w:t>Christmas</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lang w:val="it-IT"/>
              </w:rPr>
              <w:t>Carols</w:t>
            </w:r>
            <w:r w:rsidRPr="005F33E7">
              <w:rPr>
                <w:rFonts w:ascii="Times New Roman" w:eastAsia="Times New Roman" w:hAnsi="Times New Roman" w:cs="Times New Roman"/>
                <w:sz w:val="24"/>
                <w:szCs w:val="24"/>
                <w:lang w:val="ru-RU"/>
              </w:rPr>
              <w:t>)</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Дневне новине “Политика”,  издање понедељком и петком;избор текстова за пано и рад  на часу</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Припрема квизова</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-Провера знања-ученици оцењују ученике (</w:t>
            </w:r>
            <w:r w:rsidRPr="005F33E7">
              <w:rPr>
                <w:rFonts w:ascii="Times New Roman" w:eastAsia="Times New Roman" w:hAnsi="Times New Roman" w:cs="Times New Roman"/>
                <w:sz w:val="24"/>
                <w:szCs w:val="24"/>
                <w:lang w:val="pl-PL"/>
              </w:rPr>
              <w:t>peer</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lang w:val="pl-PL"/>
              </w:rPr>
              <w:t>correction)</w:t>
            </w:r>
            <w:r w:rsidRPr="005F33E7">
              <w:rPr>
                <w:rFonts w:ascii="Times New Roman" w:eastAsia="Times New Roman" w:hAnsi="Times New Roman" w:cs="Times New Roman"/>
                <w:sz w:val="24"/>
                <w:szCs w:val="24"/>
                <w:lang w:val="ru-RU"/>
              </w:rPr>
              <w:t xml:space="preserve"> Прилози (</w:t>
            </w:r>
            <w:r w:rsidRPr="005F33E7">
              <w:rPr>
                <w:rFonts w:ascii="Times New Roman" w:eastAsia="Times New Roman" w:hAnsi="Times New Roman" w:cs="Times New Roman"/>
                <w:sz w:val="24"/>
                <w:szCs w:val="24"/>
                <w:lang w:val="pl-PL"/>
              </w:rPr>
              <w:t>Adverbs</w:t>
            </w:r>
            <w:r w:rsidRPr="005F33E7">
              <w:rPr>
                <w:rFonts w:ascii="Times New Roman" w:eastAsia="Times New Roman" w:hAnsi="Times New Roman" w:cs="Times New Roman"/>
                <w:sz w:val="24"/>
                <w:szCs w:val="24"/>
                <w:lang w:val="ru-RU"/>
              </w:rPr>
              <w:t>)</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-Предлози (</w:t>
            </w:r>
            <w:r w:rsidRPr="005F33E7">
              <w:rPr>
                <w:rFonts w:ascii="Times New Roman" w:eastAsia="Times New Roman" w:hAnsi="Times New Roman" w:cs="Times New Roman"/>
                <w:sz w:val="24"/>
                <w:szCs w:val="24"/>
                <w:lang w:val="pl-PL"/>
              </w:rPr>
              <w:t>Prepositions</w:t>
            </w:r>
            <w:r w:rsidRPr="005F33E7">
              <w:rPr>
                <w:rFonts w:ascii="Times New Roman" w:eastAsia="Times New Roman" w:hAnsi="Times New Roman" w:cs="Times New Roman"/>
                <w:sz w:val="24"/>
                <w:szCs w:val="24"/>
                <w:lang w:val="ru-RU"/>
              </w:rPr>
              <w:t>)</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-Чланови (</w:t>
            </w:r>
            <w:r w:rsidRPr="005F33E7">
              <w:rPr>
                <w:rFonts w:ascii="Times New Roman" w:eastAsia="Times New Roman" w:hAnsi="Times New Roman" w:cs="Times New Roman"/>
                <w:sz w:val="24"/>
                <w:szCs w:val="24"/>
                <w:lang w:val="pl-PL"/>
              </w:rPr>
              <w:t>Articles</w:t>
            </w:r>
            <w:r w:rsidRPr="005F33E7">
              <w:rPr>
                <w:rFonts w:ascii="Times New Roman" w:eastAsia="Times New Roman" w:hAnsi="Times New Roman" w:cs="Times New Roman"/>
                <w:sz w:val="24"/>
                <w:szCs w:val="24"/>
                <w:lang w:val="ru-RU"/>
              </w:rPr>
              <w:t>)</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Најновије вести као део зидних новина (</w:t>
            </w:r>
            <w:r w:rsidRPr="005F33E7">
              <w:rPr>
                <w:rFonts w:ascii="Times New Roman" w:eastAsia="Times New Roman" w:hAnsi="Times New Roman" w:cs="Times New Roman"/>
                <w:sz w:val="24"/>
                <w:szCs w:val="24"/>
                <w:lang w:val="pl-PL"/>
              </w:rPr>
              <w:t>Breaking</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lang w:val="pl-PL"/>
              </w:rPr>
              <w:t>news</w:t>
            </w:r>
            <w:r w:rsidRPr="005F33E7">
              <w:rPr>
                <w:rFonts w:ascii="Times New Roman" w:eastAsia="Times New Roman" w:hAnsi="Times New Roman" w:cs="Times New Roman"/>
                <w:sz w:val="24"/>
                <w:szCs w:val="24"/>
                <w:lang w:val="ru-RU"/>
              </w:rPr>
              <w:t>)</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-Препоручујем прочитану књигу (</w:t>
            </w:r>
            <w:r w:rsidRPr="005F33E7">
              <w:rPr>
                <w:rFonts w:ascii="Times New Roman" w:eastAsia="Times New Roman" w:hAnsi="Times New Roman" w:cs="Times New Roman"/>
                <w:sz w:val="24"/>
                <w:szCs w:val="24"/>
                <w:lang w:val="pl-PL"/>
              </w:rPr>
              <w:t>I</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lang w:val="pl-PL"/>
              </w:rPr>
              <w:t>recommend</w:t>
            </w:r>
            <w:r w:rsidRPr="005F33E7">
              <w:rPr>
                <w:rFonts w:ascii="Times New Roman" w:eastAsia="Times New Roman" w:hAnsi="Times New Roman" w:cs="Times New Roman"/>
                <w:sz w:val="24"/>
                <w:szCs w:val="24"/>
                <w:lang w:val="ru-RU"/>
              </w:rPr>
              <w:t>…)</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-Писање писама, разгледница, биографије (</w:t>
            </w:r>
            <w:r w:rsidRPr="005F33E7">
              <w:rPr>
                <w:rFonts w:ascii="Times New Roman" w:eastAsia="Times New Roman" w:hAnsi="Times New Roman" w:cs="Times New Roman"/>
                <w:sz w:val="24"/>
                <w:szCs w:val="24"/>
                <w:lang w:val="pl-PL"/>
              </w:rPr>
              <w:t>Letters</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lang w:val="pl-PL"/>
              </w:rPr>
              <w:t>and</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lang w:val="pl-PL"/>
              </w:rPr>
              <w:t>cards</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lang w:val="pl-PL"/>
              </w:rPr>
              <w:t>writing</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lang w:val="pl-PL"/>
              </w:rPr>
              <w:t>CVs</w:t>
            </w:r>
            <w:r w:rsidRPr="005F33E7">
              <w:rPr>
                <w:rFonts w:ascii="Times New Roman" w:eastAsia="Times New Roman" w:hAnsi="Times New Roman" w:cs="Times New Roman"/>
                <w:sz w:val="24"/>
                <w:szCs w:val="24"/>
                <w:lang w:val="ru-RU"/>
              </w:rPr>
              <w:t>)</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xml:space="preserve">-Попуњавање формулара, пријава за конкурс, претплата за дечији часопис,   </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налепнице за кофер итд. (</w:t>
            </w:r>
            <w:r w:rsidRPr="005F33E7">
              <w:rPr>
                <w:rFonts w:ascii="Times New Roman" w:eastAsia="Times New Roman" w:hAnsi="Times New Roman" w:cs="Times New Roman"/>
                <w:sz w:val="24"/>
                <w:szCs w:val="24"/>
              </w:rPr>
              <w:t>Forms</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rPr>
              <w:t>filling</w:t>
            </w:r>
            <w:r w:rsidRPr="005F33E7">
              <w:rPr>
                <w:rFonts w:ascii="Times New Roman" w:eastAsia="Times New Roman" w:hAnsi="Times New Roman" w:cs="Times New Roman"/>
                <w:sz w:val="24"/>
                <w:szCs w:val="24"/>
                <w:lang w:val="ru-RU"/>
              </w:rPr>
              <w:t>)</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Драги Дневниче  (</w:t>
            </w:r>
            <w:r w:rsidRPr="005F33E7">
              <w:rPr>
                <w:rFonts w:ascii="Times New Roman" w:eastAsia="Times New Roman" w:hAnsi="Times New Roman" w:cs="Times New Roman"/>
                <w:sz w:val="24"/>
                <w:szCs w:val="24"/>
              </w:rPr>
              <w:t>Dear</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rPr>
              <w:t>Diary</w:t>
            </w:r>
            <w:r w:rsidRPr="005F33E7">
              <w:rPr>
                <w:rFonts w:ascii="Times New Roman" w:eastAsia="Times New Roman" w:hAnsi="Times New Roman" w:cs="Times New Roman"/>
                <w:sz w:val="24"/>
                <w:szCs w:val="24"/>
                <w:lang w:val="ru-RU"/>
              </w:rPr>
              <w:t>)</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Припрема песама за Ускрс (</w:t>
            </w:r>
            <w:r w:rsidRPr="005F33E7">
              <w:rPr>
                <w:rFonts w:ascii="Times New Roman" w:eastAsia="Times New Roman" w:hAnsi="Times New Roman" w:cs="Times New Roman"/>
                <w:sz w:val="24"/>
                <w:szCs w:val="24"/>
                <w:lang w:val="pl-PL"/>
              </w:rPr>
              <w:t>Easter</w:t>
            </w:r>
            <w:r w:rsidRPr="005F33E7">
              <w:rPr>
                <w:rFonts w:ascii="Times New Roman" w:eastAsia="Times New Roman" w:hAnsi="Times New Roman" w:cs="Times New Roman"/>
                <w:sz w:val="24"/>
                <w:szCs w:val="24"/>
                <w:lang w:val="ru-RU"/>
              </w:rPr>
              <w:t>)</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Скраћенице за мобилни на енглеском језику (</w:t>
            </w:r>
            <w:r w:rsidRPr="005F33E7">
              <w:rPr>
                <w:rFonts w:ascii="Times New Roman" w:eastAsia="Times New Roman" w:hAnsi="Times New Roman" w:cs="Times New Roman"/>
                <w:sz w:val="24"/>
                <w:szCs w:val="24"/>
                <w:lang w:val="pl-PL"/>
              </w:rPr>
              <w:t>SMSs</w:t>
            </w:r>
            <w:r w:rsidRPr="005F33E7">
              <w:rPr>
                <w:rFonts w:ascii="Times New Roman" w:eastAsia="Times New Roman" w:hAnsi="Times New Roman" w:cs="Times New Roman"/>
                <w:sz w:val="24"/>
                <w:szCs w:val="24"/>
                <w:lang w:val="ru-RU"/>
              </w:rPr>
              <w:t>)</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Изреке (</w:t>
            </w:r>
            <w:r w:rsidRPr="005F33E7">
              <w:rPr>
                <w:rFonts w:ascii="Times New Roman" w:eastAsia="Times New Roman" w:hAnsi="Times New Roman" w:cs="Times New Roman"/>
                <w:sz w:val="24"/>
                <w:szCs w:val="24"/>
              </w:rPr>
              <w:t>Proverbs</w:t>
            </w:r>
            <w:r w:rsidRPr="005F33E7">
              <w:rPr>
                <w:rFonts w:ascii="Times New Roman" w:eastAsia="Times New Roman" w:hAnsi="Times New Roman" w:cs="Times New Roman"/>
                <w:sz w:val="24"/>
                <w:szCs w:val="24"/>
                <w:lang w:val="ru-RU"/>
              </w:rPr>
              <w:t>) , загонетке (</w:t>
            </w:r>
            <w:r w:rsidRPr="005F33E7">
              <w:rPr>
                <w:rFonts w:ascii="Times New Roman" w:eastAsia="Times New Roman" w:hAnsi="Times New Roman" w:cs="Times New Roman"/>
                <w:sz w:val="24"/>
                <w:szCs w:val="24"/>
              </w:rPr>
              <w:t>Riddles</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rPr>
              <w:t>Proverb</w:t>
            </w:r>
            <w:r w:rsidRPr="005F33E7">
              <w:rPr>
                <w:rFonts w:ascii="Times New Roman" w:eastAsia="Times New Roman" w:hAnsi="Times New Roman" w:cs="Times New Roman"/>
                <w:sz w:val="24"/>
                <w:szCs w:val="24"/>
                <w:lang w:val="ru-RU"/>
              </w:rPr>
              <w:t>/</w:t>
            </w:r>
            <w:r w:rsidRPr="005F33E7">
              <w:rPr>
                <w:rFonts w:ascii="Times New Roman" w:eastAsia="Times New Roman" w:hAnsi="Times New Roman" w:cs="Times New Roman"/>
                <w:sz w:val="24"/>
                <w:szCs w:val="24"/>
              </w:rPr>
              <w:t>Riddle</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rPr>
              <w:t>of</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rPr>
              <w:t>the</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rPr>
              <w:t>day</w:t>
            </w:r>
            <w:r w:rsidRPr="005F33E7">
              <w:rPr>
                <w:rFonts w:ascii="Times New Roman" w:eastAsia="Times New Roman" w:hAnsi="Times New Roman" w:cs="Times New Roman"/>
                <w:sz w:val="24"/>
                <w:szCs w:val="24"/>
                <w:lang w:val="ru-RU"/>
              </w:rPr>
              <w:t xml:space="preserve"> -паралеле српске и енглеске усмене књижевности</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Припрема видео записа; снимање или проналажење материјала за рад на часу   или секцији</w:t>
            </w:r>
            <w:r w:rsidRPr="005F33E7">
              <w:rPr>
                <w:rFonts w:ascii="Times New Roman" w:eastAsia="Times New Roman" w:hAnsi="Times New Roman" w:cs="Times New Roman"/>
                <w:sz w:val="24"/>
                <w:szCs w:val="24"/>
                <w:lang w:val="ru-RU"/>
              </w:rPr>
              <w:tab/>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-Песме (</w:t>
            </w:r>
            <w:r w:rsidRPr="005F33E7">
              <w:rPr>
                <w:rFonts w:ascii="Times New Roman" w:eastAsia="Times New Roman" w:hAnsi="Times New Roman" w:cs="Times New Roman"/>
                <w:sz w:val="24"/>
                <w:szCs w:val="24"/>
              </w:rPr>
              <w:t>Songs</w:t>
            </w:r>
            <w:r w:rsidRPr="005F33E7">
              <w:rPr>
                <w:rFonts w:ascii="Times New Roman" w:eastAsia="Times New Roman" w:hAnsi="Times New Roman" w:cs="Times New Roman"/>
                <w:sz w:val="24"/>
                <w:szCs w:val="24"/>
                <w:lang w:val="ru-RU"/>
              </w:rPr>
              <w:t>) н</w:t>
            </w:r>
            <w:r w:rsidRPr="005F33E7">
              <w:rPr>
                <w:rFonts w:ascii="Times New Roman" w:eastAsia="Times New Roman" w:hAnsi="Times New Roman" w:cs="Times New Roman"/>
                <w:sz w:val="24"/>
                <w:szCs w:val="24"/>
              </w:rPr>
              <w:t>aj</w:t>
            </w:r>
            <w:r w:rsidRPr="005F33E7">
              <w:rPr>
                <w:rFonts w:ascii="Times New Roman" w:eastAsia="Times New Roman" w:hAnsi="Times New Roman" w:cs="Times New Roman"/>
                <w:sz w:val="24"/>
                <w:szCs w:val="24"/>
                <w:lang w:val="ru-RU"/>
              </w:rPr>
              <w:t>чув</w:t>
            </w:r>
            <w:r w:rsidRPr="005F33E7">
              <w:rPr>
                <w:rFonts w:ascii="Times New Roman" w:eastAsia="Times New Roman" w:hAnsi="Times New Roman" w:cs="Times New Roman"/>
                <w:sz w:val="24"/>
                <w:szCs w:val="24"/>
              </w:rPr>
              <w:t>e</w:t>
            </w:r>
            <w:r w:rsidRPr="005F33E7">
              <w:rPr>
                <w:rFonts w:ascii="Times New Roman" w:eastAsia="Times New Roman" w:hAnsi="Times New Roman" w:cs="Times New Roman"/>
                <w:sz w:val="24"/>
                <w:szCs w:val="24"/>
                <w:lang w:val="ru-RU"/>
              </w:rPr>
              <w:t>ни</w:t>
            </w:r>
            <w:r w:rsidRPr="005F33E7">
              <w:rPr>
                <w:rFonts w:ascii="Times New Roman" w:eastAsia="Times New Roman" w:hAnsi="Times New Roman" w:cs="Times New Roman"/>
                <w:sz w:val="24"/>
                <w:szCs w:val="24"/>
              </w:rPr>
              <w:t>je</w:t>
            </w:r>
            <w:r w:rsidRPr="005F33E7">
              <w:rPr>
                <w:rFonts w:ascii="Times New Roman" w:eastAsia="Times New Roman" w:hAnsi="Times New Roman" w:cs="Times New Roman"/>
                <w:sz w:val="24"/>
                <w:szCs w:val="24"/>
                <w:lang w:val="ru-RU"/>
              </w:rPr>
              <w:t xml:space="preserve"> песме </w:t>
            </w:r>
            <w:r w:rsidRPr="005F33E7">
              <w:rPr>
                <w:rFonts w:ascii="Times New Roman" w:eastAsia="Times New Roman" w:hAnsi="Times New Roman" w:cs="Times New Roman"/>
                <w:sz w:val="24"/>
                <w:szCs w:val="24"/>
                <w:lang w:val="ru-RU"/>
              </w:rPr>
              <w:lastRenderedPageBreak/>
              <w:t>енглеског говорног подручја;(</w:t>
            </w:r>
            <w:r w:rsidRPr="005F33E7">
              <w:rPr>
                <w:rFonts w:ascii="Times New Roman" w:eastAsia="Times New Roman" w:hAnsi="Times New Roman" w:cs="Times New Roman"/>
                <w:sz w:val="24"/>
                <w:szCs w:val="24"/>
              </w:rPr>
              <w:t>Fill</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rPr>
              <w:t>in</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rPr>
              <w:t>the</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rPr>
              <w:t>gaps</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lang w:val="it-IT"/>
              </w:rPr>
              <w:t>alternative</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lang w:val="it-IT"/>
              </w:rPr>
              <w:t>rhyming</w:t>
            </w:r>
            <w:r w:rsidRPr="005F33E7">
              <w:rPr>
                <w:rFonts w:ascii="Times New Roman" w:eastAsia="Times New Roman" w:hAnsi="Times New Roman" w:cs="Times New Roman"/>
                <w:sz w:val="24"/>
                <w:szCs w:val="24"/>
                <w:lang w:val="ru-RU"/>
              </w:rPr>
              <w:t>)-допуни празнине, промени риму</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Рецитације (</w:t>
            </w:r>
            <w:r w:rsidRPr="005F33E7">
              <w:rPr>
                <w:rFonts w:ascii="Times New Roman" w:eastAsia="Times New Roman" w:hAnsi="Times New Roman" w:cs="Times New Roman"/>
                <w:sz w:val="24"/>
                <w:szCs w:val="24"/>
                <w:lang w:val="pl-PL"/>
              </w:rPr>
              <w:t>Nursery</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lang w:val="pl-PL"/>
              </w:rPr>
              <w:t>rhymes</w:t>
            </w:r>
            <w:r w:rsidRPr="005F33E7">
              <w:rPr>
                <w:rFonts w:ascii="Times New Roman" w:eastAsia="Times New Roman" w:hAnsi="Times New Roman" w:cs="Times New Roman"/>
                <w:sz w:val="24"/>
                <w:szCs w:val="24"/>
                <w:lang w:val="ru-RU"/>
              </w:rPr>
              <w:t>); интонација у усменој комуникацији</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-Рецитације (</w:t>
            </w:r>
            <w:r w:rsidRPr="005F33E7">
              <w:rPr>
                <w:rFonts w:ascii="Times New Roman" w:eastAsia="Times New Roman" w:hAnsi="Times New Roman" w:cs="Times New Roman"/>
                <w:sz w:val="24"/>
                <w:szCs w:val="24"/>
                <w:lang w:val="pl-PL"/>
              </w:rPr>
              <w:t>Nursery</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lang w:val="pl-PL"/>
              </w:rPr>
              <w:t>rhymes</w:t>
            </w:r>
            <w:r w:rsidRPr="005F33E7">
              <w:rPr>
                <w:rFonts w:ascii="Times New Roman" w:eastAsia="Times New Roman" w:hAnsi="Times New Roman" w:cs="Times New Roman"/>
                <w:sz w:val="24"/>
                <w:szCs w:val="24"/>
                <w:lang w:val="ru-RU"/>
              </w:rPr>
              <w:t>); интонација у усменој комуникацији</w:t>
            </w:r>
          </w:p>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-Приче, шале, стрипови (Stories, jokes, commics-free interpretation of the original text in speech bubbles)</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Књига утисака(</w:t>
            </w:r>
            <w:r w:rsidRPr="005F33E7">
              <w:rPr>
                <w:rFonts w:ascii="Times New Roman" w:eastAsia="Times New Roman" w:hAnsi="Times New Roman" w:cs="Times New Roman"/>
                <w:sz w:val="24"/>
                <w:szCs w:val="24"/>
              </w:rPr>
              <w:t>Book</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rPr>
              <w:t>of</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rPr>
              <w:t>impression</w:t>
            </w:r>
            <w:r w:rsidRPr="005F33E7">
              <w:rPr>
                <w:rFonts w:ascii="Times New Roman" w:eastAsia="Times New Roman" w:hAnsi="Times New Roman" w:cs="Times New Roman"/>
                <w:sz w:val="24"/>
                <w:szCs w:val="24"/>
                <w:lang w:val="ru-RU"/>
              </w:rPr>
              <w:t>) анонимни коментари на</w:t>
            </w:r>
            <w:r w:rsidRPr="005F33E7">
              <w:rPr>
                <w:rFonts w:ascii="Times New Roman" w:eastAsia="Times New Roman" w:hAnsi="Times New Roman" w:cs="Times New Roman"/>
                <w:sz w:val="24"/>
                <w:szCs w:val="24"/>
              </w:rPr>
              <w:t xml:space="preserve"> </w:t>
            </w:r>
            <w:r w:rsidRPr="005F33E7">
              <w:rPr>
                <w:rFonts w:ascii="Times New Roman" w:eastAsia="Times New Roman" w:hAnsi="Times New Roman" w:cs="Times New Roman"/>
                <w:sz w:val="24"/>
                <w:szCs w:val="24"/>
                <w:lang w:val="ru-RU"/>
              </w:rPr>
              <w:t xml:space="preserve">енглеском: савети, предлози, критике, за часове редовне наставе енглеског језика, допунске, додатне и секције </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-Израда укрштеница (</w:t>
            </w:r>
            <w:r w:rsidRPr="005F33E7">
              <w:rPr>
                <w:rFonts w:ascii="Times New Roman" w:eastAsia="Times New Roman" w:hAnsi="Times New Roman" w:cs="Times New Roman"/>
                <w:sz w:val="24"/>
                <w:szCs w:val="24"/>
                <w:lang w:val="pl-PL"/>
              </w:rPr>
              <w:t>Crossword</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lang w:val="pl-PL"/>
              </w:rPr>
              <w:t>puzzles</w:t>
            </w:r>
            <w:r w:rsidRPr="005F33E7">
              <w:rPr>
                <w:rFonts w:ascii="Times New Roman" w:eastAsia="Times New Roman" w:hAnsi="Times New Roman" w:cs="Times New Roman"/>
                <w:sz w:val="24"/>
                <w:szCs w:val="24"/>
                <w:lang w:val="ru-RU"/>
              </w:rPr>
              <w:t>)</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Припрема ученика за учествовање на манифестацијама, приредбама итд.</w:t>
            </w:r>
          </w:p>
          <w:p w:rsidR="00F45636" w:rsidRPr="005F33E7" w:rsidRDefault="00F45636" w:rsidP="00F45636">
            <w:pPr>
              <w:spacing w:after="0" w:line="240" w:lineRule="auto"/>
              <w:rPr>
                <w:rFonts w:ascii="Times New Roman" w:eastAsia="Times New Roman" w:hAnsi="Times New Roman" w:cs="Times New Roman"/>
                <w:sz w:val="24"/>
                <w:szCs w:val="24"/>
                <w:lang w:val="ru-RU"/>
              </w:rPr>
            </w:pPr>
          </w:p>
        </w:tc>
        <w:tc>
          <w:tcPr>
            <w:tcW w:w="269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lastRenderedPageBreak/>
              <w:t>Циљ секције из енглеског језика је да прошири знање ученика путем различитих активности.</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Задаци секције из енглеског језика:</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заинтересовати ученике за уже аспекте енглеског језика (лингвистичке категорије).</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овладавање функционалним знањима.</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поспешивање комуникативне способности ученика.</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оспособљавање ученика за истраживање, проучавање и анализу језика које воде обогаћивању речника и језичких структура и њиховој примени у писању једноставнијих и сложенијих текстова и састава.</w:t>
            </w:r>
          </w:p>
        </w:tc>
      </w:tr>
      <w:tr w:rsidR="00F45636" w:rsidRPr="005F33E7" w:rsidTr="003D5DF9">
        <w:trPr>
          <w:trHeight w:val="1296"/>
        </w:trPr>
        <w:tc>
          <w:tcPr>
            <w:tcW w:w="2127"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lastRenderedPageBreak/>
              <w:t>2. Договор и узајамно поштовање у школи и ван ње.</w:t>
            </w:r>
          </w:p>
        </w:tc>
        <w:tc>
          <w:tcPr>
            <w:tcW w:w="4395"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писма, честитке, разгледнице</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рад на ситном дидактичком материјалу и наставним средствима за час</w:t>
            </w:r>
          </w:p>
        </w:tc>
        <w:tc>
          <w:tcPr>
            <w:tcW w:w="269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енглеског језика ( лингвистичке категорије ). Планирано је 36 часова.</w:t>
            </w:r>
          </w:p>
        </w:tc>
      </w:tr>
      <w:tr w:rsidR="00F45636" w:rsidRPr="005F33E7" w:rsidTr="003D5DF9">
        <w:trPr>
          <w:trHeight w:val="1296"/>
        </w:trPr>
        <w:tc>
          <w:tcPr>
            <w:tcW w:w="2127"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3. Изражавање забране, недостатка, обавезе.</w:t>
            </w:r>
          </w:p>
        </w:tc>
        <w:tc>
          <w:tcPr>
            <w:tcW w:w="4395"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припрема провере знања ( ученици оцењују ученике )</w:t>
            </w:r>
          </w:p>
        </w:tc>
        <w:tc>
          <w:tcPr>
            <w:tcW w:w="269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tc>
      </w:tr>
      <w:tr w:rsidR="00F45636" w:rsidRPr="005F33E7" w:rsidTr="003D5DF9">
        <w:trPr>
          <w:trHeight w:val="1296"/>
        </w:trPr>
        <w:tc>
          <w:tcPr>
            <w:tcW w:w="2127"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4. Вршњачка комуникација и људска права.</w:t>
            </w:r>
          </w:p>
        </w:tc>
        <w:tc>
          <w:tcPr>
            <w:tcW w:w="4395"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припрема зидних новина</w:t>
            </w:r>
          </w:p>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топ листе</w:t>
            </w:r>
          </w:p>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препоруке</w:t>
            </w:r>
          </w:p>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најновије вести</w:t>
            </w:r>
          </w:p>
        </w:tc>
        <w:tc>
          <w:tcPr>
            <w:tcW w:w="269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tc>
      </w:tr>
      <w:tr w:rsidR="00F45636" w:rsidRPr="005F33E7" w:rsidTr="003D5DF9">
        <w:trPr>
          <w:trHeight w:val="1296"/>
        </w:trPr>
        <w:tc>
          <w:tcPr>
            <w:tcW w:w="2127"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5. Професионална оријентација.</w:t>
            </w:r>
          </w:p>
        </w:tc>
        <w:tc>
          <w:tcPr>
            <w:tcW w:w="4395"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књига утисака</w:t>
            </w:r>
          </w:p>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коментари</w:t>
            </w:r>
          </w:p>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савети</w:t>
            </w:r>
          </w:p>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предлози</w:t>
            </w:r>
          </w:p>
        </w:tc>
        <w:tc>
          <w:tcPr>
            <w:tcW w:w="269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tc>
      </w:tr>
      <w:tr w:rsidR="00F45636" w:rsidRPr="005F33E7" w:rsidTr="003D5DF9">
        <w:trPr>
          <w:trHeight w:val="1296"/>
        </w:trPr>
        <w:tc>
          <w:tcPr>
            <w:tcW w:w="2127"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6. Развијање позитивног односа према животној средини и другим живим бићима.</w:t>
            </w:r>
          </w:p>
        </w:tc>
        <w:tc>
          <w:tcPr>
            <w:tcW w:w="4395"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припрема паноа за кабинет</w:t>
            </w:r>
          </w:p>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укрштенице</w:t>
            </w:r>
          </w:p>
        </w:tc>
        <w:tc>
          <w:tcPr>
            <w:tcW w:w="269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tc>
      </w:tr>
      <w:tr w:rsidR="00F45636" w:rsidRPr="005F33E7" w:rsidTr="003D5DF9">
        <w:trPr>
          <w:trHeight w:val="1296"/>
        </w:trPr>
        <w:tc>
          <w:tcPr>
            <w:tcW w:w="2127"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7. Традиција и обичаји.</w:t>
            </w:r>
          </w:p>
          <w:p w:rsidR="00F45636" w:rsidRPr="005F33E7" w:rsidRDefault="00F45636" w:rsidP="00F45636">
            <w:pPr>
              <w:spacing w:after="0" w:line="240" w:lineRule="auto"/>
              <w:rPr>
                <w:rFonts w:ascii="Times New Roman" w:eastAsia="Times New Roman" w:hAnsi="Times New Roman" w:cs="Times New Roman"/>
                <w:sz w:val="24"/>
                <w:szCs w:val="24"/>
              </w:rPr>
            </w:pPr>
          </w:p>
        </w:tc>
        <w:tc>
          <w:tcPr>
            <w:tcW w:w="4395"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изреке (сличности са српским језиком)</w:t>
            </w:r>
          </w:p>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митови и легенде ( поређење )</w:t>
            </w:r>
          </w:p>
        </w:tc>
        <w:tc>
          <w:tcPr>
            <w:tcW w:w="269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tc>
      </w:tr>
      <w:tr w:rsidR="00F45636" w:rsidRPr="005F33E7" w:rsidTr="003D5DF9">
        <w:trPr>
          <w:trHeight w:val="1296"/>
        </w:trPr>
        <w:tc>
          <w:tcPr>
            <w:tcW w:w="2127"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lastRenderedPageBreak/>
              <w:t>8.Однос према здрављу.</w:t>
            </w:r>
          </w:p>
        </w:tc>
        <w:tc>
          <w:tcPr>
            <w:tcW w:w="4395"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приче, пантомима</w:t>
            </w:r>
          </w:p>
          <w:p w:rsidR="00F45636" w:rsidRPr="005F33E7" w:rsidRDefault="00F45636" w:rsidP="00F45636">
            <w:pPr>
              <w:spacing w:after="0" w:line="240" w:lineRule="auto"/>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 рецитације</w:t>
            </w:r>
          </w:p>
        </w:tc>
        <w:tc>
          <w:tcPr>
            <w:tcW w:w="269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p>
        </w:tc>
      </w:tr>
    </w:tbl>
    <w:p w:rsidR="00F45636" w:rsidRPr="005F33E7" w:rsidRDefault="00F45636" w:rsidP="00F45636">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Наставне методе: монолошка, дијалошка, демонстративно-илустративна, рад на тексту.</w:t>
      </w:r>
    </w:p>
    <w:p w:rsidR="00F45636" w:rsidRPr="005F33E7" w:rsidRDefault="00F45636" w:rsidP="00F45636">
      <w:pPr>
        <w:spacing w:after="0" w:line="240" w:lineRule="auto"/>
        <w:rPr>
          <w:rFonts w:ascii="Times New Roman" w:eastAsia="Times New Roman" w:hAnsi="Times New Roman" w:cs="Times New Roman"/>
          <w:b/>
          <w:sz w:val="24"/>
          <w:szCs w:val="24"/>
        </w:rPr>
      </w:pPr>
      <w:r w:rsidRPr="005F33E7">
        <w:rPr>
          <w:rFonts w:ascii="Times New Roman" w:eastAsia="Times New Roman" w:hAnsi="Times New Roman" w:cs="Times New Roman"/>
          <w:b/>
          <w:sz w:val="24"/>
          <w:szCs w:val="24"/>
        </w:rPr>
        <w:t>Облици рада: фронтални, индивидуални, рад у групи, рад у пару.</w:t>
      </w:r>
    </w:p>
    <w:p w:rsidR="00F45636" w:rsidRPr="005F33E7" w:rsidRDefault="00F45636" w:rsidP="00F45636">
      <w:pPr>
        <w:spacing w:after="0" w:line="240" w:lineRule="auto"/>
        <w:jc w:val="center"/>
        <w:rPr>
          <w:rFonts w:ascii="Times New Roman" w:eastAsia="Times New Roman" w:hAnsi="Times New Roman" w:cs="Times New Roman"/>
          <w:b/>
          <w:sz w:val="24"/>
          <w:szCs w:val="24"/>
          <w:lang w:val="sr-Cyrl-RS"/>
        </w:rPr>
      </w:pPr>
    </w:p>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b/>
          <w:sz w:val="24"/>
          <w:szCs w:val="24"/>
          <w:lang w:val="sr-Cyrl-CS"/>
        </w:rPr>
        <w:t>ИНФОРМАТИКА И РАЧУНАРСТВО, СЕКЦИЈА - МУЛТИМЕДИЈА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2919"/>
        <w:gridCol w:w="4253"/>
      </w:tblGrid>
      <w:tr w:rsidR="00F45636" w:rsidRPr="005F33E7" w:rsidTr="003D5DF9">
        <w:tc>
          <w:tcPr>
            <w:tcW w:w="2043"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2919"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4253"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45636" w:rsidRPr="005F33E7" w:rsidTr="003D5DF9">
        <w:trPr>
          <w:trHeight w:val="1296"/>
        </w:trPr>
        <w:tc>
          <w:tcPr>
            <w:tcW w:w="204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ИЗРАДА ПРЕЗЕНТАЦИЈА</w:t>
            </w:r>
          </w:p>
        </w:tc>
        <w:tc>
          <w:tcPr>
            <w:tcW w:w="2919"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Увод у мултимедију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Програми за израду мултимедијалног садржаја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Програм за израду презентација</w:t>
            </w:r>
          </w:p>
        </w:tc>
        <w:tc>
          <w:tcPr>
            <w:tcW w:w="425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са основним програмима за рад у мултимедији;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са основама програма за израду презентација;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оспособе за додавање ефеката, повезивање са другим садржајима у оквиру презентације;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са применом рачунара у различитим областима људске делатности;</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подстицање креативног рада;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маште;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оспособљавање ученика за самостално коришћење рачунарских програма.</w:t>
            </w:r>
          </w:p>
        </w:tc>
      </w:tr>
      <w:tr w:rsidR="00F45636" w:rsidRPr="005F33E7" w:rsidTr="003D5DF9">
        <w:trPr>
          <w:trHeight w:val="1296"/>
        </w:trPr>
        <w:tc>
          <w:tcPr>
            <w:tcW w:w="204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ОБРАДА СЛИКА</w:t>
            </w:r>
          </w:p>
        </w:tc>
        <w:tc>
          <w:tcPr>
            <w:tcW w:w="2919"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Програм за обраду слика - увод</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Обрада слика</w:t>
            </w:r>
          </w:p>
        </w:tc>
        <w:tc>
          <w:tcPr>
            <w:tcW w:w="425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са начином добијања дигиталних слика и једноставним начином обраде слика;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интересовања за примену рачунара у свакодневном животу и раду;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маште;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подстицање креативног рада са рачунаром;</w:t>
            </w:r>
          </w:p>
        </w:tc>
      </w:tr>
      <w:tr w:rsidR="00F45636" w:rsidRPr="005F33E7" w:rsidTr="003D5DF9">
        <w:trPr>
          <w:trHeight w:val="565"/>
        </w:trPr>
        <w:tc>
          <w:tcPr>
            <w:tcW w:w="204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ИЗРАДА ФИЛМА</w:t>
            </w:r>
          </w:p>
        </w:tc>
        <w:tc>
          <w:tcPr>
            <w:tcW w:w="2919"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Програм за израду дигиталног филма - увод</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Израда филма</w:t>
            </w:r>
          </w:p>
        </w:tc>
        <w:tc>
          <w:tcPr>
            <w:tcW w:w="425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упознају са основама програма за снимање и обраду видео записа; </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оспособе за израду мултимедијалних презентација;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подстицање креативног рада;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маште;</w:t>
            </w:r>
          </w:p>
        </w:tc>
      </w:tr>
      <w:tr w:rsidR="00F45636" w:rsidRPr="005F33E7" w:rsidTr="003D5DF9">
        <w:trPr>
          <w:trHeight w:val="1296"/>
        </w:trPr>
        <w:tc>
          <w:tcPr>
            <w:tcW w:w="204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ИЗРАДА ИНТЕРНЕТ СТРАНИЦА</w:t>
            </w:r>
          </w:p>
        </w:tc>
        <w:tc>
          <w:tcPr>
            <w:tcW w:w="2919"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са постојећим секцијама и њиховим веб страницама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Прикупљање и припрема материјала за публиковање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 Додадавање и </w:t>
            </w:r>
            <w:r w:rsidRPr="005F33E7">
              <w:rPr>
                <w:rFonts w:ascii="Times New Roman" w:eastAsia="Times New Roman" w:hAnsi="Times New Roman" w:cs="Times New Roman"/>
                <w:sz w:val="24"/>
                <w:szCs w:val="24"/>
                <w:lang w:val="sr-Cyrl-CS"/>
              </w:rPr>
              <w:lastRenderedPageBreak/>
              <w:t>ажурирање страница</w:t>
            </w:r>
          </w:p>
        </w:tc>
        <w:tc>
          <w:tcPr>
            <w:tcW w:w="425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 упознају са блоговима секција;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комуницирају са наставницима и друговима;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упознају начин ажурирања блога;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развијају комуникативност и креативни рад;</w:t>
            </w:r>
          </w:p>
        </w:tc>
      </w:tr>
    </w:tbl>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r w:rsidRPr="005F33E7">
        <w:rPr>
          <w:rFonts w:ascii="Times New Roman" w:eastAsia="Times New Roman" w:hAnsi="Times New Roman" w:cs="Times New Roman"/>
          <w:b/>
          <w:sz w:val="24"/>
          <w:szCs w:val="24"/>
          <w:u w:val="single"/>
          <w:lang w:val="sr-Cyrl-CS"/>
        </w:rPr>
        <w:lastRenderedPageBreak/>
        <w:t>Име и презиме: Емилија Тодоровић, Иван Стојановић</w:t>
      </w:r>
    </w:p>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p>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p>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ИНФОРМАТИКА И РАЧУНАРСТВО, СЕКЦИЈА - ПРОГРАМИРАЊЕ</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2790"/>
        <w:gridCol w:w="4253"/>
      </w:tblGrid>
      <w:tr w:rsidR="00F45636" w:rsidRPr="005F33E7" w:rsidTr="003D5DF9">
        <w:tc>
          <w:tcPr>
            <w:tcW w:w="2172"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2790"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4253"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45636" w:rsidRPr="005F33E7" w:rsidTr="003D5DF9">
        <w:trPr>
          <w:trHeight w:val="1296"/>
        </w:trPr>
        <w:tc>
          <w:tcPr>
            <w:tcW w:w="217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ОСНОВЕ ПРОГРАМСКОГ ЈЕЗИКА</w:t>
            </w:r>
          </w:p>
        </w:tc>
        <w:tc>
          <w:tcPr>
            <w:tcW w:w="2790" w:type="dxa"/>
            <w:shd w:val="clear" w:color="auto" w:fill="auto"/>
            <w:vAlign w:val="center"/>
          </w:tcPr>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xml:space="preserve">Увод у програмирање </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xml:space="preserve">Типови података и декларисање променљивих </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xml:space="preserve">Елементи програмског језика </w:t>
            </w:r>
            <w:r w:rsidRPr="005F33E7">
              <w:rPr>
                <w:rFonts w:ascii="Times New Roman" w:eastAsia="Times New Roman" w:hAnsi="Times New Roman" w:cs="Times New Roman"/>
                <w:sz w:val="24"/>
                <w:szCs w:val="24"/>
              </w:rPr>
              <w:t>Visual</w:t>
            </w:r>
            <w:r w:rsidRPr="005F33E7">
              <w:rPr>
                <w:rFonts w:ascii="Times New Roman" w:eastAsia="Times New Roman" w:hAnsi="Times New Roman" w:cs="Times New Roman"/>
                <w:sz w:val="24"/>
                <w:szCs w:val="24"/>
                <w:lang w:val="ru-RU"/>
              </w:rPr>
              <w:t xml:space="preserve"> </w:t>
            </w:r>
            <w:r w:rsidRPr="005F33E7">
              <w:rPr>
                <w:rFonts w:ascii="Times New Roman" w:eastAsia="Times New Roman" w:hAnsi="Times New Roman" w:cs="Times New Roman"/>
                <w:sz w:val="24"/>
                <w:szCs w:val="24"/>
              </w:rPr>
              <w:t>Basic</w:t>
            </w:r>
            <w:r w:rsidRPr="005F33E7">
              <w:rPr>
                <w:rFonts w:ascii="Times New Roman" w:eastAsia="Times New Roman" w:hAnsi="Times New Roman" w:cs="Times New Roman"/>
                <w:sz w:val="24"/>
                <w:szCs w:val="24"/>
                <w:lang w:val="ru-RU"/>
              </w:rPr>
              <w:t xml:space="preserve"> </w:t>
            </w:r>
          </w:p>
          <w:p w:rsidR="00F45636" w:rsidRPr="005F33E7" w:rsidRDefault="00F45636" w:rsidP="00F45636">
            <w:pPr>
              <w:spacing w:after="0" w:line="240" w:lineRule="auto"/>
              <w:rPr>
                <w:rFonts w:ascii="Times New Roman" w:eastAsia="Times New Roman" w:hAnsi="Times New Roman" w:cs="Times New Roman"/>
                <w:sz w:val="24"/>
                <w:szCs w:val="24"/>
                <w:lang w:val="ru-RU"/>
              </w:rPr>
            </w:pPr>
          </w:p>
        </w:tc>
        <w:tc>
          <w:tcPr>
            <w:tcW w:w="425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са основним елементима програмирања;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са азбуком језика;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подстицање интересовања за област програмирања;</w:t>
            </w:r>
          </w:p>
        </w:tc>
      </w:tr>
      <w:tr w:rsidR="00F45636" w:rsidRPr="005F33E7" w:rsidTr="003D5DF9">
        <w:trPr>
          <w:trHeight w:val="2233"/>
        </w:trPr>
        <w:tc>
          <w:tcPr>
            <w:tcW w:w="217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АЛГОРИТАМСКЕ СТРУКТУРЕ</w:t>
            </w:r>
          </w:p>
        </w:tc>
        <w:tc>
          <w:tcPr>
            <w:tcW w:w="2790" w:type="dxa"/>
            <w:shd w:val="clear" w:color="auto" w:fill="auto"/>
            <w:vAlign w:val="center"/>
          </w:tcPr>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Линијске алгоритамске структуре</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Разгранате алгоритамске структуре</w:t>
            </w:r>
            <w:r w:rsidRPr="005F33E7">
              <w:rPr>
                <w:rFonts w:ascii="Times New Roman" w:eastAsia="Times New Roman" w:hAnsi="Times New Roman" w:cs="Times New Roman"/>
                <w:sz w:val="24"/>
                <w:szCs w:val="24"/>
                <w:lang w:val="sr-Cyrl-CS"/>
              </w:rPr>
              <w:t xml:space="preserve"> </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sr-Cyrl-CS"/>
              </w:rPr>
              <w:t>Цикличне структуре</w:t>
            </w:r>
          </w:p>
        </w:tc>
        <w:tc>
          <w:tcPr>
            <w:tcW w:w="425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оспособљавање за писање једноставних програма;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ученика са алгоритамским структурама;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интересовања за примену рачунара у свакодневном животу и раду;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развој логичког  размишљања;</w:t>
            </w:r>
          </w:p>
        </w:tc>
      </w:tr>
      <w:tr w:rsidR="00F45636" w:rsidRPr="005F33E7" w:rsidTr="003D5DF9">
        <w:trPr>
          <w:trHeight w:val="2580"/>
        </w:trPr>
        <w:tc>
          <w:tcPr>
            <w:tcW w:w="217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rPr>
              <w:t>НИЗОВИ</w:t>
            </w:r>
          </w:p>
        </w:tc>
        <w:tc>
          <w:tcPr>
            <w:tcW w:w="2790" w:type="dxa"/>
            <w:shd w:val="clear" w:color="auto" w:fill="auto"/>
            <w:vAlign w:val="center"/>
          </w:tcPr>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sr-Cyrl-CS"/>
              </w:rPr>
              <w:t xml:space="preserve"> Низови – појам и   употреба</w:t>
            </w:r>
            <w:r w:rsidRPr="005F33E7">
              <w:rPr>
                <w:rFonts w:ascii="Times New Roman" w:eastAsia="Times New Roman" w:hAnsi="Times New Roman" w:cs="Times New Roman"/>
                <w:sz w:val="24"/>
                <w:szCs w:val="24"/>
                <w:lang w:val="ru-RU"/>
              </w:rPr>
              <w:t xml:space="preserve"> </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xml:space="preserve">Врсте петљи. </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xml:space="preserve">Наредбе за контролу петљи </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xml:space="preserve">Наредбе за контролу тока </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Сортирање</w:t>
            </w:r>
          </w:p>
        </w:tc>
        <w:tc>
          <w:tcPr>
            <w:tcW w:w="425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оспособљавање за писање једноставних програма;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са употребом низова и петљи у решавању програмских проблема;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развој логичког  размишљања;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интересовања за примену рачунара у свакодневном животу и раду;</w:t>
            </w:r>
          </w:p>
        </w:tc>
      </w:tr>
      <w:tr w:rsidR="00F45636" w:rsidRPr="005F33E7" w:rsidTr="003D5DF9">
        <w:trPr>
          <w:trHeight w:val="1296"/>
        </w:trPr>
        <w:tc>
          <w:tcPr>
            <w:tcW w:w="2172"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ru-RU"/>
              </w:rPr>
              <w:t>ПОТПРОГРАМИ</w:t>
            </w:r>
          </w:p>
        </w:tc>
        <w:tc>
          <w:tcPr>
            <w:tcW w:w="2790" w:type="dxa"/>
            <w:shd w:val="clear" w:color="auto" w:fill="auto"/>
            <w:vAlign w:val="center"/>
          </w:tcPr>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Слогови (класе)</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 xml:space="preserve">Потпрограми: процедуре, функције </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Израда апликације у графичком окружењу</w:t>
            </w:r>
          </w:p>
          <w:p w:rsidR="00F45636" w:rsidRPr="005F33E7" w:rsidRDefault="00F45636" w:rsidP="00F45636">
            <w:pPr>
              <w:spacing w:after="0" w:line="240" w:lineRule="auto"/>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Фазе израде проблемских задатака</w:t>
            </w:r>
          </w:p>
        </w:tc>
        <w:tc>
          <w:tcPr>
            <w:tcW w:w="4253"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оспособљавање за писање сложенијих програма;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упознавање са употребом потпрограма и функција;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способности сагледавања целог процеса израде програма;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развој логичког  размишљања;</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развијање интересовања за примену рачунара у свакодневном животу и раду.</w:t>
            </w:r>
          </w:p>
        </w:tc>
      </w:tr>
    </w:tbl>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p>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r w:rsidRPr="005F33E7">
        <w:rPr>
          <w:rFonts w:ascii="Times New Roman" w:eastAsia="Times New Roman" w:hAnsi="Times New Roman" w:cs="Times New Roman"/>
          <w:b/>
          <w:sz w:val="24"/>
          <w:szCs w:val="24"/>
          <w:u w:val="single"/>
          <w:lang w:val="sr-Cyrl-CS"/>
        </w:rPr>
        <w:t>Наставници: Емилија Тодоровић, Иван Стојановић</w:t>
      </w:r>
    </w:p>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p>
    <w:p w:rsidR="00F45636" w:rsidRPr="005F33E7" w:rsidRDefault="00F45636" w:rsidP="00F45636">
      <w:pPr>
        <w:spacing w:after="0" w:line="240" w:lineRule="auto"/>
        <w:rPr>
          <w:rFonts w:ascii="Times New Roman" w:eastAsia="Times New Roman" w:hAnsi="Times New Roman" w:cs="Times New Roman"/>
          <w:b/>
          <w:sz w:val="24"/>
          <w:szCs w:val="24"/>
          <w:lang w:val="sr-Cyrl-CS"/>
        </w:rPr>
      </w:pPr>
    </w:p>
    <w:p w:rsidR="00336AC4" w:rsidRDefault="00336AC4" w:rsidP="00F45636">
      <w:pPr>
        <w:spacing w:after="0" w:line="240" w:lineRule="auto"/>
        <w:rPr>
          <w:rFonts w:ascii="Times New Roman" w:eastAsia="Times New Roman" w:hAnsi="Times New Roman" w:cs="Times New Roman"/>
          <w:b/>
          <w:sz w:val="24"/>
          <w:szCs w:val="24"/>
          <w:lang w:val="sr-Cyrl-CS"/>
        </w:rPr>
      </w:pPr>
    </w:p>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lastRenderedPageBreak/>
        <w:t>СЕКЦИЈА:  ЦРТАЊЕ, СЛИКАЊЕ, ВАЈАЊЕ ЗА ПЕТИ РАЗРЕД</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402"/>
        <w:gridCol w:w="3686"/>
      </w:tblGrid>
      <w:tr w:rsidR="00F45636" w:rsidRPr="005F33E7" w:rsidTr="003D5DF9">
        <w:tc>
          <w:tcPr>
            <w:tcW w:w="2127"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402"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45636" w:rsidRPr="005F33E7" w:rsidTr="003D5DF9">
        <w:trPr>
          <w:trHeight w:val="2533"/>
        </w:trPr>
        <w:tc>
          <w:tcPr>
            <w:tcW w:w="2127" w:type="dxa"/>
            <w:shd w:val="clear" w:color="auto" w:fill="auto"/>
            <w:vAlign w:val="center"/>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цртање</w:t>
            </w:r>
          </w:p>
        </w:tc>
        <w:tc>
          <w:tcPr>
            <w:tcW w:w="3402" w:type="dxa"/>
            <w:tcBorders>
              <w:top w:val="single" w:sz="18" w:space="0" w:color="auto"/>
            </w:tcBorders>
            <w:vAlign w:val="center"/>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Врсте и својства линије</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Линија као средство за стварање различитих квалитета површина</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Лепо писање са калиграфијом</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Компоновање више ритмичких целина у простору</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Односи величина</w:t>
            </w:r>
          </w:p>
        </w:tc>
        <w:tc>
          <w:tcPr>
            <w:tcW w:w="3686" w:type="dxa"/>
            <w:shd w:val="clear" w:color="auto" w:fill="auto"/>
          </w:tcPr>
          <w:p w:rsidR="00F45636" w:rsidRPr="005F33E7" w:rsidRDefault="00F45636" w:rsidP="00F45636">
            <w:pPr>
              <w:spacing w:before="240"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Поступно оспособљавање ученика за артикулисано ликовно изражавање упознавањем линије као ликовног елемента, њених врста и особина као и коришћење различитих средстава ликовног израза.</w:t>
            </w:r>
          </w:p>
        </w:tc>
      </w:tr>
      <w:tr w:rsidR="00F45636" w:rsidRPr="005F33E7" w:rsidTr="003D5DF9">
        <w:trPr>
          <w:trHeight w:val="3668"/>
        </w:trPr>
        <w:tc>
          <w:tcPr>
            <w:tcW w:w="2127" w:type="dxa"/>
            <w:shd w:val="clear" w:color="auto" w:fill="auto"/>
            <w:vAlign w:val="center"/>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сликање</w:t>
            </w:r>
          </w:p>
        </w:tc>
        <w:tc>
          <w:tcPr>
            <w:tcW w:w="3402" w:type="dxa"/>
            <w:vAlign w:val="center"/>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Својства сликарских материјала и подлога</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Ритмичко компоновање боја и облика</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Коришћење разних материјала за компоновање</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Визуелно споразумевање</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Временски и просторни низови (цртани филм, стрип)</w:t>
            </w:r>
          </w:p>
        </w:tc>
        <w:tc>
          <w:tcPr>
            <w:tcW w:w="3686" w:type="dxa"/>
            <w:shd w:val="clear" w:color="auto" w:fill="auto"/>
          </w:tcPr>
          <w:p w:rsidR="00F45636" w:rsidRPr="005F33E7" w:rsidRDefault="00F45636" w:rsidP="00F45636">
            <w:pPr>
              <w:spacing w:before="240"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Проширивање сазнања и искуства ученика у коришћењу различитих материјала и средстава за рад у процесу ликовног изражавања упознавањем са сликарским материјалима и подлогама. Упознавање са ритмичким изменама при понављању боја и облика, тј упознавање са првим принципом компоновања.</w:t>
            </w:r>
          </w:p>
        </w:tc>
      </w:tr>
      <w:tr w:rsidR="00F45636" w:rsidRPr="005F33E7" w:rsidTr="003D5DF9">
        <w:trPr>
          <w:trHeight w:val="2602"/>
        </w:trPr>
        <w:tc>
          <w:tcPr>
            <w:tcW w:w="2127" w:type="dxa"/>
            <w:shd w:val="clear" w:color="auto" w:fill="auto"/>
            <w:vAlign w:val="center"/>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вајање</w:t>
            </w:r>
          </w:p>
        </w:tc>
        <w:tc>
          <w:tcPr>
            <w:tcW w:w="3402" w:type="dxa"/>
            <w:vAlign w:val="center"/>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Вајање, врсте вајарског материјала</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Везивање тродимензионалних облика у простору</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Слободно компоновање</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Обликовање употребних предмета (ситна пластика, накит)</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p>
        </w:tc>
        <w:tc>
          <w:tcPr>
            <w:tcW w:w="3686" w:type="dxa"/>
            <w:shd w:val="clear" w:color="auto" w:fill="auto"/>
          </w:tcPr>
          <w:p w:rsidR="00F45636" w:rsidRPr="005F33E7" w:rsidRDefault="00F45636" w:rsidP="00F45636">
            <w:pPr>
              <w:spacing w:before="240"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Мотивисање ученика на активан однос према актуелним питањима које се односе на заштиту и унапређивање човекове природне и културне средине, даље развијање способности ученика за конструисање, комбинаторику и обликовање</w:t>
            </w:r>
          </w:p>
        </w:tc>
      </w:tr>
    </w:tbl>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p>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r w:rsidRPr="005F33E7">
        <w:rPr>
          <w:rFonts w:ascii="Times New Roman" w:eastAsia="Times New Roman" w:hAnsi="Times New Roman" w:cs="Times New Roman"/>
          <w:b/>
          <w:sz w:val="24"/>
          <w:szCs w:val="24"/>
          <w:u w:val="single"/>
          <w:lang w:val="sr-Cyrl-CS"/>
        </w:rPr>
        <w:t>Име и презиме наставника: Љубица Радојковић, Миодраг Пантелић</w:t>
      </w:r>
    </w:p>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p>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p>
    <w:p w:rsidR="00336AC4" w:rsidRDefault="00336AC4" w:rsidP="00F45636">
      <w:pPr>
        <w:spacing w:after="0" w:line="240" w:lineRule="auto"/>
        <w:rPr>
          <w:rFonts w:ascii="Times New Roman" w:eastAsia="Times New Roman" w:hAnsi="Times New Roman" w:cs="Times New Roman"/>
          <w:b/>
          <w:sz w:val="24"/>
          <w:szCs w:val="24"/>
          <w:lang w:val="sr-Cyrl-CS"/>
        </w:rPr>
      </w:pPr>
    </w:p>
    <w:p w:rsidR="00336AC4" w:rsidRDefault="00336AC4" w:rsidP="00F45636">
      <w:pPr>
        <w:spacing w:after="0" w:line="240" w:lineRule="auto"/>
        <w:rPr>
          <w:rFonts w:ascii="Times New Roman" w:eastAsia="Times New Roman" w:hAnsi="Times New Roman" w:cs="Times New Roman"/>
          <w:b/>
          <w:sz w:val="24"/>
          <w:szCs w:val="24"/>
          <w:lang w:val="sr-Cyrl-CS"/>
        </w:rPr>
      </w:pPr>
    </w:p>
    <w:p w:rsidR="00336AC4" w:rsidRDefault="00336AC4" w:rsidP="00F45636">
      <w:pPr>
        <w:spacing w:after="0" w:line="240" w:lineRule="auto"/>
        <w:rPr>
          <w:rFonts w:ascii="Times New Roman" w:eastAsia="Times New Roman" w:hAnsi="Times New Roman" w:cs="Times New Roman"/>
          <w:b/>
          <w:sz w:val="24"/>
          <w:szCs w:val="24"/>
          <w:lang w:val="sr-Cyrl-CS"/>
        </w:rPr>
      </w:pPr>
    </w:p>
    <w:p w:rsidR="00336AC4" w:rsidRDefault="00336AC4" w:rsidP="00F45636">
      <w:pPr>
        <w:spacing w:after="0" w:line="240" w:lineRule="auto"/>
        <w:rPr>
          <w:rFonts w:ascii="Times New Roman" w:eastAsia="Times New Roman" w:hAnsi="Times New Roman" w:cs="Times New Roman"/>
          <w:b/>
          <w:sz w:val="24"/>
          <w:szCs w:val="24"/>
          <w:lang w:val="sr-Cyrl-CS"/>
        </w:rPr>
      </w:pPr>
    </w:p>
    <w:p w:rsidR="00336AC4" w:rsidRDefault="00336AC4" w:rsidP="00F45636">
      <w:pPr>
        <w:spacing w:after="0" w:line="240" w:lineRule="auto"/>
        <w:rPr>
          <w:rFonts w:ascii="Times New Roman" w:eastAsia="Times New Roman" w:hAnsi="Times New Roman" w:cs="Times New Roman"/>
          <w:b/>
          <w:sz w:val="24"/>
          <w:szCs w:val="24"/>
          <w:lang w:val="sr-Cyrl-CS"/>
        </w:rPr>
      </w:pPr>
    </w:p>
    <w:p w:rsidR="00336AC4" w:rsidRDefault="00336AC4" w:rsidP="00F45636">
      <w:pPr>
        <w:spacing w:after="0" w:line="240" w:lineRule="auto"/>
        <w:rPr>
          <w:rFonts w:ascii="Times New Roman" w:eastAsia="Times New Roman" w:hAnsi="Times New Roman" w:cs="Times New Roman"/>
          <w:b/>
          <w:sz w:val="24"/>
          <w:szCs w:val="24"/>
          <w:lang w:val="sr-Cyrl-CS"/>
        </w:rPr>
      </w:pPr>
    </w:p>
    <w:p w:rsidR="00336AC4" w:rsidRDefault="00336AC4" w:rsidP="00F45636">
      <w:pPr>
        <w:spacing w:after="0" w:line="240" w:lineRule="auto"/>
        <w:rPr>
          <w:rFonts w:ascii="Times New Roman" w:eastAsia="Times New Roman" w:hAnsi="Times New Roman" w:cs="Times New Roman"/>
          <w:b/>
          <w:sz w:val="24"/>
          <w:szCs w:val="24"/>
          <w:lang w:val="sr-Cyrl-CS"/>
        </w:rPr>
      </w:pPr>
    </w:p>
    <w:p w:rsidR="00336AC4" w:rsidRDefault="00336AC4" w:rsidP="00F45636">
      <w:pPr>
        <w:spacing w:after="0" w:line="240" w:lineRule="auto"/>
        <w:rPr>
          <w:rFonts w:ascii="Times New Roman" w:eastAsia="Times New Roman" w:hAnsi="Times New Roman" w:cs="Times New Roman"/>
          <w:b/>
          <w:sz w:val="24"/>
          <w:szCs w:val="24"/>
          <w:lang w:val="sr-Cyrl-CS"/>
        </w:rPr>
      </w:pPr>
    </w:p>
    <w:p w:rsidR="00336AC4" w:rsidRDefault="00336AC4" w:rsidP="00F45636">
      <w:pPr>
        <w:spacing w:after="0" w:line="240" w:lineRule="auto"/>
        <w:rPr>
          <w:rFonts w:ascii="Times New Roman" w:eastAsia="Times New Roman" w:hAnsi="Times New Roman" w:cs="Times New Roman"/>
          <w:b/>
          <w:sz w:val="24"/>
          <w:szCs w:val="24"/>
          <w:lang w:val="sr-Cyrl-CS"/>
        </w:rPr>
      </w:pPr>
    </w:p>
    <w:p w:rsidR="00336AC4" w:rsidRDefault="00336AC4" w:rsidP="00F45636">
      <w:pPr>
        <w:spacing w:after="0" w:line="240" w:lineRule="auto"/>
        <w:rPr>
          <w:rFonts w:ascii="Times New Roman" w:eastAsia="Times New Roman" w:hAnsi="Times New Roman" w:cs="Times New Roman"/>
          <w:b/>
          <w:sz w:val="24"/>
          <w:szCs w:val="24"/>
          <w:lang w:val="sr-Cyrl-CS"/>
        </w:rPr>
      </w:pPr>
    </w:p>
    <w:p w:rsidR="00336AC4" w:rsidRDefault="00336AC4" w:rsidP="00F45636">
      <w:pPr>
        <w:spacing w:after="0" w:line="240" w:lineRule="auto"/>
        <w:rPr>
          <w:rFonts w:ascii="Times New Roman" w:eastAsia="Times New Roman" w:hAnsi="Times New Roman" w:cs="Times New Roman"/>
          <w:b/>
          <w:sz w:val="24"/>
          <w:szCs w:val="24"/>
          <w:lang w:val="sr-Cyrl-CS"/>
        </w:rPr>
      </w:pPr>
    </w:p>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lastRenderedPageBreak/>
        <w:t>СЕКЦИЈА:  ,,ЦРТАЊЕ, СЛИКАЊЕ И ВАЈАЊЕ,, ЗА ШЕСТИ РАЗРЕД</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402"/>
        <w:gridCol w:w="3686"/>
      </w:tblGrid>
      <w:tr w:rsidR="00F45636" w:rsidRPr="005F33E7" w:rsidTr="003D5DF9">
        <w:tc>
          <w:tcPr>
            <w:tcW w:w="2127"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402"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45636" w:rsidRPr="005F33E7" w:rsidTr="003D5DF9">
        <w:trPr>
          <w:trHeight w:val="2797"/>
        </w:trPr>
        <w:tc>
          <w:tcPr>
            <w:tcW w:w="2127" w:type="dxa"/>
            <w:shd w:val="clear" w:color="auto" w:fill="auto"/>
            <w:vAlign w:val="center"/>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цртање</w:t>
            </w:r>
          </w:p>
        </w:tc>
        <w:tc>
          <w:tcPr>
            <w:tcW w:w="3402" w:type="dxa"/>
            <w:tcBorders>
              <w:top w:val="single" w:sz="18" w:space="0" w:color="auto"/>
            </w:tcBorders>
            <w:vAlign w:val="center"/>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Тачка, линија, смер</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Слободни ритам маса и волумена, бојених мрља, линија, светлина</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Компоновање основних тродимензионалних облика</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Естетско процењивање</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Компоновање више ритмичких целина у простору (употребни предмети)</w:t>
            </w: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ликовно-естетског сензибилитета (осетљивост) за спонтани ритам бојених мрља, линија, текстуру, светлину, боју и чулну осетљивост и осећајност за визуелно споразумевање и свет уобразиље у ликовним делима</w:t>
            </w:r>
          </w:p>
        </w:tc>
      </w:tr>
      <w:tr w:rsidR="00F45636" w:rsidRPr="005F33E7" w:rsidTr="003D5DF9">
        <w:trPr>
          <w:trHeight w:val="4101"/>
        </w:trPr>
        <w:tc>
          <w:tcPr>
            <w:tcW w:w="2127" w:type="dxa"/>
            <w:shd w:val="clear" w:color="auto" w:fill="auto"/>
            <w:vAlign w:val="center"/>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сликање</w:t>
            </w:r>
          </w:p>
        </w:tc>
        <w:tc>
          <w:tcPr>
            <w:tcW w:w="3402" w:type="dxa"/>
            <w:vAlign w:val="center"/>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Хроматски и ахроматски скуп</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Интензивне (јарке, чисте) боје и боје ослабљеног интензитета</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Топле и хладне боје</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Визуелно споразумевање</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Пантомима, говор тела)</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Амбијент, сценски простор</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Естетско процењивање</w:t>
            </w: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осетљивости за боју као ликовни елемент и стицање нових сазнања о сликарским техникама (акварел, гваш, темпера, колаж...), посматрају и естетски доживљавaју дела ликовних уметности, развијају љубав према ликовном наслеђу</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развију индивидуално истраживање односа ликовних елемената на примерима националног и светског ликовног уметничког наслеђа.</w:t>
            </w:r>
          </w:p>
        </w:tc>
      </w:tr>
      <w:tr w:rsidR="00F45636" w:rsidRPr="005F33E7" w:rsidTr="003D5DF9">
        <w:trPr>
          <w:trHeight w:val="3674"/>
        </w:trPr>
        <w:tc>
          <w:tcPr>
            <w:tcW w:w="2127" w:type="dxa"/>
            <w:shd w:val="clear" w:color="auto" w:fill="auto"/>
            <w:vAlign w:val="center"/>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вајање</w:t>
            </w:r>
          </w:p>
        </w:tc>
        <w:tc>
          <w:tcPr>
            <w:tcW w:w="3402" w:type="dxa"/>
            <w:vAlign w:val="center"/>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Тактилне вредности површине и облика</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Чврста и мека форма</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Моделовање геометријских и неправилних форми</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Конвексна и конкавна форма</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Односи маса и волумена</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Естетско процењивање</w:t>
            </w: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покажу интересе и способности за самостално откривање визуелних појава и законитости света облика: светло-тамно, облик-боја, простор, композиција; природно-друштвено научна подручја и тако развију интересовање за оплемењивањеи заштиту природе и смисао за унапређивање културе живљења оспособљавају се за стваралачко преношење визуелно-ликовних искустава</w:t>
            </w:r>
          </w:p>
        </w:tc>
      </w:tr>
    </w:tbl>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p>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r w:rsidRPr="005F33E7">
        <w:rPr>
          <w:rFonts w:ascii="Times New Roman" w:eastAsia="Times New Roman" w:hAnsi="Times New Roman" w:cs="Times New Roman"/>
          <w:b/>
          <w:sz w:val="24"/>
          <w:szCs w:val="24"/>
          <w:u w:val="single"/>
          <w:lang w:val="sr-Cyrl-CS"/>
        </w:rPr>
        <w:t>Име и презиме наставника: Љубица Радојковић, Миодраг Пантелић</w:t>
      </w:r>
    </w:p>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p>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p>
    <w:p w:rsidR="00F45636" w:rsidRDefault="00F45636" w:rsidP="00F45636">
      <w:pPr>
        <w:spacing w:after="0" w:line="240" w:lineRule="auto"/>
        <w:rPr>
          <w:rFonts w:ascii="Times New Roman" w:eastAsia="Times New Roman" w:hAnsi="Times New Roman" w:cs="Times New Roman"/>
          <w:b/>
          <w:sz w:val="24"/>
          <w:szCs w:val="24"/>
          <w:u w:val="single"/>
          <w:lang w:val="sr-Cyrl-CS"/>
        </w:rPr>
      </w:pPr>
    </w:p>
    <w:p w:rsidR="00336AC4" w:rsidRDefault="00336AC4" w:rsidP="00F45636">
      <w:pPr>
        <w:spacing w:after="0" w:line="240" w:lineRule="auto"/>
        <w:rPr>
          <w:rFonts w:ascii="Times New Roman" w:eastAsia="Times New Roman" w:hAnsi="Times New Roman" w:cs="Times New Roman"/>
          <w:b/>
          <w:sz w:val="24"/>
          <w:szCs w:val="24"/>
          <w:u w:val="single"/>
          <w:lang w:val="sr-Cyrl-CS"/>
        </w:rPr>
      </w:pPr>
    </w:p>
    <w:p w:rsidR="00336AC4" w:rsidRDefault="00336AC4" w:rsidP="00F45636">
      <w:pPr>
        <w:spacing w:after="0" w:line="240" w:lineRule="auto"/>
        <w:rPr>
          <w:rFonts w:ascii="Times New Roman" w:eastAsia="Times New Roman" w:hAnsi="Times New Roman" w:cs="Times New Roman"/>
          <w:b/>
          <w:sz w:val="24"/>
          <w:szCs w:val="24"/>
          <w:u w:val="single"/>
          <w:lang w:val="sr-Cyrl-CS"/>
        </w:rPr>
      </w:pPr>
    </w:p>
    <w:p w:rsidR="00336AC4" w:rsidRDefault="00336AC4" w:rsidP="00F45636">
      <w:pPr>
        <w:spacing w:after="0" w:line="240" w:lineRule="auto"/>
        <w:rPr>
          <w:rFonts w:ascii="Times New Roman" w:eastAsia="Times New Roman" w:hAnsi="Times New Roman" w:cs="Times New Roman"/>
          <w:b/>
          <w:sz w:val="24"/>
          <w:szCs w:val="24"/>
          <w:u w:val="single"/>
          <w:lang w:val="sr-Cyrl-CS"/>
        </w:rPr>
      </w:pPr>
    </w:p>
    <w:p w:rsidR="00336AC4" w:rsidRPr="005F33E7" w:rsidRDefault="00336AC4" w:rsidP="00F45636">
      <w:pPr>
        <w:spacing w:after="0" w:line="240" w:lineRule="auto"/>
        <w:rPr>
          <w:rFonts w:ascii="Times New Roman" w:eastAsia="Times New Roman" w:hAnsi="Times New Roman" w:cs="Times New Roman"/>
          <w:b/>
          <w:sz w:val="24"/>
          <w:szCs w:val="24"/>
          <w:u w:val="single"/>
          <w:lang w:val="sr-Cyrl-CS"/>
        </w:rPr>
      </w:pPr>
    </w:p>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lastRenderedPageBreak/>
        <w:t>СЕКЦИЈА:  ,,ЦРТАЊЕ, СЛИКАЊЕ И ВАЈАЊЕ,, ЗА СЕДМИ РАЗРЕД</w:t>
      </w:r>
    </w:p>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402"/>
        <w:gridCol w:w="3686"/>
      </w:tblGrid>
      <w:tr w:rsidR="00F45636" w:rsidRPr="005F33E7" w:rsidTr="003D5DF9">
        <w:tc>
          <w:tcPr>
            <w:tcW w:w="2127"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3402"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3686"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45636" w:rsidRPr="005F33E7" w:rsidTr="003D5DF9">
        <w:trPr>
          <w:trHeight w:val="3101"/>
        </w:trPr>
        <w:tc>
          <w:tcPr>
            <w:tcW w:w="2127" w:type="dxa"/>
            <w:shd w:val="clear" w:color="auto" w:fill="auto"/>
            <w:vAlign w:val="center"/>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цртање</w:t>
            </w:r>
          </w:p>
        </w:tc>
        <w:tc>
          <w:tcPr>
            <w:tcW w:w="3402" w:type="dxa"/>
            <w:tcBorders>
              <w:top w:val="single" w:sz="18" w:space="0" w:color="auto"/>
            </w:tcBorders>
            <w:vAlign w:val="center"/>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Пропорције главе</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Пропорције, вежба</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Пропорције тела</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Естетско процењивање</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Компоновање и степеновање облика у простору</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Арабеска</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Естетско процењивање</w:t>
            </w:r>
          </w:p>
        </w:tc>
        <w:tc>
          <w:tcPr>
            <w:tcW w:w="3686" w:type="dxa"/>
            <w:shd w:val="clear" w:color="auto" w:fill="auto"/>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способности правилног уочавања и препознавања величина и односа величина и њихово представљање ликовним језиком. Развијање љубави према ликовном наслеђу и упознавање са различитим начинима представљања људске фигуре и портрета кроз историју традиционалне орнаментике.</w:t>
            </w:r>
          </w:p>
        </w:tc>
      </w:tr>
      <w:tr w:rsidR="00F45636" w:rsidRPr="005F33E7" w:rsidTr="003D5DF9">
        <w:trPr>
          <w:trHeight w:val="4101"/>
        </w:trPr>
        <w:tc>
          <w:tcPr>
            <w:tcW w:w="2127" w:type="dxa"/>
            <w:shd w:val="clear" w:color="auto" w:fill="auto"/>
            <w:vAlign w:val="center"/>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сликање</w:t>
            </w:r>
          </w:p>
        </w:tc>
        <w:tc>
          <w:tcPr>
            <w:tcW w:w="3402" w:type="dxa"/>
            <w:vAlign w:val="center"/>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Равнотежа облика и боје у простору</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Контраст светлина, површина и облика у одређеном простору</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Сродност ликовних вредности у одређеном простору</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Естетско процењивање</w:t>
            </w:r>
          </w:p>
        </w:tc>
        <w:tc>
          <w:tcPr>
            <w:tcW w:w="3686" w:type="dxa"/>
            <w:shd w:val="clear" w:color="auto" w:fill="auto"/>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осећаја за простор;</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сензибилитета за равнотежу у композицији;</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способности за препознавање различитих начина представљања простора у ликовним делима;</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осећаја за равнотежу у композицији и естетског процењивања.</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способности за креативно и апстрактно мишљење.</w:t>
            </w:r>
          </w:p>
        </w:tc>
      </w:tr>
      <w:tr w:rsidR="00F45636" w:rsidRPr="005F33E7" w:rsidTr="003D5DF9">
        <w:trPr>
          <w:trHeight w:val="2602"/>
        </w:trPr>
        <w:tc>
          <w:tcPr>
            <w:tcW w:w="2127" w:type="dxa"/>
            <w:shd w:val="clear" w:color="auto" w:fill="auto"/>
            <w:vAlign w:val="center"/>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вајање</w:t>
            </w:r>
          </w:p>
        </w:tc>
        <w:tc>
          <w:tcPr>
            <w:tcW w:w="3402" w:type="dxa"/>
            <w:vAlign w:val="center"/>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Обликовање маса и волумена додавањем и одузимањем</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вежба</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Орнаменти- тродимензионални</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Перформанс</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Вајарски материјали, одливање (негатив, позитив)</w:t>
            </w:r>
          </w:p>
        </w:tc>
        <w:tc>
          <w:tcPr>
            <w:tcW w:w="3686" w:type="dxa"/>
            <w:shd w:val="clear" w:color="auto" w:fill="auto"/>
          </w:tcPr>
          <w:p w:rsidR="00F45636" w:rsidRPr="005F33E7" w:rsidRDefault="00F45636" w:rsidP="00F45636">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Претходни задаци  у другом медију и средствима. Стицање нових сазнања везаних за обликовање и начине умножавања одливањем у гипсу. Израда негатива (калупа) и позитива Развијање индивидуалног истраживања односа ликовних елемената на примерима националног и светског ликовног уметничког наслеђа.</w:t>
            </w:r>
          </w:p>
        </w:tc>
      </w:tr>
    </w:tbl>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p>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r w:rsidRPr="005F33E7">
        <w:rPr>
          <w:rFonts w:ascii="Times New Roman" w:eastAsia="Times New Roman" w:hAnsi="Times New Roman" w:cs="Times New Roman"/>
          <w:b/>
          <w:sz w:val="24"/>
          <w:szCs w:val="24"/>
          <w:u w:val="single"/>
          <w:lang w:val="sr-Cyrl-CS"/>
        </w:rPr>
        <w:t>Име и презиме наставника: Љубица Радојковић, Миодраг Пантелић</w:t>
      </w:r>
    </w:p>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p>
    <w:p w:rsidR="00F45636" w:rsidRDefault="00F45636" w:rsidP="00F45636">
      <w:pPr>
        <w:spacing w:after="0" w:line="240" w:lineRule="auto"/>
        <w:rPr>
          <w:rFonts w:ascii="Times New Roman" w:eastAsia="Times New Roman" w:hAnsi="Times New Roman" w:cs="Times New Roman"/>
          <w:b/>
          <w:sz w:val="24"/>
          <w:szCs w:val="24"/>
          <w:u w:val="single"/>
          <w:lang w:val="sr-Cyrl-CS"/>
        </w:rPr>
      </w:pPr>
    </w:p>
    <w:p w:rsidR="00336AC4" w:rsidRDefault="00336AC4" w:rsidP="00F45636">
      <w:pPr>
        <w:spacing w:after="0" w:line="240" w:lineRule="auto"/>
        <w:rPr>
          <w:rFonts w:ascii="Times New Roman" w:eastAsia="Times New Roman" w:hAnsi="Times New Roman" w:cs="Times New Roman"/>
          <w:b/>
          <w:sz w:val="24"/>
          <w:szCs w:val="24"/>
          <w:u w:val="single"/>
          <w:lang w:val="sr-Cyrl-CS"/>
        </w:rPr>
      </w:pPr>
    </w:p>
    <w:p w:rsidR="00336AC4" w:rsidRDefault="00336AC4" w:rsidP="00F45636">
      <w:pPr>
        <w:spacing w:after="0" w:line="240" w:lineRule="auto"/>
        <w:rPr>
          <w:rFonts w:ascii="Times New Roman" w:eastAsia="Times New Roman" w:hAnsi="Times New Roman" w:cs="Times New Roman"/>
          <w:b/>
          <w:sz w:val="24"/>
          <w:szCs w:val="24"/>
          <w:u w:val="single"/>
          <w:lang w:val="sr-Cyrl-CS"/>
        </w:rPr>
      </w:pPr>
    </w:p>
    <w:p w:rsidR="00336AC4" w:rsidRDefault="00336AC4" w:rsidP="00F45636">
      <w:pPr>
        <w:spacing w:after="0" w:line="240" w:lineRule="auto"/>
        <w:rPr>
          <w:rFonts w:ascii="Times New Roman" w:eastAsia="Times New Roman" w:hAnsi="Times New Roman" w:cs="Times New Roman"/>
          <w:b/>
          <w:sz w:val="24"/>
          <w:szCs w:val="24"/>
          <w:u w:val="single"/>
          <w:lang w:val="sr-Cyrl-CS"/>
        </w:rPr>
      </w:pPr>
    </w:p>
    <w:p w:rsidR="00336AC4" w:rsidRDefault="00336AC4" w:rsidP="00F45636">
      <w:pPr>
        <w:spacing w:after="0" w:line="240" w:lineRule="auto"/>
        <w:rPr>
          <w:rFonts w:ascii="Times New Roman" w:eastAsia="Times New Roman" w:hAnsi="Times New Roman" w:cs="Times New Roman"/>
          <w:b/>
          <w:sz w:val="24"/>
          <w:szCs w:val="24"/>
          <w:u w:val="single"/>
          <w:lang w:val="sr-Cyrl-CS"/>
        </w:rPr>
      </w:pPr>
    </w:p>
    <w:p w:rsidR="00336AC4" w:rsidRPr="005F33E7" w:rsidRDefault="00336AC4" w:rsidP="00F45636">
      <w:pPr>
        <w:spacing w:after="0" w:line="240" w:lineRule="auto"/>
        <w:rPr>
          <w:rFonts w:ascii="Times New Roman" w:eastAsia="Times New Roman" w:hAnsi="Times New Roman" w:cs="Times New Roman"/>
          <w:b/>
          <w:sz w:val="24"/>
          <w:szCs w:val="24"/>
          <w:u w:val="single"/>
          <w:lang w:val="sr-Cyrl-CS"/>
        </w:rPr>
      </w:pPr>
    </w:p>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lastRenderedPageBreak/>
        <w:t>СЕКЦИЈА:  ,,ЦРТАЊЕ, СЛИКАЊЕ И ВАЈАЊЕ,, ЗА ОСМИ РАЗРЕД</w:t>
      </w:r>
    </w:p>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2816"/>
        <w:gridCol w:w="4536"/>
      </w:tblGrid>
      <w:tr w:rsidR="00F45636" w:rsidRPr="005F33E7" w:rsidTr="00336AC4">
        <w:tc>
          <w:tcPr>
            <w:tcW w:w="2146"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Наставна тема</w:t>
            </w:r>
          </w:p>
        </w:tc>
        <w:tc>
          <w:tcPr>
            <w:tcW w:w="2816"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4536" w:type="dxa"/>
            <w:shd w:val="clear" w:color="auto" w:fill="B2A1C7" w:themeFill="accent4" w:themeFillTint="99"/>
          </w:tcPr>
          <w:p w:rsidR="00F45636" w:rsidRPr="005F33E7" w:rsidRDefault="00F45636" w:rsidP="00F45636">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tc>
      </w:tr>
      <w:tr w:rsidR="00F45636" w:rsidRPr="005F33E7" w:rsidTr="00336AC4">
        <w:trPr>
          <w:trHeight w:val="2392"/>
        </w:trPr>
        <w:tc>
          <w:tcPr>
            <w:tcW w:w="2146" w:type="dxa"/>
            <w:shd w:val="clear" w:color="auto" w:fill="auto"/>
            <w:vAlign w:val="center"/>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СЛОБОДНО КОМПОНОВАЊЕ</w:t>
            </w:r>
          </w:p>
        </w:tc>
        <w:tc>
          <w:tcPr>
            <w:tcW w:w="2816" w:type="dxa"/>
            <w:tcBorders>
              <w:top w:val="single" w:sz="18" w:space="0" w:color="auto"/>
            </w:tcBorders>
            <w:vAlign w:val="center"/>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Енформел</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Ритмичко хармонијска композиција чистог односа боје и форме</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Слободно компоновање, вежба</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Систем низања скупова тачака, линија, боја, облика и волумена према одређеној схеми</w:t>
            </w:r>
          </w:p>
        </w:tc>
        <w:tc>
          <w:tcPr>
            <w:tcW w:w="4536" w:type="dxa"/>
            <w:shd w:val="clear" w:color="auto" w:fill="auto"/>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Oспособљавање ученика да опажају и представљају слободне композиције и фантастику, да формирају навике за виши ниво културе рада, за квалитет производа, културу живота и слободног времена, да се ликовно-визуелно описмене, да развију креативне способности.</w:t>
            </w:r>
          </w:p>
        </w:tc>
      </w:tr>
      <w:tr w:rsidR="00F45636" w:rsidRPr="005F33E7" w:rsidTr="00336AC4">
        <w:trPr>
          <w:trHeight w:val="2708"/>
        </w:trPr>
        <w:tc>
          <w:tcPr>
            <w:tcW w:w="2146" w:type="dxa"/>
            <w:shd w:val="clear" w:color="auto" w:fill="auto"/>
            <w:vAlign w:val="center"/>
          </w:tcPr>
          <w:p w:rsidR="00F45636" w:rsidRPr="005F33E7" w:rsidRDefault="00F45636" w:rsidP="00F45636">
            <w:pPr>
              <w:spacing w:after="24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ВИЗУЕЛНА МЕТАФОРИКА</w:t>
            </w:r>
          </w:p>
        </w:tc>
        <w:tc>
          <w:tcPr>
            <w:tcW w:w="2816" w:type="dxa"/>
            <w:vAlign w:val="center"/>
          </w:tcPr>
          <w:p w:rsidR="00F45636" w:rsidRPr="005F33E7" w:rsidRDefault="00336AC4" w:rsidP="00336AC4">
            <w:pPr>
              <w:spacing w:after="24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Амблем, површинско обликовање</w:t>
            </w:r>
          </w:p>
          <w:p w:rsidR="00F45636" w:rsidRPr="005F33E7" w:rsidRDefault="00F45636" w:rsidP="00336AC4">
            <w:pPr>
              <w:spacing w:after="24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Амбл</w:t>
            </w:r>
            <w:r w:rsidR="00336AC4">
              <w:rPr>
                <w:rFonts w:ascii="Times New Roman" w:eastAsia="Times New Roman" w:hAnsi="Times New Roman" w:cs="Times New Roman"/>
                <w:sz w:val="24"/>
                <w:szCs w:val="24"/>
                <w:lang w:val="sr-Cyrl-CS"/>
              </w:rPr>
              <w:t>ем, тродимензионално обликовање</w:t>
            </w:r>
          </w:p>
          <w:p w:rsidR="00F45636" w:rsidRPr="005F33E7" w:rsidRDefault="00F45636" w:rsidP="00F45636">
            <w:pPr>
              <w:spacing w:after="24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Визуелна метафорика, вежба</w:t>
            </w:r>
          </w:p>
        </w:tc>
        <w:tc>
          <w:tcPr>
            <w:tcW w:w="4536" w:type="dxa"/>
            <w:shd w:val="clear" w:color="auto" w:fill="auto"/>
          </w:tcPr>
          <w:p w:rsidR="00F45636" w:rsidRPr="005F33E7" w:rsidRDefault="00F45636" w:rsidP="00F45636">
            <w:pPr>
              <w:spacing w:after="24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Оспособљавање ученика да опажају и представљају визуелну метафорику, да формирају навике за виши ниво културе рада, за квалитет производа, културу живота и слободног времена, да се ликовно-визуелно описмене, да развију креативне способности, да се припремају за ефикасно и савремено укључивање у рад, односно за различита занимања.</w:t>
            </w:r>
          </w:p>
        </w:tc>
      </w:tr>
      <w:tr w:rsidR="00F45636" w:rsidRPr="005F33E7" w:rsidTr="00336AC4">
        <w:trPr>
          <w:trHeight w:val="2976"/>
        </w:trPr>
        <w:tc>
          <w:tcPr>
            <w:tcW w:w="2146" w:type="dxa"/>
            <w:shd w:val="clear" w:color="auto" w:fill="auto"/>
            <w:vAlign w:val="center"/>
          </w:tcPr>
          <w:p w:rsidR="00F45636" w:rsidRPr="005F33E7" w:rsidRDefault="00F45636" w:rsidP="00F45636">
            <w:pPr>
              <w:spacing w:before="240"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КОНТРАСТ, ЈЕДИНСТВО И ДОМИНАНТА У ПРОСТОРУ</w:t>
            </w:r>
          </w:p>
        </w:tc>
        <w:tc>
          <w:tcPr>
            <w:tcW w:w="2816" w:type="dxa"/>
            <w:vAlign w:val="center"/>
          </w:tcPr>
          <w:p w:rsidR="00F45636" w:rsidRPr="005F33E7" w:rsidRDefault="00F45636" w:rsidP="00F45636">
            <w:pPr>
              <w:spacing w:before="240"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Контраст, јединство и доминанта у простору</w:t>
            </w:r>
          </w:p>
          <w:p w:rsidR="00F45636" w:rsidRPr="005F33E7" w:rsidRDefault="00F45636" w:rsidP="00F45636">
            <w:pPr>
              <w:spacing w:before="240"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Контраст, јединство и доминанта у простору</w:t>
            </w:r>
          </w:p>
          <w:p w:rsidR="00F45636" w:rsidRPr="005F33E7" w:rsidRDefault="00F45636" w:rsidP="00F45636">
            <w:pPr>
              <w:spacing w:before="240"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Контраст, јединство и доминанта у простору</w:t>
            </w:r>
          </w:p>
          <w:p w:rsidR="00F45636" w:rsidRPr="005F33E7" w:rsidRDefault="00F45636" w:rsidP="00F45636">
            <w:pPr>
              <w:spacing w:before="240" w:after="0" w:line="240" w:lineRule="auto"/>
              <w:jc w:val="center"/>
              <w:rPr>
                <w:rFonts w:ascii="Times New Roman" w:eastAsia="Times New Roman" w:hAnsi="Times New Roman" w:cs="Times New Roman"/>
                <w:sz w:val="24"/>
                <w:szCs w:val="24"/>
                <w:lang w:val="sr-Cyrl-CS"/>
              </w:rPr>
            </w:pPr>
          </w:p>
        </w:tc>
        <w:tc>
          <w:tcPr>
            <w:tcW w:w="4536" w:type="dxa"/>
            <w:shd w:val="clear" w:color="auto" w:fill="auto"/>
          </w:tcPr>
          <w:p w:rsidR="00F45636" w:rsidRPr="005F33E7" w:rsidRDefault="00F45636" w:rsidP="00F45636">
            <w:pPr>
              <w:spacing w:before="240"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Оспособљавање ученика да опажају и представљају контраст, јединство и доминанту у простору, да формирају навике за виши ниво културе рада, за квалитет производа, културу живота и слободног времена, да се ликовно-визуелно описмене, да развију креативне способности, да се припремају за ефикасно и савремено укључивање у рад, односно за различита занимања.</w:t>
            </w:r>
          </w:p>
        </w:tc>
      </w:tr>
      <w:tr w:rsidR="00F45636" w:rsidRPr="005F33E7" w:rsidTr="00336AC4">
        <w:trPr>
          <w:trHeight w:val="423"/>
        </w:trPr>
        <w:tc>
          <w:tcPr>
            <w:tcW w:w="2146" w:type="dxa"/>
            <w:shd w:val="clear" w:color="auto" w:fill="auto"/>
            <w:vAlign w:val="center"/>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СЛОБОДНО КОМПОНОВАЊЕ И ФАНТАСТИКА</w:t>
            </w:r>
          </w:p>
        </w:tc>
        <w:tc>
          <w:tcPr>
            <w:tcW w:w="2816" w:type="dxa"/>
            <w:vAlign w:val="center"/>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Реални облици у нереалним односима</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Фотомонтажа</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Естетско процењивање</w:t>
            </w:r>
          </w:p>
        </w:tc>
        <w:tc>
          <w:tcPr>
            <w:tcW w:w="4536" w:type="dxa"/>
            <w:shd w:val="clear" w:color="auto" w:fill="auto"/>
          </w:tcPr>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Оспособљавање ученика да опажају и представљају: слободне композиције, визуелну метафорику, контраст, јединство и доминанте у простору, фантастику, да формирају навике за виши ниво културе рада, за квалитет производа, културу живота и слободног времена, да се ликовно-визуелно описмене, да развију креативне способности, да</w:t>
            </w:r>
          </w:p>
          <w:p w:rsidR="00F45636" w:rsidRPr="005F33E7" w:rsidRDefault="00F45636" w:rsidP="00F45636">
            <w:pPr>
              <w:spacing w:after="0" w:line="240" w:lineRule="auto"/>
              <w:jc w:val="center"/>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се припремају за ефикасно и савремено укључивање у рад, односно за различита занимања.</w:t>
            </w:r>
          </w:p>
        </w:tc>
      </w:tr>
    </w:tbl>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p>
    <w:p w:rsidR="00F45636" w:rsidRPr="005F33E7" w:rsidRDefault="00F45636" w:rsidP="00F45636">
      <w:pPr>
        <w:spacing w:after="0" w:line="240" w:lineRule="auto"/>
        <w:rPr>
          <w:rFonts w:ascii="Times New Roman" w:eastAsia="Times New Roman" w:hAnsi="Times New Roman" w:cs="Times New Roman"/>
          <w:b/>
          <w:sz w:val="24"/>
          <w:szCs w:val="24"/>
          <w:u w:val="single"/>
          <w:lang w:val="sr-Cyrl-CS"/>
        </w:rPr>
      </w:pPr>
      <w:r w:rsidRPr="005F33E7">
        <w:rPr>
          <w:rFonts w:ascii="Times New Roman" w:eastAsia="Times New Roman" w:hAnsi="Times New Roman" w:cs="Times New Roman"/>
          <w:b/>
          <w:sz w:val="24"/>
          <w:szCs w:val="24"/>
          <w:u w:val="single"/>
          <w:lang w:val="sr-Cyrl-CS"/>
        </w:rPr>
        <w:t>Име и презиме наставника: Љубица Радојковић, Миодраг Пантелић</w:t>
      </w:r>
    </w:p>
    <w:p w:rsidR="00F45636" w:rsidRPr="005F33E7" w:rsidRDefault="00F45636" w:rsidP="00F45636">
      <w:pPr>
        <w:spacing w:after="0" w:line="240" w:lineRule="auto"/>
        <w:rPr>
          <w:rFonts w:ascii="Times New Roman" w:eastAsia="Times New Roman" w:hAnsi="Times New Roman" w:cs="Times New Roman"/>
          <w:sz w:val="24"/>
          <w:szCs w:val="24"/>
          <w:lang w:val="sr-Cyrl-CS"/>
        </w:rPr>
      </w:pPr>
    </w:p>
    <w:p w:rsidR="00B528FB" w:rsidRPr="005F33E7" w:rsidRDefault="00B528FB" w:rsidP="00B528FB">
      <w:pPr>
        <w:rPr>
          <w:rFonts w:ascii="Times New Roman" w:eastAsia="Calibri" w:hAnsi="Times New Roman" w:cs="Times New Roman"/>
          <w:b/>
          <w:sz w:val="24"/>
          <w:szCs w:val="24"/>
          <w:lang w:val="sr-Cyrl-CS"/>
        </w:rPr>
      </w:pPr>
    </w:p>
    <w:p w:rsidR="00B528FB" w:rsidRPr="005F33E7" w:rsidRDefault="00BC43FD" w:rsidP="00BC43FD">
      <w:pPr>
        <w:pStyle w:val="Heading1"/>
        <w:rPr>
          <w:rFonts w:ascii="Times New Roman" w:eastAsia="Calibri" w:hAnsi="Times New Roman" w:cs="Times New Roman"/>
          <w:lang w:val="sr-Cyrl-CS"/>
        </w:rPr>
      </w:pPr>
      <w:bookmarkStart w:id="58" w:name="_Toc391986262"/>
      <w:r w:rsidRPr="005F33E7">
        <w:rPr>
          <w:rFonts w:ascii="Times New Roman" w:eastAsia="Calibri" w:hAnsi="Times New Roman" w:cs="Times New Roman"/>
          <w:lang w:val="sr-Cyrl-CS"/>
        </w:rPr>
        <w:lastRenderedPageBreak/>
        <w:t xml:space="preserve">10. </w:t>
      </w:r>
      <w:r w:rsidR="00B528FB" w:rsidRPr="005F33E7">
        <w:rPr>
          <w:rFonts w:ascii="Times New Roman" w:eastAsia="Calibri" w:hAnsi="Times New Roman" w:cs="Times New Roman"/>
          <w:lang w:val="sr-Cyrl-CS"/>
        </w:rPr>
        <w:t>ПРОГРАМ ПРОФЕСИОНАЛНЕ ОРИЈЕНТАЦИЈЕ</w:t>
      </w:r>
      <w:bookmarkEnd w:id="58"/>
    </w:p>
    <w:tbl>
      <w:tblPr>
        <w:tblStyle w:val="TableGrid3"/>
        <w:tblW w:w="9215" w:type="dxa"/>
        <w:tblInd w:w="-318" w:type="dxa"/>
        <w:tblLook w:val="04A0" w:firstRow="1" w:lastRow="0" w:firstColumn="1" w:lastColumn="0" w:noHBand="0" w:noVBand="1"/>
      </w:tblPr>
      <w:tblGrid>
        <w:gridCol w:w="4537"/>
        <w:gridCol w:w="4678"/>
      </w:tblGrid>
      <w:tr w:rsidR="00B528FB" w:rsidRPr="005F33E7" w:rsidTr="00B528FB">
        <w:tc>
          <w:tcPr>
            <w:tcW w:w="4537" w:type="dxa"/>
            <w:shd w:val="clear" w:color="auto" w:fill="FABF8F" w:themeFill="accent6" w:themeFillTint="99"/>
          </w:tcPr>
          <w:p w:rsidR="00B528FB" w:rsidRPr="005F33E7" w:rsidRDefault="00B528FB" w:rsidP="00B528FB">
            <w:pPr>
              <w:rPr>
                <w:rFonts w:ascii="Times New Roman" w:eastAsia="Calibri" w:hAnsi="Times New Roman" w:cs="Times New Roman"/>
                <w:sz w:val="24"/>
                <w:szCs w:val="24"/>
                <w:lang w:val="sr-Cyrl-CS"/>
              </w:rPr>
            </w:pPr>
          </w:p>
          <w:p w:rsidR="00B528FB" w:rsidRPr="005F33E7" w:rsidRDefault="00B528FB" w:rsidP="00B528FB">
            <w:pPr>
              <w:rPr>
                <w:rFonts w:ascii="Times New Roman" w:eastAsia="Calibri" w:hAnsi="Times New Roman" w:cs="Times New Roman"/>
                <w:b/>
                <w:sz w:val="24"/>
                <w:szCs w:val="24"/>
                <w:lang w:val="sr-Cyrl-CS"/>
              </w:rPr>
            </w:pPr>
            <w:r w:rsidRPr="005F33E7">
              <w:rPr>
                <w:rFonts w:ascii="Times New Roman" w:eastAsia="Calibri" w:hAnsi="Times New Roman" w:cs="Times New Roman"/>
                <w:b/>
                <w:sz w:val="24"/>
                <w:szCs w:val="24"/>
                <w:lang w:val="sr-Cyrl-CS"/>
              </w:rPr>
              <w:t xml:space="preserve">Садржај </w:t>
            </w:r>
          </w:p>
          <w:p w:rsidR="00B528FB" w:rsidRPr="005F33E7" w:rsidRDefault="00B528FB" w:rsidP="00B528FB">
            <w:pPr>
              <w:rPr>
                <w:rFonts w:ascii="Times New Roman" w:eastAsia="Calibri" w:hAnsi="Times New Roman" w:cs="Times New Roman"/>
                <w:sz w:val="24"/>
                <w:szCs w:val="24"/>
                <w:lang w:val="sr-Cyrl-CS"/>
              </w:rPr>
            </w:pPr>
          </w:p>
        </w:tc>
        <w:tc>
          <w:tcPr>
            <w:tcW w:w="4678" w:type="dxa"/>
            <w:shd w:val="clear" w:color="auto" w:fill="FABF8F" w:themeFill="accent6" w:themeFillTint="99"/>
          </w:tcPr>
          <w:p w:rsidR="00B528FB" w:rsidRPr="005F33E7" w:rsidRDefault="00B528FB" w:rsidP="00B528FB">
            <w:pPr>
              <w:rPr>
                <w:rFonts w:ascii="Times New Roman" w:eastAsia="Calibri" w:hAnsi="Times New Roman" w:cs="Times New Roman"/>
                <w:sz w:val="24"/>
                <w:szCs w:val="24"/>
                <w:lang w:val="sr-Cyrl-CS"/>
              </w:rPr>
            </w:pPr>
          </w:p>
          <w:p w:rsidR="00B528FB" w:rsidRPr="005F33E7" w:rsidRDefault="00B528FB" w:rsidP="00B528FB">
            <w:pPr>
              <w:rPr>
                <w:rFonts w:ascii="Times New Roman" w:eastAsia="Calibri" w:hAnsi="Times New Roman" w:cs="Times New Roman"/>
                <w:b/>
                <w:sz w:val="24"/>
                <w:szCs w:val="24"/>
                <w:lang w:val="sr-Cyrl-CS"/>
              </w:rPr>
            </w:pPr>
            <w:r w:rsidRPr="005F33E7">
              <w:rPr>
                <w:rFonts w:ascii="Times New Roman" w:eastAsia="Calibri" w:hAnsi="Times New Roman" w:cs="Times New Roman"/>
                <w:b/>
                <w:sz w:val="24"/>
                <w:szCs w:val="24"/>
                <w:lang w:val="sr-Cyrl-CS"/>
              </w:rPr>
              <w:t xml:space="preserve">Образовни и васпитни циљеви и задаци </w:t>
            </w:r>
          </w:p>
        </w:tc>
      </w:tr>
      <w:tr w:rsidR="00B528FB" w:rsidRPr="005F33E7" w:rsidTr="00B528FB">
        <w:tc>
          <w:tcPr>
            <w:tcW w:w="4537" w:type="dxa"/>
          </w:tcPr>
          <w:p w:rsidR="00B528FB" w:rsidRPr="005F33E7" w:rsidRDefault="00B528FB" w:rsidP="00B528FB">
            <w:pPr>
              <w:rPr>
                <w:rFonts w:ascii="Times New Roman" w:eastAsia="Calibri" w:hAnsi="Times New Roman" w:cs="Times New Roman"/>
                <w:sz w:val="24"/>
                <w:szCs w:val="24"/>
                <w:lang w:val="sr-Cyrl-CS"/>
              </w:rPr>
            </w:pPr>
          </w:p>
          <w:p w:rsidR="00B528FB" w:rsidRPr="005F33E7" w:rsidRDefault="00B528FB" w:rsidP="00B528FB">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Договори о начину реализације програма</w:t>
            </w:r>
          </w:p>
          <w:p w:rsidR="00B528FB" w:rsidRPr="005F33E7" w:rsidRDefault="00B528FB" w:rsidP="00B528FB">
            <w:pPr>
              <w:rPr>
                <w:rFonts w:ascii="Times New Roman" w:eastAsia="Calibri" w:hAnsi="Times New Roman" w:cs="Times New Roman"/>
                <w:sz w:val="24"/>
                <w:szCs w:val="24"/>
                <w:lang w:val="sr-Cyrl-CS"/>
              </w:rPr>
            </w:pPr>
          </w:p>
          <w:p w:rsidR="00B528FB" w:rsidRPr="005F33E7" w:rsidRDefault="00B528FB" w:rsidP="00B528FB">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Избор модела за извођење професионалне оријентације</w:t>
            </w:r>
          </w:p>
          <w:p w:rsidR="00B528FB" w:rsidRPr="005F33E7" w:rsidRDefault="00B528FB" w:rsidP="00B528FB">
            <w:pPr>
              <w:rPr>
                <w:rFonts w:ascii="Times New Roman" w:eastAsia="Calibri" w:hAnsi="Times New Roman" w:cs="Times New Roman"/>
                <w:sz w:val="24"/>
                <w:szCs w:val="24"/>
                <w:lang w:val="sr-Cyrl-CS"/>
              </w:rPr>
            </w:pPr>
          </w:p>
          <w:p w:rsidR="00B528FB" w:rsidRPr="005F33E7" w:rsidRDefault="00B528FB" w:rsidP="00B528FB">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Едуковање ученика о адекватној употреби портфолија</w:t>
            </w:r>
          </w:p>
          <w:p w:rsidR="00B528FB" w:rsidRPr="005F33E7" w:rsidRDefault="00B528FB" w:rsidP="00B528FB">
            <w:pPr>
              <w:rPr>
                <w:rFonts w:ascii="Times New Roman" w:eastAsia="Calibri" w:hAnsi="Times New Roman" w:cs="Times New Roman"/>
                <w:sz w:val="24"/>
                <w:szCs w:val="24"/>
                <w:lang w:val="sr-Cyrl-CS"/>
              </w:rPr>
            </w:pPr>
          </w:p>
          <w:p w:rsidR="00B528FB" w:rsidRPr="005F33E7" w:rsidRDefault="00B528FB" w:rsidP="00B528FB">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Креирање модела професионалне оријентације према могућностима школе</w:t>
            </w:r>
          </w:p>
          <w:p w:rsidR="00B528FB" w:rsidRPr="005F33E7" w:rsidRDefault="00B528FB" w:rsidP="00B528FB">
            <w:pPr>
              <w:rPr>
                <w:rFonts w:ascii="Times New Roman" w:eastAsia="Calibri" w:hAnsi="Times New Roman" w:cs="Times New Roman"/>
                <w:sz w:val="24"/>
                <w:szCs w:val="24"/>
                <w:lang w:val="sr-Cyrl-CS"/>
              </w:rPr>
            </w:pPr>
          </w:p>
          <w:p w:rsidR="00B528FB" w:rsidRPr="005F33E7" w:rsidRDefault="00B528FB" w:rsidP="00B528FB">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Органиоѕација радионица</w:t>
            </w:r>
          </w:p>
          <w:p w:rsidR="00B528FB" w:rsidRPr="005F33E7" w:rsidRDefault="00B528FB" w:rsidP="00B528FB">
            <w:pPr>
              <w:rPr>
                <w:rFonts w:ascii="Times New Roman" w:eastAsia="Calibri" w:hAnsi="Times New Roman" w:cs="Times New Roman"/>
                <w:sz w:val="24"/>
                <w:szCs w:val="24"/>
                <w:lang w:val="sr-Cyrl-CS"/>
              </w:rPr>
            </w:pPr>
          </w:p>
          <w:p w:rsidR="00B528FB" w:rsidRPr="005F33E7" w:rsidRDefault="00B528FB" w:rsidP="00B528FB">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Договори са стручним особљем из гимназија и средњих стручних школа о реализацији и презентацији тих установа ученицима осмог разреда</w:t>
            </w:r>
          </w:p>
          <w:p w:rsidR="00B528FB" w:rsidRPr="005F33E7" w:rsidRDefault="00B528FB" w:rsidP="00B528FB">
            <w:pPr>
              <w:rPr>
                <w:rFonts w:ascii="Times New Roman" w:eastAsia="Calibri" w:hAnsi="Times New Roman" w:cs="Times New Roman"/>
                <w:sz w:val="24"/>
                <w:szCs w:val="24"/>
                <w:lang w:val="sr-Cyrl-CS"/>
              </w:rPr>
            </w:pPr>
          </w:p>
          <w:p w:rsidR="00B528FB" w:rsidRPr="005F33E7" w:rsidRDefault="00B528FB" w:rsidP="00B528FB">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xml:space="preserve">- Договори са адекватим особљем из разних институција због презентација разних занимања </w:t>
            </w:r>
          </w:p>
          <w:p w:rsidR="00B528FB" w:rsidRPr="005F33E7" w:rsidRDefault="00B528FB" w:rsidP="00B528FB">
            <w:pPr>
              <w:rPr>
                <w:rFonts w:ascii="Times New Roman" w:eastAsia="Calibri" w:hAnsi="Times New Roman" w:cs="Times New Roman"/>
                <w:sz w:val="24"/>
                <w:szCs w:val="24"/>
                <w:lang w:val="sr-Cyrl-CS"/>
              </w:rPr>
            </w:pPr>
          </w:p>
          <w:p w:rsidR="00B528FB" w:rsidRPr="005F33E7" w:rsidRDefault="00B528FB" w:rsidP="00B528FB">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Организација разних посета институција</w:t>
            </w:r>
          </w:p>
          <w:p w:rsidR="00B528FB" w:rsidRPr="005F33E7" w:rsidRDefault="00B528FB" w:rsidP="00B528FB">
            <w:pPr>
              <w:rPr>
                <w:rFonts w:ascii="Times New Roman" w:eastAsia="Calibri" w:hAnsi="Times New Roman" w:cs="Times New Roman"/>
                <w:sz w:val="24"/>
                <w:szCs w:val="24"/>
                <w:lang w:val="sr-Cyrl-CS"/>
              </w:rPr>
            </w:pPr>
          </w:p>
          <w:p w:rsidR="00B528FB" w:rsidRPr="005F33E7" w:rsidRDefault="00B528FB" w:rsidP="00B528FB">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Организовање трибина и реалних сусрета везаних за професионалну оријентацију</w:t>
            </w:r>
          </w:p>
          <w:p w:rsidR="00B528FB" w:rsidRPr="005F33E7" w:rsidRDefault="00B528FB" w:rsidP="00B528FB">
            <w:pPr>
              <w:rPr>
                <w:rFonts w:ascii="Times New Roman" w:eastAsia="Calibri" w:hAnsi="Times New Roman" w:cs="Times New Roman"/>
                <w:sz w:val="24"/>
                <w:szCs w:val="24"/>
                <w:lang w:val="sr-Cyrl-CS"/>
              </w:rPr>
            </w:pPr>
          </w:p>
          <w:p w:rsidR="00B528FB" w:rsidRPr="005F33E7" w:rsidRDefault="00B528FB" w:rsidP="00B528FB">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Сарадња са родитељима и утицај на пружање подршке ученицима у избору даљег образовања</w:t>
            </w:r>
          </w:p>
          <w:p w:rsidR="00B528FB" w:rsidRPr="005F33E7" w:rsidRDefault="00B528FB" w:rsidP="00B528FB">
            <w:pPr>
              <w:rPr>
                <w:rFonts w:ascii="Times New Roman" w:eastAsia="Calibri" w:hAnsi="Times New Roman" w:cs="Times New Roman"/>
                <w:sz w:val="24"/>
                <w:szCs w:val="24"/>
                <w:lang w:val="sr-Cyrl-CS"/>
              </w:rPr>
            </w:pPr>
          </w:p>
          <w:p w:rsidR="00B528FB" w:rsidRPr="005F33E7" w:rsidRDefault="00B528FB" w:rsidP="00B528FB">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xml:space="preserve">- Саветодавни рад на основу тестова професионалне оријентације и осталих података </w:t>
            </w:r>
          </w:p>
          <w:p w:rsidR="00B528FB" w:rsidRPr="005F33E7" w:rsidRDefault="00B528FB" w:rsidP="00B528FB">
            <w:pPr>
              <w:rPr>
                <w:rFonts w:ascii="Times New Roman" w:eastAsia="Calibri" w:hAnsi="Times New Roman" w:cs="Times New Roman"/>
                <w:sz w:val="24"/>
                <w:szCs w:val="24"/>
                <w:lang w:val="sr-Cyrl-CS"/>
              </w:rPr>
            </w:pPr>
          </w:p>
          <w:p w:rsidR="00B528FB" w:rsidRPr="005F33E7" w:rsidRDefault="00B528FB" w:rsidP="00B528FB">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Професионално саветовање и психолошка припрема ученика</w:t>
            </w:r>
          </w:p>
          <w:p w:rsidR="00B528FB" w:rsidRPr="005F33E7" w:rsidRDefault="00B528FB" w:rsidP="00B528FB">
            <w:pPr>
              <w:rPr>
                <w:rFonts w:ascii="Times New Roman" w:eastAsia="Calibri" w:hAnsi="Times New Roman" w:cs="Times New Roman"/>
                <w:sz w:val="24"/>
                <w:szCs w:val="24"/>
                <w:lang w:val="sr-Cyrl-CS"/>
              </w:rPr>
            </w:pPr>
          </w:p>
        </w:tc>
        <w:tc>
          <w:tcPr>
            <w:tcW w:w="4678" w:type="dxa"/>
          </w:tcPr>
          <w:p w:rsidR="00B528FB" w:rsidRPr="005F33E7" w:rsidRDefault="00B528FB" w:rsidP="00B528FB">
            <w:pPr>
              <w:rPr>
                <w:rFonts w:ascii="Times New Roman" w:eastAsia="Calibri" w:hAnsi="Times New Roman" w:cs="Times New Roman"/>
                <w:sz w:val="24"/>
                <w:szCs w:val="24"/>
                <w:lang w:val="sr-Cyrl-CS"/>
              </w:rPr>
            </w:pPr>
          </w:p>
          <w:p w:rsidR="00B528FB" w:rsidRPr="005F33E7" w:rsidRDefault="00B528FB" w:rsidP="00B528FB">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Циљеви</w:t>
            </w:r>
          </w:p>
          <w:p w:rsidR="00B528FB" w:rsidRPr="005F33E7" w:rsidRDefault="00B528FB" w:rsidP="00B528FB">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xml:space="preserve"> – Развијање спремности ученика о стицању знања и искустава везаних за рад, да доноси самосталне одлуке  у даљем образовању и опредељивању, испитивање општих и специфичних способности ученика</w:t>
            </w:r>
          </w:p>
          <w:p w:rsidR="00B528FB" w:rsidRPr="005F33E7" w:rsidRDefault="00B528FB" w:rsidP="00B528FB">
            <w:pPr>
              <w:rPr>
                <w:rFonts w:ascii="Times New Roman" w:eastAsia="Calibri" w:hAnsi="Times New Roman" w:cs="Times New Roman"/>
                <w:sz w:val="24"/>
                <w:szCs w:val="24"/>
                <w:lang w:val="sr-Cyrl-CS"/>
              </w:rPr>
            </w:pPr>
          </w:p>
          <w:p w:rsidR="00B528FB" w:rsidRPr="005F33E7" w:rsidRDefault="00B528FB" w:rsidP="00B528FB">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xml:space="preserve">Задаци </w:t>
            </w:r>
          </w:p>
          <w:p w:rsidR="00B528FB" w:rsidRPr="005F33E7" w:rsidRDefault="00B528FB" w:rsidP="00B528FB">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Упознавање, праћење и подстицање развоја индивидуалних карактеристика личности ученика значајних за усмеравање њиховог професионалног развоја и њихово подстицање да и сами свесно доприносе сопственом професионалном развоју</w:t>
            </w:r>
          </w:p>
          <w:p w:rsidR="00B528FB" w:rsidRPr="005F33E7" w:rsidRDefault="00B528FB" w:rsidP="00B528FB">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Упознавање ученика са светом рада и занимања, системом средњег образовања и васпитања</w:t>
            </w:r>
          </w:p>
          <w:p w:rsidR="00B528FB" w:rsidRPr="005F33E7" w:rsidRDefault="00B528FB" w:rsidP="00B528FB">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Формирање правилних ставова о раду</w:t>
            </w:r>
          </w:p>
          <w:p w:rsidR="00B528FB" w:rsidRPr="005F33E7" w:rsidRDefault="00B528FB" w:rsidP="00B528FB">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Оспособљавање ученика за планирање свог професионалног развоја и доношење реалних и зрелих одлука у вези са избором занимања и правцима стручног оспособљавања</w:t>
            </w:r>
          </w:p>
          <w:p w:rsidR="00B528FB" w:rsidRPr="005F33E7" w:rsidRDefault="00B528FB" w:rsidP="00B528FB">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Успостављање сарадње са ученичким родитељима и њихово оспособљавање за пружање помоћи деци у подстицању и усмеравању њиховог професионалног развоја</w:t>
            </w:r>
          </w:p>
          <w:p w:rsidR="00B528FB" w:rsidRPr="005F33E7" w:rsidRDefault="00B528FB" w:rsidP="00B528FB">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Успостављање сарадње са установама и институцијама које могу допринети успешнијем развоју ученика</w:t>
            </w:r>
          </w:p>
          <w:p w:rsidR="00B528FB" w:rsidRPr="005F33E7" w:rsidRDefault="00B528FB" w:rsidP="00B528FB">
            <w:pPr>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Континуирано праћење, подстицање и усмеравање општег и професионалног развоја ученика</w:t>
            </w:r>
          </w:p>
          <w:p w:rsidR="00B528FB" w:rsidRPr="005F33E7" w:rsidRDefault="00B528FB" w:rsidP="00B528FB">
            <w:pPr>
              <w:rPr>
                <w:rFonts w:ascii="Times New Roman" w:eastAsia="Calibri" w:hAnsi="Times New Roman" w:cs="Times New Roman"/>
                <w:sz w:val="24"/>
                <w:szCs w:val="24"/>
                <w:lang w:val="sr-Cyrl-CS"/>
              </w:rPr>
            </w:pPr>
          </w:p>
        </w:tc>
      </w:tr>
    </w:tbl>
    <w:p w:rsidR="0024410C" w:rsidRPr="005F33E7" w:rsidRDefault="0024410C">
      <w:pPr>
        <w:rPr>
          <w:rFonts w:ascii="Times New Roman" w:hAnsi="Times New Roman" w:cs="Times New Roman"/>
          <w:sz w:val="24"/>
          <w:szCs w:val="24"/>
          <w:lang w:val="sr-Cyrl-CS"/>
        </w:rPr>
      </w:pPr>
    </w:p>
    <w:p w:rsidR="00B528FB" w:rsidRPr="005F33E7" w:rsidRDefault="00BC43FD" w:rsidP="00BC43FD">
      <w:pPr>
        <w:pStyle w:val="Heading1"/>
        <w:rPr>
          <w:rFonts w:ascii="Times New Roman" w:hAnsi="Times New Roman" w:cs="Times New Roman"/>
          <w:lang w:val="ru-RU"/>
        </w:rPr>
      </w:pPr>
      <w:bookmarkStart w:id="59" w:name="_Toc391986263"/>
      <w:r w:rsidRPr="005F33E7">
        <w:rPr>
          <w:rFonts w:ascii="Times New Roman" w:hAnsi="Times New Roman" w:cs="Times New Roman"/>
          <w:lang w:val="ru-RU"/>
        </w:rPr>
        <w:lastRenderedPageBreak/>
        <w:t xml:space="preserve">11. </w:t>
      </w:r>
      <w:r w:rsidR="00B528FB" w:rsidRPr="005F33E7">
        <w:rPr>
          <w:rFonts w:ascii="Times New Roman" w:hAnsi="Times New Roman" w:cs="Times New Roman"/>
          <w:lang w:val="ru-RU"/>
        </w:rPr>
        <w:t>ПРОГРАМ ЗДРАВСТВЕНЕ ЗАШТИТЕ</w:t>
      </w:r>
      <w:bookmarkEnd w:id="59"/>
    </w:p>
    <w:p w:rsidR="00B528FB" w:rsidRPr="005F33E7" w:rsidRDefault="00B528FB" w:rsidP="00B528FB">
      <w:pPr>
        <w:spacing w:after="0" w:line="240" w:lineRule="auto"/>
        <w:jc w:val="both"/>
        <w:rPr>
          <w:rFonts w:ascii="Times New Roman" w:eastAsia="Times New Roman" w:hAnsi="Times New Roman" w:cs="Times New Roman"/>
          <w:sz w:val="24"/>
          <w:szCs w:val="24"/>
          <w:lang w:val="ru-RU"/>
        </w:rPr>
      </w:pPr>
    </w:p>
    <w:p w:rsidR="00B528FB" w:rsidRPr="005F33E7" w:rsidRDefault="00B528FB" w:rsidP="00B528FB">
      <w:pPr>
        <w:spacing w:after="0" w:line="240" w:lineRule="auto"/>
        <w:jc w:val="both"/>
        <w:rPr>
          <w:rFonts w:ascii="Times New Roman" w:eastAsia="Times New Roman" w:hAnsi="Times New Roman" w:cs="Times New Roman"/>
          <w:sz w:val="24"/>
          <w:szCs w:val="24"/>
          <w:lang w:val="ru-RU"/>
        </w:rPr>
      </w:pPr>
      <w:r w:rsidRPr="005F33E7">
        <w:rPr>
          <w:rFonts w:ascii="Times New Roman" w:eastAsia="Times New Roman" w:hAnsi="Times New Roman" w:cs="Times New Roman"/>
          <w:sz w:val="24"/>
          <w:szCs w:val="24"/>
          <w:lang w:val="ru-RU"/>
        </w:rPr>
        <w:t>Превентивно деловање на здравље ученика врши се едукацијом и прегледима педијатра и стоматолога из Дома здравља „Миријево“</w:t>
      </w:r>
      <w:r w:rsidRPr="005F33E7">
        <w:rPr>
          <w:rFonts w:ascii="Times New Roman" w:eastAsia="Times New Roman" w:hAnsi="Times New Roman" w:cs="Times New Roman"/>
          <w:sz w:val="24"/>
          <w:szCs w:val="24"/>
          <w:lang w:val="sr-Cyrl-RS"/>
        </w:rPr>
        <w:t xml:space="preserve"> и „Звездара“</w:t>
      </w:r>
      <w:r w:rsidRPr="005F33E7">
        <w:rPr>
          <w:rFonts w:ascii="Times New Roman" w:eastAsia="Times New Roman" w:hAnsi="Times New Roman" w:cs="Times New Roman"/>
          <w:sz w:val="24"/>
          <w:szCs w:val="24"/>
          <w:lang w:val="ru-RU"/>
        </w:rPr>
        <w:t>.</w:t>
      </w:r>
    </w:p>
    <w:p w:rsidR="00B528FB" w:rsidRPr="005F33E7" w:rsidRDefault="00B528FB" w:rsidP="00B528FB">
      <w:pPr>
        <w:spacing w:after="0" w:line="240" w:lineRule="auto"/>
        <w:jc w:val="both"/>
        <w:rPr>
          <w:rFonts w:ascii="Times New Roman" w:eastAsia="Times New Roman" w:hAnsi="Times New Roman" w:cs="Times New Roman"/>
          <w:sz w:val="24"/>
          <w:szCs w:val="24"/>
          <w:lang w:val="ru-RU"/>
        </w:rPr>
      </w:pPr>
    </w:p>
    <w:tbl>
      <w:tblPr>
        <w:tblW w:w="935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0"/>
        <w:gridCol w:w="5386"/>
      </w:tblGrid>
      <w:tr w:rsidR="00B528FB" w:rsidRPr="005F33E7" w:rsidTr="00336AC4">
        <w:tc>
          <w:tcPr>
            <w:tcW w:w="3970" w:type="dxa"/>
            <w:shd w:val="clear" w:color="auto" w:fill="FABF8F" w:themeFill="accent6" w:themeFillTint="99"/>
          </w:tcPr>
          <w:p w:rsidR="00B528FB" w:rsidRPr="005F33E7" w:rsidRDefault="00B528FB" w:rsidP="00B528FB">
            <w:pPr>
              <w:spacing w:after="0" w:line="240" w:lineRule="auto"/>
              <w:jc w:val="both"/>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Тема, област рада</w:t>
            </w:r>
          </w:p>
        </w:tc>
        <w:tc>
          <w:tcPr>
            <w:tcW w:w="5386" w:type="dxa"/>
            <w:shd w:val="clear" w:color="auto" w:fill="FABF8F" w:themeFill="accent6" w:themeFillTint="99"/>
          </w:tcPr>
          <w:p w:rsidR="00B528FB" w:rsidRPr="005F33E7" w:rsidRDefault="00B528FB" w:rsidP="00B528FB">
            <w:pPr>
              <w:spacing w:after="0" w:line="240" w:lineRule="auto"/>
              <w:jc w:val="both"/>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rPr>
              <w:t>Образовно васпитни циљеви и задаци</w:t>
            </w:r>
          </w:p>
          <w:p w:rsidR="00B528FB" w:rsidRPr="005F33E7" w:rsidRDefault="00B528FB" w:rsidP="00B528FB">
            <w:pPr>
              <w:spacing w:after="0" w:line="240" w:lineRule="auto"/>
              <w:jc w:val="both"/>
              <w:rPr>
                <w:rFonts w:ascii="Times New Roman" w:eastAsia="Times New Roman" w:hAnsi="Times New Roman" w:cs="Times New Roman"/>
                <w:sz w:val="24"/>
                <w:szCs w:val="24"/>
                <w:lang w:val="sr-Cyrl-RS"/>
              </w:rPr>
            </w:pPr>
          </w:p>
        </w:tc>
      </w:tr>
      <w:tr w:rsidR="00B528FB" w:rsidRPr="005F33E7" w:rsidTr="00336AC4">
        <w:tc>
          <w:tcPr>
            <w:tcW w:w="3970" w:type="dxa"/>
          </w:tcPr>
          <w:p w:rsidR="00B528FB" w:rsidRPr="005F33E7" w:rsidRDefault="00B528FB" w:rsidP="00B528FB">
            <w:pPr>
              <w:spacing w:after="0" w:line="240" w:lineRule="auto"/>
              <w:jc w:val="both"/>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Систематски прегледи</w:t>
            </w:r>
          </w:p>
        </w:tc>
        <w:tc>
          <w:tcPr>
            <w:tcW w:w="5386" w:type="dxa"/>
          </w:tcPr>
          <w:p w:rsidR="00B528FB" w:rsidRPr="005F33E7" w:rsidRDefault="00B528FB" w:rsidP="00B528FB">
            <w:pPr>
              <w:spacing w:after="0" w:line="240" w:lineRule="auto"/>
              <w:jc w:val="both"/>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Превентивни полугодишњи и годишњи прегледи ученика, контролни извештаји са текстуалним образложењем, вакцинација, ревакцинација, редовни стоматолошки прегледи</w:t>
            </w:r>
          </w:p>
        </w:tc>
      </w:tr>
      <w:tr w:rsidR="00B528FB" w:rsidRPr="005F33E7" w:rsidTr="00336AC4">
        <w:tc>
          <w:tcPr>
            <w:tcW w:w="3970" w:type="dxa"/>
          </w:tcPr>
          <w:p w:rsidR="00B528FB" w:rsidRPr="005F33E7" w:rsidRDefault="00B528FB" w:rsidP="00B528FB">
            <w:pPr>
              <w:spacing w:after="0" w:line="240" w:lineRule="auto"/>
              <w:jc w:val="both"/>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Превентивна и куративна заштита</w:t>
            </w:r>
          </w:p>
        </w:tc>
        <w:tc>
          <w:tcPr>
            <w:tcW w:w="5386" w:type="dxa"/>
          </w:tcPr>
          <w:p w:rsidR="00B528FB" w:rsidRPr="005F33E7" w:rsidRDefault="00B528FB" w:rsidP="00B528FB">
            <w:pPr>
              <w:spacing w:after="0" w:line="240" w:lineRule="auto"/>
              <w:jc w:val="both"/>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Здрава средина у којој бораве ученици и запослени, предузимање здравствено хигијенских мера у циљу спровођења здравствене заштите деце и запослених</w:t>
            </w:r>
          </w:p>
        </w:tc>
      </w:tr>
      <w:tr w:rsidR="00B528FB" w:rsidRPr="005F33E7" w:rsidTr="00336AC4">
        <w:tc>
          <w:tcPr>
            <w:tcW w:w="3970" w:type="dxa"/>
          </w:tcPr>
          <w:p w:rsidR="00B528FB" w:rsidRPr="005F33E7" w:rsidRDefault="00B528FB" w:rsidP="00B528FB">
            <w:pPr>
              <w:spacing w:after="0" w:line="240" w:lineRule="auto"/>
              <w:jc w:val="both"/>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Едукација ученика</w:t>
            </w:r>
          </w:p>
        </w:tc>
        <w:tc>
          <w:tcPr>
            <w:tcW w:w="5386" w:type="dxa"/>
          </w:tcPr>
          <w:p w:rsidR="00B528FB" w:rsidRPr="005F33E7" w:rsidRDefault="00B528FB" w:rsidP="00B528FB">
            <w:pPr>
              <w:spacing w:after="0" w:line="240" w:lineRule="auto"/>
              <w:jc w:val="both"/>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Развијање свести о здрављу, вођењу здравог живота, исхране, бављењу рекреацијом и спортом</w:t>
            </w:r>
          </w:p>
        </w:tc>
      </w:tr>
      <w:tr w:rsidR="00B528FB" w:rsidRPr="005F33E7" w:rsidTr="00336AC4">
        <w:tc>
          <w:tcPr>
            <w:tcW w:w="3970" w:type="dxa"/>
          </w:tcPr>
          <w:p w:rsidR="00B528FB" w:rsidRPr="005F33E7" w:rsidRDefault="00B528FB" w:rsidP="00B528FB">
            <w:pPr>
              <w:spacing w:after="0" w:line="240" w:lineRule="auto"/>
              <w:jc w:val="both"/>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Едукација родитеља</w:t>
            </w:r>
          </w:p>
        </w:tc>
        <w:tc>
          <w:tcPr>
            <w:tcW w:w="5386" w:type="dxa"/>
          </w:tcPr>
          <w:p w:rsidR="00B528FB" w:rsidRPr="005F33E7" w:rsidRDefault="00B528FB" w:rsidP="00B528FB">
            <w:pPr>
              <w:spacing w:after="0" w:line="240" w:lineRule="auto"/>
              <w:jc w:val="both"/>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Развијање свести о здрављу, вођење здравих стилова живота, исхране, ризико болести</w:t>
            </w:r>
          </w:p>
        </w:tc>
      </w:tr>
      <w:tr w:rsidR="00B528FB" w:rsidRPr="005F33E7" w:rsidTr="00336AC4">
        <w:tc>
          <w:tcPr>
            <w:tcW w:w="3970" w:type="dxa"/>
          </w:tcPr>
          <w:p w:rsidR="00B528FB" w:rsidRPr="005F33E7" w:rsidRDefault="00B528FB" w:rsidP="00B528FB">
            <w:pPr>
              <w:spacing w:after="0" w:line="240" w:lineRule="auto"/>
              <w:jc w:val="both"/>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Едукација наставника</w:t>
            </w:r>
          </w:p>
        </w:tc>
        <w:tc>
          <w:tcPr>
            <w:tcW w:w="5386" w:type="dxa"/>
          </w:tcPr>
          <w:p w:rsidR="00B528FB" w:rsidRPr="005F33E7" w:rsidRDefault="00B528FB" w:rsidP="00B528FB">
            <w:pPr>
              <w:spacing w:after="0" w:line="240" w:lineRule="auto"/>
              <w:jc w:val="both"/>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Благовремена заштита и интервенција како би сачували здравље</w:t>
            </w:r>
          </w:p>
        </w:tc>
      </w:tr>
      <w:tr w:rsidR="00B528FB" w:rsidRPr="005F33E7" w:rsidTr="00336AC4">
        <w:tc>
          <w:tcPr>
            <w:tcW w:w="3970" w:type="dxa"/>
          </w:tcPr>
          <w:p w:rsidR="00B528FB" w:rsidRPr="005F33E7" w:rsidRDefault="00B528FB" w:rsidP="00B528FB">
            <w:pPr>
              <w:spacing w:after="0" w:line="240" w:lineRule="auto"/>
              <w:jc w:val="both"/>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rPr>
              <w:t>Формирање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базе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података</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о</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социјалном</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статусу</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породице</w:t>
            </w:r>
          </w:p>
        </w:tc>
        <w:tc>
          <w:tcPr>
            <w:tcW w:w="5386" w:type="dxa"/>
          </w:tcPr>
          <w:p w:rsidR="00B528FB" w:rsidRPr="005F33E7" w:rsidRDefault="00B528FB" w:rsidP="00B528FB">
            <w:pPr>
              <w:spacing w:after="0" w:line="240" w:lineRule="auto"/>
              <w:jc w:val="both"/>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rPr>
              <w:t>У</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сваком</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тренутку</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доступни</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подаци</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о</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статусу</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породице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комплетност</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породице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образовна</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структура</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социјални</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статус</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ради</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пружања</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подршке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ученицима</w:t>
            </w:r>
          </w:p>
        </w:tc>
      </w:tr>
      <w:tr w:rsidR="00B528FB" w:rsidRPr="005F33E7" w:rsidTr="00336AC4">
        <w:tc>
          <w:tcPr>
            <w:tcW w:w="3970" w:type="dxa"/>
          </w:tcPr>
          <w:p w:rsidR="00B528FB" w:rsidRPr="005F33E7" w:rsidRDefault="00B528FB" w:rsidP="00B528FB">
            <w:pPr>
              <w:spacing w:after="0" w:line="240" w:lineRule="auto"/>
              <w:jc w:val="both"/>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Дани отворених врата</w:t>
            </w:r>
          </w:p>
        </w:tc>
        <w:tc>
          <w:tcPr>
            <w:tcW w:w="5386" w:type="dxa"/>
          </w:tcPr>
          <w:p w:rsidR="00B528FB" w:rsidRPr="005F33E7" w:rsidRDefault="00B528FB" w:rsidP="00B528FB">
            <w:pPr>
              <w:spacing w:after="0" w:line="240" w:lineRule="auto"/>
              <w:jc w:val="both"/>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Праћење напредовања ученика, комуникација између родитеља</w:t>
            </w:r>
            <w:r w:rsidRPr="005F33E7">
              <w:rPr>
                <w:rFonts w:ascii="Times New Roman" w:eastAsia="Times New Roman" w:hAnsi="Times New Roman" w:cs="Times New Roman"/>
                <w:sz w:val="24"/>
                <w:szCs w:val="24"/>
                <w:lang w:val="sr-Cyrl-RS"/>
              </w:rPr>
              <w:t xml:space="preserve">, </w:t>
            </w:r>
            <w:r w:rsidRPr="005F33E7">
              <w:rPr>
                <w:rFonts w:ascii="Times New Roman" w:eastAsia="Times New Roman" w:hAnsi="Times New Roman" w:cs="Times New Roman"/>
                <w:sz w:val="24"/>
                <w:szCs w:val="24"/>
              </w:rPr>
              <w:t>наставника,</w:t>
            </w:r>
            <w:r w:rsidRPr="005F33E7">
              <w:rPr>
                <w:rFonts w:ascii="Times New Roman" w:eastAsia="Times New Roman" w:hAnsi="Times New Roman" w:cs="Times New Roman"/>
                <w:sz w:val="24"/>
                <w:szCs w:val="24"/>
                <w:lang w:val="sr-Cyrl-RS"/>
              </w:rPr>
              <w:t xml:space="preserve"> психолога и педагога; </w:t>
            </w:r>
            <w:r w:rsidRPr="005F33E7">
              <w:rPr>
                <w:rFonts w:ascii="Times New Roman" w:eastAsia="Times New Roman" w:hAnsi="Times New Roman" w:cs="Times New Roman"/>
                <w:sz w:val="24"/>
                <w:szCs w:val="24"/>
              </w:rPr>
              <w:t xml:space="preserve"> договори око подршке ученицима у учењу и раду, информативни разговори</w:t>
            </w:r>
          </w:p>
        </w:tc>
      </w:tr>
      <w:tr w:rsidR="00B528FB" w:rsidRPr="005F33E7" w:rsidTr="00336AC4">
        <w:tc>
          <w:tcPr>
            <w:tcW w:w="3970" w:type="dxa"/>
          </w:tcPr>
          <w:p w:rsidR="00B528FB" w:rsidRPr="005F33E7" w:rsidRDefault="00B528FB" w:rsidP="00B528FB">
            <w:pPr>
              <w:spacing w:after="0" w:line="240" w:lineRule="auto"/>
              <w:jc w:val="both"/>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rPr>
              <w:t>Заједничке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акције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родитеља</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и</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школе</w:t>
            </w:r>
          </w:p>
        </w:tc>
        <w:tc>
          <w:tcPr>
            <w:tcW w:w="5386" w:type="dxa"/>
          </w:tcPr>
          <w:p w:rsidR="00B528FB" w:rsidRPr="005F33E7" w:rsidRDefault="00B528FB" w:rsidP="00B528FB">
            <w:pPr>
              <w:spacing w:after="0" w:line="240" w:lineRule="auto"/>
              <w:jc w:val="both"/>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rPr>
              <w:t>Побољшање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сарадње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школе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и</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породице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развијање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духа</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толеранције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истицање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хуманих</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вредности</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развијање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свести</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о</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потреби</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пружања</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помоћи</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друговима</w:t>
            </w:r>
          </w:p>
        </w:tc>
      </w:tr>
      <w:tr w:rsidR="00B528FB" w:rsidRPr="005F33E7" w:rsidTr="00336AC4">
        <w:tc>
          <w:tcPr>
            <w:tcW w:w="3970" w:type="dxa"/>
          </w:tcPr>
          <w:p w:rsidR="00B528FB" w:rsidRPr="005F33E7" w:rsidRDefault="00B528FB" w:rsidP="00B528FB">
            <w:pPr>
              <w:spacing w:after="0" w:line="240" w:lineRule="auto"/>
              <w:jc w:val="both"/>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Међународна и међушколска сарадња</w:t>
            </w:r>
          </w:p>
        </w:tc>
        <w:tc>
          <w:tcPr>
            <w:tcW w:w="5386" w:type="dxa"/>
          </w:tcPr>
          <w:p w:rsidR="00B528FB" w:rsidRPr="005F33E7" w:rsidRDefault="00B528FB" w:rsidP="00B528FB">
            <w:pPr>
              <w:spacing w:after="0" w:line="240" w:lineRule="auto"/>
              <w:jc w:val="both"/>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Неговање традиционалних вредности, културних, историјских, ширење интернационалних вредности, уважавање страних језика; Ширење мултикултуралних вредности код деце, јачање националне и интернационалне свести</w:t>
            </w:r>
          </w:p>
        </w:tc>
      </w:tr>
      <w:tr w:rsidR="00B528FB" w:rsidRPr="005F33E7" w:rsidTr="00336AC4">
        <w:tc>
          <w:tcPr>
            <w:tcW w:w="3970" w:type="dxa"/>
          </w:tcPr>
          <w:p w:rsidR="00B528FB" w:rsidRPr="005F33E7" w:rsidRDefault="00B528FB" w:rsidP="00B528FB">
            <w:pPr>
              <w:spacing w:after="0" w:line="240" w:lineRule="auto"/>
              <w:jc w:val="both"/>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Професионална оријентација</w:t>
            </w:r>
          </w:p>
        </w:tc>
        <w:tc>
          <w:tcPr>
            <w:tcW w:w="5386" w:type="dxa"/>
          </w:tcPr>
          <w:p w:rsidR="00B528FB" w:rsidRPr="005F33E7" w:rsidRDefault="00B528FB" w:rsidP="00B528FB">
            <w:pPr>
              <w:spacing w:after="0" w:line="240" w:lineRule="auto"/>
              <w:jc w:val="both"/>
              <w:rPr>
                <w:rFonts w:ascii="Times New Roman" w:eastAsia="Times New Roman" w:hAnsi="Times New Roman" w:cs="Times New Roman"/>
                <w:sz w:val="24"/>
                <w:szCs w:val="24"/>
              </w:rPr>
            </w:pPr>
            <w:r w:rsidRPr="005F33E7">
              <w:rPr>
                <w:rFonts w:ascii="Times New Roman" w:eastAsia="Times New Roman" w:hAnsi="Times New Roman" w:cs="Times New Roman"/>
                <w:sz w:val="24"/>
                <w:szCs w:val="24"/>
              </w:rPr>
              <w:t>Активно укључивање родитеља у избору будућег занимања, представљању различитог профила занимања деце, пружање помоћи тиму за професионалну оријентацију</w:t>
            </w:r>
          </w:p>
        </w:tc>
      </w:tr>
      <w:tr w:rsidR="00B528FB" w:rsidRPr="005F33E7" w:rsidTr="00336AC4">
        <w:tc>
          <w:tcPr>
            <w:tcW w:w="3970" w:type="dxa"/>
          </w:tcPr>
          <w:p w:rsidR="00B528FB" w:rsidRPr="005F33E7" w:rsidRDefault="00B528FB" w:rsidP="00B528FB">
            <w:pPr>
              <w:spacing w:after="0" w:line="240" w:lineRule="auto"/>
              <w:jc w:val="both"/>
              <w:rPr>
                <w:rFonts w:ascii="Times New Roman" w:eastAsia="Times New Roman" w:hAnsi="Times New Roman" w:cs="Times New Roman"/>
                <w:sz w:val="24"/>
                <w:szCs w:val="24"/>
                <w:lang w:val="sr-Latn-RS"/>
              </w:rPr>
            </w:pPr>
            <w:r w:rsidRPr="005F33E7">
              <w:rPr>
                <w:rFonts w:ascii="Times New Roman" w:eastAsia="Times New Roman" w:hAnsi="Times New Roman" w:cs="Times New Roman"/>
                <w:sz w:val="24"/>
                <w:szCs w:val="24"/>
              </w:rPr>
              <w:t>Упис</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ученика</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у</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средњу</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школу</w:t>
            </w:r>
          </w:p>
        </w:tc>
        <w:tc>
          <w:tcPr>
            <w:tcW w:w="5386" w:type="dxa"/>
          </w:tcPr>
          <w:p w:rsidR="00B528FB" w:rsidRPr="005F33E7" w:rsidRDefault="00B528FB" w:rsidP="00B528FB">
            <w:pPr>
              <w:spacing w:after="0" w:line="240" w:lineRule="auto"/>
              <w:jc w:val="both"/>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rPr>
              <w:t>Проналажење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адекватног</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животног</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позива</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који</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представља</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суштину</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и</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сврсисходност</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професионалног</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живота</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формирање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радних</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техничких</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и</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политехничких</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знања</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код</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деце</w:t>
            </w:r>
            <w:r w:rsidRPr="005F33E7">
              <w:rPr>
                <w:rFonts w:ascii="Times New Roman" w:eastAsia="Times New Roman" w:hAnsi="Times New Roman" w:cs="Times New Roman"/>
                <w:sz w:val="24"/>
                <w:szCs w:val="24"/>
                <w:lang w:val="sr-Latn-RS"/>
              </w:rPr>
              <w:t xml:space="preserve">. </w:t>
            </w:r>
            <w:r w:rsidRPr="005F33E7">
              <w:rPr>
                <w:rFonts w:ascii="Times New Roman" w:eastAsia="Times New Roman" w:hAnsi="Times New Roman" w:cs="Times New Roman"/>
                <w:sz w:val="24"/>
                <w:szCs w:val="24"/>
              </w:rPr>
              <w:t>Формирање позитивног односа према стицању знања општих и стручних</w:t>
            </w:r>
          </w:p>
        </w:tc>
      </w:tr>
      <w:tr w:rsidR="00B528FB" w:rsidRPr="005F33E7" w:rsidTr="00336AC4">
        <w:tc>
          <w:tcPr>
            <w:tcW w:w="3970" w:type="dxa"/>
          </w:tcPr>
          <w:p w:rsidR="00B528FB" w:rsidRPr="005F33E7" w:rsidRDefault="00B528FB" w:rsidP="00B528FB">
            <w:pPr>
              <w:spacing w:after="0" w:line="240" w:lineRule="auto"/>
              <w:jc w:val="both"/>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Тим за подршку ученицима</w:t>
            </w:r>
          </w:p>
        </w:tc>
        <w:tc>
          <w:tcPr>
            <w:tcW w:w="5386" w:type="dxa"/>
          </w:tcPr>
          <w:p w:rsidR="00B528FB" w:rsidRPr="005F33E7" w:rsidRDefault="00B528FB" w:rsidP="00B528FB">
            <w:pPr>
              <w:spacing w:after="0" w:line="240" w:lineRule="auto"/>
              <w:jc w:val="both"/>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Проналажење најбољих мера прилагођавања наставе могућностима ученика</w:t>
            </w:r>
          </w:p>
        </w:tc>
      </w:tr>
    </w:tbl>
    <w:p w:rsidR="00FE2CC8" w:rsidRPr="005F33E7" w:rsidRDefault="00FE2CC8" w:rsidP="00FE2CC8">
      <w:pPr>
        <w:pStyle w:val="Heading1"/>
        <w:rPr>
          <w:rFonts w:ascii="Times New Roman" w:hAnsi="Times New Roman" w:cs="Times New Roman"/>
          <w:lang w:val="sr-Cyrl-RS"/>
        </w:rPr>
      </w:pPr>
      <w:bookmarkStart w:id="60" w:name="_Toc383093563"/>
      <w:bookmarkStart w:id="61" w:name="_Toc383432995"/>
      <w:bookmarkStart w:id="62" w:name="_Toc391986264"/>
      <w:r w:rsidRPr="005F33E7">
        <w:rPr>
          <w:rFonts w:ascii="Times New Roman" w:hAnsi="Times New Roman" w:cs="Times New Roman"/>
          <w:lang w:val="sr-Cyrl-RS"/>
        </w:rPr>
        <w:lastRenderedPageBreak/>
        <w:t>12. ПРОГРАМ СОЦИЈАЛНЕ ЗАШТИТЕ УЧЕНИКА</w:t>
      </w:r>
      <w:bookmarkEnd w:id="60"/>
      <w:bookmarkEnd w:id="61"/>
      <w:bookmarkEnd w:id="62"/>
    </w:p>
    <w:p w:rsidR="00FE2CC8" w:rsidRPr="005F33E7" w:rsidRDefault="00FE2CC8" w:rsidP="00FE2CC8">
      <w:pPr>
        <w:rPr>
          <w:rFonts w:ascii="Times New Roman" w:hAnsi="Times New Roman" w:cs="Times New Roman"/>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2"/>
        <w:gridCol w:w="4327"/>
      </w:tblGrid>
      <w:tr w:rsidR="00FE2CC8" w:rsidRPr="00FE2CC8" w:rsidTr="005F33E7">
        <w:trPr>
          <w:trHeight w:val="353"/>
        </w:trPr>
        <w:tc>
          <w:tcPr>
            <w:tcW w:w="4742" w:type="dxa"/>
            <w:shd w:val="clear" w:color="auto" w:fill="FABF8F" w:themeFill="accent6" w:themeFillTint="99"/>
          </w:tcPr>
          <w:p w:rsidR="00FE2CC8" w:rsidRPr="00FE2CC8" w:rsidRDefault="00FE2CC8" w:rsidP="00FE2CC8">
            <w:pPr>
              <w:spacing w:after="0" w:line="240" w:lineRule="auto"/>
              <w:jc w:val="center"/>
              <w:rPr>
                <w:rFonts w:ascii="Times New Roman" w:eastAsia="Times New Roman" w:hAnsi="Times New Roman" w:cs="Times New Roman"/>
                <w:b/>
                <w:sz w:val="24"/>
                <w:szCs w:val="24"/>
                <w:lang w:val="sr-Cyrl-RS"/>
              </w:rPr>
            </w:pPr>
            <w:r w:rsidRPr="00FE2CC8">
              <w:rPr>
                <w:rFonts w:ascii="Times New Roman" w:eastAsia="Times New Roman" w:hAnsi="Times New Roman" w:cs="Times New Roman"/>
                <w:b/>
                <w:sz w:val="24"/>
                <w:szCs w:val="24"/>
                <w:lang w:val="sr-Cyrl-RS"/>
              </w:rPr>
              <w:t>Тема, област рада</w:t>
            </w:r>
          </w:p>
        </w:tc>
        <w:tc>
          <w:tcPr>
            <w:tcW w:w="4810" w:type="dxa"/>
            <w:shd w:val="clear" w:color="auto" w:fill="FABF8F" w:themeFill="accent6" w:themeFillTint="99"/>
          </w:tcPr>
          <w:p w:rsidR="00FE2CC8" w:rsidRPr="00FE2CC8" w:rsidRDefault="00FE2CC8" w:rsidP="00FE2CC8">
            <w:pPr>
              <w:spacing w:after="0" w:line="240" w:lineRule="auto"/>
              <w:jc w:val="center"/>
              <w:rPr>
                <w:rFonts w:ascii="Times New Roman" w:eastAsia="Times New Roman" w:hAnsi="Times New Roman" w:cs="Times New Roman"/>
                <w:b/>
                <w:sz w:val="24"/>
                <w:szCs w:val="24"/>
                <w:lang w:val="sr-Cyrl-RS"/>
              </w:rPr>
            </w:pPr>
            <w:r w:rsidRPr="00FE2CC8">
              <w:rPr>
                <w:rFonts w:ascii="Times New Roman" w:eastAsia="Times New Roman" w:hAnsi="Times New Roman" w:cs="Times New Roman"/>
                <w:b/>
                <w:sz w:val="24"/>
                <w:szCs w:val="24"/>
                <w:lang w:val="sr-Cyrl-RS"/>
              </w:rPr>
              <w:t>Образовно васпитни циљеви</w:t>
            </w:r>
          </w:p>
          <w:p w:rsidR="00FE2CC8" w:rsidRPr="00FE2CC8" w:rsidRDefault="00FE2CC8" w:rsidP="00FE2CC8">
            <w:pPr>
              <w:spacing w:after="0" w:line="240" w:lineRule="auto"/>
              <w:jc w:val="center"/>
              <w:rPr>
                <w:rFonts w:ascii="Times New Roman" w:eastAsia="Times New Roman" w:hAnsi="Times New Roman" w:cs="Times New Roman"/>
                <w:b/>
                <w:sz w:val="24"/>
                <w:szCs w:val="24"/>
                <w:lang w:val="sr-Cyrl-RS"/>
              </w:rPr>
            </w:pPr>
          </w:p>
        </w:tc>
      </w:tr>
      <w:tr w:rsidR="00FE2CC8" w:rsidRPr="00FE2CC8" w:rsidTr="005F33E7">
        <w:trPr>
          <w:trHeight w:val="705"/>
        </w:trPr>
        <w:tc>
          <w:tcPr>
            <w:tcW w:w="4742" w:type="dxa"/>
          </w:tcPr>
          <w:p w:rsidR="00FE2CC8" w:rsidRPr="00FE2CC8" w:rsidRDefault="00FE2CC8" w:rsidP="00FE2CC8">
            <w:pPr>
              <w:spacing w:after="0" w:line="240" w:lineRule="auto"/>
              <w:jc w:val="both"/>
              <w:rPr>
                <w:rFonts w:ascii="Times New Roman" w:eastAsia="Times New Roman" w:hAnsi="Times New Roman" w:cs="Times New Roman"/>
                <w:sz w:val="24"/>
                <w:szCs w:val="24"/>
                <w:lang w:val="sr-Cyrl-RS"/>
              </w:rPr>
            </w:pPr>
            <w:r w:rsidRPr="00FE2CC8">
              <w:rPr>
                <w:rFonts w:ascii="Times New Roman" w:eastAsia="Times New Roman" w:hAnsi="Times New Roman" w:cs="Times New Roman"/>
                <w:sz w:val="24"/>
                <w:szCs w:val="24"/>
                <w:lang w:val="sr-Cyrl-RS"/>
              </w:rPr>
              <w:t>Идентификација социјално угрожених ученика</w:t>
            </w:r>
          </w:p>
        </w:tc>
        <w:tc>
          <w:tcPr>
            <w:tcW w:w="4810" w:type="dxa"/>
          </w:tcPr>
          <w:p w:rsidR="00FE2CC8" w:rsidRPr="00FE2CC8" w:rsidRDefault="00FE2CC8" w:rsidP="00FE2CC8">
            <w:pPr>
              <w:spacing w:after="0" w:line="240" w:lineRule="auto"/>
              <w:jc w:val="both"/>
              <w:rPr>
                <w:rFonts w:ascii="Times New Roman" w:eastAsia="Times New Roman" w:hAnsi="Times New Roman" w:cs="Times New Roman"/>
                <w:sz w:val="24"/>
                <w:szCs w:val="24"/>
                <w:lang w:val="sr-Cyrl-RS"/>
              </w:rPr>
            </w:pPr>
            <w:r w:rsidRPr="00FE2CC8">
              <w:rPr>
                <w:rFonts w:ascii="Times New Roman" w:eastAsia="Times New Roman" w:hAnsi="Times New Roman" w:cs="Times New Roman"/>
                <w:sz w:val="24"/>
                <w:szCs w:val="24"/>
                <w:lang w:val="sr-Cyrl-RS"/>
              </w:rPr>
              <w:t>Стварање базе података. Пружање социјалне подршке ученицима у складу са могућностима</w:t>
            </w:r>
          </w:p>
        </w:tc>
      </w:tr>
      <w:tr w:rsidR="00FE2CC8" w:rsidRPr="00FE2CC8" w:rsidTr="005F33E7">
        <w:trPr>
          <w:trHeight w:val="740"/>
        </w:trPr>
        <w:tc>
          <w:tcPr>
            <w:tcW w:w="4742" w:type="dxa"/>
          </w:tcPr>
          <w:p w:rsidR="00FE2CC8" w:rsidRPr="00FE2CC8" w:rsidRDefault="00FE2CC8" w:rsidP="00FE2CC8">
            <w:pPr>
              <w:spacing w:after="0" w:line="240" w:lineRule="auto"/>
              <w:jc w:val="both"/>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Организација бесплатне исхране ученика</w:t>
            </w:r>
          </w:p>
        </w:tc>
        <w:tc>
          <w:tcPr>
            <w:tcW w:w="4810" w:type="dxa"/>
          </w:tcPr>
          <w:p w:rsidR="00FE2CC8" w:rsidRPr="00FE2CC8" w:rsidRDefault="00FE2CC8" w:rsidP="00FE2CC8">
            <w:pPr>
              <w:spacing w:after="0" w:line="240" w:lineRule="auto"/>
              <w:jc w:val="both"/>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Омогућити социјално угроженим ученицима бар један оброк у школи</w:t>
            </w:r>
          </w:p>
        </w:tc>
      </w:tr>
      <w:tr w:rsidR="00FE2CC8" w:rsidRPr="00FE2CC8" w:rsidTr="005F33E7">
        <w:trPr>
          <w:trHeight w:val="1093"/>
        </w:trPr>
        <w:tc>
          <w:tcPr>
            <w:tcW w:w="4742" w:type="dxa"/>
          </w:tcPr>
          <w:p w:rsidR="00FE2CC8" w:rsidRPr="00FE2CC8" w:rsidRDefault="00FE2CC8" w:rsidP="00FE2CC8">
            <w:pPr>
              <w:spacing w:after="0" w:line="240" w:lineRule="auto"/>
              <w:jc w:val="both"/>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Приликом склапања уговора са агенцијом инсистирати на гратисима за ученике</w:t>
            </w:r>
          </w:p>
        </w:tc>
        <w:tc>
          <w:tcPr>
            <w:tcW w:w="4810" w:type="dxa"/>
          </w:tcPr>
          <w:p w:rsidR="00FE2CC8" w:rsidRPr="00FE2CC8" w:rsidRDefault="00FE2CC8" w:rsidP="00FE2CC8">
            <w:pPr>
              <w:spacing w:after="0" w:line="240" w:lineRule="auto"/>
              <w:jc w:val="both"/>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Омогућавање ученицима да учествују у реализацији наставног плана и програма ваннаставних активности</w:t>
            </w:r>
          </w:p>
        </w:tc>
      </w:tr>
      <w:tr w:rsidR="00FE2CC8" w:rsidRPr="00FE2CC8" w:rsidTr="005F33E7">
        <w:trPr>
          <w:trHeight w:val="1093"/>
        </w:trPr>
        <w:tc>
          <w:tcPr>
            <w:tcW w:w="4742" w:type="dxa"/>
          </w:tcPr>
          <w:p w:rsidR="00FE2CC8" w:rsidRPr="00FE2CC8" w:rsidRDefault="00FE2CC8" w:rsidP="00FE2CC8">
            <w:pPr>
              <w:spacing w:after="0" w:line="240" w:lineRule="auto"/>
              <w:jc w:val="both"/>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„Један пакетић, много љубави“ хуманитарна акција</w:t>
            </w:r>
          </w:p>
        </w:tc>
        <w:tc>
          <w:tcPr>
            <w:tcW w:w="4810" w:type="dxa"/>
          </w:tcPr>
          <w:p w:rsidR="00FE2CC8" w:rsidRPr="00FE2CC8" w:rsidRDefault="00FE2CC8" w:rsidP="00FE2CC8">
            <w:pPr>
              <w:spacing w:after="0" w:line="240" w:lineRule="auto"/>
              <w:jc w:val="both"/>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Развијање хуманих односа међу децом, развијање емпатије у односу на друге људе и пружање подршке</w:t>
            </w:r>
          </w:p>
        </w:tc>
      </w:tr>
      <w:tr w:rsidR="00FE2CC8" w:rsidRPr="00FE2CC8" w:rsidTr="005F33E7">
        <w:trPr>
          <w:trHeight w:val="1093"/>
        </w:trPr>
        <w:tc>
          <w:tcPr>
            <w:tcW w:w="4742" w:type="dxa"/>
          </w:tcPr>
          <w:p w:rsidR="00FE2CC8" w:rsidRPr="00FE2CC8" w:rsidRDefault="00FE2CC8" w:rsidP="00FE2CC8">
            <w:pPr>
              <w:spacing w:after="0" w:line="240" w:lineRule="auto"/>
              <w:jc w:val="both"/>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Информисање ученика и родитеља о бесплатним програмима за ученике на нивоу општине</w:t>
            </w:r>
          </w:p>
        </w:tc>
        <w:tc>
          <w:tcPr>
            <w:tcW w:w="4810" w:type="dxa"/>
          </w:tcPr>
          <w:p w:rsidR="00FE2CC8" w:rsidRPr="00FE2CC8" w:rsidRDefault="00FE2CC8" w:rsidP="00FE2CC8">
            <w:pPr>
              <w:spacing w:after="0" w:line="240" w:lineRule="auto"/>
              <w:jc w:val="both"/>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Укључивање што већег броја ученика у бесплатне програме</w:t>
            </w:r>
          </w:p>
        </w:tc>
      </w:tr>
      <w:tr w:rsidR="00FE2CC8" w:rsidRPr="00FE2CC8" w:rsidTr="005F33E7">
        <w:trPr>
          <w:trHeight w:val="1093"/>
        </w:trPr>
        <w:tc>
          <w:tcPr>
            <w:tcW w:w="4742" w:type="dxa"/>
          </w:tcPr>
          <w:p w:rsidR="00FE2CC8" w:rsidRPr="00FE2CC8" w:rsidRDefault="00FE2CC8" w:rsidP="00FE2CC8">
            <w:pPr>
              <w:spacing w:after="0" w:line="240" w:lineRule="auto"/>
              <w:jc w:val="both"/>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„Деца деци“ – хуманитарне акције и акције дечје солидарности</w:t>
            </w:r>
          </w:p>
        </w:tc>
        <w:tc>
          <w:tcPr>
            <w:tcW w:w="4810" w:type="dxa"/>
          </w:tcPr>
          <w:p w:rsidR="00FE2CC8" w:rsidRPr="00FE2CC8" w:rsidRDefault="00FE2CC8" w:rsidP="00FE2CC8">
            <w:pPr>
              <w:spacing w:after="0" w:line="240" w:lineRule="auto"/>
              <w:jc w:val="both"/>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Развијање хуманих односа међу децом, развијање емпатије у односу на друге људе и пружање подршке</w:t>
            </w:r>
          </w:p>
        </w:tc>
      </w:tr>
      <w:tr w:rsidR="00FE2CC8" w:rsidRPr="00FE2CC8" w:rsidTr="005F33E7">
        <w:trPr>
          <w:trHeight w:val="1093"/>
        </w:trPr>
        <w:tc>
          <w:tcPr>
            <w:tcW w:w="4742" w:type="dxa"/>
          </w:tcPr>
          <w:p w:rsidR="00FE2CC8" w:rsidRPr="00FE2CC8" w:rsidRDefault="00FE2CC8" w:rsidP="00FE2CC8">
            <w:pPr>
              <w:spacing w:after="0" w:line="240" w:lineRule="auto"/>
              <w:jc w:val="both"/>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Појачан рад одељенског старешине и одељенске заједнице</w:t>
            </w:r>
          </w:p>
        </w:tc>
        <w:tc>
          <w:tcPr>
            <w:tcW w:w="4810" w:type="dxa"/>
          </w:tcPr>
          <w:p w:rsidR="00FE2CC8" w:rsidRPr="00FE2CC8" w:rsidRDefault="00FE2CC8" w:rsidP="00FE2CC8">
            <w:pPr>
              <w:spacing w:after="0" w:line="240" w:lineRule="auto"/>
              <w:jc w:val="both"/>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Развијање хуманих односа, формирање колектива, постављање и поштовање правила понашања, превенција насиља</w:t>
            </w:r>
          </w:p>
        </w:tc>
      </w:tr>
      <w:tr w:rsidR="00FE2CC8" w:rsidRPr="00FE2CC8" w:rsidTr="005F33E7">
        <w:trPr>
          <w:trHeight w:val="1446"/>
        </w:trPr>
        <w:tc>
          <w:tcPr>
            <w:tcW w:w="4742" w:type="dxa"/>
          </w:tcPr>
          <w:p w:rsidR="00FE2CC8" w:rsidRPr="00FE2CC8" w:rsidRDefault="00FE2CC8" w:rsidP="00FE2CC8">
            <w:pPr>
              <w:spacing w:after="0" w:line="240" w:lineRule="auto"/>
              <w:jc w:val="both"/>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Индивидуални разговори са родитељима и ученицима</w:t>
            </w:r>
          </w:p>
        </w:tc>
        <w:tc>
          <w:tcPr>
            <w:tcW w:w="4810" w:type="dxa"/>
          </w:tcPr>
          <w:p w:rsidR="00FE2CC8" w:rsidRPr="00FE2CC8" w:rsidRDefault="00FE2CC8" w:rsidP="00FE2CC8">
            <w:pPr>
              <w:spacing w:after="0" w:line="240" w:lineRule="auto"/>
              <w:jc w:val="both"/>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Информативни разговори ради превентивног реаговања, сарадње у решавању конфликтних ситуација, благовременог реаговања у циљу превенције</w:t>
            </w:r>
          </w:p>
        </w:tc>
      </w:tr>
      <w:tr w:rsidR="00FE2CC8" w:rsidRPr="00FE2CC8" w:rsidTr="005F33E7">
        <w:trPr>
          <w:trHeight w:val="1367"/>
        </w:trPr>
        <w:tc>
          <w:tcPr>
            <w:tcW w:w="4742" w:type="dxa"/>
          </w:tcPr>
          <w:p w:rsidR="00FE2CC8" w:rsidRPr="00FE2CC8" w:rsidRDefault="00FE2CC8" w:rsidP="00FE2CC8">
            <w:pPr>
              <w:spacing w:after="0" w:line="240" w:lineRule="auto"/>
              <w:jc w:val="both"/>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Константна сарадња с Центром за социјални рад</w:t>
            </w:r>
          </w:p>
        </w:tc>
        <w:tc>
          <w:tcPr>
            <w:tcW w:w="4810" w:type="dxa"/>
          </w:tcPr>
          <w:p w:rsidR="00FE2CC8" w:rsidRPr="00FE2CC8" w:rsidRDefault="00FE2CC8" w:rsidP="00FE2CC8">
            <w:pPr>
              <w:spacing w:after="0" w:line="240" w:lineRule="auto"/>
              <w:jc w:val="both"/>
              <w:rPr>
                <w:rFonts w:ascii="Times New Roman" w:eastAsia="Times New Roman" w:hAnsi="Times New Roman" w:cs="Times New Roman"/>
                <w:sz w:val="24"/>
                <w:szCs w:val="24"/>
                <w:lang w:val="sr-Cyrl-RS"/>
              </w:rPr>
            </w:pPr>
            <w:r w:rsidRPr="00FE2CC8">
              <w:rPr>
                <w:rFonts w:ascii="Times New Roman" w:eastAsia="Times New Roman" w:hAnsi="Times New Roman" w:cs="Times New Roman"/>
                <w:sz w:val="24"/>
                <w:szCs w:val="24"/>
              </w:rPr>
              <w:t>Пружање помоћи и подршке ученицима и породицама, превентивно реаговање у случајевима када проценимо дисфункционалност породице, превенција насиља у породици</w:t>
            </w:r>
          </w:p>
        </w:tc>
      </w:tr>
      <w:tr w:rsidR="00FE2CC8" w:rsidRPr="00FE2CC8" w:rsidTr="005F33E7">
        <w:trPr>
          <w:trHeight w:val="855"/>
        </w:trPr>
        <w:tc>
          <w:tcPr>
            <w:tcW w:w="4742" w:type="dxa"/>
          </w:tcPr>
          <w:p w:rsidR="00FE2CC8" w:rsidRPr="00FE2CC8" w:rsidRDefault="00FE2CC8" w:rsidP="00FE2CC8">
            <w:pPr>
              <w:spacing w:after="0" w:line="240" w:lineRule="auto"/>
              <w:jc w:val="both"/>
              <w:rPr>
                <w:rFonts w:ascii="Times New Roman" w:eastAsia="Times New Roman" w:hAnsi="Times New Roman" w:cs="Times New Roman"/>
                <w:sz w:val="24"/>
                <w:szCs w:val="24"/>
                <w:lang w:val="sr-Cyrl-RS"/>
              </w:rPr>
            </w:pPr>
            <w:r w:rsidRPr="00FE2CC8">
              <w:rPr>
                <w:rFonts w:ascii="Times New Roman" w:eastAsia="Times New Roman" w:hAnsi="Times New Roman" w:cs="Times New Roman"/>
                <w:sz w:val="24"/>
                <w:szCs w:val="24"/>
                <w:lang w:val="sr-Cyrl-RS"/>
              </w:rPr>
              <w:t>Сарадња са ромским асистентом</w:t>
            </w:r>
          </w:p>
        </w:tc>
        <w:tc>
          <w:tcPr>
            <w:tcW w:w="4810" w:type="dxa"/>
          </w:tcPr>
          <w:p w:rsidR="00FE2CC8" w:rsidRPr="00FE2CC8" w:rsidRDefault="00FE2CC8" w:rsidP="00FE2CC8">
            <w:pPr>
              <w:spacing w:after="0" w:line="240" w:lineRule="auto"/>
              <w:jc w:val="both"/>
              <w:rPr>
                <w:rFonts w:ascii="Times New Roman" w:eastAsia="Times New Roman" w:hAnsi="Times New Roman" w:cs="Times New Roman"/>
                <w:sz w:val="24"/>
                <w:szCs w:val="24"/>
                <w:lang w:val="sr-Cyrl-RS"/>
              </w:rPr>
            </w:pPr>
            <w:r w:rsidRPr="00FE2CC8">
              <w:rPr>
                <w:rFonts w:ascii="Times New Roman" w:eastAsia="Times New Roman" w:hAnsi="Times New Roman" w:cs="Times New Roman"/>
                <w:sz w:val="24"/>
                <w:szCs w:val="24"/>
                <w:lang w:val="sr-Cyrl-RS"/>
              </w:rPr>
              <w:t>Превазилажење потешкоћа у учењу и превазилажење изостајања из школе.</w:t>
            </w:r>
          </w:p>
        </w:tc>
      </w:tr>
    </w:tbl>
    <w:p w:rsidR="00FE2CC8" w:rsidRDefault="00FE2CC8" w:rsidP="00FE2CC8">
      <w:pPr>
        <w:rPr>
          <w:rFonts w:ascii="Times New Roman" w:eastAsia="Times New Roman" w:hAnsi="Times New Roman" w:cs="Times New Roman"/>
          <w:sz w:val="24"/>
          <w:szCs w:val="24"/>
          <w:lang w:val="sr-Cyrl-CS"/>
        </w:rPr>
      </w:pPr>
    </w:p>
    <w:p w:rsidR="00336AC4" w:rsidRPr="00FE2CC8" w:rsidRDefault="00336AC4" w:rsidP="00FE2CC8">
      <w:pPr>
        <w:rPr>
          <w:rFonts w:ascii="Times New Roman" w:eastAsia="Times New Roman" w:hAnsi="Times New Roman" w:cs="Times New Roman"/>
          <w:sz w:val="24"/>
          <w:szCs w:val="24"/>
          <w:lang w:val="sr-Cyrl-CS"/>
        </w:rPr>
      </w:pPr>
    </w:p>
    <w:p w:rsidR="00FE2CC8" w:rsidRPr="005F33E7" w:rsidRDefault="00FE2CC8" w:rsidP="00FE2CC8">
      <w:pPr>
        <w:pStyle w:val="Heading1"/>
        <w:rPr>
          <w:rFonts w:ascii="Times New Roman" w:hAnsi="Times New Roman" w:cs="Times New Roman"/>
          <w:lang w:val="sr-Cyrl-CS"/>
        </w:rPr>
      </w:pPr>
      <w:bookmarkStart w:id="63" w:name="_Toc391986265"/>
      <w:r w:rsidRPr="005F33E7">
        <w:rPr>
          <w:rFonts w:ascii="Times New Roman" w:hAnsi="Times New Roman" w:cs="Times New Roman"/>
          <w:lang w:val="sr-Cyrl-CS"/>
        </w:rPr>
        <w:lastRenderedPageBreak/>
        <w:t xml:space="preserve">13. </w:t>
      </w:r>
      <w:bookmarkStart w:id="64" w:name="_Toc383093565"/>
      <w:bookmarkStart w:id="65" w:name="_Toc383432997"/>
      <w:r w:rsidRPr="005F33E7">
        <w:rPr>
          <w:rFonts w:ascii="Times New Roman" w:hAnsi="Times New Roman" w:cs="Times New Roman"/>
          <w:lang w:val="sr-Cyrl-CS"/>
        </w:rPr>
        <w:t>ПРОГРАМ ЗАШТИТЕ ЖИВОТНЕ СРЕДИНЕ</w:t>
      </w:r>
      <w:bookmarkEnd w:id="64"/>
      <w:bookmarkEnd w:id="65"/>
      <w:bookmarkEnd w:id="6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9"/>
        <w:gridCol w:w="2824"/>
        <w:gridCol w:w="2806"/>
      </w:tblGrid>
      <w:tr w:rsidR="00FE2CC8" w:rsidRPr="00FE2CC8" w:rsidTr="005F33E7">
        <w:tc>
          <w:tcPr>
            <w:tcW w:w="3224" w:type="dxa"/>
            <w:shd w:val="clear" w:color="auto" w:fill="FABF8F" w:themeFill="accent6" w:themeFillTint="99"/>
          </w:tcPr>
          <w:p w:rsidR="00FE2CC8" w:rsidRPr="00FE2CC8" w:rsidRDefault="00FE2CC8" w:rsidP="00FE2CC8">
            <w:pPr>
              <w:spacing w:after="0" w:line="240" w:lineRule="auto"/>
              <w:jc w:val="center"/>
              <w:rPr>
                <w:rFonts w:ascii="Times New Roman" w:eastAsia="Times New Roman" w:hAnsi="Times New Roman" w:cs="Times New Roman"/>
                <w:b/>
                <w:sz w:val="24"/>
                <w:szCs w:val="24"/>
              </w:rPr>
            </w:pPr>
            <w:r w:rsidRPr="00FE2CC8">
              <w:rPr>
                <w:rFonts w:ascii="Times New Roman" w:eastAsia="Times New Roman" w:hAnsi="Times New Roman" w:cs="Times New Roman"/>
                <w:b/>
                <w:sz w:val="24"/>
                <w:szCs w:val="24"/>
              </w:rPr>
              <w:t>Тема, област рада</w:t>
            </w:r>
          </w:p>
        </w:tc>
        <w:tc>
          <w:tcPr>
            <w:tcW w:w="3181" w:type="dxa"/>
            <w:shd w:val="clear" w:color="auto" w:fill="FABF8F" w:themeFill="accent6" w:themeFillTint="99"/>
          </w:tcPr>
          <w:p w:rsidR="00FE2CC8" w:rsidRPr="00FE2CC8" w:rsidRDefault="00FE2CC8" w:rsidP="00FE2CC8">
            <w:pPr>
              <w:spacing w:after="0" w:line="240" w:lineRule="auto"/>
              <w:jc w:val="center"/>
              <w:rPr>
                <w:rFonts w:ascii="Times New Roman" w:eastAsia="Times New Roman" w:hAnsi="Times New Roman" w:cs="Times New Roman"/>
                <w:b/>
                <w:sz w:val="24"/>
                <w:szCs w:val="24"/>
              </w:rPr>
            </w:pPr>
            <w:r w:rsidRPr="00FE2CC8">
              <w:rPr>
                <w:rFonts w:ascii="Times New Roman" w:eastAsia="Times New Roman" w:hAnsi="Times New Roman" w:cs="Times New Roman"/>
                <w:b/>
                <w:sz w:val="24"/>
                <w:szCs w:val="24"/>
              </w:rPr>
              <w:t>Садржаји програма</w:t>
            </w:r>
          </w:p>
        </w:tc>
        <w:tc>
          <w:tcPr>
            <w:tcW w:w="3171" w:type="dxa"/>
            <w:shd w:val="clear" w:color="auto" w:fill="FABF8F" w:themeFill="accent6" w:themeFillTint="99"/>
          </w:tcPr>
          <w:p w:rsidR="00FE2CC8" w:rsidRPr="00FE2CC8" w:rsidRDefault="00FE2CC8" w:rsidP="00FE2CC8">
            <w:pPr>
              <w:spacing w:after="0" w:line="240" w:lineRule="auto"/>
              <w:jc w:val="center"/>
              <w:rPr>
                <w:rFonts w:ascii="Times New Roman" w:eastAsia="Times New Roman" w:hAnsi="Times New Roman" w:cs="Times New Roman"/>
                <w:b/>
                <w:sz w:val="24"/>
                <w:szCs w:val="24"/>
              </w:rPr>
            </w:pPr>
            <w:r w:rsidRPr="00FE2CC8">
              <w:rPr>
                <w:rFonts w:ascii="Times New Roman" w:eastAsia="Times New Roman" w:hAnsi="Times New Roman" w:cs="Times New Roman"/>
                <w:b/>
                <w:sz w:val="24"/>
                <w:szCs w:val="24"/>
              </w:rPr>
              <w:t>Образовно васпитни циљеви и задаци</w:t>
            </w:r>
          </w:p>
        </w:tc>
      </w:tr>
      <w:tr w:rsidR="00FE2CC8" w:rsidRPr="00FE2CC8" w:rsidTr="005F33E7">
        <w:tc>
          <w:tcPr>
            <w:tcW w:w="3224" w:type="dxa"/>
          </w:tcPr>
          <w:p w:rsidR="00FE2CC8" w:rsidRPr="00FE2CC8" w:rsidRDefault="00FE2CC8" w:rsidP="00FE2CC8">
            <w:pPr>
              <w:spacing w:after="0" w:line="240" w:lineRule="auto"/>
              <w:jc w:val="both"/>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Еколошка патрола</w:t>
            </w:r>
          </w:p>
        </w:tc>
        <w:tc>
          <w:tcPr>
            <w:tcW w:w="3181" w:type="dxa"/>
          </w:tcPr>
          <w:p w:rsidR="00FE2CC8" w:rsidRPr="00FE2CC8" w:rsidRDefault="00FE2CC8" w:rsidP="00FE2CC8">
            <w:pPr>
              <w:spacing w:after="0" w:line="240" w:lineRule="auto"/>
              <w:jc w:val="both"/>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Група од 5-8 ученика контролишу учионице, холове, двориште</w:t>
            </w:r>
          </w:p>
        </w:tc>
        <w:tc>
          <w:tcPr>
            <w:tcW w:w="3171" w:type="dxa"/>
          </w:tcPr>
          <w:p w:rsidR="00FE2CC8" w:rsidRPr="00FE2CC8" w:rsidRDefault="00FE2CC8" w:rsidP="00FE2CC8">
            <w:pPr>
              <w:spacing w:after="0" w:line="240" w:lineRule="auto"/>
              <w:jc w:val="both"/>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Упознавање еколошких појмова</w:t>
            </w:r>
          </w:p>
        </w:tc>
      </w:tr>
      <w:tr w:rsidR="00FE2CC8" w:rsidRPr="00FE2CC8" w:rsidTr="005F33E7">
        <w:tc>
          <w:tcPr>
            <w:tcW w:w="3224" w:type="dxa"/>
          </w:tcPr>
          <w:p w:rsidR="00FE2CC8" w:rsidRPr="00FE2CC8" w:rsidRDefault="00FE2CC8" w:rsidP="00FE2CC8">
            <w:pPr>
              <w:spacing w:after="0" w:line="240" w:lineRule="auto"/>
              <w:jc w:val="both"/>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Акција „Јесење чишћење“</w:t>
            </w:r>
          </w:p>
        </w:tc>
        <w:tc>
          <w:tcPr>
            <w:tcW w:w="3181" w:type="dxa"/>
          </w:tcPr>
          <w:p w:rsidR="00FE2CC8" w:rsidRPr="00FE2CC8" w:rsidRDefault="00FE2CC8" w:rsidP="00FE2CC8">
            <w:pPr>
              <w:spacing w:after="0" w:line="240" w:lineRule="auto"/>
              <w:jc w:val="both"/>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Уређење школског дворишта, чишћење опалог лишћа, сакупљање разбацаног папира (ученици 8. разреда, помоћно особље)</w:t>
            </w:r>
          </w:p>
        </w:tc>
        <w:tc>
          <w:tcPr>
            <w:tcW w:w="3171" w:type="dxa"/>
          </w:tcPr>
          <w:p w:rsidR="00FE2CC8" w:rsidRPr="00FE2CC8" w:rsidRDefault="00FE2CC8" w:rsidP="00FE2CC8">
            <w:pPr>
              <w:spacing w:after="0" w:line="240" w:lineRule="auto"/>
              <w:jc w:val="both"/>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Развијање потреба и могућности личног ангажовања у заштити животне средине</w:t>
            </w:r>
          </w:p>
        </w:tc>
      </w:tr>
      <w:tr w:rsidR="00FE2CC8" w:rsidRPr="00FE2CC8" w:rsidTr="005F33E7">
        <w:tc>
          <w:tcPr>
            <w:tcW w:w="3224" w:type="dxa"/>
          </w:tcPr>
          <w:p w:rsidR="00FE2CC8" w:rsidRPr="00FE2CC8" w:rsidRDefault="00FE2CC8" w:rsidP="00FE2CC8">
            <w:pPr>
              <w:spacing w:after="0" w:line="240" w:lineRule="auto"/>
              <w:jc w:val="both"/>
              <w:rPr>
                <w:rFonts w:ascii="Times New Roman" w:eastAsia="Times New Roman" w:hAnsi="Times New Roman" w:cs="Times New Roman"/>
                <w:sz w:val="24"/>
                <w:szCs w:val="24"/>
              </w:rPr>
            </w:pPr>
          </w:p>
          <w:p w:rsidR="00FE2CC8" w:rsidRPr="00FE2CC8" w:rsidRDefault="00FE2CC8" w:rsidP="00FE2CC8">
            <w:pPr>
              <w:spacing w:after="0" w:line="240" w:lineRule="auto"/>
              <w:jc w:val="both"/>
              <w:rPr>
                <w:rFonts w:ascii="Times New Roman" w:eastAsia="Times New Roman" w:hAnsi="Times New Roman" w:cs="Times New Roman"/>
                <w:sz w:val="24"/>
                <w:szCs w:val="24"/>
              </w:rPr>
            </w:pPr>
          </w:p>
          <w:p w:rsidR="00FE2CC8" w:rsidRPr="00FE2CC8" w:rsidRDefault="00FE2CC8" w:rsidP="00FE2CC8">
            <w:pPr>
              <w:spacing w:after="0" w:line="240" w:lineRule="auto"/>
              <w:jc w:val="both"/>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Радионица „Отпад није смеће“</w:t>
            </w:r>
          </w:p>
        </w:tc>
        <w:tc>
          <w:tcPr>
            <w:tcW w:w="3181" w:type="dxa"/>
          </w:tcPr>
          <w:p w:rsidR="00FE2CC8" w:rsidRPr="00FE2CC8" w:rsidRDefault="00FE2CC8" w:rsidP="00FE2CC8">
            <w:pPr>
              <w:spacing w:after="0" w:line="240" w:lineRule="auto"/>
              <w:jc w:val="both"/>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Прављење хранилица за птице од пластичних флаша, саксија за свеће од металних конзерви, старих кућишта за рачунаре... (ученици 5-8. разреда, наставник биологије и ликовног )</w:t>
            </w:r>
          </w:p>
        </w:tc>
        <w:tc>
          <w:tcPr>
            <w:tcW w:w="3171" w:type="dxa"/>
          </w:tcPr>
          <w:p w:rsidR="00FE2CC8" w:rsidRPr="00FE2CC8" w:rsidRDefault="00FE2CC8" w:rsidP="00FE2CC8">
            <w:pPr>
              <w:spacing w:after="0" w:line="240" w:lineRule="auto"/>
              <w:jc w:val="both"/>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Упознају глобалне последице загађивања животне средине</w:t>
            </w:r>
          </w:p>
        </w:tc>
      </w:tr>
      <w:tr w:rsidR="00FE2CC8" w:rsidRPr="00FE2CC8" w:rsidTr="005F33E7">
        <w:tc>
          <w:tcPr>
            <w:tcW w:w="3224" w:type="dxa"/>
          </w:tcPr>
          <w:p w:rsidR="00FE2CC8" w:rsidRPr="00FE2CC8" w:rsidRDefault="00FE2CC8" w:rsidP="00FE2CC8">
            <w:pPr>
              <w:spacing w:after="0" w:line="240" w:lineRule="auto"/>
              <w:jc w:val="both"/>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Сакупљање електро отпада, пластичне амбалаже, лименки и папира у циљу очувања животне средине</w:t>
            </w:r>
          </w:p>
        </w:tc>
        <w:tc>
          <w:tcPr>
            <w:tcW w:w="3181" w:type="dxa"/>
          </w:tcPr>
          <w:p w:rsidR="00FE2CC8" w:rsidRPr="00FE2CC8" w:rsidRDefault="00FE2CC8" w:rsidP="00FE2CC8">
            <w:pPr>
              <w:spacing w:after="0" w:line="240" w:lineRule="auto"/>
              <w:jc w:val="both"/>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Ученици од 1-8. разреда, наставник биологије и учитељи сакупљају материјал за рециклажу у циљу заштите животне средине, а сакупљени новац ће се искористити за куповину ситног школског инвентара</w:t>
            </w:r>
          </w:p>
        </w:tc>
        <w:tc>
          <w:tcPr>
            <w:tcW w:w="3171" w:type="dxa"/>
          </w:tcPr>
          <w:p w:rsidR="00FE2CC8" w:rsidRPr="00FE2CC8" w:rsidRDefault="00FE2CC8" w:rsidP="00FE2CC8">
            <w:pPr>
              <w:spacing w:after="0" w:line="240" w:lineRule="auto"/>
              <w:jc w:val="both"/>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Разумеју улогу и значај личног ангажовања у заштити животне средине</w:t>
            </w:r>
          </w:p>
        </w:tc>
      </w:tr>
      <w:tr w:rsidR="00FE2CC8" w:rsidRPr="00FE2CC8" w:rsidTr="005F33E7">
        <w:tc>
          <w:tcPr>
            <w:tcW w:w="3224" w:type="dxa"/>
          </w:tcPr>
          <w:p w:rsidR="00FE2CC8" w:rsidRPr="00FE2CC8" w:rsidRDefault="00FE2CC8" w:rsidP="00FE2CC8">
            <w:pPr>
              <w:spacing w:after="0" w:line="240" w:lineRule="auto"/>
              <w:jc w:val="both"/>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Акција „Озелењавање дворишта“</w:t>
            </w:r>
          </w:p>
        </w:tc>
        <w:tc>
          <w:tcPr>
            <w:tcW w:w="3181" w:type="dxa"/>
          </w:tcPr>
          <w:p w:rsidR="00FE2CC8" w:rsidRPr="00FE2CC8" w:rsidRDefault="00FE2CC8" w:rsidP="00FE2CC8">
            <w:pPr>
              <w:spacing w:after="0" w:line="240" w:lineRule="auto"/>
              <w:jc w:val="both"/>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У делу школског дворишта ученици ће посадити цвеће и трајнице</w:t>
            </w:r>
          </w:p>
        </w:tc>
        <w:tc>
          <w:tcPr>
            <w:tcW w:w="3171" w:type="dxa"/>
          </w:tcPr>
          <w:p w:rsidR="00FE2CC8" w:rsidRPr="00FE2CC8" w:rsidRDefault="00FE2CC8" w:rsidP="00FE2CC8">
            <w:pPr>
              <w:spacing w:after="0" w:line="240" w:lineRule="auto"/>
              <w:jc w:val="both"/>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Развијају еколошку, здравствену и културу живљења</w:t>
            </w:r>
          </w:p>
        </w:tc>
      </w:tr>
    </w:tbl>
    <w:p w:rsidR="00B528FB" w:rsidRDefault="00FE2CC8" w:rsidP="00336AC4">
      <w:pPr>
        <w:pStyle w:val="Heading1"/>
        <w:rPr>
          <w:rFonts w:ascii="Times New Roman" w:hAnsi="Times New Roman" w:cs="Times New Roman"/>
          <w:lang w:val="sr-Cyrl-CS"/>
        </w:rPr>
      </w:pPr>
      <w:bookmarkStart w:id="66" w:name="_Toc391986266"/>
      <w:r w:rsidRPr="005F33E7">
        <w:rPr>
          <w:rFonts w:ascii="Times New Roman" w:hAnsi="Times New Roman" w:cs="Times New Roman"/>
          <w:lang w:val="sr-Cyrl-CS"/>
        </w:rPr>
        <w:t>14</w:t>
      </w:r>
      <w:r w:rsidR="00BC43FD" w:rsidRPr="005F33E7">
        <w:rPr>
          <w:rFonts w:ascii="Times New Roman" w:hAnsi="Times New Roman" w:cs="Times New Roman"/>
          <w:lang w:val="sr-Cyrl-CS"/>
        </w:rPr>
        <w:t xml:space="preserve">. </w:t>
      </w:r>
      <w:r w:rsidR="003D5DF9" w:rsidRPr="005F33E7">
        <w:rPr>
          <w:rFonts w:ascii="Times New Roman" w:hAnsi="Times New Roman" w:cs="Times New Roman"/>
          <w:lang w:val="sr-Cyrl-CS"/>
        </w:rPr>
        <w:t>ПРОГРАМ САРАДЊЕ СА ЛОКАЛНОМ САМОУПРАВОМ</w:t>
      </w:r>
      <w:bookmarkEnd w:id="66"/>
    </w:p>
    <w:p w:rsidR="00336AC4" w:rsidRPr="00336AC4" w:rsidRDefault="00336AC4" w:rsidP="00336AC4">
      <w:pPr>
        <w:rPr>
          <w:lang w:val="sr-Cyrl-CS"/>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3827"/>
        <w:gridCol w:w="3119"/>
      </w:tblGrid>
      <w:tr w:rsidR="003D5DF9" w:rsidRPr="005F33E7" w:rsidTr="003D5DF9">
        <w:tc>
          <w:tcPr>
            <w:tcW w:w="2269" w:type="dxa"/>
            <w:shd w:val="clear" w:color="auto" w:fill="FABF8F" w:themeFill="accent6" w:themeFillTint="99"/>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Јединица локалне самоуправе</w:t>
            </w:r>
          </w:p>
        </w:tc>
        <w:tc>
          <w:tcPr>
            <w:tcW w:w="3827" w:type="dxa"/>
            <w:shd w:val="clear" w:color="auto" w:fill="FABF8F" w:themeFill="accent6" w:themeFillTint="99"/>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Садржај активности</w:t>
            </w:r>
          </w:p>
        </w:tc>
        <w:tc>
          <w:tcPr>
            <w:tcW w:w="3119" w:type="dxa"/>
            <w:shd w:val="clear" w:color="auto" w:fill="FABF8F" w:themeFill="accent6" w:themeFillTint="99"/>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Циљеви програма</w:t>
            </w:r>
          </w:p>
        </w:tc>
      </w:tr>
      <w:tr w:rsidR="003D5DF9" w:rsidRPr="005F33E7" w:rsidTr="003D5DF9">
        <w:tc>
          <w:tcPr>
            <w:tcW w:w="2269"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Канцаларија за борбу против криминала и дроге УН из Београда  и Министарство образовања, науке и технолошког развоја</w:t>
            </w:r>
          </w:p>
        </w:tc>
        <w:tc>
          <w:tcPr>
            <w:tcW w:w="3827"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Програм </w:t>
            </w:r>
            <w:r w:rsidRPr="005F33E7">
              <w:rPr>
                <w:rFonts w:ascii="Times New Roman" w:eastAsia="Times New Roman" w:hAnsi="Times New Roman" w:cs="Times New Roman"/>
                <w:sz w:val="24"/>
                <w:szCs w:val="24"/>
                <w:lang w:val="en-GB"/>
              </w:rPr>
              <w:t>Lions</w:t>
            </w:r>
            <w:r w:rsidRPr="005F33E7">
              <w:rPr>
                <w:rFonts w:ascii="Times New Roman" w:eastAsia="Times New Roman" w:hAnsi="Times New Roman" w:cs="Times New Roman"/>
                <w:sz w:val="24"/>
                <w:szCs w:val="24"/>
                <w:lang w:val="sr-Cyrl-CS"/>
              </w:rPr>
              <w:t xml:space="preserve"> </w:t>
            </w:r>
            <w:r w:rsidRPr="005F33E7">
              <w:rPr>
                <w:rFonts w:ascii="Times New Roman" w:eastAsia="Times New Roman" w:hAnsi="Times New Roman" w:cs="Times New Roman"/>
                <w:sz w:val="24"/>
                <w:szCs w:val="24"/>
                <w:lang w:val="en-GB"/>
              </w:rPr>
              <w:t>Quest</w:t>
            </w:r>
            <w:r w:rsidRPr="005F33E7">
              <w:rPr>
                <w:rFonts w:ascii="Times New Roman" w:eastAsia="Times New Roman" w:hAnsi="Times New Roman" w:cs="Times New Roman"/>
                <w:sz w:val="24"/>
                <w:szCs w:val="24"/>
                <w:lang w:val="sr-Cyrl-CS"/>
              </w:rPr>
              <w:t xml:space="preserve"> – се одвија у 3 фазе: обука наставника, програм са ученицима и евалуација програма</w:t>
            </w:r>
          </w:p>
        </w:tc>
        <w:tc>
          <w:tcPr>
            <w:tcW w:w="3119"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Кроз програм ученици ће научити да ефикасно слушају, стећи ће добре вештине за доношење одлука, решавања конфликата, радиће на развијању самоконтроле, дисциплине и да прихватају различитост.</w:t>
            </w:r>
          </w:p>
        </w:tc>
      </w:tr>
      <w:tr w:rsidR="003D5DF9" w:rsidRPr="005F33E7" w:rsidTr="003D5DF9">
        <w:tc>
          <w:tcPr>
            <w:tcW w:w="2269"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 xml:space="preserve">Амбасаде и Одељење за душтвене активности Градске општине Звездара </w:t>
            </w:r>
          </w:p>
        </w:tc>
        <w:tc>
          <w:tcPr>
            <w:tcW w:w="3827"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Програм – Путујем, упознајем душу планете</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кроз истраживачки и тимски рад ученици кроз разне секције уз помоћ професора, ученика из земље коју представљају проучавају карактеристике те земље, истражују културне и историјске знаменитости, упознају са спортистима и познатим људима</w:t>
            </w:r>
          </w:p>
        </w:tc>
        <w:tc>
          <w:tcPr>
            <w:tcW w:w="3119"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свести и расној, националној, верској и кутурној равноправности</w:t>
            </w:r>
          </w:p>
        </w:tc>
      </w:tr>
      <w:tr w:rsidR="003D5DF9" w:rsidRPr="005F33E7" w:rsidTr="003D5DF9">
        <w:tc>
          <w:tcPr>
            <w:tcW w:w="2269"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Дом здравља Звездара</w:t>
            </w:r>
          </w:p>
        </w:tc>
        <w:tc>
          <w:tcPr>
            <w:tcW w:w="3827"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-Програм здравственог васпитања - Трибине, радионице, Развојно саветовалиште о различитим темама везаним за здравље (репродуктивно здравље, болести зависности, психоактивне супстанце...)</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Конкурс Најбољи плакат на тему „Промоција здравих стилова живота</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Такмичење школских тимова, победници учествују на завршници која ће се организовати у априлу 2015. У обзир долазе плакати који промовишу здраве навике у исхрани, јасне ставове против конзумирања алкохола, дувана и дрога...</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tc>
        <w:tc>
          <w:tcPr>
            <w:tcW w:w="3119"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Циљ пројекта је подизање здравствене културе кроз едукацију младих</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Циљ пројекта је подизање здравствене културе кроз едукацију младих</w:t>
            </w:r>
          </w:p>
        </w:tc>
      </w:tr>
      <w:tr w:rsidR="003D5DF9" w:rsidRPr="005F33E7" w:rsidTr="003D5DF9">
        <w:tc>
          <w:tcPr>
            <w:tcW w:w="2269"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Градска општина Звездара, МУП, Министарство за телекомуникације, Министарство просвете, науке и технолошког развоја</w:t>
            </w:r>
          </w:p>
        </w:tc>
        <w:tc>
          <w:tcPr>
            <w:tcW w:w="3827"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Стварање услова у школи за рано отпочињање активности у школама на тему“Безбедност на интернету“- Предавања за стручне сараднике, руководиоце стручног већа, наставнике разредне наставе и наставника информатике, математике и ТИО и чланове општинског Савета родитеља</w:t>
            </w:r>
          </w:p>
        </w:tc>
        <w:tc>
          <w:tcPr>
            <w:tcW w:w="3119"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Едукација родитеља, наставника и ученика како да препознају и опасности на интернету</w:t>
            </w:r>
          </w:p>
        </w:tc>
      </w:tr>
      <w:tr w:rsidR="003D5DF9" w:rsidRPr="005F33E7" w:rsidTr="003D5DF9">
        <w:tc>
          <w:tcPr>
            <w:tcW w:w="2269"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Добровољно ватрогасно друштво Звездара</w:t>
            </w:r>
          </w:p>
        </w:tc>
        <w:tc>
          <w:tcPr>
            <w:tcW w:w="3827"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Заштита од пожара – за ученике 3. разреда, квиз-такмичење „Покажи шта знаш из области заштите од пожара“ </w:t>
            </w:r>
          </w:p>
        </w:tc>
        <w:tc>
          <w:tcPr>
            <w:tcW w:w="3119"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Подизање знања код деце у области заштите од пожара са акцентом на узрок несреће.</w:t>
            </w:r>
          </w:p>
        </w:tc>
      </w:tr>
      <w:tr w:rsidR="003D5DF9" w:rsidRPr="005F33E7" w:rsidTr="003D5DF9">
        <w:tc>
          <w:tcPr>
            <w:tcW w:w="2269"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Агенција за безбедност саобраћаја, Управа МУП</w:t>
            </w:r>
          </w:p>
        </w:tc>
        <w:tc>
          <w:tcPr>
            <w:tcW w:w="3827"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Безбедност у саобраћају- кроз предавања за родитеље и ученике као и квиз „безбедно до школе“ обавља се едукација како да безбедно учествују у саобраћају</w:t>
            </w:r>
          </w:p>
        </w:tc>
        <w:tc>
          <w:tcPr>
            <w:tcW w:w="3119"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Подстицање саобраћајне културе, вршњачке едукације и неговање саобраћајне културе у школском и градском окружењу</w:t>
            </w:r>
          </w:p>
        </w:tc>
      </w:tr>
      <w:tr w:rsidR="003D5DF9" w:rsidRPr="005F33E7" w:rsidTr="003D5DF9">
        <w:tc>
          <w:tcPr>
            <w:tcW w:w="2269"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Звездарске библиотеке, Месне </w:t>
            </w:r>
            <w:r w:rsidRPr="005F33E7">
              <w:rPr>
                <w:rFonts w:ascii="Times New Roman" w:eastAsia="Times New Roman" w:hAnsi="Times New Roman" w:cs="Times New Roman"/>
                <w:sz w:val="24"/>
                <w:szCs w:val="24"/>
                <w:lang w:val="sr-Cyrl-CS"/>
              </w:rPr>
              <w:lastRenderedPageBreak/>
              <w:t>заједнице</w:t>
            </w:r>
          </w:p>
        </w:tc>
        <w:tc>
          <w:tcPr>
            <w:tcW w:w="3827"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 xml:space="preserve">Програм „Зелена дружина“ – Школа формира тим под називом </w:t>
            </w:r>
            <w:r w:rsidRPr="005F33E7">
              <w:rPr>
                <w:rFonts w:ascii="Times New Roman" w:eastAsia="Times New Roman" w:hAnsi="Times New Roman" w:cs="Times New Roman"/>
                <w:sz w:val="24"/>
                <w:szCs w:val="24"/>
                <w:lang w:val="sr-Cyrl-CS"/>
              </w:rPr>
              <w:lastRenderedPageBreak/>
              <w:t>„Зелена дружина“ који у оквиру својих активности бира зелени део дворишта и брине о њему; израђује плакате и шаље библиотекама и МЗ поводом разних значајних датума: Светски дан вода, Дан планете Земље, Светски дан заштите животиња....</w:t>
            </w:r>
          </w:p>
        </w:tc>
        <w:tc>
          <w:tcPr>
            <w:tcW w:w="3119"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 xml:space="preserve">Развијање еколошке свести код ученика и грађана </w:t>
            </w:r>
            <w:r w:rsidRPr="005F33E7">
              <w:rPr>
                <w:rFonts w:ascii="Times New Roman" w:eastAsia="Times New Roman" w:hAnsi="Times New Roman" w:cs="Times New Roman"/>
                <w:sz w:val="24"/>
                <w:szCs w:val="24"/>
                <w:lang w:val="sr-Cyrl-CS"/>
              </w:rPr>
              <w:lastRenderedPageBreak/>
              <w:t>Звездаре</w:t>
            </w:r>
          </w:p>
        </w:tc>
      </w:tr>
      <w:tr w:rsidR="003D5DF9" w:rsidRPr="005F33E7" w:rsidTr="003D5DF9">
        <w:tc>
          <w:tcPr>
            <w:tcW w:w="2269"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Пријатељи деце Звездаре</w:t>
            </w:r>
          </w:p>
        </w:tc>
        <w:tc>
          <w:tcPr>
            <w:tcW w:w="3827"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Дечја недеља- организација фестивала плеса</w:t>
            </w:r>
          </w:p>
        </w:tc>
        <w:tc>
          <w:tcPr>
            <w:tcW w:w="3119"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Подстицати децу и младе да се баве плесом</w:t>
            </w:r>
          </w:p>
        </w:tc>
      </w:tr>
      <w:tr w:rsidR="003D5DF9" w:rsidRPr="005F33E7" w:rsidTr="003D5DF9">
        <w:tc>
          <w:tcPr>
            <w:tcW w:w="2269"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Пријатељи деце Звездаре, УК „Вук Караџић“</w:t>
            </w:r>
          </w:p>
        </w:tc>
        <w:tc>
          <w:tcPr>
            <w:tcW w:w="3827"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Дечји позоришни фестивал „Позориште Звездариште“- представљање најбољих позоришних остварења из Србије и земаља из региона и света</w:t>
            </w:r>
          </w:p>
        </w:tc>
        <w:tc>
          <w:tcPr>
            <w:tcW w:w="3119"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љубави према позоришту и драмском стваралаштву</w:t>
            </w:r>
          </w:p>
        </w:tc>
      </w:tr>
      <w:tr w:rsidR="003D5DF9" w:rsidRPr="005F33E7" w:rsidTr="003D5DF9">
        <w:tc>
          <w:tcPr>
            <w:tcW w:w="2269"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Пријатељи деце Звездаре, Волонтерски сервис Звездаре, одљење за друштвене делатности</w:t>
            </w:r>
          </w:p>
        </w:tc>
        <w:tc>
          <w:tcPr>
            <w:tcW w:w="3827"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-Најволонтерска акција- Садржаји активности су: екологија, прикупљање страрог папира, гардеробе, хуманитарне акције, спортски и културни садржаји, помоћ у учењу вршњацима и помоћ старим и немоћним комшијама</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Општински фестивал науке – у оквиру Фестивала ће се организовати радионице израде једноставних апаратура и припремање материјала за извођење експеримената</w:t>
            </w:r>
          </w:p>
        </w:tc>
        <w:tc>
          <w:tcPr>
            <w:tcW w:w="3119"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идеје волонтирања код деце и младих, побољшање квалитета живота на Звездари кроз креирање и реализацију волонтерских активности</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Циљ је стварање услова за подстицање експерименталног и истраживачког рада у школама кроз подучавање и подстицање ученика 7.разреда да учествују у осмишљавању и организацији експеримената у различитим научним областима</w:t>
            </w:r>
          </w:p>
        </w:tc>
      </w:tr>
      <w:tr w:rsidR="003D5DF9" w:rsidRPr="005F33E7" w:rsidTr="003D5DF9">
        <w:tc>
          <w:tcPr>
            <w:tcW w:w="2269"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Волонтерски сервис Звездаре, одљење за друштвене делатности</w:t>
            </w:r>
          </w:p>
        </w:tc>
        <w:tc>
          <w:tcPr>
            <w:tcW w:w="3827"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Дан сениора – изложбе кратких прича или песама на тему „Бакама и декама са љубављу“, књижевне вечери, изложбе ликовних радова, поруке на Дрвету живота и блискости. Сарадња са наставницима ликовне културе.</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Конкурс „Тајна лепе старости“</w:t>
            </w:r>
          </w:p>
        </w:tc>
        <w:tc>
          <w:tcPr>
            <w:tcW w:w="3119"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Сензитивитација младих за потребе старијих, неговање и постицање блиских односа између младих и старих и коришћење различитих техника за ис</w:t>
            </w:r>
            <w:r w:rsidR="00336AC4">
              <w:rPr>
                <w:rFonts w:ascii="Times New Roman" w:eastAsia="Times New Roman" w:hAnsi="Times New Roman" w:cs="Times New Roman"/>
                <w:sz w:val="24"/>
                <w:szCs w:val="24"/>
                <w:lang w:val="sr-Cyrl-CS"/>
              </w:rPr>
              <w:t xml:space="preserve">казивање поштовања и блискости. </w:t>
            </w:r>
            <w:r w:rsidRPr="005F33E7">
              <w:rPr>
                <w:rFonts w:ascii="Times New Roman" w:eastAsia="Times New Roman" w:hAnsi="Times New Roman" w:cs="Times New Roman"/>
                <w:sz w:val="24"/>
                <w:szCs w:val="24"/>
                <w:lang w:val="sr-Cyrl-CS"/>
              </w:rPr>
              <w:t>Циљ конкурса је да афирмише здраве стилове живота, активну и достојанствену старост, активну и достојанствену старост, међугенерацијску солидарност и одговорно старење.</w:t>
            </w:r>
          </w:p>
        </w:tc>
      </w:tr>
      <w:tr w:rsidR="003D5DF9" w:rsidRPr="005F33E7" w:rsidTr="003D5DF9">
        <w:tc>
          <w:tcPr>
            <w:tcW w:w="2269"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Градска општина Звездара</w:t>
            </w:r>
          </w:p>
        </w:tc>
        <w:tc>
          <w:tcPr>
            <w:tcW w:w="3827"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-Сарадња ученичких парламената на локалном нивоу  - кроз трибине у оквиру Дечје недеље, месец лепих порука, фестивалу науке, сајма образовања, Позориште Звездариште, летње програме ученици размењују вештине, комуникације и дуже се. </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Општински Савет родитеља који чине представници родитеља Савета родитеља предшколске установе Звездара, основних и средњих школа на Звездари</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Организација додатне наставе из српског језика и математике – организовање волонтерске подршке у организацији додатне наставе из ових предмета</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Подстицања развоја вештина код деце и младих за бољи социо економски напредак – у сарадњи са удружењима грађана, институцијама организоваће се радионице за децу и младе као што су: инвестирање за бољу социо економску добробит, стратигије развоја образовања, комуникације на матерњем језику, комуникација на страном језику, дигитална компетенција, учити како се учи, културно изражавање...</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Програм Пријатеља деце општине Звездара – Дечја недеља, Позориште Звездариште, Мали Пјер, ДЕМУС, Дечји новогодишњи базар, Зимски распуст – мој избор, Рецитатори, У сусрет Ускрсу, Ђачка песничка сусретања, Фестивал кратких драмских форми деце Београда, Мајске игре, Најбољи за најбоље.</w:t>
            </w:r>
          </w:p>
        </w:tc>
        <w:tc>
          <w:tcPr>
            <w:tcW w:w="3119"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Размена вештина, комуникације и друже се</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Унапређење рада васпитно о бразовних установа, локалне заједнице и других друштвених сервиса</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Подизање нивоа знања деце из српског језика и математике.</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Подизање ученичких компетенција препознатих и дефинисаних документом Промишљање о образовању</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Реализација ових програма доприноси боље осмишљеним активностима деце и младих, родитеља, васпитача у непосредном остваривању програма и развоју личности детета.</w:t>
            </w:r>
          </w:p>
        </w:tc>
      </w:tr>
      <w:tr w:rsidR="003D5DF9" w:rsidRPr="005F33E7" w:rsidTr="003D5DF9">
        <w:tc>
          <w:tcPr>
            <w:tcW w:w="2269"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Градска општина Звездара</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Музичка школа „Владимир Ђорђевић“</w:t>
            </w:r>
          </w:p>
        </w:tc>
        <w:tc>
          <w:tcPr>
            <w:tcW w:w="3827"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Програм Вредне руке дарују Вам звуке – ученици 2.и 3.разреда ће наступити на концертима са разиличитих одсека. На сваком концерту ће претходити кратко </w:t>
            </w:r>
            <w:r w:rsidRPr="005F33E7">
              <w:rPr>
                <w:rFonts w:ascii="Times New Roman" w:eastAsia="Times New Roman" w:hAnsi="Times New Roman" w:cs="Times New Roman"/>
                <w:sz w:val="24"/>
                <w:szCs w:val="24"/>
                <w:lang w:val="sr-Cyrl-CS"/>
              </w:rPr>
              <w:lastRenderedPageBreak/>
              <w:t>уводно предавање о инструментима, композиторима и делима које ће бити иведена.</w:t>
            </w:r>
          </w:p>
        </w:tc>
        <w:tc>
          <w:tcPr>
            <w:tcW w:w="3119"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lastRenderedPageBreak/>
              <w:t>Упознавање са репертоаром класичне музике, са инструментима и делима познатих композитора и програмом и радом МШ.</w:t>
            </w:r>
          </w:p>
        </w:tc>
      </w:tr>
    </w:tbl>
    <w:p w:rsidR="003D5DF9" w:rsidRPr="005F33E7" w:rsidRDefault="003D5DF9" w:rsidP="003D5DF9">
      <w:pPr>
        <w:jc w:val="both"/>
        <w:rPr>
          <w:rFonts w:ascii="Times New Roman" w:hAnsi="Times New Roman" w:cs="Times New Roman"/>
          <w:sz w:val="24"/>
          <w:szCs w:val="24"/>
          <w:lang w:val="sr-Cyrl-CS"/>
        </w:rPr>
      </w:pPr>
    </w:p>
    <w:tbl>
      <w:tblPr>
        <w:tblW w:w="9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3827"/>
        <w:gridCol w:w="3119"/>
      </w:tblGrid>
      <w:tr w:rsidR="003D5DF9" w:rsidRPr="005F33E7" w:rsidTr="003D5DF9">
        <w:tc>
          <w:tcPr>
            <w:tcW w:w="2269" w:type="dxa"/>
            <w:shd w:val="clear" w:color="auto" w:fill="auto"/>
          </w:tcPr>
          <w:p w:rsidR="003D5DF9" w:rsidRPr="005F33E7" w:rsidRDefault="003D5DF9" w:rsidP="003D5DF9">
            <w:pPr>
              <w:spacing w:after="0" w:line="240" w:lineRule="auto"/>
              <w:rPr>
                <w:rFonts w:ascii="Times New Roman" w:eastAsia="Calibri" w:hAnsi="Times New Roman" w:cs="Times New Roman"/>
                <w:sz w:val="24"/>
                <w:szCs w:val="24"/>
                <w:lang w:val="sr-Cyrl-CS"/>
              </w:rPr>
            </w:pPr>
          </w:p>
          <w:p w:rsidR="003D5DF9" w:rsidRPr="005F33E7" w:rsidRDefault="003D5DF9" w:rsidP="003D5DF9">
            <w:pPr>
              <w:spacing w:after="0" w:line="240" w:lineRule="auto"/>
              <w:rPr>
                <w:rFonts w:ascii="Times New Roman" w:eastAsia="Calibri" w:hAnsi="Times New Roman" w:cs="Times New Roman"/>
                <w:sz w:val="24"/>
                <w:szCs w:val="24"/>
                <w:lang w:val="sr-Cyrl-CS"/>
              </w:rPr>
            </w:pPr>
          </w:p>
          <w:p w:rsidR="003D5DF9" w:rsidRPr="005F33E7" w:rsidRDefault="003D5DF9" w:rsidP="003D5DF9">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Сарадња са Црвеним крстом</w:t>
            </w:r>
          </w:p>
        </w:tc>
        <w:tc>
          <w:tcPr>
            <w:tcW w:w="3827" w:type="dxa"/>
            <w:shd w:val="clear" w:color="auto" w:fill="auto"/>
          </w:tcPr>
          <w:p w:rsidR="003D5DF9" w:rsidRPr="005F33E7" w:rsidRDefault="003D5DF9" w:rsidP="003D5DF9">
            <w:pPr>
              <w:spacing w:after="0" w:line="240" w:lineRule="auto"/>
              <w:rPr>
                <w:rFonts w:ascii="Times New Roman" w:eastAsia="Calibri" w:hAnsi="Times New Roman" w:cs="Times New Roman"/>
                <w:sz w:val="24"/>
                <w:szCs w:val="24"/>
                <w:lang w:val="sr-Cyrl-CS"/>
              </w:rPr>
            </w:pPr>
          </w:p>
          <w:p w:rsidR="003D5DF9" w:rsidRPr="005F33E7" w:rsidRDefault="003D5DF9" w:rsidP="003D5DF9">
            <w:pPr>
              <w:spacing w:after="0" w:line="240" w:lineRule="auto"/>
              <w:rPr>
                <w:rFonts w:ascii="Times New Roman" w:eastAsia="Calibri" w:hAnsi="Times New Roman" w:cs="Times New Roman"/>
                <w:sz w:val="24"/>
                <w:szCs w:val="24"/>
                <w:lang w:val="sr-Cyrl-CS"/>
              </w:rPr>
            </w:pPr>
          </w:p>
          <w:p w:rsidR="003D5DF9" w:rsidRPr="005F33E7" w:rsidRDefault="003D5DF9" w:rsidP="003D5DF9">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xml:space="preserve">- Организација и реализација едукативних предавања ученицима о начину њихове  социјалне, психичке и физичке заштите </w:t>
            </w:r>
          </w:p>
          <w:p w:rsidR="003D5DF9" w:rsidRPr="005F33E7" w:rsidRDefault="003D5DF9" w:rsidP="003D5DF9">
            <w:pPr>
              <w:spacing w:after="0" w:line="240" w:lineRule="auto"/>
              <w:rPr>
                <w:rFonts w:ascii="Times New Roman" w:eastAsia="Calibri" w:hAnsi="Times New Roman" w:cs="Times New Roman"/>
                <w:sz w:val="24"/>
                <w:szCs w:val="24"/>
                <w:lang w:val="sr-Cyrl-CS"/>
              </w:rPr>
            </w:pPr>
          </w:p>
          <w:p w:rsidR="003D5DF9" w:rsidRPr="005F33E7" w:rsidRDefault="003D5DF9" w:rsidP="003D5DF9">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Организација и реализација едукативних радионица</w:t>
            </w:r>
          </w:p>
          <w:p w:rsidR="003D5DF9" w:rsidRPr="005F33E7" w:rsidRDefault="003D5DF9" w:rsidP="003D5DF9">
            <w:pPr>
              <w:spacing w:after="0" w:line="240" w:lineRule="auto"/>
              <w:rPr>
                <w:rFonts w:ascii="Times New Roman" w:eastAsia="Calibri" w:hAnsi="Times New Roman" w:cs="Times New Roman"/>
                <w:sz w:val="24"/>
                <w:szCs w:val="24"/>
                <w:lang w:val="sr-Cyrl-CS"/>
              </w:rPr>
            </w:pPr>
          </w:p>
          <w:p w:rsidR="003D5DF9" w:rsidRPr="005F33E7" w:rsidRDefault="003D5DF9" w:rsidP="003D5DF9">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Учествовање у традиционалној акцији „Један пакетић, много љубави“ и свим актуелним хуманитарним акцијама</w:t>
            </w:r>
          </w:p>
          <w:p w:rsidR="003D5DF9" w:rsidRPr="005F33E7" w:rsidRDefault="003D5DF9" w:rsidP="003D5DF9">
            <w:pPr>
              <w:spacing w:after="0" w:line="240" w:lineRule="auto"/>
              <w:rPr>
                <w:rFonts w:ascii="Times New Roman" w:eastAsia="Calibri" w:hAnsi="Times New Roman" w:cs="Times New Roman"/>
                <w:sz w:val="24"/>
                <w:szCs w:val="24"/>
                <w:lang w:val="sr-Cyrl-CS"/>
              </w:rPr>
            </w:pPr>
          </w:p>
          <w:p w:rsidR="003D5DF9" w:rsidRPr="005F33E7" w:rsidRDefault="003D5DF9" w:rsidP="003D5DF9">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учествовање на литерарниом и ликовном конкурсу „Крв живот значи“</w:t>
            </w:r>
          </w:p>
          <w:p w:rsidR="003D5DF9" w:rsidRPr="005F33E7" w:rsidRDefault="003D5DF9" w:rsidP="003D5DF9">
            <w:pPr>
              <w:spacing w:after="0" w:line="240" w:lineRule="auto"/>
              <w:rPr>
                <w:rFonts w:ascii="Times New Roman" w:eastAsia="Calibri" w:hAnsi="Times New Roman" w:cs="Times New Roman"/>
                <w:sz w:val="24"/>
                <w:szCs w:val="24"/>
                <w:lang w:val="sr-Cyrl-CS"/>
              </w:rPr>
            </w:pPr>
          </w:p>
          <w:p w:rsidR="003D5DF9" w:rsidRPr="005F33E7" w:rsidRDefault="003D5DF9" w:rsidP="003D5DF9">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организација и реализација припремне наставе за такмичење у пружању прве помоћи за ученике виших разреда</w:t>
            </w:r>
          </w:p>
          <w:p w:rsidR="003D5DF9" w:rsidRPr="005F33E7" w:rsidRDefault="003D5DF9" w:rsidP="003D5DF9">
            <w:pPr>
              <w:spacing w:after="0" w:line="240" w:lineRule="auto"/>
              <w:rPr>
                <w:rFonts w:ascii="Times New Roman" w:eastAsia="Calibri" w:hAnsi="Times New Roman" w:cs="Times New Roman"/>
                <w:sz w:val="24"/>
                <w:szCs w:val="24"/>
                <w:lang w:val="sr-Cyrl-CS"/>
              </w:rPr>
            </w:pPr>
          </w:p>
          <w:p w:rsidR="003D5DF9" w:rsidRPr="005F33E7" w:rsidRDefault="003D5DF9" w:rsidP="003D5DF9">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организација и реализација квиза знања „Шта знам о Црвеном крсту“ за ученике четвртог разреда</w:t>
            </w:r>
          </w:p>
          <w:p w:rsidR="003D5DF9" w:rsidRPr="005F33E7" w:rsidRDefault="003D5DF9" w:rsidP="003D5DF9">
            <w:pPr>
              <w:spacing w:after="0" w:line="240" w:lineRule="auto"/>
              <w:rPr>
                <w:rFonts w:ascii="Times New Roman" w:eastAsia="Calibri" w:hAnsi="Times New Roman" w:cs="Times New Roman"/>
                <w:sz w:val="24"/>
                <w:szCs w:val="24"/>
                <w:lang w:val="sr-Cyrl-CS"/>
              </w:rPr>
            </w:pPr>
          </w:p>
          <w:p w:rsidR="003D5DF9" w:rsidRPr="005F33E7" w:rsidRDefault="003D5DF9" w:rsidP="003D5DF9">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учествовање на такмичењу</w:t>
            </w:r>
          </w:p>
          <w:p w:rsidR="003D5DF9" w:rsidRPr="005F33E7" w:rsidRDefault="003D5DF9" w:rsidP="003D5DF9">
            <w:pPr>
              <w:spacing w:after="0" w:line="240" w:lineRule="auto"/>
              <w:rPr>
                <w:rFonts w:ascii="Times New Roman" w:eastAsia="Calibri" w:hAnsi="Times New Roman" w:cs="Times New Roman"/>
                <w:sz w:val="24"/>
                <w:szCs w:val="24"/>
                <w:lang w:val="sr-Cyrl-CS"/>
              </w:rPr>
            </w:pPr>
          </w:p>
          <w:p w:rsidR="003D5DF9" w:rsidRPr="005F33E7" w:rsidRDefault="003D5DF9" w:rsidP="003D5DF9">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 xml:space="preserve">- организација и реализација добровољног давања крви у просторијама школе </w:t>
            </w:r>
          </w:p>
          <w:p w:rsidR="003D5DF9" w:rsidRPr="005F33E7" w:rsidRDefault="003D5DF9" w:rsidP="003D5DF9">
            <w:pPr>
              <w:spacing w:after="0" w:line="240" w:lineRule="auto"/>
              <w:rPr>
                <w:rFonts w:ascii="Times New Roman" w:eastAsia="Calibri" w:hAnsi="Times New Roman" w:cs="Times New Roman"/>
                <w:sz w:val="24"/>
                <w:szCs w:val="24"/>
                <w:lang w:val="sr-Cyrl-CS"/>
              </w:rPr>
            </w:pPr>
          </w:p>
        </w:tc>
        <w:tc>
          <w:tcPr>
            <w:tcW w:w="3119" w:type="dxa"/>
            <w:shd w:val="clear" w:color="auto" w:fill="auto"/>
          </w:tcPr>
          <w:p w:rsidR="003D5DF9" w:rsidRPr="005F33E7" w:rsidRDefault="003D5DF9" w:rsidP="003D5DF9">
            <w:pPr>
              <w:spacing w:after="0" w:line="240" w:lineRule="auto"/>
              <w:rPr>
                <w:rFonts w:ascii="Times New Roman" w:eastAsia="Calibri" w:hAnsi="Times New Roman" w:cs="Times New Roman"/>
                <w:sz w:val="24"/>
                <w:szCs w:val="24"/>
                <w:lang w:val="sr-Cyrl-RS"/>
              </w:rPr>
            </w:pPr>
          </w:p>
          <w:p w:rsidR="003D5DF9" w:rsidRPr="005F33E7" w:rsidRDefault="003D5DF9" w:rsidP="003D5DF9">
            <w:pPr>
              <w:spacing w:after="0" w:line="240" w:lineRule="auto"/>
              <w:rPr>
                <w:rFonts w:ascii="Times New Roman" w:eastAsia="Calibri" w:hAnsi="Times New Roman" w:cs="Times New Roman"/>
                <w:sz w:val="24"/>
                <w:szCs w:val="24"/>
                <w:lang w:val="sr-Cyrl-RS"/>
              </w:rPr>
            </w:pPr>
          </w:p>
          <w:p w:rsidR="003D5DF9" w:rsidRPr="005F33E7" w:rsidRDefault="003D5DF9" w:rsidP="003D5DF9">
            <w:pPr>
              <w:spacing w:after="0" w:line="240" w:lineRule="auto"/>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Сензибилизација младих на одређене теме</w:t>
            </w:r>
          </w:p>
          <w:p w:rsidR="003D5DF9" w:rsidRPr="005F33E7" w:rsidRDefault="003D5DF9" w:rsidP="003D5DF9">
            <w:pPr>
              <w:spacing w:after="0" w:line="240" w:lineRule="auto"/>
              <w:rPr>
                <w:rFonts w:ascii="Times New Roman" w:eastAsia="Calibri" w:hAnsi="Times New Roman" w:cs="Times New Roman"/>
                <w:sz w:val="24"/>
                <w:szCs w:val="24"/>
                <w:lang w:val="sr-Cyrl-RS"/>
              </w:rPr>
            </w:pPr>
            <w:r w:rsidRPr="005F33E7">
              <w:rPr>
                <w:rFonts w:ascii="Times New Roman" w:eastAsia="Calibri" w:hAnsi="Times New Roman" w:cs="Times New Roman"/>
                <w:sz w:val="24"/>
                <w:szCs w:val="24"/>
                <w:lang w:val="sr-Cyrl-RS"/>
              </w:rPr>
              <w:t>Стварање позитивног окружења за деловање и јачање младих у друштву</w:t>
            </w:r>
          </w:p>
        </w:tc>
      </w:tr>
    </w:tbl>
    <w:p w:rsidR="003D5DF9" w:rsidRDefault="003D5DF9" w:rsidP="003D5DF9">
      <w:pPr>
        <w:jc w:val="both"/>
        <w:rPr>
          <w:rFonts w:ascii="Times New Roman" w:hAnsi="Times New Roman" w:cs="Times New Roman"/>
          <w:sz w:val="24"/>
          <w:szCs w:val="24"/>
          <w:lang w:val="sr-Cyrl-RS"/>
        </w:rPr>
      </w:pPr>
    </w:p>
    <w:p w:rsidR="00336AC4" w:rsidRDefault="00336AC4" w:rsidP="003D5DF9">
      <w:pPr>
        <w:jc w:val="both"/>
        <w:rPr>
          <w:rFonts w:ascii="Times New Roman" w:hAnsi="Times New Roman" w:cs="Times New Roman"/>
          <w:sz w:val="24"/>
          <w:szCs w:val="24"/>
          <w:lang w:val="sr-Cyrl-RS"/>
        </w:rPr>
      </w:pPr>
    </w:p>
    <w:p w:rsidR="00336AC4" w:rsidRDefault="00336AC4" w:rsidP="003D5DF9">
      <w:pPr>
        <w:jc w:val="both"/>
        <w:rPr>
          <w:rFonts w:ascii="Times New Roman" w:hAnsi="Times New Roman" w:cs="Times New Roman"/>
          <w:sz w:val="24"/>
          <w:szCs w:val="24"/>
          <w:lang w:val="sr-Cyrl-RS"/>
        </w:rPr>
      </w:pPr>
    </w:p>
    <w:p w:rsidR="00336AC4" w:rsidRPr="005F33E7" w:rsidRDefault="00336AC4" w:rsidP="003D5DF9">
      <w:pPr>
        <w:jc w:val="both"/>
        <w:rPr>
          <w:rFonts w:ascii="Times New Roman" w:hAnsi="Times New Roman" w:cs="Times New Roman"/>
          <w:sz w:val="24"/>
          <w:szCs w:val="24"/>
          <w:lang w:val="sr-Cyrl-RS"/>
        </w:rPr>
      </w:pPr>
    </w:p>
    <w:p w:rsidR="00FE2CC8" w:rsidRPr="005F33E7" w:rsidRDefault="00FE2CC8" w:rsidP="00FE2CC8">
      <w:pPr>
        <w:pStyle w:val="Heading1"/>
        <w:rPr>
          <w:rFonts w:ascii="Times New Roman" w:hAnsi="Times New Roman" w:cs="Times New Roman"/>
          <w:lang w:val="sr-Cyrl-RS"/>
        </w:rPr>
      </w:pPr>
      <w:bookmarkStart w:id="67" w:name="_Toc367721353"/>
      <w:bookmarkStart w:id="68" w:name="_Toc383093562"/>
      <w:bookmarkStart w:id="69" w:name="_Toc383432994"/>
      <w:bookmarkStart w:id="70" w:name="_Toc391986267"/>
      <w:r w:rsidRPr="005F33E7">
        <w:rPr>
          <w:rFonts w:ascii="Times New Roman" w:hAnsi="Times New Roman" w:cs="Times New Roman"/>
          <w:lang w:val="sr-Cyrl-CS"/>
        </w:rPr>
        <w:lastRenderedPageBreak/>
        <w:t xml:space="preserve">15. ПРОГРАМ САРАДЊЕ СА </w:t>
      </w:r>
      <w:bookmarkEnd w:id="67"/>
      <w:r w:rsidRPr="005F33E7">
        <w:rPr>
          <w:rFonts w:ascii="Times New Roman" w:hAnsi="Times New Roman" w:cs="Times New Roman"/>
          <w:lang w:val="sr-Cyrl-CS"/>
        </w:rPr>
        <w:t>ПОРОДИЦОМ</w:t>
      </w:r>
      <w:bookmarkEnd w:id="68"/>
      <w:bookmarkEnd w:id="69"/>
      <w:bookmarkEnd w:id="70"/>
    </w:p>
    <w:p w:rsidR="00FE2CC8" w:rsidRPr="00FE2CC8" w:rsidRDefault="00FE2CC8" w:rsidP="00FE2CC8">
      <w:pPr>
        <w:spacing w:after="0" w:line="240" w:lineRule="auto"/>
        <w:jc w:val="both"/>
        <w:rPr>
          <w:rFonts w:ascii="Times New Roman" w:eastAsia="Calibri" w:hAnsi="Times New Roman" w:cs="Times New Roman"/>
          <w:sz w:val="24"/>
          <w:szCs w:val="24"/>
          <w:lang w:val="ru-RU"/>
        </w:rPr>
      </w:pPr>
      <w:r w:rsidRPr="00FE2CC8">
        <w:rPr>
          <w:rFonts w:ascii="Times New Roman" w:eastAsia="Calibri" w:hAnsi="Times New Roman" w:cs="Times New Roman"/>
          <w:b/>
          <w:sz w:val="24"/>
          <w:szCs w:val="24"/>
          <w:lang w:val="ru-RU"/>
        </w:rPr>
        <w:t>Сарадња са породицом</w:t>
      </w:r>
      <w:r w:rsidRPr="00FE2CC8">
        <w:rPr>
          <w:rFonts w:ascii="Times New Roman" w:eastAsia="Calibri" w:hAnsi="Times New Roman" w:cs="Times New Roman"/>
          <w:sz w:val="24"/>
          <w:szCs w:val="24"/>
          <w:lang w:val="ru-RU"/>
        </w:rPr>
        <w:t xml:space="preserve"> је неодвојива од укупне функције школе. Она је свакодневна у контактима одељењских старешина и наставника, периодична у решавању одређених задатака или питања конкретних одељењских заједница преко одељењских Савета родитеља и општа на нивоу активности Савета родитеља школе у решавању питања од интереса за ученике и школу (уређење школе, екскурзије, излети, настава у природи, организација рада школе и сл.). Посебно поглавље ове сарадње чине активности педагога, психолога и одељењских старешина на решавању конкретних питања рада, учења, развоја и понашања ученика.</w:t>
      </w:r>
    </w:p>
    <w:p w:rsidR="00FE2CC8" w:rsidRPr="00FE2CC8" w:rsidRDefault="00FE2CC8" w:rsidP="00FE2CC8">
      <w:pPr>
        <w:spacing w:after="0" w:line="240" w:lineRule="auto"/>
        <w:jc w:val="both"/>
        <w:rPr>
          <w:rFonts w:ascii="Times New Roman" w:eastAsia="Calibri" w:hAnsi="Times New Roman" w:cs="Times New Roman"/>
          <w:sz w:val="24"/>
          <w:szCs w:val="24"/>
          <w:lang w:val="ru-RU"/>
        </w:rPr>
      </w:pPr>
      <w:r w:rsidRPr="00FE2CC8">
        <w:rPr>
          <w:rFonts w:ascii="Times New Roman" w:eastAsia="Calibri" w:hAnsi="Times New Roman" w:cs="Times New Roman"/>
          <w:sz w:val="24"/>
          <w:szCs w:val="24"/>
          <w:lang w:val="ru-RU"/>
        </w:rPr>
        <w:t xml:space="preserve">Сарадња са родитељима је битан и у остваривању програма културне делатности школе, уређења и одржавања, очување васпитне и социјалне функције као и остваривање целокупних васпитно-образовних задатака. Као смерница за побољшање сарадње са родитељима служиће нам анкете родитеља о садарњи са школом као и информације после посете родитеља часовима која ће се реализовати задње недеље у месецу а на основу најаве три дана пре жељеног часа. </w:t>
      </w:r>
    </w:p>
    <w:p w:rsidR="00FE2CC8" w:rsidRPr="00FE2CC8" w:rsidRDefault="00FE2CC8" w:rsidP="00FE2CC8">
      <w:pPr>
        <w:spacing w:after="0" w:line="240" w:lineRule="auto"/>
        <w:jc w:val="both"/>
        <w:rPr>
          <w:rFonts w:ascii="Times New Roman" w:eastAsia="Calibri" w:hAnsi="Times New Roman" w:cs="Times New Roman"/>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0"/>
        <w:gridCol w:w="5539"/>
      </w:tblGrid>
      <w:tr w:rsidR="00FE2CC8" w:rsidRPr="00FE2CC8" w:rsidTr="005F33E7">
        <w:tc>
          <w:tcPr>
            <w:tcW w:w="3227" w:type="dxa"/>
            <w:shd w:val="clear" w:color="auto" w:fill="FABF8F" w:themeFill="accent6" w:themeFillTint="99"/>
          </w:tcPr>
          <w:p w:rsidR="00FE2CC8" w:rsidRPr="00FE2CC8" w:rsidRDefault="00FE2CC8" w:rsidP="00FE2CC8">
            <w:pPr>
              <w:spacing w:after="0" w:line="240" w:lineRule="auto"/>
              <w:jc w:val="center"/>
              <w:rPr>
                <w:rFonts w:ascii="Times New Roman" w:eastAsia="Times New Roman" w:hAnsi="Times New Roman" w:cs="Times New Roman"/>
                <w:b/>
                <w:sz w:val="24"/>
              </w:rPr>
            </w:pPr>
            <w:r w:rsidRPr="00FE2CC8">
              <w:rPr>
                <w:rFonts w:ascii="Times New Roman" w:eastAsia="Times New Roman" w:hAnsi="Times New Roman" w:cs="Times New Roman"/>
                <w:b/>
                <w:sz w:val="24"/>
              </w:rPr>
              <w:t>Тема, област рада</w:t>
            </w:r>
          </w:p>
        </w:tc>
        <w:tc>
          <w:tcPr>
            <w:tcW w:w="6237" w:type="dxa"/>
            <w:shd w:val="clear" w:color="auto" w:fill="FABF8F" w:themeFill="accent6" w:themeFillTint="99"/>
          </w:tcPr>
          <w:p w:rsidR="00FE2CC8" w:rsidRPr="00FE2CC8" w:rsidRDefault="00FE2CC8" w:rsidP="00FE2CC8">
            <w:pPr>
              <w:spacing w:after="0" w:line="240" w:lineRule="auto"/>
              <w:jc w:val="center"/>
              <w:rPr>
                <w:rFonts w:ascii="Times New Roman" w:eastAsia="Times New Roman" w:hAnsi="Times New Roman" w:cs="Times New Roman"/>
                <w:b/>
                <w:sz w:val="24"/>
              </w:rPr>
            </w:pPr>
            <w:r w:rsidRPr="00FE2CC8">
              <w:rPr>
                <w:rFonts w:ascii="Times New Roman" w:eastAsia="Times New Roman" w:hAnsi="Times New Roman" w:cs="Times New Roman"/>
                <w:b/>
                <w:sz w:val="24"/>
              </w:rPr>
              <w:t>Образовно васпитни циљеви и задаци</w:t>
            </w:r>
          </w:p>
          <w:p w:rsidR="00FE2CC8" w:rsidRPr="00FE2CC8" w:rsidRDefault="00FE2CC8" w:rsidP="00FE2CC8">
            <w:pPr>
              <w:spacing w:after="0" w:line="240" w:lineRule="auto"/>
              <w:jc w:val="center"/>
              <w:rPr>
                <w:rFonts w:ascii="Times New Roman" w:eastAsia="Times New Roman" w:hAnsi="Times New Roman" w:cs="Times New Roman"/>
                <w:b/>
                <w:sz w:val="24"/>
              </w:rPr>
            </w:pPr>
          </w:p>
        </w:tc>
      </w:tr>
      <w:tr w:rsidR="00FE2CC8" w:rsidRPr="00FE2CC8" w:rsidTr="005F33E7">
        <w:tc>
          <w:tcPr>
            <w:tcW w:w="3227" w:type="dxa"/>
          </w:tcPr>
          <w:p w:rsidR="00FE2CC8" w:rsidRPr="00FE2CC8" w:rsidRDefault="00FE2CC8" w:rsidP="00FE2CC8">
            <w:pPr>
              <w:spacing w:after="0" w:line="240" w:lineRule="auto"/>
              <w:jc w:val="both"/>
              <w:rPr>
                <w:rFonts w:ascii="Times New Roman" w:eastAsia="Times New Roman" w:hAnsi="Times New Roman" w:cs="Times New Roman"/>
                <w:sz w:val="24"/>
              </w:rPr>
            </w:pPr>
            <w:r w:rsidRPr="00FE2CC8">
              <w:rPr>
                <w:rFonts w:ascii="Times New Roman" w:eastAsia="Times New Roman" w:hAnsi="Times New Roman" w:cs="Times New Roman"/>
                <w:sz w:val="24"/>
              </w:rPr>
              <w:t>Формирање базе података о социјалном статусу породице</w:t>
            </w:r>
          </w:p>
        </w:tc>
        <w:tc>
          <w:tcPr>
            <w:tcW w:w="6237" w:type="dxa"/>
          </w:tcPr>
          <w:p w:rsidR="00FE2CC8" w:rsidRPr="00FE2CC8" w:rsidRDefault="00FE2CC8" w:rsidP="00FE2CC8">
            <w:pPr>
              <w:spacing w:after="0" w:line="240" w:lineRule="auto"/>
              <w:jc w:val="both"/>
              <w:rPr>
                <w:rFonts w:ascii="Times New Roman" w:eastAsia="Times New Roman" w:hAnsi="Times New Roman" w:cs="Times New Roman"/>
                <w:sz w:val="24"/>
              </w:rPr>
            </w:pPr>
            <w:r w:rsidRPr="00FE2CC8">
              <w:rPr>
                <w:rFonts w:ascii="Times New Roman" w:eastAsia="Times New Roman" w:hAnsi="Times New Roman" w:cs="Times New Roman"/>
                <w:sz w:val="24"/>
              </w:rPr>
              <w:t>У сваком тренутку доступни подаци о статусу породице (комплетност породице, образовна структура, социјални статус) ради пружања подршке ученицима</w:t>
            </w:r>
          </w:p>
        </w:tc>
      </w:tr>
      <w:tr w:rsidR="00FE2CC8" w:rsidRPr="00FE2CC8" w:rsidTr="005F33E7">
        <w:tc>
          <w:tcPr>
            <w:tcW w:w="3227" w:type="dxa"/>
          </w:tcPr>
          <w:p w:rsidR="00FE2CC8" w:rsidRPr="00FE2CC8" w:rsidRDefault="00FE2CC8" w:rsidP="00FE2CC8">
            <w:pPr>
              <w:spacing w:after="0" w:line="240" w:lineRule="auto"/>
              <w:rPr>
                <w:rFonts w:ascii="Times New Roman" w:eastAsia="Times New Roman" w:hAnsi="Times New Roman" w:cs="Times New Roman"/>
                <w:sz w:val="24"/>
                <w:lang w:val="sr-Cyrl-RS"/>
              </w:rPr>
            </w:pPr>
            <w:r w:rsidRPr="00FE2CC8">
              <w:rPr>
                <w:rFonts w:ascii="Times New Roman" w:eastAsia="Times New Roman" w:hAnsi="Times New Roman" w:cs="Times New Roman"/>
                <w:sz w:val="24"/>
              </w:rPr>
              <w:t>Дани отворених врата</w:t>
            </w:r>
            <w:r w:rsidRPr="00FE2CC8">
              <w:rPr>
                <w:rFonts w:ascii="Times New Roman" w:eastAsia="Times New Roman" w:hAnsi="Times New Roman" w:cs="Times New Roman"/>
                <w:sz w:val="24"/>
                <w:lang w:val="sr-Cyrl-RS"/>
              </w:rPr>
              <w:t xml:space="preserve"> наставника, педагога, психолога</w:t>
            </w:r>
          </w:p>
        </w:tc>
        <w:tc>
          <w:tcPr>
            <w:tcW w:w="6237" w:type="dxa"/>
          </w:tcPr>
          <w:p w:rsidR="00FE2CC8" w:rsidRPr="00FE2CC8" w:rsidRDefault="00FE2CC8" w:rsidP="00FE2CC8">
            <w:pPr>
              <w:spacing w:after="0" w:line="240" w:lineRule="auto"/>
              <w:jc w:val="both"/>
              <w:rPr>
                <w:rFonts w:ascii="Times New Roman" w:eastAsia="Times New Roman" w:hAnsi="Times New Roman" w:cs="Times New Roman"/>
                <w:sz w:val="24"/>
                <w:lang w:val="sr-Cyrl-RS"/>
              </w:rPr>
            </w:pPr>
            <w:r w:rsidRPr="00FE2CC8">
              <w:rPr>
                <w:rFonts w:ascii="Times New Roman" w:eastAsia="Times New Roman" w:hAnsi="Times New Roman" w:cs="Times New Roman"/>
                <w:sz w:val="24"/>
                <w:lang w:val="sr-Cyrl-RS"/>
              </w:rPr>
              <w:t>Праћење напредовања ученика, комуникација између родитеља и наставника, педагога, психолога, договори око подршке ученицима у учењу и раду, информативни разговори</w:t>
            </w:r>
          </w:p>
        </w:tc>
      </w:tr>
      <w:tr w:rsidR="00FE2CC8" w:rsidRPr="00FE2CC8" w:rsidTr="005F33E7">
        <w:tc>
          <w:tcPr>
            <w:tcW w:w="3227" w:type="dxa"/>
          </w:tcPr>
          <w:p w:rsidR="00FE2CC8" w:rsidRPr="00FE2CC8" w:rsidRDefault="00FE2CC8" w:rsidP="00FE2CC8">
            <w:pPr>
              <w:spacing w:after="0" w:line="240" w:lineRule="auto"/>
              <w:jc w:val="both"/>
              <w:rPr>
                <w:rFonts w:ascii="Times New Roman" w:eastAsia="Times New Roman" w:hAnsi="Times New Roman" w:cs="Times New Roman"/>
                <w:sz w:val="24"/>
                <w:lang w:val="sr-Cyrl-RS"/>
              </w:rPr>
            </w:pPr>
            <w:r w:rsidRPr="00FE2CC8">
              <w:rPr>
                <w:rFonts w:ascii="Times New Roman" w:eastAsia="Times New Roman" w:hAnsi="Times New Roman" w:cs="Times New Roman"/>
                <w:sz w:val="24"/>
                <w:lang w:val="sr-Cyrl-RS"/>
              </w:rPr>
              <w:t>Заједничке акције родитеља и школе</w:t>
            </w:r>
          </w:p>
        </w:tc>
        <w:tc>
          <w:tcPr>
            <w:tcW w:w="6237" w:type="dxa"/>
          </w:tcPr>
          <w:p w:rsidR="00FE2CC8" w:rsidRPr="00FE2CC8" w:rsidRDefault="00FE2CC8" w:rsidP="00FE2CC8">
            <w:pPr>
              <w:spacing w:after="0" w:line="240" w:lineRule="auto"/>
              <w:jc w:val="both"/>
              <w:rPr>
                <w:rFonts w:ascii="Times New Roman" w:eastAsia="Times New Roman" w:hAnsi="Times New Roman" w:cs="Times New Roman"/>
                <w:sz w:val="24"/>
                <w:lang w:val="sr-Cyrl-RS"/>
              </w:rPr>
            </w:pPr>
            <w:r w:rsidRPr="00FE2CC8">
              <w:rPr>
                <w:rFonts w:ascii="Times New Roman" w:eastAsia="Times New Roman" w:hAnsi="Times New Roman" w:cs="Times New Roman"/>
                <w:sz w:val="24"/>
                <w:lang w:val="sr-Cyrl-RS"/>
              </w:rPr>
              <w:t>Побољшање сарадње школе и породице, развијање духа толеранције, истицање хуманих вредности, развијање свести о потреби пружања помоћи друговима</w:t>
            </w:r>
          </w:p>
        </w:tc>
      </w:tr>
      <w:tr w:rsidR="00FE2CC8" w:rsidRPr="00FE2CC8" w:rsidTr="005F33E7">
        <w:tc>
          <w:tcPr>
            <w:tcW w:w="3227" w:type="dxa"/>
          </w:tcPr>
          <w:p w:rsidR="00FE2CC8" w:rsidRPr="00FE2CC8" w:rsidRDefault="00FE2CC8" w:rsidP="00FE2CC8">
            <w:pPr>
              <w:spacing w:after="0" w:line="240" w:lineRule="auto"/>
              <w:jc w:val="both"/>
              <w:rPr>
                <w:rFonts w:ascii="Times New Roman" w:eastAsia="Times New Roman" w:hAnsi="Times New Roman" w:cs="Times New Roman"/>
                <w:sz w:val="24"/>
              </w:rPr>
            </w:pPr>
            <w:r w:rsidRPr="00FE2CC8">
              <w:rPr>
                <w:rFonts w:ascii="Times New Roman" w:eastAsia="Times New Roman" w:hAnsi="Times New Roman" w:cs="Times New Roman"/>
                <w:sz w:val="24"/>
              </w:rPr>
              <w:t>Међународна и међушколска сарадња</w:t>
            </w:r>
          </w:p>
        </w:tc>
        <w:tc>
          <w:tcPr>
            <w:tcW w:w="6237" w:type="dxa"/>
          </w:tcPr>
          <w:p w:rsidR="00FE2CC8" w:rsidRPr="00FE2CC8" w:rsidRDefault="00FE2CC8" w:rsidP="00FE2CC8">
            <w:pPr>
              <w:spacing w:after="0" w:line="240" w:lineRule="auto"/>
              <w:jc w:val="both"/>
              <w:rPr>
                <w:rFonts w:ascii="Times New Roman" w:eastAsia="Times New Roman" w:hAnsi="Times New Roman" w:cs="Times New Roman"/>
                <w:sz w:val="24"/>
              </w:rPr>
            </w:pPr>
            <w:r w:rsidRPr="00FE2CC8">
              <w:rPr>
                <w:rFonts w:ascii="Times New Roman" w:eastAsia="Times New Roman" w:hAnsi="Times New Roman" w:cs="Times New Roman"/>
                <w:sz w:val="24"/>
              </w:rPr>
              <w:t>Неговање традиционалних вредности, културних, историјских, ширење интернационалних вредности, уважавање страних језика; Ширење мултикултуралних вредности код деце, јачање националне и интернационалне свести</w:t>
            </w:r>
          </w:p>
        </w:tc>
      </w:tr>
      <w:tr w:rsidR="00FE2CC8" w:rsidRPr="00FE2CC8" w:rsidTr="005F33E7">
        <w:tc>
          <w:tcPr>
            <w:tcW w:w="3227" w:type="dxa"/>
          </w:tcPr>
          <w:p w:rsidR="00FE2CC8" w:rsidRPr="00FE2CC8" w:rsidRDefault="00FE2CC8" w:rsidP="00FE2CC8">
            <w:pPr>
              <w:spacing w:after="0" w:line="240" w:lineRule="auto"/>
              <w:jc w:val="both"/>
              <w:rPr>
                <w:rFonts w:ascii="Times New Roman" w:eastAsia="Times New Roman" w:hAnsi="Times New Roman" w:cs="Times New Roman"/>
                <w:sz w:val="24"/>
              </w:rPr>
            </w:pPr>
            <w:r w:rsidRPr="00FE2CC8">
              <w:rPr>
                <w:rFonts w:ascii="Times New Roman" w:eastAsia="Times New Roman" w:hAnsi="Times New Roman" w:cs="Times New Roman"/>
                <w:sz w:val="24"/>
              </w:rPr>
              <w:t>Професионална оријентација</w:t>
            </w:r>
          </w:p>
        </w:tc>
        <w:tc>
          <w:tcPr>
            <w:tcW w:w="6237" w:type="dxa"/>
          </w:tcPr>
          <w:p w:rsidR="00FE2CC8" w:rsidRPr="00FE2CC8" w:rsidRDefault="00FE2CC8" w:rsidP="00FE2CC8">
            <w:pPr>
              <w:spacing w:after="0" w:line="240" w:lineRule="auto"/>
              <w:jc w:val="both"/>
              <w:rPr>
                <w:rFonts w:ascii="Times New Roman" w:eastAsia="Times New Roman" w:hAnsi="Times New Roman" w:cs="Times New Roman"/>
                <w:sz w:val="24"/>
              </w:rPr>
            </w:pPr>
            <w:r w:rsidRPr="00FE2CC8">
              <w:rPr>
                <w:rFonts w:ascii="Times New Roman" w:eastAsia="Times New Roman" w:hAnsi="Times New Roman" w:cs="Times New Roman"/>
                <w:sz w:val="24"/>
              </w:rPr>
              <w:t>Активно укључивање родитеља у избору будућег занимања, представљању различитог профила занимања деце, пружање помоћи тиму за професионалну оријентацију</w:t>
            </w:r>
          </w:p>
        </w:tc>
      </w:tr>
      <w:tr w:rsidR="00FE2CC8" w:rsidRPr="00FE2CC8" w:rsidTr="005F33E7">
        <w:tc>
          <w:tcPr>
            <w:tcW w:w="3227" w:type="dxa"/>
          </w:tcPr>
          <w:p w:rsidR="00FE2CC8" w:rsidRPr="00FE2CC8" w:rsidRDefault="00FE2CC8" w:rsidP="00FE2CC8">
            <w:pPr>
              <w:spacing w:after="0" w:line="240" w:lineRule="auto"/>
              <w:jc w:val="both"/>
              <w:rPr>
                <w:rFonts w:ascii="Times New Roman" w:eastAsia="Times New Roman" w:hAnsi="Times New Roman" w:cs="Times New Roman"/>
                <w:sz w:val="24"/>
              </w:rPr>
            </w:pPr>
            <w:r w:rsidRPr="00FE2CC8">
              <w:rPr>
                <w:rFonts w:ascii="Times New Roman" w:eastAsia="Times New Roman" w:hAnsi="Times New Roman" w:cs="Times New Roman"/>
                <w:sz w:val="24"/>
              </w:rPr>
              <w:t>Упис ученика у средњу школу</w:t>
            </w:r>
          </w:p>
        </w:tc>
        <w:tc>
          <w:tcPr>
            <w:tcW w:w="6237" w:type="dxa"/>
          </w:tcPr>
          <w:p w:rsidR="00FE2CC8" w:rsidRPr="00FE2CC8" w:rsidRDefault="00FE2CC8" w:rsidP="00FE2CC8">
            <w:pPr>
              <w:spacing w:after="0" w:line="240" w:lineRule="auto"/>
              <w:jc w:val="both"/>
              <w:rPr>
                <w:rFonts w:ascii="Times New Roman" w:eastAsia="Times New Roman" w:hAnsi="Times New Roman" w:cs="Times New Roman"/>
                <w:sz w:val="24"/>
              </w:rPr>
            </w:pPr>
            <w:r w:rsidRPr="00FE2CC8">
              <w:rPr>
                <w:rFonts w:ascii="Times New Roman" w:eastAsia="Times New Roman" w:hAnsi="Times New Roman" w:cs="Times New Roman"/>
                <w:sz w:val="24"/>
              </w:rPr>
              <w:t xml:space="preserve">Проналажење адекватног животног позива који представља суштину и сврсисходност професионалног живота, формирање радних, техничких и политехничких знања код деце. Формирање позитивног односа према стицању знања општих и стручних. </w:t>
            </w:r>
          </w:p>
        </w:tc>
      </w:tr>
      <w:tr w:rsidR="00FE2CC8" w:rsidRPr="00FE2CC8" w:rsidTr="005F33E7">
        <w:tc>
          <w:tcPr>
            <w:tcW w:w="3227" w:type="dxa"/>
          </w:tcPr>
          <w:p w:rsidR="00FE2CC8" w:rsidRPr="00FE2CC8" w:rsidRDefault="00FE2CC8" w:rsidP="00FE2CC8">
            <w:pPr>
              <w:spacing w:after="0" w:line="240" w:lineRule="auto"/>
              <w:jc w:val="both"/>
              <w:rPr>
                <w:rFonts w:ascii="Times New Roman" w:eastAsia="Times New Roman" w:hAnsi="Times New Roman" w:cs="Times New Roman"/>
                <w:sz w:val="24"/>
                <w:lang w:val="sr-Cyrl-RS"/>
              </w:rPr>
            </w:pPr>
            <w:r w:rsidRPr="00FE2CC8">
              <w:rPr>
                <w:rFonts w:ascii="Times New Roman" w:eastAsia="Times New Roman" w:hAnsi="Times New Roman" w:cs="Times New Roman"/>
                <w:sz w:val="24"/>
                <w:lang w:val="sr-Cyrl-RS"/>
              </w:rPr>
              <w:t>Тим за подршку ученицима</w:t>
            </w:r>
          </w:p>
        </w:tc>
        <w:tc>
          <w:tcPr>
            <w:tcW w:w="6237" w:type="dxa"/>
          </w:tcPr>
          <w:p w:rsidR="00FE2CC8" w:rsidRPr="00FE2CC8" w:rsidRDefault="00FE2CC8" w:rsidP="00FE2CC8">
            <w:pPr>
              <w:spacing w:after="0" w:line="240" w:lineRule="auto"/>
              <w:jc w:val="both"/>
              <w:rPr>
                <w:rFonts w:ascii="Times New Roman" w:eastAsia="Times New Roman" w:hAnsi="Times New Roman" w:cs="Times New Roman"/>
                <w:sz w:val="24"/>
                <w:lang w:val="sr-Cyrl-RS"/>
              </w:rPr>
            </w:pPr>
            <w:r w:rsidRPr="00FE2CC8">
              <w:rPr>
                <w:rFonts w:ascii="Times New Roman" w:eastAsia="Times New Roman" w:hAnsi="Times New Roman" w:cs="Times New Roman"/>
                <w:sz w:val="24"/>
                <w:lang w:val="sr-Cyrl-RS"/>
              </w:rPr>
              <w:t>Проналажење најбољих мера прилагођавања наставе могућностима ученика</w:t>
            </w:r>
          </w:p>
        </w:tc>
      </w:tr>
    </w:tbl>
    <w:p w:rsidR="00FE2CC8" w:rsidRPr="005F33E7" w:rsidRDefault="00FE2CC8" w:rsidP="003D5DF9">
      <w:pPr>
        <w:jc w:val="both"/>
        <w:rPr>
          <w:rFonts w:ascii="Times New Roman" w:hAnsi="Times New Roman" w:cs="Times New Roman"/>
          <w:b/>
          <w:sz w:val="24"/>
          <w:szCs w:val="24"/>
          <w:lang w:val="sr-Cyrl-RS"/>
        </w:rPr>
      </w:pPr>
    </w:p>
    <w:p w:rsidR="003D5DF9" w:rsidRPr="005F33E7" w:rsidRDefault="00FE2CC8" w:rsidP="00FE2CC8">
      <w:pPr>
        <w:pStyle w:val="Heading1"/>
        <w:rPr>
          <w:rFonts w:ascii="Times New Roman" w:hAnsi="Times New Roman" w:cs="Times New Roman"/>
          <w:lang w:val="sr-Cyrl-CS"/>
        </w:rPr>
      </w:pPr>
      <w:bookmarkStart w:id="71" w:name="_Toc391986268"/>
      <w:r w:rsidRPr="005F33E7">
        <w:rPr>
          <w:rFonts w:ascii="Times New Roman" w:hAnsi="Times New Roman" w:cs="Times New Roman"/>
          <w:lang w:val="sr-Cyrl-CS"/>
        </w:rPr>
        <w:lastRenderedPageBreak/>
        <w:t xml:space="preserve">16. </w:t>
      </w:r>
      <w:r w:rsidR="003D5DF9" w:rsidRPr="005F33E7">
        <w:rPr>
          <w:rFonts w:ascii="Times New Roman" w:hAnsi="Times New Roman" w:cs="Times New Roman"/>
          <w:lang w:val="sr-Cyrl-CS"/>
        </w:rPr>
        <w:t>ПРОГРАМ ИЗЛЕТА, ЕКСКУРЗИЈА И НАСТАВА У ПРИРОДИ</w:t>
      </w:r>
      <w:bookmarkEnd w:id="71"/>
    </w:p>
    <w:p w:rsidR="00FE2CC8" w:rsidRPr="005F33E7" w:rsidRDefault="00FE2CC8" w:rsidP="00FE2CC8">
      <w:pPr>
        <w:rPr>
          <w:rFonts w:ascii="Times New Roman" w:hAnsi="Times New Roman" w:cs="Times New Roman"/>
          <w:lang w:val="sr-Cyrl-CS"/>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4678"/>
      </w:tblGrid>
      <w:tr w:rsidR="003D5DF9" w:rsidRPr="005F33E7" w:rsidTr="003D5DF9">
        <w:tc>
          <w:tcPr>
            <w:tcW w:w="4537" w:type="dxa"/>
            <w:shd w:val="clear" w:color="auto" w:fill="FABF8F" w:themeFill="accent6" w:themeFillTint="99"/>
          </w:tcPr>
          <w:p w:rsidR="003D5DF9" w:rsidRPr="005F33E7" w:rsidRDefault="003D5DF9" w:rsidP="003D5DF9">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Садржај програма</w:t>
            </w:r>
          </w:p>
        </w:tc>
        <w:tc>
          <w:tcPr>
            <w:tcW w:w="4678" w:type="dxa"/>
            <w:shd w:val="clear" w:color="auto" w:fill="FABF8F" w:themeFill="accent6" w:themeFillTint="99"/>
          </w:tcPr>
          <w:p w:rsidR="003D5DF9" w:rsidRPr="005F33E7" w:rsidRDefault="003D5DF9" w:rsidP="003D5DF9">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CS"/>
              </w:rPr>
              <w:t>Образовно васпитни циљеви и задаци</w:t>
            </w:r>
          </w:p>
          <w:p w:rsidR="003D5DF9" w:rsidRPr="005F33E7" w:rsidRDefault="003D5DF9" w:rsidP="003D5DF9">
            <w:pPr>
              <w:spacing w:after="0" w:line="240" w:lineRule="auto"/>
              <w:rPr>
                <w:rFonts w:ascii="Times New Roman" w:eastAsia="Times New Roman" w:hAnsi="Times New Roman" w:cs="Times New Roman"/>
                <w:b/>
                <w:sz w:val="24"/>
                <w:szCs w:val="24"/>
                <w:lang w:val="sr-Cyrl-CS"/>
              </w:rPr>
            </w:pPr>
          </w:p>
        </w:tc>
      </w:tr>
      <w:tr w:rsidR="003D5DF9" w:rsidRPr="005F33E7" w:rsidTr="003D5DF9">
        <w:trPr>
          <w:trHeight w:val="1296"/>
        </w:trPr>
        <w:tc>
          <w:tcPr>
            <w:tcW w:w="4537"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Обилазак</w:t>
            </w:r>
            <w:r w:rsidRPr="005F33E7">
              <w:rPr>
                <w:rFonts w:ascii="Times New Roman" w:eastAsia="Times New Roman" w:hAnsi="Times New Roman" w:cs="Times New Roman"/>
                <w:sz w:val="24"/>
                <w:szCs w:val="24"/>
                <w:lang w:val="sr-Cyrl-RS"/>
              </w:rPr>
              <w:t xml:space="preserve"> природних </w:t>
            </w:r>
            <w:r w:rsidRPr="005F33E7">
              <w:rPr>
                <w:rFonts w:ascii="Times New Roman" w:eastAsia="Times New Roman" w:hAnsi="Times New Roman" w:cs="Times New Roman"/>
                <w:sz w:val="24"/>
                <w:szCs w:val="24"/>
                <w:lang w:val="sr-Cyrl-CS"/>
              </w:rPr>
              <w:t xml:space="preserve">туристичких вредности: </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-хидрографске вредности</w:t>
            </w:r>
            <w:r w:rsidRPr="005F33E7">
              <w:rPr>
                <w:rFonts w:ascii="Times New Roman" w:eastAsia="Times New Roman" w:hAnsi="Times New Roman" w:cs="Times New Roman"/>
                <w:sz w:val="24"/>
                <w:szCs w:val="24"/>
                <w:lang w:val="sr-Latn-CS"/>
              </w:rPr>
              <w:t>:</w:t>
            </w:r>
            <w:r w:rsidRPr="005F33E7">
              <w:rPr>
                <w:rFonts w:ascii="Times New Roman" w:eastAsia="Times New Roman" w:hAnsi="Times New Roman" w:cs="Times New Roman"/>
                <w:sz w:val="24"/>
                <w:szCs w:val="24"/>
                <w:lang w:val="sr-Cyrl-CS"/>
              </w:rPr>
              <w:t xml:space="preserve"> реке, језера, бање</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-геоморфолошке туристичке вредности: клисуре, кањони, пећине, планине</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-заштићена природна добра: национални паркови, споменици природе, резервати природе и предели изузетних одлика</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Антропогене туристичке вредности:</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w:t>
            </w:r>
            <w:r w:rsidRPr="005F33E7">
              <w:rPr>
                <w:rFonts w:ascii="Times New Roman" w:eastAsia="Times New Roman" w:hAnsi="Times New Roman" w:cs="Times New Roman"/>
                <w:sz w:val="24"/>
                <w:szCs w:val="24"/>
                <w:lang w:val="sr-Cyrl-RS"/>
              </w:rPr>
              <w:t>Обилазак историjских</w:t>
            </w:r>
            <w:r w:rsidRPr="005F33E7">
              <w:rPr>
                <w:rFonts w:ascii="Times New Roman" w:eastAsia="Times New Roman" w:hAnsi="Times New Roman" w:cs="Times New Roman"/>
                <w:sz w:val="24"/>
                <w:szCs w:val="24"/>
                <w:lang w:val="sr-Cyrl-CS"/>
              </w:rPr>
              <w:t xml:space="preserve"> знаменитости: археолошких налазишта, средњовековних утврђења, меморијалних комплекса, сакралних споменика и градитељских дела 19.</w:t>
            </w:r>
            <w:r w:rsidRPr="005F33E7">
              <w:rPr>
                <w:rFonts w:ascii="Times New Roman" w:eastAsia="Times New Roman" w:hAnsi="Times New Roman" w:cs="Times New Roman"/>
                <w:sz w:val="24"/>
                <w:szCs w:val="24"/>
                <w:lang w:val="sr-Latn-CS"/>
              </w:rPr>
              <w:t xml:space="preserve"> </w:t>
            </w:r>
            <w:r w:rsidRPr="005F33E7">
              <w:rPr>
                <w:rFonts w:ascii="Times New Roman" w:eastAsia="Times New Roman" w:hAnsi="Times New Roman" w:cs="Times New Roman"/>
                <w:sz w:val="24"/>
                <w:szCs w:val="24"/>
                <w:lang w:val="sr-Cyrl-CS"/>
              </w:rPr>
              <w:t>века</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 xml:space="preserve">Посета </w:t>
            </w:r>
            <w:r w:rsidRPr="005F33E7">
              <w:rPr>
                <w:rFonts w:ascii="Times New Roman" w:eastAsia="Times New Roman" w:hAnsi="Times New Roman" w:cs="Times New Roman"/>
                <w:sz w:val="24"/>
                <w:szCs w:val="24"/>
                <w:lang w:val="sr-Cyrl-RS"/>
              </w:rPr>
              <w:t>културни</w:t>
            </w:r>
            <w:r w:rsidRPr="005F33E7">
              <w:rPr>
                <w:rFonts w:ascii="Times New Roman" w:eastAsia="Times New Roman" w:hAnsi="Times New Roman" w:cs="Times New Roman"/>
                <w:sz w:val="24"/>
                <w:szCs w:val="24"/>
                <w:lang w:val="sr-Cyrl-CS"/>
              </w:rPr>
              <w:t>м установама</w:t>
            </w:r>
            <w:r w:rsidRPr="005F33E7">
              <w:rPr>
                <w:rFonts w:ascii="Times New Roman" w:eastAsia="Times New Roman" w:hAnsi="Times New Roman" w:cs="Times New Roman"/>
                <w:sz w:val="24"/>
                <w:szCs w:val="24"/>
                <w:lang w:val="sr-Latn-CS"/>
              </w:rPr>
              <w:t xml:space="preserve">: </w:t>
            </w:r>
            <w:r w:rsidRPr="005F33E7">
              <w:rPr>
                <w:rFonts w:ascii="Times New Roman" w:eastAsia="Times New Roman" w:hAnsi="Times New Roman" w:cs="Times New Roman"/>
                <w:sz w:val="24"/>
                <w:szCs w:val="24"/>
                <w:lang w:val="sr-Cyrl-CS"/>
              </w:rPr>
              <w:t>музејима, галеријама</w:t>
            </w:r>
            <w:r w:rsidRPr="005F33E7">
              <w:rPr>
                <w:rFonts w:ascii="Times New Roman" w:eastAsia="Times New Roman" w:hAnsi="Times New Roman" w:cs="Times New Roman"/>
                <w:sz w:val="24"/>
                <w:szCs w:val="24"/>
                <w:lang w:val="sr-Cyrl-RS"/>
              </w:rPr>
              <w:t xml:space="preserve"> </w:t>
            </w:r>
            <w:r w:rsidRPr="005F33E7">
              <w:rPr>
                <w:rFonts w:ascii="Times New Roman" w:eastAsia="Times New Roman" w:hAnsi="Times New Roman" w:cs="Times New Roman"/>
                <w:sz w:val="24"/>
                <w:szCs w:val="24"/>
                <w:lang w:val="sr-Cyrl-CS"/>
              </w:rPr>
              <w:t>и упознавање са вајарско-сликарским остварењима</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Упознавање са етнографским туристичким вредностима Србије: културне манифестације,  музички фолклор, обичаји, народна ношња, култура и други елементи традиционалног живота</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Спортске и рекреативне манифестације</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RS"/>
              </w:rPr>
            </w:pPr>
          </w:p>
        </w:tc>
        <w:tc>
          <w:tcPr>
            <w:tcW w:w="4678" w:type="dxa"/>
            <w:shd w:val="clear" w:color="auto" w:fill="auto"/>
          </w:tcPr>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Потврђивање и продубљивање сазнања из области опште културе, уметности, књижевности, географије, историје,биологије.</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Савлађивање и усвајање дела наставног програма непосредним упознавањем појава и односа у природној и друштвеној средини;</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Сватање потребе личног учешћа у заштити животне средине и значај очувања природе и природних ресурса</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Упознавање културног наслеђа и привредних достигнућа;</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Неговање естетских вредности и позитивног односа према културном наслеђу</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Поседовање осећања социјалне припадности и приврженост сопственој нацији и култури</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Поштовање различитих социјалних, културних и етничких група</w:t>
            </w:r>
          </w:p>
          <w:p w:rsidR="003D5DF9" w:rsidRPr="005F33E7" w:rsidRDefault="003D5DF9" w:rsidP="003D5DF9">
            <w:pPr>
              <w:spacing w:after="0" w:line="240" w:lineRule="auto"/>
              <w:rPr>
                <w:rFonts w:ascii="Times New Roman" w:eastAsia="Times New Roman" w:hAnsi="Times New Roman" w:cs="Times New Roman"/>
                <w:sz w:val="24"/>
                <w:szCs w:val="24"/>
                <w:lang w:val="sr-Cyrl-CS"/>
              </w:rPr>
            </w:pPr>
          </w:p>
          <w:p w:rsidR="003D5DF9" w:rsidRPr="005F33E7" w:rsidRDefault="003D5DF9" w:rsidP="003D5DF9">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такмичарског духа кроз спортске манифестације, као и ширење пријатељства и другарства</w:t>
            </w:r>
          </w:p>
          <w:p w:rsidR="003D5DF9" w:rsidRPr="005F33E7" w:rsidRDefault="003D5DF9" w:rsidP="003D5DF9">
            <w:pPr>
              <w:spacing w:after="0" w:line="240" w:lineRule="auto"/>
              <w:rPr>
                <w:rFonts w:ascii="Times New Roman" w:eastAsia="Times New Roman" w:hAnsi="Times New Roman" w:cs="Times New Roman"/>
                <w:sz w:val="24"/>
                <w:szCs w:val="24"/>
                <w:lang w:val="sr-Cyrl-RS"/>
              </w:rPr>
            </w:pPr>
          </w:p>
        </w:tc>
      </w:tr>
    </w:tbl>
    <w:p w:rsidR="003D5DF9" w:rsidRPr="005F33E7" w:rsidRDefault="003D5DF9" w:rsidP="003D5DF9">
      <w:pPr>
        <w:jc w:val="both"/>
        <w:rPr>
          <w:rFonts w:ascii="Times New Roman" w:hAnsi="Times New Roman" w:cs="Times New Roman"/>
          <w:sz w:val="24"/>
          <w:szCs w:val="24"/>
          <w:lang w:val="sr-Cyrl-CS"/>
        </w:rPr>
      </w:pPr>
    </w:p>
    <w:p w:rsidR="00FE2CC8" w:rsidRPr="005F33E7" w:rsidRDefault="00FE2CC8" w:rsidP="00FE2CC8">
      <w:pPr>
        <w:pStyle w:val="Heading1"/>
        <w:rPr>
          <w:rFonts w:ascii="Times New Roman" w:hAnsi="Times New Roman" w:cs="Times New Roman"/>
          <w:lang w:val="sr-Cyrl-CS" w:eastAsia="ar-SA"/>
        </w:rPr>
      </w:pPr>
      <w:bookmarkStart w:id="72" w:name="_Toc391986269"/>
      <w:r w:rsidRPr="005F33E7">
        <w:rPr>
          <w:rFonts w:ascii="Times New Roman" w:hAnsi="Times New Roman" w:cs="Times New Roman"/>
          <w:lang w:val="sr-Cyrl-CS"/>
        </w:rPr>
        <w:t xml:space="preserve">17. </w:t>
      </w:r>
      <w:r w:rsidRPr="005F33E7">
        <w:rPr>
          <w:rFonts w:ascii="Times New Roman" w:hAnsi="Times New Roman" w:cs="Times New Roman"/>
          <w:lang w:val="sr-Cyrl-CS" w:eastAsia="ar-SA"/>
        </w:rPr>
        <w:t>ПРОГРАМ РАДА ШКОЛСКЕ БИБЛИОТЕКЕ</w:t>
      </w:r>
      <w:bookmarkEnd w:id="72"/>
    </w:p>
    <w:p w:rsidR="00FE2CC8" w:rsidRPr="00FE2CC8" w:rsidRDefault="00FE2CC8" w:rsidP="00FE2CC8">
      <w:pPr>
        <w:suppressAutoHyphens/>
        <w:spacing w:after="0" w:line="240" w:lineRule="auto"/>
        <w:jc w:val="both"/>
        <w:rPr>
          <w:rFonts w:ascii="Times New Roman" w:eastAsia="Times New Roman" w:hAnsi="Times New Roman" w:cs="Times New Roman"/>
          <w:b/>
          <w:sz w:val="24"/>
          <w:szCs w:val="24"/>
          <w:lang w:val="sr-Cyrl-CS" w:eastAsia="ar-SA"/>
        </w:rPr>
      </w:pPr>
    </w:p>
    <w:p w:rsidR="00FE2CC8" w:rsidRPr="00FE2CC8" w:rsidRDefault="00FE2CC8" w:rsidP="00FE2CC8">
      <w:pPr>
        <w:spacing w:after="0" w:line="240" w:lineRule="auto"/>
        <w:ind w:firstLine="720"/>
        <w:jc w:val="both"/>
        <w:rPr>
          <w:rFonts w:ascii="Times New Roman" w:eastAsia="Times New Roman" w:hAnsi="Times New Roman" w:cs="Times New Roman"/>
          <w:sz w:val="24"/>
          <w:szCs w:val="24"/>
          <w:lang w:val="sr-Cyrl-CS"/>
        </w:rPr>
      </w:pPr>
      <w:r w:rsidRPr="00FE2CC8">
        <w:rPr>
          <w:rFonts w:ascii="Times New Roman" w:eastAsia="Times New Roman" w:hAnsi="Times New Roman" w:cs="Times New Roman"/>
          <w:bCs/>
          <w:sz w:val="24"/>
          <w:szCs w:val="24"/>
          <w:lang w:val="sr-Cyrl-CS"/>
        </w:rPr>
        <w:t xml:space="preserve">Основа Програма рада школске библиотеке основне школе формулисана је Законом о основном образовању и васпитању, члан </w:t>
      </w:r>
      <w:r w:rsidRPr="00FE2CC8">
        <w:rPr>
          <w:rFonts w:ascii="Times New Roman" w:eastAsia="Times New Roman" w:hAnsi="Times New Roman" w:cs="Times New Roman"/>
          <w:bCs/>
          <w:sz w:val="24"/>
          <w:szCs w:val="24"/>
        </w:rPr>
        <w:t> </w:t>
      </w:r>
      <w:r w:rsidRPr="00FE2CC8">
        <w:rPr>
          <w:rFonts w:ascii="Times New Roman" w:eastAsia="Times New Roman" w:hAnsi="Times New Roman" w:cs="Times New Roman"/>
          <w:bCs/>
          <w:sz w:val="24"/>
          <w:szCs w:val="24"/>
          <w:lang w:val="sr-Cyrl-CS"/>
        </w:rPr>
        <w:t>50.</w:t>
      </w:r>
    </w:p>
    <w:p w:rsidR="00FE2CC8" w:rsidRPr="00FE2CC8" w:rsidRDefault="00FE2CC8" w:rsidP="00FE2CC8">
      <w:pPr>
        <w:spacing w:after="0" w:line="240" w:lineRule="auto"/>
        <w:jc w:val="both"/>
        <w:rPr>
          <w:rFonts w:ascii="Times New Roman" w:eastAsia="Times New Roman" w:hAnsi="Times New Roman" w:cs="Times New Roman"/>
          <w:sz w:val="24"/>
          <w:szCs w:val="24"/>
          <w:lang w:val="sr-Cyrl-CS"/>
        </w:rPr>
      </w:pPr>
      <w:r w:rsidRPr="00FE2CC8">
        <w:rPr>
          <w:rFonts w:ascii="Times New Roman" w:eastAsia="Times New Roman" w:hAnsi="Times New Roman" w:cs="Times New Roman"/>
          <w:bCs/>
          <w:sz w:val="24"/>
          <w:szCs w:val="24"/>
          <w:lang w:val="sr-Cyrl-CS"/>
        </w:rPr>
        <w:t>Школска библиотека је место библиотечко-информационе, васпитно-образовне и културне активности школе.У школској библиотеци прикупља се, обрађује и ученицима, наставницима и стручним сарадницима даје на коришћење библиотечко-информациона грађа (књиге, серијске публикације и др.) и извори.Библиотека је дужна да у свом фонду прикупља уџбенике и друга</w:t>
      </w: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bCs/>
          <w:sz w:val="24"/>
          <w:szCs w:val="24"/>
          <w:lang w:val="sr-Cyrl-CS"/>
        </w:rPr>
        <w:lastRenderedPageBreak/>
        <w:t>наставна средства намењена ученицима са сметњама у развоју и</w:t>
      </w: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bCs/>
          <w:sz w:val="24"/>
          <w:szCs w:val="24"/>
          <w:lang w:val="sr-Cyrl-CS"/>
        </w:rPr>
        <w:t>инвалидитетом, као и стручну литературу за наставнике и стручне сараднике.Задатак школске библиотеке је да код ученика развија навике читања и</w:t>
      </w: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bCs/>
          <w:sz w:val="24"/>
          <w:szCs w:val="24"/>
          <w:lang w:val="sr-Cyrl-CS"/>
        </w:rPr>
        <w:t>коришћења библиотечких услуга, као и да ученике оспособљава да користе</w:t>
      </w: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bCs/>
          <w:sz w:val="24"/>
          <w:szCs w:val="24"/>
          <w:lang w:val="sr-Cyrl-CS"/>
        </w:rPr>
        <w:t>информације у свим облицима и на свим медијима и омогући им да овладају</w:t>
      </w: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bCs/>
          <w:sz w:val="24"/>
          <w:szCs w:val="24"/>
          <w:lang w:val="sr-Cyrl-CS"/>
        </w:rPr>
        <w:t>вештинама потребним за учење у току целог живота.</w:t>
      </w:r>
    </w:p>
    <w:p w:rsidR="00FE2CC8" w:rsidRPr="00FE2CC8" w:rsidRDefault="00FE2CC8" w:rsidP="00FE2CC8">
      <w:pPr>
        <w:spacing w:after="0" w:line="240" w:lineRule="auto"/>
        <w:jc w:val="both"/>
        <w:rPr>
          <w:rFonts w:ascii="Times New Roman" w:eastAsia="Times New Roman" w:hAnsi="Times New Roman" w:cs="Times New Roman"/>
          <w:sz w:val="24"/>
          <w:szCs w:val="24"/>
          <w:lang w:val="sr-Cyrl-CS"/>
        </w:rPr>
      </w:pPr>
      <w:r w:rsidRPr="00FE2CC8">
        <w:rPr>
          <w:rFonts w:ascii="Times New Roman" w:eastAsia="Times New Roman" w:hAnsi="Times New Roman" w:cs="Times New Roman"/>
          <w:bCs/>
          <w:sz w:val="24"/>
          <w:szCs w:val="24"/>
          <w:lang w:val="sr-Cyrl-CS"/>
        </w:rPr>
        <w:t>Школа је дужна да има школску библиотеку, у складу са законом.Програм рада школске библиотеке саставни је део школског програма.</w:t>
      </w:r>
    </w:p>
    <w:p w:rsidR="00FE2CC8" w:rsidRPr="00FE2CC8" w:rsidRDefault="00FE2CC8" w:rsidP="00FE2CC8">
      <w:pPr>
        <w:suppressAutoHyphens/>
        <w:spacing w:after="0" w:line="240" w:lineRule="auto"/>
        <w:rPr>
          <w:rFonts w:ascii="Times New Roman" w:eastAsia="Times New Roman" w:hAnsi="Times New Roman" w:cs="Times New Roman"/>
          <w:b/>
          <w:sz w:val="24"/>
          <w:szCs w:val="24"/>
          <w:lang w:val="sr-Cyrl-CS" w:eastAsia="ar-SA"/>
        </w:rPr>
      </w:pPr>
    </w:p>
    <w:tbl>
      <w:tblPr>
        <w:tblW w:w="9640" w:type="dxa"/>
        <w:tblInd w:w="-743" w:type="dxa"/>
        <w:tblLayout w:type="fixed"/>
        <w:tblLook w:val="0000" w:firstRow="0" w:lastRow="0" w:firstColumn="0" w:lastColumn="0" w:noHBand="0" w:noVBand="0"/>
      </w:tblPr>
      <w:tblGrid>
        <w:gridCol w:w="1844"/>
        <w:gridCol w:w="5670"/>
        <w:gridCol w:w="2126"/>
      </w:tblGrid>
      <w:tr w:rsidR="00FE2CC8" w:rsidRPr="00FE2CC8" w:rsidTr="00FE2CC8">
        <w:tc>
          <w:tcPr>
            <w:tcW w:w="1844" w:type="dxa"/>
            <w:tcBorders>
              <w:top w:val="single" w:sz="4" w:space="0" w:color="000000"/>
              <w:left w:val="single" w:sz="4" w:space="0" w:color="000000"/>
              <w:bottom w:val="single" w:sz="4" w:space="0" w:color="000000"/>
            </w:tcBorders>
            <w:shd w:val="clear" w:color="auto" w:fill="FABF8F"/>
          </w:tcPr>
          <w:p w:rsidR="00FE2CC8" w:rsidRPr="00FE2CC8" w:rsidRDefault="00FE2CC8" w:rsidP="00FE2CC8">
            <w:pPr>
              <w:suppressAutoHyphens/>
              <w:snapToGrid w:val="0"/>
              <w:spacing w:after="0" w:line="240" w:lineRule="auto"/>
              <w:rPr>
                <w:rFonts w:ascii="Times New Roman" w:eastAsia="Times New Roman" w:hAnsi="Times New Roman" w:cs="Times New Roman"/>
                <w:b/>
                <w:sz w:val="24"/>
                <w:szCs w:val="24"/>
                <w:lang w:val="sr-Cyrl-CS" w:eastAsia="ar-SA"/>
              </w:rPr>
            </w:pPr>
            <w:r w:rsidRPr="00FE2CC8">
              <w:rPr>
                <w:rFonts w:ascii="Times New Roman" w:eastAsia="Times New Roman" w:hAnsi="Times New Roman" w:cs="Times New Roman"/>
                <w:b/>
                <w:sz w:val="24"/>
                <w:szCs w:val="24"/>
                <w:lang w:val="sr-Cyrl-CS" w:eastAsia="ar-SA"/>
              </w:rPr>
              <w:t>Тема</w:t>
            </w:r>
          </w:p>
        </w:tc>
        <w:tc>
          <w:tcPr>
            <w:tcW w:w="5670" w:type="dxa"/>
            <w:tcBorders>
              <w:top w:val="single" w:sz="4" w:space="0" w:color="000000"/>
              <w:left w:val="single" w:sz="4" w:space="0" w:color="000000"/>
              <w:bottom w:val="single" w:sz="4" w:space="0" w:color="000000"/>
            </w:tcBorders>
            <w:shd w:val="clear" w:color="auto" w:fill="FABF8F"/>
          </w:tcPr>
          <w:p w:rsidR="00FE2CC8" w:rsidRPr="00FE2CC8" w:rsidRDefault="00FE2CC8" w:rsidP="00FE2CC8">
            <w:pPr>
              <w:suppressAutoHyphens/>
              <w:snapToGrid w:val="0"/>
              <w:spacing w:after="0" w:line="240" w:lineRule="auto"/>
              <w:rPr>
                <w:rFonts w:ascii="Times New Roman" w:eastAsia="Times New Roman" w:hAnsi="Times New Roman" w:cs="Times New Roman"/>
                <w:b/>
                <w:sz w:val="24"/>
                <w:szCs w:val="24"/>
                <w:lang w:val="sr-Cyrl-CS" w:eastAsia="ar-SA"/>
              </w:rPr>
            </w:pPr>
            <w:r w:rsidRPr="00FE2CC8">
              <w:rPr>
                <w:rFonts w:ascii="Times New Roman" w:eastAsia="Times New Roman" w:hAnsi="Times New Roman" w:cs="Times New Roman"/>
                <w:b/>
                <w:sz w:val="24"/>
                <w:szCs w:val="24"/>
                <w:lang w:val="sr-Cyrl-CS" w:eastAsia="ar-SA"/>
              </w:rPr>
              <w:t>Активност</w:t>
            </w:r>
          </w:p>
        </w:tc>
        <w:tc>
          <w:tcPr>
            <w:tcW w:w="2126" w:type="dxa"/>
            <w:tcBorders>
              <w:top w:val="single" w:sz="4" w:space="0" w:color="000000"/>
              <w:left w:val="single" w:sz="4" w:space="0" w:color="000000"/>
              <w:bottom w:val="single" w:sz="4" w:space="0" w:color="auto"/>
              <w:right w:val="single" w:sz="4" w:space="0" w:color="000000"/>
            </w:tcBorders>
            <w:shd w:val="clear" w:color="auto" w:fill="FABF8F"/>
          </w:tcPr>
          <w:p w:rsidR="00FE2CC8" w:rsidRPr="00FE2CC8" w:rsidRDefault="00FE2CC8" w:rsidP="00FE2CC8">
            <w:pPr>
              <w:suppressAutoHyphens/>
              <w:snapToGrid w:val="0"/>
              <w:spacing w:after="0" w:line="240" w:lineRule="auto"/>
              <w:rPr>
                <w:rFonts w:ascii="Times New Roman" w:eastAsia="Times New Roman" w:hAnsi="Times New Roman" w:cs="Times New Roman"/>
                <w:b/>
                <w:sz w:val="24"/>
                <w:szCs w:val="24"/>
                <w:lang w:val="sr-Cyrl-CS" w:eastAsia="ar-SA"/>
              </w:rPr>
            </w:pPr>
            <w:r w:rsidRPr="00FE2CC8">
              <w:rPr>
                <w:rFonts w:ascii="Times New Roman" w:eastAsia="Times New Roman" w:hAnsi="Times New Roman" w:cs="Times New Roman"/>
                <w:b/>
                <w:sz w:val="24"/>
                <w:szCs w:val="24"/>
                <w:lang w:val="sr-Cyrl-CS" w:eastAsia="ar-SA"/>
              </w:rPr>
              <w:t>Циљеви  и задаци</w:t>
            </w:r>
          </w:p>
          <w:p w:rsidR="00FE2CC8" w:rsidRPr="00FE2CC8" w:rsidRDefault="00FE2CC8" w:rsidP="00FE2CC8">
            <w:pPr>
              <w:suppressAutoHyphens/>
              <w:snapToGrid w:val="0"/>
              <w:spacing w:after="0" w:line="240" w:lineRule="auto"/>
              <w:rPr>
                <w:rFonts w:ascii="Times New Roman" w:eastAsia="Times New Roman" w:hAnsi="Times New Roman" w:cs="Times New Roman"/>
                <w:b/>
                <w:sz w:val="24"/>
                <w:szCs w:val="24"/>
                <w:lang w:val="sr-Cyrl-CS" w:eastAsia="ar-SA"/>
              </w:rPr>
            </w:pPr>
          </w:p>
        </w:tc>
      </w:tr>
      <w:tr w:rsidR="00FE2CC8" w:rsidRPr="00FE2CC8" w:rsidTr="00FE2CC8">
        <w:trPr>
          <w:trHeight w:val="699"/>
        </w:trPr>
        <w:tc>
          <w:tcPr>
            <w:tcW w:w="1844" w:type="dxa"/>
            <w:tcBorders>
              <w:top w:val="single" w:sz="4" w:space="0" w:color="000000"/>
              <w:left w:val="single" w:sz="4" w:space="0" w:color="000000"/>
              <w:bottom w:val="single" w:sz="4" w:space="0" w:color="000000"/>
            </w:tcBorders>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rPr>
            </w:pPr>
            <w:r w:rsidRPr="00FE2CC8">
              <w:rPr>
                <w:rFonts w:ascii="Times New Roman" w:eastAsia="Times New Roman" w:hAnsi="Times New Roman" w:cs="Times New Roman"/>
                <w:b/>
                <w:bCs/>
                <w:sz w:val="24"/>
                <w:szCs w:val="24"/>
              </w:rPr>
              <w:t>Финансирање библиотеке</w:t>
            </w:r>
          </w:p>
          <w:p w:rsidR="00FE2CC8" w:rsidRPr="00FE2CC8" w:rsidRDefault="00FE2CC8" w:rsidP="00FE2CC8">
            <w:pPr>
              <w:spacing w:after="0" w:line="240" w:lineRule="auto"/>
              <w:rPr>
                <w:rFonts w:ascii="Times New Roman" w:eastAsia="Times New Roman" w:hAnsi="Times New Roman" w:cs="Times New Roman"/>
                <w:b/>
                <w:sz w:val="24"/>
                <w:szCs w:val="24"/>
                <w:lang w:val="sr-Cyrl-CS"/>
              </w:rPr>
            </w:pP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rsidR="00FE2CC8" w:rsidRPr="00FE2CC8" w:rsidRDefault="00FE2CC8" w:rsidP="00CF50D3">
            <w:pPr>
              <w:numPr>
                <w:ilvl w:val="0"/>
                <w:numId w:val="103"/>
              </w:numPr>
              <w:tabs>
                <w:tab w:val="num" w:pos="165"/>
              </w:tabs>
              <w:suppressAutoHyphens/>
              <w:spacing w:after="0" w:line="240" w:lineRule="auto"/>
              <w:ind w:left="165" w:hanging="165"/>
              <w:textAlignment w:val="baseline"/>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„Школским библиотекама обавезно се обезбеђује одговарајуће финансирање и довољно средстава за   </w:t>
            </w:r>
            <w:r w:rsidRPr="00FE2CC8">
              <w:rPr>
                <w:rFonts w:ascii="Times New Roman" w:eastAsia="Times New Roman" w:hAnsi="Times New Roman" w:cs="Times New Roman"/>
                <w:sz w:val="24"/>
                <w:szCs w:val="24"/>
                <w:u w:val="single"/>
                <w:lang w:val="sr-Cyrl-CS"/>
              </w:rPr>
              <w:t>стручно особље, грађу, опрему и нове технологије</w:t>
            </w:r>
            <w:r w:rsidRPr="00FE2CC8">
              <w:rPr>
                <w:rFonts w:ascii="Times New Roman" w:eastAsia="Times New Roman" w:hAnsi="Times New Roman" w:cs="Times New Roman"/>
                <w:sz w:val="24"/>
                <w:szCs w:val="24"/>
                <w:lang w:val="sr-Cyrl-CS"/>
              </w:rPr>
              <w:t xml:space="preserve"> – услуге библиотеке су обавезно бесплатне“  (ИФЛА/УНЕСКО Манифест за школске библиотеке)</w:t>
            </w:r>
          </w:p>
          <w:p w:rsidR="00FE2CC8" w:rsidRPr="00FE2CC8" w:rsidRDefault="00FE2CC8" w:rsidP="00CF50D3">
            <w:pPr>
              <w:numPr>
                <w:ilvl w:val="0"/>
                <w:numId w:val="103"/>
              </w:numPr>
              <w:tabs>
                <w:tab w:val="num" w:pos="165"/>
              </w:tabs>
              <w:suppressAutoHyphens/>
              <w:spacing w:after="0" w:line="240" w:lineRule="auto"/>
              <w:ind w:left="165" w:hanging="165"/>
              <w:textAlignment w:val="baseline"/>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Да би се осигурао планирани део финансијских средстава школе за библиотеку, потребно је познавање процеса прављења буџета и временског распореда буџетског циклуса</w:t>
            </w:r>
          </w:p>
          <w:p w:rsidR="00FE2CC8" w:rsidRPr="00FE2CC8" w:rsidRDefault="00FE2CC8" w:rsidP="00FE2CC8">
            <w:pPr>
              <w:tabs>
                <w:tab w:val="num" w:pos="165"/>
              </w:tabs>
              <w:suppressAutoHyphens/>
              <w:snapToGrid w:val="0"/>
              <w:spacing w:after="0" w:line="220" w:lineRule="exact"/>
              <w:ind w:left="165" w:hanging="165"/>
              <w:rPr>
                <w:rFonts w:ascii="Times New Roman" w:eastAsia="Times New Roman" w:hAnsi="Times New Roman" w:cs="Times New Roman"/>
                <w:spacing w:val="-4"/>
                <w:sz w:val="24"/>
                <w:szCs w:val="24"/>
                <w:lang w:val="sr-Cyrl-CS" w:eastAsia="ar-SA"/>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FE2CC8" w:rsidRPr="00FE2CC8" w:rsidRDefault="00FE2CC8" w:rsidP="00FE2CC8">
            <w:pPr>
              <w:tabs>
                <w:tab w:val="left" w:pos="6"/>
              </w:tabs>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b/>
                <w:bCs/>
                <w:sz w:val="24"/>
                <w:szCs w:val="24"/>
                <w:lang w:val="sr-Cyrl-CS"/>
              </w:rPr>
              <w:t>Визија</w:t>
            </w:r>
          </w:p>
          <w:p w:rsidR="00FE2CC8" w:rsidRPr="00FE2CC8" w:rsidRDefault="00FE2CC8" w:rsidP="00FE2CC8">
            <w:pPr>
              <w:tabs>
                <w:tab w:val="left" w:pos="6"/>
              </w:tabs>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Савремени поглед на школску библиотеку значи да је то : не само физички простор у којем су смештени различити носиоци информација већ концепт, опипљив израз школског етоса и вредности, односа школе према равноправности у образовању, моралном и духовном развитку деце и омладине. Библиотека има потенцијал да уведе младе људе у свет књижевности и информација, и да им омогући да развију умећа која ће побољшати њихове животе као одраслих људи. Све се своди на читање и на две сродне потребе: </w:t>
            </w:r>
            <w:r w:rsidRPr="00FE2CC8">
              <w:rPr>
                <w:rFonts w:ascii="Times New Roman" w:eastAsia="Times New Roman" w:hAnsi="Times New Roman" w:cs="Times New Roman"/>
                <w:sz w:val="24"/>
                <w:szCs w:val="24"/>
                <w:u w:val="single"/>
                <w:lang w:val="sr-Cyrl-CS"/>
              </w:rPr>
              <w:t xml:space="preserve">да се рано створе </w:t>
            </w:r>
            <w:r w:rsidRPr="00FE2CC8">
              <w:rPr>
                <w:rFonts w:ascii="Times New Roman" w:eastAsia="Times New Roman" w:hAnsi="Times New Roman" w:cs="Times New Roman"/>
                <w:sz w:val="24"/>
                <w:szCs w:val="24"/>
                <w:u w:val="single"/>
                <w:lang w:val="sr-Cyrl-CS"/>
              </w:rPr>
              <w:lastRenderedPageBreak/>
              <w:t>читалачке навике и да се читање обилато упражњава</w:t>
            </w:r>
            <w:r w:rsidRPr="00FE2CC8">
              <w:rPr>
                <w:rFonts w:ascii="Times New Roman" w:eastAsia="Times New Roman" w:hAnsi="Times New Roman" w:cs="Times New Roman"/>
                <w:sz w:val="24"/>
                <w:szCs w:val="24"/>
                <w:lang w:val="sr-Cyrl-CS"/>
              </w:rPr>
              <w:t xml:space="preserve"> – ради долажења до информација и из задовољства.</w:t>
            </w:r>
          </w:p>
          <w:p w:rsidR="00FE2CC8" w:rsidRPr="00FE2CC8" w:rsidRDefault="00FE2CC8" w:rsidP="00FE2CC8">
            <w:pPr>
              <w:tabs>
                <w:tab w:val="left" w:pos="6"/>
              </w:tabs>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b/>
                <w:bCs/>
                <w:sz w:val="24"/>
                <w:szCs w:val="24"/>
                <w:lang w:val="sr-Cyrl-CS"/>
              </w:rPr>
              <w:t>Циљеви школске библиотеке:</w:t>
            </w:r>
          </w:p>
          <w:p w:rsidR="00FE2CC8" w:rsidRPr="00FE2CC8" w:rsidRDefault="00FE2CC8" w:rsidP="00FE2CC8">
            <w:pPr>
              <w:tabs>
                <w:tab w:val="left" w:pos="6"/>
              </w:tabs>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школска библиотека је саставни део образовног система</w:t>
            </w:r>
          </w:p>
          <w:p w:rsidR="00FE2CC8" w:rsidRPr="00FE2CC8" w:rsidRDefault="00FE2CC8" w:rsidP="00FE2CC8">
            <w:pPr>
              <w:tabs>
                <w:tab w:val="left" w:pos="6"/>
              </w:tabs>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пружање основних услуга школске библиотеке за унапређивање писмености, информативне писмености, подучавања, учења и за подизање културног нивоа</w:t>
            </w:r>
          </w:p>
          <w:p w:rsidR="00FE2CC8" w:rsidRPr="00FE2CC8" w:rsidRDefault="00FE2CC8" w:rsidP="00FE2CC8">
            <w:pPr>
              <w:tabs>
                <w:tab w:val="left" w:pos="6"/>
              </w:tabs>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подршка и побољшање образовних циљева наведених у наставном плану и програму школе</w:t>
            </w:r>
          </w:p>
          <w:p w:rsidR="00FE2CC8" w:rsidRPr="00FE2CC8" w:rsidRDefault="00FE2CC8" w:rsidP="00FE2CC8">
            <w:pPr>
              <w:tabs>
                <w:tab w:val="left" w:pos="6"/>
              </w:tabs>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развијање и неговање навика и уживања у читању и учењу код деце, као и навике коришћења библиотеке током читавог живота</w:t>
            </w:r>
          </w:p>
          <w:p w:rsidR="00FE2CC8" w:rsidRPr="00FE2CC8" w:rsidRDefault="00FE2CC8" w:rsidP="00FE2CC8">
            <w:pPr>
              <w:tabs>
                <w:tab w:val="left" w:pos="6"/>
              </w:tabs>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 xml:space="preserve">пружање прилике да се искуси стварање и коришћење информација у циљу стицања знања, познавања, </w:t>
            </w:r>
            <w:r w:rsidRPr="00FE2CC8">
              <w:rPr>
                <w:rFonts w:ascii="Times New Roman" w:eastAsia="Times New Roman" w:hAnsi="Times New Roman" w:cs="Times New Roman"/>
                <w:sz w:val="24"/>
                <w:szCs w:val="24"/>
                <w:lang w:val="sr-Cyrl-CS"/>
              </w:rPr>
              <w:lastRenderedPageBreak/>
              <w:t>развијања маште и уживања</w:t>
            </w:r>
          </w:p>
          <w:p w:rsidR="00FE2CC8" w:rsidRPr="00FE2CC8" w:rsidRDefault="00FE2CC8" w:rsidP="00FE2CC8">
            <w:pPr>
              <w:tabs>
                <w:tab w:val="left" w:pos="6"/>
              </w:tabs>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 xml:space="preserve">подстицање свих ученика да стичу и користе вештине вредновања и коришћења информација, без обзира на облик, формат или медиј, као и да овладају начинима друштвене комуникације </w:t>
            </w:r>
            <w:r w:rsidRPr="00FE2CC8">
              <w:rPr>
                <w:rFonts w:ascii="Times New Roman" w:eastAsia="Times New Roman" w:hAnsi="Times New Roman" w:cs="Times New Roman"/>
                <w:sz w:val="24"/>
                <w:szCs w:val="24"/>
              </w:rPr>
              <w:t> </w:t>
            </w:r>
          </w:p>
          <w:p w:rsidR="00FE2CC8" w:rsidRPr="00FE2CC8" w:rsidRDefault="00FE2CC8" w:rsidP="00FE2CC8">
            <w:pPr>
              <w:tabs>
                <w:tab w:val="left" w:pos="6"/>
              </w:tabs>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обезбеђивање приступа локалним, регионалним, националним и глобалним изворима и могућностима, што оне који уче доводи у додир са различитим идејама, искуствима и ставовима</w:t>
            </w:r>
          </w:p>
          <w:p w:rsidR="00FE2CC8" w:rsidRPr="00FE2CC8" w:rsidRDefault="00FE2CC8" w:rsidP="00FE2CC8">
            <w:pPr>
              <w:tabs>
                <w:tab w:val="left" w:pos="6"/>
              </w:tabs>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организовање активности које јачају друштвену и културну свест</w:t>
            </w:r>
          </w:p>
          <w:p w:rsidR="00FE2CC8" w:rsidRPr="00FE2CC8" w:rsidRDefault="00FE2CC8" w:rsidP="00FE2CC8">
            <w:pPr>
              <w:tabs>
                <w:tab w:val="left" w:pos="6"/>
              </w:tabs>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сарадња са ученицима, наставницима, управом и родитељима да би се остварили циљеви школе</w:t>
            </w:r>
          </w:p>
          <w:p w:rsidR="00FE2CC8" w:rsidRPr="00FE2CC8" w:rsidRDefault="00FE2CC8" w:rsidP="00FE2CC8">
            <w:pPr>
              <w:tabs>
                <w:tab w:val="left" w:pos="6"/>
              </w:tabs>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 xml:space="preserve">заступање начела да су слобода мишљења и приступ информацијама непходни предуслови за делотворно и одговорно учешће у грађанском </w:t>
            </w:r>
            <w:r w:rsidRPr="00FE2CC8">
              <w:rPr>
                <w:rFonts w:ascii="Times New Roman" w:eastAsia="Times New Roman" w:hAnsi="Times New Roman" w:cs="Times New Roman"/>
                <w:sz w:val="24"/>
                <w:szCs w:val="24"/>
                <w:lang w:val="sr-Cyrl-CS"/>
              </w:rPr>
              <w:lastRenderedPageBreak/>
              <w:t>демократском друштву</w:t>
            </w:r>
          </w:p>
          <w:p w:rsidR="00FE2CC8" w:rsidRPr="00FE2CC8" w:rsidRDefault="00FE2CC8" w:rsidP="00FE2CC8">
            <w:pPr>
              <w:tabs>
                <w:tab w:val="left" w:pos="6"/>
              </w:tabs>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промоција читања, извора и услуга школске библиотеке у школској и широј друштвеној заједници</w:t>
            </w:r>
          </w:p>
          <w:p w:rsidR="00FE2CC8" w:rsidRPr="00FE2CC8" w:rsidRDefault="00FE2CC8" w:rsidP="00FE2CC8">
            <w:pPr>
              <w:tabs>
                <w:tab w:val="left" w:pos="6"/>
                <w:tab w:val="right" w:pos="3399"/>
              </w:tabs>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b/>
                <w:bCs/>
                <w:sz w:val="24"/>
                <w:szCs w:val="24"/>
                <w:lang w:val="sr-Cyrl-CS"/>
              </w:rPr>
              <w:t>Задаци школске библиотеке:</w:t>
            </w:r>
            <w:r w:rsidRPr="00FE2CC8">
              <w:rPr>
                <w:rFonts w:ascii="Times New Roman" w:eastAsia="Times New Roman" w:hAnsi="Times New Roman" w:cs="Times New Roman"/>
                <w:b/>
                <w:bCs/>
                <w:sz w:val="24"/>
                <w:szCs w:val="24"/>
                <w:lang w:val="sr-Cyrl-CS"/>
              </w:rPr>
              <w:tab/>
            </w:r>
          </w:p>
          <w:p w:rsidR="00FE2CC8" w:rsidRPr="00FE2CC8" w:rsidRDefault="00FE2CC8" w:rsidP="00FE2CC8">
            <w:pPr>
              <w:tabs>
                <w:tab w:val="left" w:pos="6"/>
              </w:tabs>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Нуди помоћ при учењу, књиге и изворе који ученицима омогућавају да развију критичко мишљење и да делотворно користе информације у свим облицима и на свим медијима</w:t>
            </w:r>
          </w:p>
          <w:p w:rsidR="00FE2CC8" w:rsidRPr="00FE2CC8" w:rsidRDefault="00FE2CC8" w:rsidP="00FE2CC8">
            <w:pPr>
              <w:tabs>
                <w:tab w:val="left" w:pos="6"/>
              </w:tabs>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Школске библиотеке се повезују у ширу библиотечко-информациону мрежу, у складу са принципима Унесковог Манифеста за јавне библиотеке</w:t>
            </w:r>
          </w:p>
          <w:p w:rsidR="00FE2CC8" w:rsidRPr="00FE2CC8" w:rsidRDefault="00FE2CC8" w:rsidP="00FE2CC8">
            <w:pPr>
              <w:tabs>
                <w:tab w:val="left" w:pos="6"/>
              </w:tabs>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Библиотечко особље омогућава коришћење књига и других извора информација – од уметничких до документационих, од штампаних до електронских, у библиотеци или на даљину</w:t>
            </w:r>
          </w:p>
          <w:p w:rsidR="00FE2CC8" w:rsidRPr="00FE2CC8" w:rsidRDefault="00FE2CC8" w:rsidP="00FE2CC8">
            <w:pPr>
              <w:tabs>
                <w:tab w:val="left" w:pos="6"/>
              </w:tabs>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Ти извори допуњују и обогаћују садржај уџбеника, наставних материјала, и методику наставе</w:t>
            </w:r>
          </w:p>
          <w:p w:rsidR="00FE2CC8" w:rsidRPr="00FE2CC8" w:rsidRDefault="00FE2CC8" w:rsidP="00FE2CC8">
            <w:pPr>
              <w:tabs>
                <w:tab w:val="left" w:pos="6"/>
              </w:tabs>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lastRenderedPageBreak/>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Сарадња библиотекара и наставника доприноси да ученици достигну виши ниво писмености, боље овладају вештинама читања, учења, решавања проблема, као и информационим и комуникационим вештинама</w:t>
            </w:r>
          </w:p>
          <w:p w:rsidR="00FE2CC8" w:rsidRPr="00FE2CC8" w:rsidRDefault="00FE2CC8" w:rsidP="00FE2CC8">
            <w:pPr>
              <w:tabs>
                <w:tab w:val="left" w:pos="6"/>
              </w:tabs>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Школска библиотека треба да пружа услуге подједнако свим учесницима образовног процеса у школи, без обзира на узраст, расу, пол, националност, језик, професионални или друштвени статус</w:t>
            </w:r>
          </w:p>
          <w:p w:rsidR="00FE2CC8" w:rsidRPr="00FE2CC8" w:rsidRDefault="00FE2CC8" w:rsidP="00FE2CC8">
            <w:pPr>
              <w:tabs>
                <w:tab w:val="left" w:pos="6"/>
              </w:tabs>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Коришћење услуга и колекција заснива се на Општој декларацији Уједињених нација о људским правима и слободама и не сме да подлеже било каквој идеолошкој, политичкој или верској цензури, као ни комерцијалним притисцима</w:t>
            </w:r>
          </w:p>
          <w:p w:rsidR="00FE2CC8" w:rsidRPr="00FE2CC8" w:rsidRDefault="00FE2CC8" w:rsidP="00FE2CC8">
            <w:pPr>
              <w:tabs>
                <w:tab w:val="left" w:pos="6"/>
              </w:tabs>
              <w:suppressAutoHyphens/>
              <w:spacing w:after="0" w:line="240" w:lineRule="auto"/>
              <w:rPr>
                <w:rFonts w:ascii="Times New Roman" w:eastAsia="Times New Roman" w:hAnsi="Times New Roman" w:cs="Times New Roman"/>
                <w:sz w:val="24"/>
                <w:szCs w:val="24"/>
                <w:lang w:val="sr-Cyrl-CS" w:eastAsia="ar-SA"/>
              </w:rPr>
            </w:pPr>
          </w:p>
        </w:tc>
      </w:tr>
      <w:tr w:rsidR="00FE2CC8" w:rsidRPr="00FE2CC8" w:rsidTr="00FE2CC8">
        <w:trPr>
          <w:trHeight w:val="1296"/>
        </w:trPr>
        <w:tc>
          <w:tcPr>
            <w:tcW w:w="1844" w:type="dxa"/>
            <w:tcBorders>
              <w:top w:val="single" w:sz="4" w:space="0" w:color="000000"/>
              <w:left w:val="single" w:sz="4" w:space="0" w:color="000000"/>
              <w:bottom w:val="single" w:sz="4" w:space="0" w:color="000000"/>
            </w:tcBorders>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rPr>
            </w:pPr>
            <w:r w:rsidRPr="00FE2CC8">
              <w:rPr>
                <w:rFonts w:ascii="Times New Roman" w:eastAsia="Times New Roman" w:hAnsi="Times New Roman" w:cs="Times New Roman"/>
                <w:b/>
                <w:bCs/>
                <w:sz w:val="24"/>
                <w:szCs w:val="24"/>
              </w:rPr>
              <w:t>Буџет библиотеке</w:t>
            </w:r>
          </w:p>
          <w:p w:rsidR="00FE2CC8" w:rsidRPr="00FE2CC8" w:rsidRDefault="00FE2CC8" w:rsidP="00FE2CC8">
            <w:pPr>
              <w:suppressAutoHyphens/>
              <w:snapToGrid w:val="0"/>
              <w:spacing w:after="0" w:line="240" w:lineRule="auto"/>
              <w:jc w:val="center"/>
              <w:rPr>
                <w:rFonts w:ascii="Times New Roman" w:eastAsia="Times New Roman" w:hAnsi="Times New Roman" w:cs="Times New Roman"/>
                <w:b/>
                <w:sz w:val="24"/>
                <w:szCs w:val="24"/>
                <w:lang w:val="sr-Cyrl-CS" w:eastAsia="ar-SA"/>
              </w:rPr>
            </w:pP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rsidR="00FE2CC8" w:rsidRPr="00FE2CC8" w:rsidRDefault="00FE2CC8" w:rsidP="00CF50D3">
            <w:pPr>
              <w:numPr>
                <w:ilvl w:val="0"/>
                <w:numId w:val="104"/>
              </w:numPr>
              <w:tabs>
                <w:tab w:val="num" w:pos="165"/>
              </w:tabs>
              <w:suppressAutoHyphens/>
              <w:spacing w:after="0" w:line="240" w:lineRule="auto"/>
              <w:ind w:left="165" w:hanging="165"/>
              <w:textAlignment w:val="baseline"/>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Сума за набавку нових извора (нпр. књига, периодике и нештампане грађе); сума за промотивни материјал (нпр. плакате)</w:t>
            </w:r>
          </w:p>
          <w:p w:rsidR="00FE2CC8" w:rsidRPr="00FE2CC8" w:rsidRDefault="00FE2CC8" w:rsidP="00CF50D3">
            <w:pPr>
              <w:numPr>
                <w:ilvl w:val="0"/>
                <w:numId w:val="104"/>
              </w:numPr>
              <w:tabs>
                <w:tab w:val="num" w:pos="165"/>
              </w:tabs>
              <w:suppressAutoHyphens/>
              <w:spacing w:after="0" w:line="240" w:lineRule="auto"/>
              <w:ind w:left="165" w:hanging="165"/>
              <w:textAlignment w:val="baseline"/>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Сума за канцеларијски и административни материјал</w:t>
            </w:r>
          </w:p>
          <w:p w:rsidR="00FE2CC8" w:rsidRPr="00FE2CC8" w:rsidRDefault="00FE2CC8" w:rsidP="00CF50D3">
            <w:pPr>
              <w:numPr>
                <w:ilvl w:val="0"/>
                <w:numId w:val="104"/>
              </w:numPr>
              <w:tabs>
                <w:tab w:val="num" w:pos="165"/>
              </w:tabs>
              <w:suppressAutoHyphens/>
              <w:spacing w:after="0" w:line="240" w:lineRule="auto"/>
              <w:ind w:left="165" w:hanging="165"/>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Сума за промотивна догађања</w:t>
            </w:r>
          </w:p>
          <w:p w:rsidR="00FE2CC8" w:rsidRPr="00FE2CC8" w:rsidRDefault="00FE2CC8" w:rsidP="00CF50D3">
            <w:pPr>
              <w:numPr>
                <w:ilvl w:val="0"/>
                <w:numId w:val="104"/>
              </w:numPr>
              <w:tabs>
                <w:tab w:val="num" w:pos="165"/>
              </w:tabs>
              <w:suppressAutoHyphens/>
              <w:spacing w:after="0" w:line="240" w:lineRule="auto"/>
              <w:ind w:left="165" w:hanging="165"/>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 xml:space="preserve">Трошкови коришћења информационо-комуникационе опреме, трошкови за компјутерске програме и лиценце (ако нису обухваћени општим буџетом школе)    </w:t>
            </w:r>
          </w:p>
          <w:p w:rsidR="00FE2CC8" w:rsidRPr="00FE2CC8" w:rsidRDefault="00FE2CC8" w:rsidP="00CF50D3">
            <w:pPr>
              <w:numPr>
                <w:ilvl w:val="0"/>
                <w:numId w:val="104"/>
              </w:numPr>
              <w:tabs>
                <w:tab w:val="num" w:pos="165"/>
              </w:tabs>
              <w:suppressAutoHyphens/>
              <w:spacing w:after="0" w:line="240" w:lineRule="auto"/>
              <w:ind w:left="165" w:hanging="165"/>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Школски библиотекар мора да има јасан став у погледу важности одговарајућег буџета за библиотеку, јер она служи читавој школи</w:t>
            </w:r>
          </w:p>
          <w:p w:rsidR="00FE2CC8" w:rsidRPr="00FE2CC8" w:rsidRDefault="00FE2CC8" w:rsidP="00FE2CC8">
            <w:pPr>
              <w:tabs>
                <w:tab w:val="num" w:pos="165"/>
              </w:tabs>
              <w:suppressAutoHyphens/>
              <w:snapToGrid w:val="0"/>
              <w:spacing w:after="0" w:line="220" w:lineRule="exact"/>
              <w:ind w:left="165" w:hanging="165"/>
              <w:rPr>
                <w:rFonts w:ascii="Times New Roman" w:eastAsia="Times New Roman" w:hAnsi="Times New Roman" w:cs="Times New Roman"/>
                <w:sz w:val="24"/>
                <w:szCs w:val="24"/>
                <w:lang w:val="sr-Cyrl-CS" w:eastAsia="ar-SA"/>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FE2CC8" w:rsidRPr="00FE2CC8" w:rsidRDefault="00FE2CC8" w:rsidP="00FE2CC8">
            <w:pPr>
              <w:suppressAutoHyphens/>
              <w:snapToGrid w:val="0"/>
              <w:spacing w:after="0" w:line="240" w:lineRule="auto"/>
              <w:rPr>
                <w:rFonts w:ascii="Times New Roman" w:eastAsia="Times New Roman" w:hAnsi="Times New Roman" w:cs="Times New Roman"/>
                <w:sz w:val="24"/>
                <w:szCs w:val="24"/>
                <w:lang w:val="sr-Cyrl-CS" w:eastAsia="ar-SA"/>
              </w:rPr>
            </w:pPr>
          </w:p>
        </w:tc>
      </w:tr>
      <w:tr w:rsidR="00FE2CC8" w:rsidRPr="00FE2CC8" w:rsidTr="00FE2CC8">
        <w:trPr>
          <w:trHeight w:val="1296"/>
        </w:trPr>
        <w:tc>
          <w:tcPr>
            <w:tcW w:w="1844" w:type="dxa"/>
            <w:tcBorders>
              <w:top w:val="single" w:sz="4" w:space="0" w:color="000000"/>
              <w:left w:val="single" w:sz="4" w:space="0" w:color="000000"/>
              <w:bottom w:val="single" w:sz="4" w:space="0" w:color="000000"/>
            </w:tcBorders>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rPr>
            </w:pPr>
            <w:r w:rsidRPr="00FE2CC8">
              <w:rPr>
                <w:rFonts w:ascii="Times New Roman" w:eastAsia="Times New Roman" w:hAnsi="Times New Roman" w:cs="Times New Roman"/>
                <w:b/>
                <w:bCs/>
                <w:sz w:val="24"/>
                <w:szCs w:val="24"/>
              </w:rPr>
              <w:t>Смештај / локација и простор библиотеке</w:t>
            </w:r>
          </w:p>
          <w:p w:rsidR="00FE2CC8" w:rsidRPr="00FE2CC8" w:rsidRDefault="00FE2CC8" w:rsidP="00FE2CC8">
            <w:pPr>
              <w:spacing w:after="0" w:line="240" w:lineRule="auto"/>
              <w:rPr>
                <w:rFonts w:ascii="Times New Roman" w:eastAsia="Times New Roman" w:hAnsi="Times New Roman" w:cs="Times New Roman"/>
                <w:b/>
                <w:sz w:val="24"/>
                <w:szCs w:val="24"/>
                <w:lang w:val="sr-Cyrl-CS"/>
              </w:rPr>
            </w:pP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rsidR="00FE2CC8" w:rsidRPr="00FE2CC8" w:rsidRDefault="00FE2CC8" w:rsidP="00FE2CC8">
            <w:pPr>
              <w:spacing w:after="0" w:line="240" w:lineRule="auto"/>
              <w:ind w:left="165" w:hanging="142"/>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средишњи положај школе, ако је могуће у приземљу</w:t>
            </w:r>
          </w:p>
          <w:p w:rsidR="00FE2CC8" w:rsidRPr="00FE2CC8" w:rsidRDefault="00FE2CC8" w:rsidP="00FE2CC8">
            <w:pPr>
              <w:spacing w:after="0" w:line="240" w:lineRule="auto"/>
              <w:ind w:left="165" w:hanging="142"/>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доступност и близина (просторијама намењеним подучавању)</w:t>
            </w:r>
          </w:p>
          <w:p w:rsidR="00FE2CC8" w:rsidRPr="00FE2CC8" w:rsidRDefault="00FE2CC8" w:rsidP="00FE2CC8">
            <w:pPr>
              <w:spacing w:after="0" w:line="240" w:lineRule="auto"/>
              <w:ind w:left="165" w:hanging="142"/>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утицај буке (бар неки делови библиотеке треба да буду далеко од спољашње буке)</w:t>
            </w:r>
          </w:p>
          <w:p w:rsidR="00FE2CC8" w:rsidRPr="00FE2CC8" w:rsidRDefault="00FE2CC8" w:rsidP="00FE2CC8">
            <w:pPr>
              <w:spacing w:after="0" w:line="240" w:lineRule="auto"/>
              <w:ind w:left="165" w:hanging="142"/>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одговарајуће и довољно природно</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осветљење (велики прозори)</w:t>
            </w:r>
          </w:p>
          <w:p w:rsidR="00FE2CC8" w:rsidRPr="00FE2CC8" w:rsidRDefault="00FE2CC8" w:rsidP="00FE2CC8">
            <w:pPr>
              <w:spacing w:after="0" w:line="240" w:lineRule="auto"/>
              <w:ind w:left="165" w:hanging="142"/>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одговарајућа температура просторија (клима уређаји, грејање) – омогућава добре радне услове током целе године, али и очување колекција</w:t>
            </w:r>
          </w:p>
          <w:p w:rsidR="00FE2CC8" w:rsidRPr="00FE2CC8" w:rsidRDefault="00FE2CC8" w:rsidP="00FE2CC8">
            <w:pPr>
              <w:spacing w:after="0" w:line="240" w:lineRule="auto"/>
              <w:ind w:left="165" w:hanging="142"/>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 xml:space="preserve">одговарајућа величина за смештај колекције књига, новина и часописа, некњижне грађе; простор за смештај материјала, за учење, за </w:t>
            </w:r>
            <w:r w:rsidRPr="00FE2CC8">
              <w:rPr>
                <w:rFonts w:ascii="Times New Roman" w:eastAsia="Times New Roman" w:hAnsi="Times New Roman" w:cs="Times New Roman"/>
                <w:sz w:val="24"/>
                <w:szCs w:val="24"/>
                <w:lang w:val="sr-Cyrl-CS"/>
              </w:rPr>
              <w:lastRenderedPageBreak/>
              <w:t>читаоницу, рачунаре, изложбени простор, радни простор за запослене и пријемни пулт</w:t>
            </w:r>
          </w:p>
          <w:p w:rsidR="00FE2CC8" w:rsidRPr="00FE2CC8" w:rsidRDefault="00FE2CC8" w:rsidP="00FE2CC8">
            <w:pPr>
              <w:spacing w:after="0" w:line="240" w:lineRule="auto"/>
              <w:ind w:left="165" w:hanging="142"/>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простор за учење и истраживање: пулт за информације, каталози, он-лајн радне станице (рачунари), столови за учење и истраживање, смештај референсних дела и основне колекције</w:t>
            </w:r>
          </w:p>
          <w:p w:rsidR="00FE2CC8" w:rsidRPr="00FE2CC8" w:rsidRDefault="00FE2CC8" w:rsidP="00FE2CC8">
            <w:pPr>
              <w:spacing w:after="0" w:line="240" w:lineRule="auto"/>
              <w:ind w:left="165" w:hanging="142"/>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простор за необавезно читање: са седиштима за мале групе, велике групе и цела одељења током формалног подучавања, ’’зид за подучавање’’ (простор за подучавање и пројектовање)</w:t>
            </w:r>
          </w:p>
          <w:p w:rsidR="00FE2CC8" w:rsidRPr="00FE2CC8" w:rsidRDefault="00FE2CC8" w:rsidP="00FE2CC8">
            <w:pPr>
              <w:spacing w:after="0" w:line="240" w:lineRule="auto"/>
              <w:ind w:left="165" w:hanging="142"/>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простор за израду радова и извођење групних пројеката</w:t>
            </w:r>
          </w:p>
          <w:p w:rsidR="00FE2CC8" w:rsidRPr="00FE2CC8" w:rsidRDefault="00FE2CC8" w:rsidP="00FE2CC8">
            <w:pPr>
              <w:spacing w:after="0" w:line="240" w:lineRule="auto"/>
              <w:ind w:left="165" w:hanging="142"/>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административни простор: позајмни пулт, канцеларије, простор за обраду некњижне библ. грађе, смештај аудиовизуелне опреме и смештајни простор за залихе и потрошни материјал</w:t>
            </w:r>
          </w:p>
          <w:p w:rsidR="00FE2CC8" w:rsidRPr="00FE2CC8" w:rsidRDefault="00FE2CC8" w:rsidP="00FE2CC8">
            <w:pPr>
              <w:suppressAutoHyphens/>
              <w:snapToGrid w:val="0"/>
              <w:spacing w:after="0" w:line="220" w:lineRule="exact"/>
              <w:ind w:left="165" w:hanging="142"/>
              <w:rPr>
                <w:rFonts w:ascii="Times New Roman" w:eastAsia="Times New Roman" w:hAnsi="Times New Roman" w:cs="Times New Roman"/>
                <w:sz w:val="24"/>
                <w:szCs w:val="24"/>
                <w:lang w:val="sr-Cyrl-CS" w:eastAsia="ar-SA"/>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FE2CC8" w:rsidRPr="00FE2CC8" w:rsidRDefault="00FE2CC8" w:rsidP="00FE2CC8">
            <w:pPr>
              <w:suppressAutoHyphens/>
              <w:snapToGrid w:val="0"/>
              <w:spacing w:after="0" w:line="240" w:lineRule="auto"/>
              <w:rPr>
                <w:rFonts w:ascii="Times New Roman" w:eastAsia="Times New Roman" w:hAnsi="Times New Roman" w:cs="Times New Roman"/>
                <w:sz w:val="24"/>
                <w:szCs w:val="24"/>
                <w:lang w:val="sr-Cyrl-CS" w:eastAsia="ar-SA"/>
              </w:rPr>
            </w:pPr>
          </w:p>
        </w:tc>
      </w:tr>
      <w:tr w:rsidR="00FE2CC8" w:rsidRPr="00FE2CC8" w:rsidTr="00FE2CC8">
        <w:trPr>
          <w:trHeight w:val="1296"/>
        </w:trPr>
        <w:tc>
          <w:tcPr>
            <w:tcW w:w="1844" w:type="dxa"/>
            <w:tcBorders>
              <w:top w:val="single" w:sz="4" w:space="0" w:color="000000"/>
              <w:left w:val="single" w:sz="4" w:space="0" w:color="000000"/>
              <w:bottom w:val="single" w:sz="4" w:space="0" w:color="000000"/>
            </w:tcBorders>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rPr>
            </w:pPr>
            <w:r w:rsidRPr="00FE2CC8">
              <w:rPr>
                <w:rFonts w:ascii="Times New Roman" w:eastAsia="Times New Roman" w:hAnsi="Times New Roman" w:cs="Times New Roman"/>
                <w:b/>
                <w:bCs/>
                <w:sz w:val="24"/>
                <w:szCs w:val="24"/>
              </w:rPr>
              <w:lastRenderedPageBreak/>
              <w:t>Ресурси / намештај и опрема</w:t>
            </w:r>
          </w:p>
          <w:p w:rsidR="00FE2CC8" w:rsidRPr="00FE2CC8" w:rsidRDefault="00FE2CC8" w:rsidP="00FE2CC8">
            <w:pPr>
              <w:spacing w:after="0" w:line="240" w:lineRule="auto"/>
              <w:rPr>
                <w:rFonts w:ascii="Times New Roman" w:eastAsia="Times New Roman" w:hAnsi="Times New Roman" w:cs="Times New Roman"/>
                <w:b/>
                <w:sz w:val="24"/>
                <w:szCs w:val="24"/>
                <w:lang w:val="sr-Cyrl-CS"/>
              </w:rPr>
            </w:pP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rsidR="00FE2CC8" w:rsidRPr="00FE2CC8" w:rsidRDefault="00FE2CC8" w:rsidP="00FE2CC8">
            <w:pPr>
              <w:spacing w:after="0" w:line="240" w:lineRule="auto"/>
              <w:ind w:left="165" w:hanging="142"/>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естетски изглед школске библиотеке доприноси да се посетилац осети добродошлим и повећава жељу да проводи своје време у библиотеци</w:t>
            </w:r>
          </w:p>
          <w:p w:rsidR="00FE2CC8" w:rsidRPr="00FE2CC8" w:rsidRDefault="00FE2CC8" w:rsidP="00FE2CC8">
            <w:pPr>
              <w:spacing w:after="0" w:line="240" w:lineRule="auto"/>
              <w:ind w:left="165" w:hanging="142"/>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добро опремљена библиотека има следеће карактеристике:</w:t>
            </w:r>
          </w:p>
          <w:p w:rsidR="00FE2CC8" w:rsidRPr="00FE2CC8" w:rsidRDefault="00FE2CC8" w:rsidP="00FE2CC8">
            <w:pPr>
              <w:spacing w:after="0" w:line="240" w:lineRule="auto"/>
              <w:ind w:left="165" w:hanging="142"/>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безбедност</w:t>
            </w:r>
          </w:p>
          <w:p w:rsidR="00FE2CC8" w:rsidRPr="00FE2CC8" w:rsidRDefault="00FE2CC8" w:rsidP="00FE2CC8">
            <w:pPr>
              <w:spacing w:after="0" w:line="240" w:lineRule="auto"/>
              <w:ind w:left="165" w:hanging="142"/>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добро осветљење</w:t>
            </w:r>
          </w:p>
          <w:p w:rsidR="00FE2CC8" w:rsidRPr="00FE2CC8" w:rsidRDefault="00FE2CC8" w:rsidP="00FE2CC8">
            <w:pPr>
              <w:spacing w:after="0" w:line="240" w:lineRule="auto"/>
              <w:ind w:left="165" w:hanging="142"/>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пројектована је да се у њој може сместити чврст, издржљив и функционалан намештај, погодан и за посебне потребе библиотеке, прилагођен њеним активностима и захтевима школске популације корисника</w:t>
            </w:r>
          </w:p>
          <w:p w:rsidR="00FE2CC8" w:rsidRPr="00FE2CC8" w:rsidRDefault="00FE2CC8" w:rsidP="00FE2CC8">
            <w:pPr>
              <w:spacing w:after="0" w:line="240" w:lineRule="auto"/>
              <w:ind w:left="165" w:hanging="142"/>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осмишљена да прати промене библиотечких програма, наставног програма школе и промене у технологији обраде података</w:t>
            </w:r>
          </w:p>
          <w:p w:rsidR="00FE2CC8" w:rsidRPr="00FE2CC8" w:rsidRDefault="00FE2CC8" w:rsidP="00FE2CC8">
            <w:pPr>
              <w:spacing w:after="0" w:line="240" w:lineRule="auto"/>
              <w:ind w:left="165" w:hanging="142"/>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уређена и вођена тако да пружа комфоран приступ организованој и разноврсној колекцији извора</w:t>
            </w:r>
          </w:p>
          <w:p w:rsidR="00FE2CC8" w:rsidRPr="00FE2CC8" w:rsidRDefault="00FE2CC8" w:rsidP="00FE2CC8">
            <w:pPr>
              <w:spacing w:after="0" w:line="240" w:lineRule="auto"/>
              <w:ind w:left="165" w:hanging="142"/>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уређена и вођена тако да корисницима буде привлачно и погодно за разоноду и учење</w:t>
            </w:r>
          </w:p>
          <w:p w:rsidR="00FE2CC8" w:rsidRPr="00FE2CC8" w:rsidRDefault="00FE2CC8" w:rsidP="00FE2CC8">
            <w:pPr>
              <w:suppressAutoHyphens/>
              <w:snapToGrid w:val="0"/>
              <w:spacing w:after="0" w:line="220" w:lineRule="exact"/>
              <w:ind w:left="165" w:hanging="142"/>
              <w:rPr>
                <w:rFonts w:ascii="Times New Roman" w:eastAsia="Times New Roman" w:hAnsi="Times New Roman" w:cs="Times New Roman"/>
                <w:color w:val="000000"/>
                <w:sz w:val="24"/>
                <w:szCs w:val="24"/>
                <w:lang w:val="sr-Cyrl-CS" w:eastAsia="ar-SA"/>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FE2CC8" w:rsidRPr="00FE2CC8" w:rsidRDefault="00FE2CC8" w:rsidP="00FE2CC8">
            <w:pPr>
              <w:suppressAutoHyphens/>
              <w:snapToGrid w:val="0"/>
              <w:spacing w:after="0" w:line="240" w:lineRule="auto"/>
              <w:rPr>
                <w:rFonts w:ascii="Times New Roman" w:eastAsia="Times New Roman" w:hAnsi="Times New Roman" w:cs="Times New Roman"/>
                <w:sz w:val="24"/>
                <w:szCs w:val="24"/>
                <w:lang w:val="sr-Cyrl-CS" w:eastAsia="ar-SA"/>
              </w:rPr>
            </w:pPr>
          </w:p>
        </w:tc>
      </w:tr>
      <w:tr w:rsidR="00FE2CC8" w:rsidRPr="00FE2CC8" w:rsidTr="00FE2CC8">
        <w:trPr>
          <w:trHeight w:val="1296"/>
        </w:trPr>
        <w:tc>
          <w:tcPr>
            <w:tcW w:w="1844" w:type="dxa"/>
            <w:tcBorders>
              <w:top w:val="single" w:sz="4" w:space="0" w:color="000000"/>
              <w:left w:val="single" w:sz="4" w:space="0" w:color="000000"/>
              <w:bottom w:val="single" w:sz="4" w:space="0" w:color="000000"/>
            </w:tcBorders>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b/>
                <w:bCs/>
                <w:sz w:val="24"/>
                <w:szCs w:val="24"/>
                <w:lang w:val="sr-Cyrl-CS"/>
              </w:rPr>
              <w:t>Ресурси / електронска и АВ (аудиовизуелна) опрема</w:t>
            </w:r>
          </w:p>
          <w:p w:rsidR="00FE2CC8" w:rsidRPr="00FE2CC8" w:rsidRDefault="00FE2CC8" w:rsidP="00FE2CC8">
            <w:pPr>
              <w:suppressAutoHyphens/>
              <w:snapToGrid w:val="0"/>
              <w:spacing w:after="0" w:line="240" w:lineRule="auto"/>
              <w:rPr>
                <w:rFonts w:ascii="Times New Roman" w:eastAsia="Times New Roman" w:hAnsi="Times New Roman" w:cs="Times New Roman"/>
                <w:sz w:val="24"/>
                <w:szCs w:val="24"/>
                <w:lang w:val="sr-Cyrl-CS" w:eastAsia="ar-SA"/>
              </w:rPr>
            </w:pP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rsidR="00FE2CC8" w:rsidRPr="00FE2CC8" w:rsidRDefault="00FE2CC8" w:rsidP="00FE2CC8">
            <w:pPr>
              <w:spacing w:after="0" w:line="240" w:lineRule="auto"/>
              <w:ind w:left="165" w:hanging="142"/>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 xml:space="preserve">компјутерске радне станице са приступом Интернету (дизајниране за децу и прилагођене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висини деце различитог узраста)</w:t>
            </w:r>
          </w:p>
          <w:p w:rsidR="00FE2CC8" w:rsidRPr="00FE2CC8" w:rsidRDefault="00FE2CC8" w:rsidP="00FE2CC8">
            <w:pPr>
              <w:spacing w:after="0" w:line="240" w:lineRule="auto"/>
              <w:ind w:left="165" w:hanging="142"/>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јавно доступни каталози прилагођени разним узрастима и нивоима ученика</w:t>
            </w:r>
          </w:p>
          <w:p w:rsidR="00FE2CC8" w:rsidRPr="00FE2CC8" w:rsidRDefault="00FE2CC8" w:rsidP="00FE2CC8">
            <w:pPr>
              <w:spacing w:after="0" w:line="240" w:lineRule="auto"/>
              <w:ind w:left="165" w:hanging="142"/>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 xml:space="preserve">уређаји за репродукцију </w:t>
            </w:r>
            <w:r w:rsidRPr="00FE2CC8">
              <w:rPr>
                <w:rFonts w:ascii="Times New Roman" w:eastAsia="Times New Roman" w:hAnsi="Times New Roman" w:cs="Times New Roman"/>
                <w:sz w:val="24"/>
                <w:szCs w:val="24"/>
              </w:rPr>
              <w:t>CD</w:t>
            </w:r>
            <w:r w:rsidRPr="00FE2CC8">
              <w:rPr>
                <w:rFonts w:ascii="Times New Roman" w:eastAsia="Times New Roman" w:hAnsi="Times New Roman" w:cs="Times New Roman"/>
                <w:sz w:val="24"/>
                <w:szCs w:val="24"/>
                <w:lang w:val="sr-Cyrl-CS"/>
              </w:rPr>
              <w:t>-</w:t>
            </w:r>
            <w:r w:rsidRPr="00FE2CC8">
              <w:rPr>
                <w:rFonts w:ascii="Times New Roman" w:eastAsia="Times New Roman" w:hAnsi="Times New Roman" w:cs="Times New Roman"/>
                <w:sz w:val="24"/>
                <w:szCs w:val="24"/>
              </w:rPr>
              <w:t>ROM</w:t>
            </w:r>
            <w:r w:rsidRPr="00FE2CC8">
              <w:rPr>
                <w:rFonts w:ascii="Times New Roman" w:eastAsia="Times New Roman" w:hAnsi="Times New Roman" w:cs="Times New Roman"/>
                <w:sz w:val="24"/>
                <w:szCs w:val="24"/>
                <w:lang w:val="sr-Cyrl-CS"/>
              </w:rPr>
              <w:t xml:space="preserve">-ова, </w:t>
            </w:r>
            <w:r w:rsidRPr="00FE2CC8">
              <w:rPr>
                <w:rFonts w:ascii="Times New Roman" w:eastAsia="Times New Roman" w:hAnsi="Times New Roman" w:cs="Times New Roman"/>
                <w:sz w:val="24"/>
                <w:szCs w:val="24"/>
              </w:rPr>
              <w:t>DVD</w:t>
            </w:r>
            <w:r w:rsidRPr="00FE2CC8">
              <w:rPr>
                <w:rFonts w:ascii="Times New Roman" w:eastAsia="Times New Roman" w:hAnsi="Times New Roman" w:cs="Times New Roman"/>
                <w:sz w:val="24"/>
                <w:szCs w:val="24"/>
                <w:lang w:val="sr-Cyrl-CS"/>
              </w:rPr>
              <w:t>-а</w:t>
            </w:r>
          </w:p>
          <w:p w:rsidR="00FE2CC8" w:rsidRPr="00FE2CC8" w:rsidRDefault="00FE2CC8" w:rsidP="00FE2CC8">
            <w:pPr>
              <w:spacing w:after="0" w:line="240" w:lineRule="auto"/>
              <w:ind w:left="165" w:hanging="142"/>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опрема за скенирање</w:t>
            </w:r>
          </w:p>
          <w:p w:rsidR="00FE2CC8" w:rsidRPr="00FE2CC8" w:rsidRDefault="00FE2CC8" w:rsidP="00FE2CC8">
            <w:pPr>
              <w:spacing w:after="0" w:line="240" w:lineRule="auto"/>
              <w:ind w:left="165" w:hanging="142"/>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w:t>
            </w:r>
            <w:r w:rsidRPr="00FE2CC8">
              <w:rPr>
                <w:rFonts w:ascii="Times New Roman" w:eastAsia="Times New Roman" w:hAnsi="Times New Roman" w:cs="Times New Roman"/>
                <w:sz w:val="24"/>
                <w:szCs w:val="24"/>
              </w:rPr>
              <w:t>        </w:t>
            </w:r>
            <w:r w:rsidRPr="00FE2CC8">
              <w:rPr>
                <w:rFonts w:ascii="Times New Roman" w:eastAsia="Times New Roman" w:hAnsi="Times New Roman" w:cs="Times New Roman"/>
                <w:sz w:val="24"/>
                <w:szCs w:val="24"/>
                <w:lang w:val="sr-Cyrl-CS"/>
              </w:rPr>
              <w:t>уређаји за репродукцију видео трака</w:t>
            </w:r>
          </w:p>
          <w:p w:rsidR="00FE2CC8" w:rsidRPr="00FE2CC8" w:rsidRDefault="00FE2CC8" w:rsidP="00FE2CC8">
            <w:pPr>
              <w:suppressAutoHyphens/>
              <w:snapToGrid w:val="0"/>
              <w:spacing w:after="0" w:line="240" w:lineRule="auto"/>
              <w:ind w:left="165" w:hanging="142"/>
              <w:rPr>
                <w:rFonts w:ascii="Times New Roman" w:eastAsia="Times New Roman" w:hAnsi="Times New Roman" w:cs="Times New Roman"/>
                <w:sz w:val="24"/>
                <w:szCs w:val="24"/>
                <w:lang w:val="sr-Cyrl-CS" w:eastAsia="ar-SA"/>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FE2CC8" w:rsidRPr="00FE2CC8" w:rsidRDefault="00FE2CC8" w:rsidP="00FE2CC8">
            <w:pPr>
              <w:suppressAutoHyphens/>
              <w:snapToGrid w:val="0"/>
              <w:spacing w:after="0" w:line="240" w:lineRule="auto"/>
              <w:rPr>
                <w:rFonts w:ascii="Times New Roman" w:eastAsia="Times New Roman" w:hAnsi="Times New Roman" w:cs="Times New Roman"/>
                <w:sz w:val="24"/>
                <w:szCs w:val="24"/>
                <w:lang w:val="sr-Cyrl-CS" w:eastAsia="ar-SA"/>
              </w:rPr>
            </w:pPr>
          </w:p>
        </w:tc>
      </w:tr>
      <w:tr w:rsidR="00FE2CC8" w:rsidRPr="00FE2CC8" w:rsidTr="00FE2CC8">
        <w:trPr>
          <w:trHeight w:val="1296"/>
        </w:trPr>
        <w:tc>
          <w:tcPr>
            <w:tcW w:w="1844" w:type="dxa"/>
            <w:tcBorders>
              <w:top w:val="single" w:sz="4" w:space="0" w:color="000000"/>
              <w:left w:val="single" w:sz="4" w:space="0" w:color="000000"/>
              <w:bottom w:val="single" w:sz="4" w:space="0" w:color="000000"/>
            </w:tcBorders>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rPr>
            </w:pPr>
            <w:r w:rsidRPr="00FE2CC8">
              <w:rPr>
                <w:rFonts w:ascii="Times New Roman" w:eastAsia="Times New Roman" w:hAnsi="Times New Roman" w:cs="Times New Roman"/>
                <w:b/>
                <w:bCs/>
                <w:sz w:val="24"/>
                <w:szCs w:val="24"/>
              </w:rPr>
              <w:lastRenderedPageBreak/>
              <w:t>Извори / физичке збирке</w:t>
            </w:r>
          </w:p>
          <w:p w:rsidR="00FE2CC8" w:rsidRPr="00FE2CC8" w:rsidRDefault="00FE2CC8" w:rsidP="00FE2CC8">
            <w:pPr>
              <w:suppressAutoHyphens/>
              <w:snapToGrid w:val="0"/>
              <w:spacing w:after="0" w:line="240" w:lineRule="auto"/>
              <w:rPr>
                <w:rFonts w:ascii="Times New Roman" w:eastAsia="Times New Roman" w:hAnsi="Times New Roman" w:cs="Times New Roman"/>
                <w:sz w:val="24"/>
                <w:szCs w:val="24"/>
                <w:lang w:val="sr-Cyrl-CS" w:eastAsia="ar-SA"/>
              </w:rPr>
            </w:pP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rsidR="00FE2CC8" w:rsidRPr="00FE2CC8" w:rsidRDefault="00FE2CC8" w:rsidP="00CF50D3">
            <w:pPr>
              <w:numPr>
                <w:ilvl w:val="0"/>
                <w:numId w:val="105"/>
              </w:numPr>
              <w:tabs>
                <w:tab w:val="num" w:pos="165"/>
              </w:tabs>
              <w:suppressAutoHyphens/>
              <w:spacing w:after="0" w:line="240" w:lineRule="auto"/>
              <w:ind w:left="23" w:hanging="23"/>
              <w:textAlignment w:val="baseline"/>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умерена колекција књижних извора (фонда), подразумева 10-12 књига по ученику</w:t>
            </w:r>
          </w:p>
          <w:p w:rsidR="00FE2CC8" w:rsidRPr="00FE2CC8" w:rsidRDefault="00FE2CC8" w:rsidP="00CF50D3">
            <w:pPr>
              <w:numPr>
                <w:ilvl w:val="0"/>
                <w:numId w:val="105"/>
              </w:numPr>
              <w:tabs>
                <w:tab w:val="num" w:pos="165"/>
              </w:tabs>
              <w:suppressAutoHyphens/>
              <w:spacing w:after="0" w:line="240" w:lineRule="auto"/>
              <w:ind w:left="23" w:hanging="23"/>
              <w:textAlignment w:val="baseline"/>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најмање школе треба да имају 3000 важних и савремених библиографских јединица да би обезбедиле књиге за кориснике свих узраста, способности и образовног нивоа</w:t>
            </w:r>
          </w:p>
          <w:p w:rsidR="00FE2CC8" w:rsidRPr="00FE2CC8" w:rsidRDefault="00FE2CC8" w:rsidP="00CF50D3">
            <w:pPr>
              <w:numPr>
                <w:ilvl w:val="0"/>
                <w:numId w:val="105"/>
              </w:numPr>
              <w:tabs>
                <w:tab w:val="num" w:pos="165"/>
              </w:tabs>
              <w:suppressAutoHyphens/>
              <w:spacing w:after="0" w:line="240" w:lineRule="auto"/>
              <w:ind w:left="23" w:hanging="23"/>
              <w:textAlignment w:val="baseline"/>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најмање 60% фонда треба да чине књижни извори који се односе на наставни програм матерњег језика и књижевности</w:t>
            </w:r>
          </w:p>
          <w:p w:rsidR="00FE2CC8" w:rsidRPr="00FE2CC8" w:rsidRDefault="00FE2CC8" w:rsidP="00CF50D3">
            <w:pPr>
              <w:numPr>
                <w:ilvl w:val="0"/>
                <w:numId w:val="105"/>
              </w:numPr>
              <w:tabs>
                <w:tab w:val="num" w:pos="165"/>
              </w:tabs>
              <w:suppressAutoHyphens/>
              <w:spacing w:after="0" w:line="240" w:lineRule="auto"/>
              <w:ind w:left="23" w:hanging="23"/>
              <w:textAlignment w:val="baseline"/>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библиотечке јединице потребне за наставу других предмета (стручна и остала литература) износе 40% фонда</w:t>
            </w:r>
          </w:p>
          <w:p w:rsidR="00FE2CC8" w:rsidRPr="00FE2CC8" w:rsidRDefault="00FE2CC8" w:rsidP="00CF50D3">
            <w:pPr>
              <w:numPr>
                <w:ilvl w:val="0"/>
                <w:numId w:val="105"/>
              </w:numPr>
              <w:tabs>
                <w:tab w:val="num" w:pos="165"/>
              </w:tabs>
              <w:suppressAutoHyphens/>
              <w:spacing w:after="0" w:line="240" w:lineRule="auto"/>
              <w:ind w:left="23" w:hanging="23"/>
              <w:textAlignment w:val="baseline"/>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треба да поседује материјале за разоноду (популарне романе, музику, компјутерске игре, видео касете, часописе и плакате)</w:t>
            </w:r>
          </w:p>
          <w:p w:rsidR="00FE2CC8" w:rsidRPr="00FE2CC8" w:rsidRDefault="00FE2CC8" w:rsidP="00CF50D3">
            <w:pPr>
              <w:numPr>
                <w:ilvl w:val="0"/>
                <w:numId w:val="105"/>
              </w:numPr>
              <w:tabs>
                <w:tab w:val="num" w:pos="165"/>
              </w:tabs>
              <w:suppressAutoHyphens/>
              <w:spacing w:after="0" w:line="240" w:lineRule="auto"/>
              <w:ind w:left="23" w:hanging="23"/>
              <w:textAlignment w:val="baseline"/>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Ови материјали се бирају у сарадњи са ученицима и одражавају њихова интересовања и културу, али не треба прелазити разумне границе етичких стандарда</w:t>
            </w:r>
          </w:p>
          <w:p w:rsidR="00FE2CC8" w:rsidRPr="00FE2CC8" w:rsidRDefault="00FE2CC8" w:rsidP="00CF50D3">
            <w:pPr>
              <w:numPr>
                <w:ilvl w:val="0"/>
                <w:numId w:val="105"/>
              </w:numPr>
              <w:tabs>
                <w:tab w:val="num" w:pos="165"/>
              </w:tabs>
              <w:suppressAutoHyphens/>
              <w:spacing w:after="0" w:line="240" w:lineRule="auto"/>
              <w:ind w:left="23" w:hanging="23"/>
              <w:textAlignment w:val="baseline"/>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Структура наставничког фонда обухвата уџбенике и приручнике за све предмете, приручну литературу општег типа (речнике, лексиконе, енциклопедије), дидактичко-методичку литературу за све предмете и активности, педагошко-психолошку литературу, дела за обраду у лектири разних предмета, законе и пратећа документа из области васпитног, образовног и општег законодавства, план и програм образовно-васпитног рада</w:t>
            </w:r>
          </w:p>
          <w:p w:rsidR="00FE2CC8" w:rsidRPr="00FE2CC8" w:rsidRDefault="00FE2CC8" w:rsidP="00CF50D3">
            <w:pPr>
              <w:numPr>
                <w:ilvl w:val="0"/>
                <w:numId w:val="105"/>
              </w:numPr>
              <w:tabs>
                <w:tab w:val="num" w:pos="165"/>
              </w:tabs>
              <w:suppressAutoHyphens/>
              <w:spacing w:after="0" w:line="240" w:lineRule="auto"/>
              <w:ind w:left="23" w:hanging="23"/>
              <w:textAlignment w:val="baseline"/>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Наставничка библиотека у свом фонду може имати и мањи број дела белетристике, међутим боље је развијати чисто стручни карактер наставничког фонда - где је тежиште на литератури која се односи, пре свега, на образовање, васпитање и наставу</w:t>
            </w:r>
          </w:p>
          <w:p w:rsidR="00FE2CC8" w:rsidRPr="00FE2CC8" w:rsidRDefault="00FE2CC8" w:rsidP="00CF50D3">
            <w:pPr>
              <w:numPr>
                <w:ilvl w:val="0"/>
                <w:numId w:val="105"/>
              </w:numPr>
              <w:tabs>
                <w:tab w:val="num" w:pos="165"/>
              </w:tabs>
              <w:suppressAutoHyphens/>
              <w:spacing w:after="0" w:line="240" w:lineRule="auto"/>
              <w:ind w:left="23" w:hanging="23"/>
              <w:textAlignment w:val="baseline"/>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То су дела из области историје школства и образовања, педагогије, педагошке психологије и социологије, организације и методике наставе свих наставних области</w:t>
            </w:r>
          </w:p>
          <w:p w:rsidR="00FE2CC8" w:rsidRPr="00FE2CC8" w:rsidRDefault="00FE2CC8" w:rsidP="00CF50D3">
            <w:pPr>
              <w:numPr>
                <w:ilvl w:val="0"/>
                <w:numId w:val="105"/>
              </w:numPr>
              <w:tabs>
                <w:tab w:val="num" w:pos="165"/>
              </w:tabs>
              <w:suppressAutoHyphens/>
              <w:spacing w:after="0" w:line="240" w:lineRule="auto"/>
              <w:ind w:left="23" w:hanging="23"/>
              <w:textAlignment w:val="baseline"/>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Основ доброг рада библиотеке – добра набавна политика и редовна годишња принова књига</w:t>
            </w:r>
          </w:p>
          <w:p w:rsidR="00FE2CC8" w:rsidRPr="00FE2CC8" w:rsidRDefault="00FE2CC8" w:rsidP="00CF50D3">
            <w:pPr>
              <w:numPr>
                <w:ilvl w:val="0"/>
                <w:numId w:val="105"/>
              </w:numPr>
              <w:tabs>
                <w:tab w:val="num" w:pos="165"/>
              </w:tabs>
              <w:suppressAutoHyphens/>
              <w:spacing w:after="0" w:line="240" w:lineRule="auto"/>
              <w:ind w:left="23" w:hanging="23"/>
              <w:textAlignment w:val="baseline"/>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Обнављање фонда – нарочито обавезне литературе која се највише користи, по тако и највише оштећује</w:t>
            </w:r>
          </w:p>
          <w:p w:rsidR="00FE2CC8" w:rsidRPr="00FE2CC8" w:rsidRDefault="00FE2CC8" w:rsidP="00CF50D3">
            <w:pPr>
              <w:numPr>
                <w:ilvl w:val="0"/>
                <w:numId w:val="105"/>
              </w:numPr>
              <w:tabs>
                <w:tab w:val="num" w:pos="165"/>
              </w:tabs>
              <w:suppressAutoHyphens/>
              <w:spacing w:after="0" w:line="240" w:lineRule="auto"/>
              <w:ind w:left="23" w:hanging="23"/>
              <w:textAlignment w:val="baseline"/>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Број приновљених књига на годишњем нивоу треба да буде већи од броја отписаних књига</w:t>
            </w:r>
          </w:p>
          <w:p w:rsidR="00FE2CC8" w:rsidRPr="00FE2CC8" w:rsidRDefault="00FE2CC8" w:rsidP="00CF50D3">
            <w:pPr>
              <w:numPr>
                <w:ilvl w:val="0"/>
                <w:numId w:val="105"/>
              </w:numPr>
              <w:tabs>
                <w:tab w:val="num" w:pos="165"/>
              </w:tabs>
              <w:suppressAutoHyphens/>
              <w:spacing w:after="0" w:line="240" w:lineRule="auto"/>
              <w:ind w:left="23" w:hanging="23"/>
              <w:textAlignment w:val="baseline"/>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Збирке се обнављају куповином и поклоном</w:t>
            </w:r>
          </w:p>
          <w:p w:rsidR="00FE2CC8" w:rsidRPr="00FE2CC8" w:rsidRDefault="00FE2CC8" w:rsidP="00CF50D3">
            <w:pPr>
              <w:numPr>
                <w:ilvl w:val="0"/>
                <w:numId w:val="105"/>
              </w:numPr>
              <w:tabs>
                <w:tab w:val="num" w:pos="165"/>
              </w:tabs>
              <w:suppressAutoHyphens/>
              <w:spacing w:after="0" w:line="240" w:lineRule="auto"/>
              <w:ind w:left="23" w:hanging="23"/>
              <w:textAlignment w:val="baseline"/>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Куповина: школске лектире, литературе која прати наставни програм, референсне литературе из разних области знања – у штампаном и електронском облику</w:t>
            </w:r>
          </w:p>
          <w:p w:rsidR="00FE2CC8" w:rsidRPr="00FE2CC8" w:rsidRDefault="00FE2CC8" w:rsidP="00CF50D3">
            <w:pPr>
              <w:numPr>
                <w:ilvl w:val="0"/>
                <w:numId w:val="105"/>
              </w:numPr>
              <w:tabs>
                <w:tab w:val="num" w:pos="165"/>
              </w:tabs>
              <w:suppressAutoHyphens/>
              <w:spacing w:after="0" w:line="240" w:lineRule="auto"/>
              <w:ind w:left="23" w:hanging="23"/>
              <w:textAlignment w:val="baseline"/>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У библиотечки фонд се годишње набавља 0,5-1 нова књига по ученику, наставнику и стручном </w:t>
            </w:r>
            <w:r w:rsidRPr="00FE2CC8">
              <w:rPr>
                <w:rFonts w:ascii="Times New Roman" w:eastAsia="Times New Roman" w:hAnsi="Times New Roman" w:cs="Times New Roman"/>
                <w:sz w:val="24"/>
                <w:szCs w:val="24"/>
                <w:lang w:val="sr-Cyrl-CS"/>
              </w:rPr>
              <w:lastRenderedPageBreak/>
              <w:t>сараднику (књиге могу бити у штампаном или електронском облику)</w:t>
            </w:r>
          </w:p>
          <w:p w:rsidR="00FE2CC8" w:rsidRPr="00FE2CC8" w:rsidRDefault="00FE2CC8" w:rsidP="00CF50D3">
            <w:pPr>
              <w:numPr>
                <w:ilvl w:val="0"/>
                <w:numId w:val="105"/>
              </w:numPr>
              <w:tabs>
                <w:tab w:val="num" w:pos="165"/>
              </w:tabs>
              <w:suppressAutoHyphens/>
              <w:spacing w:after="0" w:line="240" w:lineRule="auto"/>
              <w:ind w:left="23" w:hanging="23"/>
              <w:textAlignment w:val="baseline"/>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Планска куповина библиотечких јединица годишње износи најмање 60% набављених библиотечких јединица</w:t>
            </w:r>
          </w:p>
          <w:p w:rsidR="00FE2CC8" w:rsidRPr="00FE2CC8" w:rsidRDefault="00FE2CC8" w:rsidP="00CF50D3">
            <w:pPr>
              <w:numPr>
                <w:ilvl w:val="0"/>
                <w:numId w:val="105"/>
              </w:numPr>
              <w:tabs>
                <w:tab w:val="num" w:pos="165"/>
              </w:tabs>
              <w:suppressAutoHyphens/>
              <w:spacing w:after="0" w:line="240" w:lineRule="auto"/>
              <w:ind w:left="23" w:hanging="23"/>
              <w:textAlignment w:val="baseline"/>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Поклон: прихватити само одговарајући; ако је неадекватне садржине, уступити јавној библиотеци</w:t>
            </w:r>
          </w:p>
          <w:p w:rsidR="00FE2CC8" w:rsidRPr="00FE2CC8" w:rsidRDefault="00FE2CC8" w:rsidP="00CF50D3">
            <w:pPr>
              <w:numPr>
                <w:ilvl w:val="0"/>
                <w:numId w:val="105"/>
              </w:numPr>
              <w:tabs>
                <w:tab w:val="num" w:pos="165"/>
              </w:tabs>
              <w:suppressAutoHyphens/>
              <w:spacing w:after="0" w:line="240" w:lineRule="auto"/>
              <w:ind w:left="23" w:hanging="23"/>
              <w:textAlignment w:val="baseline"/>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Библиотечки фонд у школској библиотеци смештен је систематски и приступ му је слободан</w:t>
            </w:r>
          </w:p>
          <w:p w:rsidR="00FE2CC8" w:rsidRPr="00FE2CC8" w:rsidRDefault="00FE2CC8" w:rsidP="00CF50D3">
            <w:pPr>
              <w:numPr>
                <w:ilvl w:val="0"/>
                <w:numId w:val="105"/>
              </w:numPr>
              <w:tabs>
                <w:tab w:val="num" w:pos="165"/>
              </w:tabs>
              <w:suppressAutoHyphens/>
              <w:spacing w:after="0" w:line="240" w:lineRule="auto"/>
              <w:ind w:left="23" w:hanging="23"/>
              <w:textAlignment w:val="baseline"/>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Лектира у школској библиотеци је разврстана и смештена одвојено, по разредима</w:t>
            </w:r>
          </w:p>
          <w:p w:rsidR="00FE2CC8" w:rsidRPr="00FE2CC8" w:rsidRDefault="00FE2CC8" w:rsidP="00CF50D3">
            <w:pPr>
              <w:numPr>
                <w:ilvl w:val="0"/>
                <w:numId w:val="105"/>
              </w:numPr>
              <w:tabs>
                <w:tab w:val="num" w:pos="165"/>
              </w:tabs>
              <w:suppressAutoHyphens/>
              <w:spacing w:after="0" w:line="240" w:lineRule="auto"/>
              <w:ind w:left="23"/>
              <w:textAlignment w:val="baseline"/>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Број корисника и интензитет коришћења библиотечког фонда зависи од величине и структуре књижног фонда, ангажованости и труда библиотекара и услова смештаја и стручног уређења библиотеке у целини</w:t>
            </w:r>
          </w:p>
          <w:p w:rsidR="00FE2CC8" w:rsidRPr="00FE2CC8" w:rsidRDefault="00FE2CC8" w:rsidP="00FE2CC8">
            <w:pPr>
              <w:suppressAutoHyphens/>
              <w:snapToGrid w:val="0"/>
              <w:spacing w:after="0" w:line="240" w:lineRule="auto"/>
              <w:ind w:left="23"/>
              <w:rPr>
                <w:rFonts w:ascii="Times New Roman" w:eastAsia="Times New Roman" w:hAnsi="Times New Roman" w:cs="Times New Roman"/>
                <w:sz w:val="24"/>
                <w:szCs w:val="24"/>
                <w:lang w:val="sr-Cyrl-CS" w:eastAsia="ar-SA"/>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FE2CC8" w:rsidRPr="00FE2CC8" w:rsidRDefault="00FE2CC8" w:rsidP="00FE2CC8">
            <w:pPr>
              <w:suppressAutoHyphens/>
              <w:snapToGrid w:val="0"/>
              <w:spacing w:after="0" w:line="240" w:lineRule="auto"/>
              <w:rPr>
                <w:rFonts w:ascii="Times New Roman" w:eastAsia="Times New Roman" w:hAnsi="Times New Roman" w:cs="Times New Roman"/>
                <w:sz w:val="24"/>
                <w:szCs w:val="24"/>
                <w:lang w:val="sr-Cyrl-CS" w:eastAsia="ar-SA"/>
              </w:rPr>
            </w:pPr>
          </w:p>
        </w:tc>
      </w:tr>
      <w:tr w:rsidR="00FE2CC8" w:rsidRPr="00FE2CC8" w:rsidTr="00FE2CC8">
        <w:trPr>
          <w:trHeight w:val="1296"/>
        </w:trPr>
        <w:tc>
          <w:tcPr>
            <w:tcW w:w="1844" w:type="dxa"/>
            <w:tcBorders>
              <w:top w:val="single" w:sz="4" w:space="0" w:color="000000"/>
              <w:left w:val="single" w:sz="4" w:space="0" w:color="000000"/>
              <w:bottom w:val="single" w:sz="4" w:space="0" w:color="000000"/>
            </w:tcBorders>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rPr>
            </w:pPr>
            <w:r w:rsidRPr="00FE2CC8">
              <w:rPr>
                <w:rFonts w:ascii="Times New Roman" w:eastAsia="Times New Roman" w:hAnsi="Times New Roman" w:cs="Times New Roman"/>
                <w:b/>
                <w:bCs/>
                <w:sz w:val="24"/>
                <w:szCs w:val="24"/>
              </w:rPr>
              <w:lastRenderedPageBreak/>
              <w:t>Извори / електронски извори</w:t>
            </w:r>
          </w:p>
          <w:p w:rsidR="00FE2CC8" w:rsidRPr="00FE2CC8" w:rsidRDefault="00FE2CC8" w:rsidP="00FE2CC8">
            <w:pPr>
              <w:suppressAutoHyphens/>
              <w:snapToGrid w:val="0"/>
              <w:spacing w:after="0" w:line="240" w:lineRule="auto"/>
              <w:rPr>
                <w:rFonts w:ascii="Times New Roman" w:eastAsia="Times New Roman" w:hAnsi="Times New Roman" w:cs="Times New Roman"/>
                <w:sz w:val="24"/>
                <w:szCs w:val="24"/>
                <w:lang w:val="sr-Cyrl-CS" w:eastAsia="ar-SA"/>
              </w:rPr>
            </w:pP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rsidR="00FE2CC8" w:rsidRPr="00FE2CC8" w:rsidRDefault="00FE2CC8" w:rsidP="00CF50D3">
            <w:pPr>
              <w:numPr>
                <w:ilvl w:val="0"/>
                <w:numId w:val="106"/>
              </w:numPr>
              <w:tabs>
                <w:tab w:val="num" w:pos="165"/>
              </w:tabs>
              <w:suppressAutoHyphens/>
              <w:spacing w:after="0" w:line="240" w:lineRule="auto"/>
              <w:ind w:left="23"/>
              <w:textAlignment w:val="baseline"/>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обавезан приступ електронским изворима информација који прате наставни програм</w:t>
            </w:r>
          </w:p>
          <w:p w:rsidR="00FE2CC8" w:rsidRPr="00FE2CC8" w:rsidRDefault="00FE2CC8" w:rsidP="00CF50D3">
            <w:pPr>
              <w:numPr>
                <w:ilvl w:val="0"/>
                <w:numId w:val="106"/>
              </w:numPr>
              <w:tabs>
                <w:tab w:val="num" w:pos="165"/>
              </w:tabs>
              <w:suppressAutoHyphens/>
              <w:spacing w:after="0" w:line="240" w:lineRule="auto"/>
              <w:ind w:left="23"/>
              <w:textAlignment w:val="baseline"/>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електрон. извори треба да обухвате приступ Интернету, посебне библиографске и базе података пуног текста, као и образовне софтверске пакете који постоје на </w:t>
            </w:r>
            <w:r w:rsidRPr="00FE2CC8">
              <w:rPr>
                <w:rFonts w:ascii="Times New Roman" w:eastAsia="Times New Roman" w:hAnsi="Times New Roman" w:cs="Times New Roman"/>
                <w:sz w:val="24"/>
                <w:szCs w:val="24"/>
              </w:rPr>
              <w:t>CD</w:t>
            </w:r>
            <w:r w:rsidRPr="00FE2CC8">
              <w:rPr>
                <w:rFonts w:ascii="Times New Roman" w:eastAsia="Times New Roman" w:hAnsi="Times New Roman" w:cs="Times New Roman"/>
                <w:sz w:val="24"/>
                <w:szCs w:val="24"/>
                <w:lang w:val="sr-Cyrl-CS"/>
              </w:rPr>
              <w:t>-</w:t>
            </w:r>
            <w:r w:rsidRPr="00FE2CC8">
              <w:rPr>
                <w:rFonts w:ascii="Times New Roman" w:eastAsia="Times New Roman" w:hAnsi="Times New Roman" w:cs="Times New Roman"/>
                <w:sz w:val="24"/>
                <w:szCs w:val="24"/>
              </w:rPr>
              <w:t>ROM</w:t>
            </w:r>
            <w:r w:rsidRPr="00FE2CC8">
              <w:rPr>
                <w:rFonts w:ascii="Times New Roman" w:eastAsia="Times New Roman" w:hAnsi="Times New Roman" w:cs="Times New Roman"/>
                <w:sz w:val="24"/>
                <w:szCs w:val="24"/>
                <w:lang w:val="sr-Cyrl-CS"/>
              </w:rPr>
              <w:t xml:space="preserve">-у и </w:t>
            </w:r>
            <w:r w:rsidRPr="00FE2CC8">
              <w:rPr>
                <w:rFonts w:ascii="Times New Roman" w:eastAsia="Times New Roman" w:hAnsi="Times New Roman" w:cs="Times New Roman"/>
                <w:sz w:val="24"/>
                <w:szCs w:val="24"/>
              </w:rPr>
              <w:t>DVD</w:t>
            </w:r>
            <w:r w:rsidRPr="00FE2CC8">
              <w:rPr>
                <w:rFonts w:ascii="Times New Roman" w:eastAsia="Times New Roman" w:hAnsi="Times New Roman" w:cs="Times New Roman"/>
                <w:sz w:val="24"/>
                <w:szCs w:val="24"/>
                <w:lang w:val="sr-Cyrl-CS"/>
              </w:rPr>
              <w:t>-у</w:t>
            </w:r>
          </w:p>
          <w:p w:rsidR="00FE2CC8" w:rsidRPr="00FE2CC8" w:rsidRDefault="00FE2CC8" w:rsidP="00CF50D3">
            <w:pPr>
              <w:numPr>
                <w:ilvl w:val="0"/>
                <w:numId w:val="106"/>
              </w:numPr>
              <w:tabs>
                <w:tab w:val="num" w:pos="165"/>
              </w:tabs>
              <w:suppressAutoHyphens/>
              <w:spacing w:after="0" w:line="240" w:lineRule="auto"/>
              <w:ind w:left="23"/>
              <w:textAlignment w:val="baseline"/>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одабир аутоматизованог система за каталогизацију који ће се користити за класификацију и каталогизацију извора (према прихваћеним међународним и националним стандардима за библиографски опис)</w:t>
            </w:r>
          </w:p>
          <w:p w:rsidR="00FE2CC8" w:rsidRPr="00FE2CC8" w:rsidRDefault="00FE2CC8" w:rsidP="00CF50D3">
            <w:pPr>
              <w:numPr>
                <w:ilvl w:val="0"/>
                <w:numId w:val="106"/>
              </w:numPr>
              <w:tabs>
                <w:tab w:val="num" w:pos="165"/>
              </w:tabs>
              <w:suppressAutoHyphens/>
              <w:spacing w:after="0" w:line="240" w:lineRule="auto"/>
              <w:ind w:left="23"/>
              <w:textAlignment w:val="baseline"/>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укључивање каталога школске библиотеке у шире мреже (у свету се повезују у систем централног каталога). Оваква сарадња повећава делотворност и квалитет обраде књига и олакшава комбиновање извора тако да је већи учинак.</w:t>
            </w:r>
          </w:p>
          <w:p w:rsidR="00FE2CC8" w:rsidRPr="00FE2CC8" w:rsidRDefault="00FE2CC8" w:rsidP="00FE2CC8">
            <w:pPr>
              <w:tabs>
                <w:tab w:val="num" w:pos="165"/>
              </w:tabs>
              <w:suppressAutoHyphens/>
              <w:snapToGrid w:val="0"/>
              <w:spacing w:after="0" w:line="240" w:lineRule="auto"/>
              <w:ind w:left="23"/>
              <w:rPr>
                <w:rFonts w:ascii="Times New Roman" w:eastAsia="Times New Roman" w:hAnsi="Times New Roman" w:cs="Times New Roman"/>
                <w:sz w:val="24"/>
                <w:szCs w:val="24"/>
                <w:lang w:val="sr-Cyrl-CS" w:eastAsia="ar-SA"/>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FE2CC8" w:rsidRPr="00FE2CC8" w:rsidRDefault="00FE2CC8" w:rsidP="00FE2CC8">
            <w:pPr>
              <w:suppressAutoHyphens/>
              <w:snapToGrid w:val="0"/>
              <w:spacing w:after="0" w:line="240" w:lineRule="auto"/>
              <w:rPr>
                <w:rFonts w:ascii="Times New Roman" w:eastAsia="Times New Roman" w:hAnsi="Times New Roman" w:cs="Times New Roman"/>
                <w:sz w:val="24"/>
                <w:szCs w:val="24"/>
                <w:lang w:val="sr-Cyrl-CS" w:eastAsia="ar-SA"/>
              </w:rPr>
            </w:pPr>
          </w:p>
        </w:tc>
      </w:tr>
      <w:tr w:rsidR="00FE2CC8" w:rsidRPr="00FE2CC8" w:rsidTr="00FE2CC8">
        <w:trPr>
          <w:trHeight w:val="1296"/>
        </w:trPr>
        <w:tc>
          <w:tcPr>
            <w:tcW w:w="1844" w:type="dxa"/>
            <w:tcBorders>
              <w:top w:val="single" w:sz="4" w:space="0" w:color="000000"/>
              <w:left w:val="single" w:sz="4" w:space="0" w:color="000000"/>
              <w:bottom w:val="single" w:sz="4" w:space="0" w:color="000000"/>
            </w:tcBorders>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b/>
                <w:bCs/>
                <w:sz w:val="24"/>
                <w:szCs w:val="24"/>
                <w:lang w:val="sr-Cyrl-CS"/>
              </w:rPr>
              <w:t>Кадровска политика/очекивани квалитети и вештине библиотекара</w:t>
            </w:r>
          </w:p>
          <w:p w:rsidR="00FE2CC8" w:rsidRPr="00FE2CC8" w:rsidRDefault="00FE2CC8" w:rsidP="00CF50D3">
            <w:pPr>
              <w:numPr>
                <w:ilvl w:val="0"/>
                <w:numId w:val="107"/>
              </w:numPr>
              <w:suppressAutoHyphens/>
              <w:spacing w:after="0" w:line="240" w:lineRule="auto"/>
              <w:textAlignment w:val="baseline"/>
              <w:rPr>
                <w:rFonts w:ascii="Times New Roman" w:eastAsia="Times New Roman" w:hAnsi="Times New Roman" w:cs="Times New Roman"/>
                <w:b/>
                <w:bCs/>
                <w:sz w:val="24"/>
                <w:szCs w:val="24"/>
                <w:lang w:val="sr-Cyrl-CS"/>
              </w:rPr>
            </w:pP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rsidR="00FE2CC8" w:rsidRPr="00FE2CC8" w:rsidRDefault="00FE2CC8" w:rsidP="00CF50D3">
            <w:pPr>
              <w:numPr>
                <w:ilvl w:val="0"/>
                <w:numId w:val="107"/>
              </w:numPr>
              <w:tabs>
                <w:tab w:val="num" w:pos="165"/>
              </w:tabs>
              <w:suppressAutoHyphens/>
              <w:spacing w:after="0" w:line="240" w:lineRule="auto"/>
              <w:ind w:left="23"/>
              <w:textAlignment w:val="baseline"/>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Способност да позитивно и без предрасуда комуницира са децом и одраслима</w:t>
            </w:r>
          </w:p>
          <w:p w:rsidR="00FE2CC8" w:rsidRPr="00FE2CC8" w:rsidRDefault="00FE2CC8" w:rsidP="00CF50D3">
            <w:pPr>
              <w:numPr>
                <w:ilvl w:val="0"/>
                <w:numId w:val="107"/>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Способност сагледавања потреба корисника</w:t>
            </w:r>
          </w:p>
          <w:p w:rsidR="00FE2CC8" w:rsidRPr="00FE2CC8" w:rsidRDefault="00FE2CC8" w:rsidP="00CF50D3">
            <w:pPr>
              <w:numPr>
                <w:ilvl w:val="0"/>
                <w:numId w:val="107"/>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Способност за сарадњу са појединцима и групама, унутар и изван школе</w:t>
            </w:r>
          </w:p>
          <w:p w:rsidR="00FE2CC8" w:rsidRPr="00FE2CC8" w:rsidRDefault="00FE2CC8" w:rsidP="00CF50D3">
            <w:pPr>
              <w:numPr>
                <w:ilvl w:val="0"/>
                <w:numId w:val="107"/>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Познавање и разумевање културне разноликости</w:t>
            </w:r>
          </w:p>
          <w:p w:rsidR="00FE2CC8" w:rsidRPr="00FE2CC8" w:rsidRDefault="00FE2CC8" w:rsidP="00CF50D3">
            <w:pPr>
              <w:numPr>
                <w:ilvl w:val="0"/>
                <w:numId w:val="107"/>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Познавање теорије и методологије учења</w:t>
            </w:r>
          </w:p>
          <w:p w:rsidR="00FE2CC8" w:rsidRPr="00FE2CC8" w:rsidRDefault="00FE2CC8" w:rsidP="00CF50D3">
            <w:pPr>
              <w:numPr>
                <w:ilvl w:val="0"/>
                <w:numId w:val="107"/>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Поседовање информационих вештина и вештина коришћења информација</w:t>
            </w:r>
          </w:p>
          <w:p w:rsidR="00FE2CC8" w:rsidRPr="00FE2CC8" w:rsidRDefault="00FE2CC8" w:rsidP="00CF50D3">
            <w:pPr>
              <w:numPr>
                <w:ilvl w:val="0"/>
                <w:numId w:val="107"/>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Познавање материјала који чине библиотечку колекцију и начина на који им се приступа</w:t>
            </w:r>
          </w:p>
          <w:p w:rsidR="00FE2CC8" w:rsidRPr="00FE2CC8" w:rsidRDefault="00FE2CC8" w:rsidP="00CF50D3">
            <w:pPr>
              <w:numPr>
                <w:ilvl w:val="0"/>
                <w:numId w:val="107"/>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Познавање књижевности, медија и културе намењених деци</w:t>
            </w:r>
          </w:p>
          <w:p w:rsidR="00FE2CC8" w:rsidRPr="00FE2CC8" w:rsidRDefault="00FE2CC8" w:rsidP="00CF50D3">
            <w:pPr>
              <w:numPr>
                <w:ilvl w:val="0"/>
                <w:numId w:val="107"/>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Познавање и практична знања у области управљања и маркетинга</w:t>
            </w:r>
          </w:p>
          <w:p w:rsidR="00FE2CC8" w:rsidRPr="00FE2CC8" w:rsidRDefault="00FE2CC8" w:rsidP="00CF50D3">
            <w:pPr>
              <w:numPr>
                <w:ilvl w:val="0"/>
                <w:numId w:val="107"/>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Познавање и практична знања у области информационих технологија</w:t>
            </w:r>
          </w:p>
          <w:p w:rsidR="00FE2CC8" w:rsidRPr="00FE2CC8" w:rsidRDefault="00FE2CC8" w:rsidP="00FE2CC8">
            <w:pPr>
              <w:tabs>
                <w:tab w:val="num" w:pos="165"/>
              </w:tabs>
              <w:spacing w:after="0" w:line="240" w:lineRule="auto"/>
              <w:ind w:left="23" w:hanging="360"/>
              <w:rPr>
                <w:rFonts w:ascii="Times New Roman" w:eastAsia="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FE2CC8" w:rsidRPr="00FE2CC8" w:rsidRDefault="00FE2CC8" w:rsidP="00FE2CC8">
            <w:pPr>
              <w:suppressAutoHyphens/>
              <w:snapToGrid w:val="0"/>
              <w:spacing w:after="0" w:line="240" w:lineRule="auto"/>
              <w:rPr>
                <w:rFonts w:ascii="Times New Roman" w:eastAsia="Times New Roman" w:hAnsi="Times New Roman" w:cs="Times New Roman"/>
                <w:sz w:val="24"/>
                <w:szCs w:val="24"/>
                <w:lang w:val="sr-Cyrl-CS" w:eastAsia="ar-SA"/>
              </w:rPr>
            </w:pPr>
          </w:p>
        </w:tc>
      </w:tr>
      <w:tr w:rsidR="00FE2CC8" w:rsidRPr="00FE2CC8" w:rsidTr="00FE2CC8">
        <w:trPr>
          <w:trHeight w:val="1296"/>
        </w:trPr>
        <w:tc>
          <w:tcPr>
            <w:tcW w:w="1844" w:type="dxa"/>
            <w:tcBorders>
              <w:top w:val="single" w:sz="4" w:space="0" w:color="000000"/>
              <w:left w:val="single" w:sz="4" w:space="0" w:color="000000"/>
              <w:bottom w:val="single" w:sz="4" w:space="0" w:color="000000"/>
            </w:tcBorders>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rPr>
            </w:pPr>
            <w:r w:rsidRPr="00FE2CC8">
              <w:rPr>
                <w:rFonts w:ascii="Times New Roman" w:eastAsia="Times New Roman" w:hAnsi="Times New Roman" w:cs="Times New Roman"/>
                <w:b/>
                <w:bCs/>
                <w:sz w:val="24"/>
                <w:szCs w:val="24"/>
              </w:rPr>
              <w:lastRenderedPageBreak/>
              <w:t>Кадровска политика/дужности школског библиотекара</w:t>
            </w:r>
          </w:p>
          <w:p w:rsidR="00FE2CC8" w:rsidRPr="00FE2CC8" w:rsidRDefault="00FE2CC8" w:rsidP="00FE2CC8">
            <w:pPr>
              <w:spacing w:after="0" w:line="240" w:lineRule="auto"/>
              <w:ind w:left="360"/>
              <w:textAlignment w:val="baseline"/>
              <w:rPr>
                <w:rFonts w:ascii="Times New Roman" w:eastAsia="Times New Roman" w:hAnsi="Times New Roman" w:cs="Times New Roman"/>
                <w:b/>
                <w:bCs/>
                <w:sz w:val="24"/>
                <w:szCs w:val="24"/>
              </w:rPr>
            </w:pP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rsidR="00FE2CC8" w:rsidRPr="00FE2CC8" w:rsidRDefault="00FE2CC8" w:rsidP="00CF50D3">
            <w:pPr>
              <w:numPr>
                <w:ilvl w:val="0"/>
                <w:numId w:val="108"/>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Да анализира потребе за информацијама и изворима свих учесника у образовном процесу школе</w:t>
            </w:r>
          </w:p>
          <w:p w:rsidR="00FE2CC8" w:rsidRPr="00FE2CC8" w:rsidRDefault="00FE2CC8" w:rsidP="00CF50D3">
            <w:pPr>
              <w:numPr>
                <w:ilvl w:val="0"/>
                <w:numId w:val="108"/>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Да формулише и изводи програме побољшања услуга</w:t>
            </w:r>
          </w:p>
          <w:p w:rsidR="00FE2CC8" w:rsidRPr="00FE2CC8" w:rsidRDefault="00FE2CC8" w:rsidP="00CF50D3">
            <w:pPr>
              <w:numPr>
                <w:ilvl w:val="0"/>
                <w:numId w:val="108"/>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Да израђује програме набавке библиотечких извора и да се ангажује у вези са аутоматизованим библиотечким системима</w:t>
            </w:r>
          </w:p>
          <w:p w:rsidR="00FE2CC8" w:rsidRPr="00FE2CC8" w:rsidRDefault="00FE2CC8" w:rsidP="00CF50D3">
            <w:pPr>
              <w:numPr>
                <w:ilvl w:val="0"/>
                <w:numId w:val="108"/>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Да каталогизује и класификује библиотечку грађу</w:t>
            </w:r>
          </w:p>
          <w:p w:rsidR="00FE2CC8" w:rsidRPr="00FE2CC8" w:rsidRDefault="00FE2CC8" w:rsidP="00CF50D3">
            <w:pPr>
              <w:numPr>
                <w:ilvl w:val="0"/>
                <w:numId w:val="108"/>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Да упућује кориснике у коришћење библиотеке</w:t>
            </w:r>
          </w:p>
          <w:p w:rsidR="00FE2CC8" w:rsidRPr="00FE2CC8" w:rsidRDefault="00FE2CC8" w:rsidP="00CF50D3">
            <w:pPr>
              <w:numPr>
                <w:ilvl w:val="0"/>
                <w:numId w:val="108"/>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Да подучава информационим знањима и вештинама</w:t>
            </w:r>
          </w:p>
          <w:p w:rsidR="00FE2CC8" w:rsidRPr="00FE2CC8" w:rsidRDefault="00FE2CC8" w:rsidP="00CF50D3">
            <w:pPr>
              <w:numPr>
                <w:ilvl w:val="0"/>
                <w:numId w:val="108"/>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Да помаже ученицима и наставницима при коришћењу библиотечких извора и информационе технологије</w:t>
            </w:r>
          </w:p>
          <w:p w:rsidR="00FE2CC8" w:rsidRPr="00FE2CC8" w:rsidRDefault="00FE2CC8" w:rsidP="00CF50D3">
            <w:pPr>
              <w:numPr>
                <w:ilvl w:val="0"/>
                <w:numId w:val="108"/>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Да одговара на референсна питања и захтеве за информацијама користећи одговарајуће изворе</w:t>
            </w:r>
          </w:p>
          <w:p w:rsidR="00FE2CC8" w:rsidRPr="00FE2CC8" w:rsidRDefault="00FE2CC8" w:rsidP="00CF50D3">
            <w:pPr>
              <w:numPr>
                <w:ilvl w:val="0"/>
                <w:numId w:val="108"/>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Да промовише програме читања и културне догађаје</w:t>
            </w:r>
          </w:p>
          <w:p w:rsidR="00FE2CC8" w:rsidRPr="00FE2CC8" w:rsidRDefault="00FE2CC8" w:rsidP="00CF50D3">
            <w:pPr>
              <w:numPr>
                <w:ilvl w:val="0"/>
                <w:numId w:val="108"/>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Да учествује у планирању извођења наставног програма</w:t>
            </w:r>
          </w:p>
          <w:p w:rsidR="00FE2CC8" w:rsidRPr="00FE2CC8" w:rsidRDefault="00FE2CC8" w:rsidP="00CF50D3">
            <w:pPr>
              <w:numPr>
                <w:ilvl w:val="0"/>
                <w:numId w:val="108"/>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Да учествује у припремању, извођењу и вредновању наставних активности</w:t>
            </w:r>
          </w:p>
          <w:p w:rsidR="00FE2CC8" w:rsidRPr="00FE2CC8" w:rsidRDefault="00FE2CC8" w:rsidP="00CF50D3">
            <w:pPr>
              <w:numPr>
                <w:ilvl w:val="0"/>
                <w:numId w:val="108"/>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Да се залаже да вредновање библиотечких услуга буде уобичајени део општег процеса вредновања школе</w:t>
            </w:r>
          </w:p>
          <w:p w:rsidR="00FE2CC8" w:rsidRPr="00FE2CC8" w:rsidRDefault="00FE2CC8" w:rsidP="00CF50D3">
            <w:pPr>
              <w:numPr>
                <w:ilvl w:val="0"/>
                <w:numId w:val="108"/>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Да гради партнерства  са другим организацијама</w:t>
            </w:r>
          </w:p>
          <w:p w:rsidR="00FE2CC8" w:rsidRPr="00FE2CC8" w:rsidRDefault="00FE2CC8" w:rsidP="00CF50D3">
            <w:pPr>
              <w:numPr>
                <w:ilvl w:val="0"/>
                <w:numId w:val="108"/>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Да припрема и реализује буџет</w:t>
            </w:r>
          </w:p>
          <w:p w:rsidR="00FE2CC8" w:rsidRPr="00FE2CC8" w:rsidRDefault="00FE2CC8" w:rsidP="00CF50D3">
            <w:pPr>
              <w:numPr>
                <w:ilvl w:val="0"/>
                <w:numId w:val="108"/>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Да осмишљава стратешко планирање</w:t>
            </w:r>
          </w:p>
          <w:p w:rsidR="00FE2CC8" w:rsidRPr="00FE2CC8" w:rsidRDefault="00FE2CC8" w:rsidP="00FE2CC8">
            <w:pPr>
              <w:tabs>
                <w:tab w:val="num" w:pos="165"/>
              </w:tabs>
              <w:spacing w:after="0" w:line="240" w:lineRule="auto"/>
              <w:ind w:left="23" w:hanging="360"/>
              <w:rPr>
                <w:rFonts w:ascii="Times New Roman" w:eastAsia="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FE2CC8" w:rsidRPr="00FE2CC8" w:rsidRDefault="00FE2CC8" w:rsidP="00FE2CC8">
            <w:pPr>
              <w:suppressAutoHyphens/>
              <w:snapToGrid w:val="0"/>
              <w:spacing w:after="0" w:line="240" w:lineRule="auto"/>
              <w:rPr>
                <w:rFonts w:ascii="Times New Roman" w:eastAsia="Times New Roman" w:hAnsi="Times New Roman" w:cs="Times New Roman"/>
                <w:sz w:val="24"/>
                <w:szCs w:val="24"/>
                <w:lang w:val="sr-Cyrl-CS" w:eastAsia="ar-SA"/>
              </w:rPr>
            </w:pPr>
          </w:p>
        </w:tc>
      </w:tr>
      <w:tr w:rsidR="00FE2CC8" w:rsidRPr="00FE2CC8" w:rsidTr="00FE2CC8">
        <w:trPr>
          <w:trHeight w:val="1296"/>
        </w:trPr>
        <w:tc>
          <w:tcPr>
            <w:tcW w:w="1844" w:type="dxa"/>
            <w:tcBorders>
              <w:top w:val="single" w:sz="4" w:space="0" w:color="000000"/>
              <w:left w:val="single" w:sz="4" w:space="0" w:color="000000"/>
              <w:bottom w:val="single" w:sz="4" w:space="0" w:color="000000"/>
            </w:tcBorders>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b/>
                <w:bCs/>
                <w:sz w:val="24"/>
                <w:szCs w:val="24"/>
                <w:lang w:val="sr-Cyrl-CS"/>
              </w:rPr>
              <w:t>Коришћење библиотеке / активности школске библиотеке у оквиру школске заједнице</w:t>
            </w:r>
          </w:p>
          <w:p w:rsidR="00FE2CC8" w:rsidRPr="00FE2CC8" w:rsidRDefault="00FE2CC8" w:rsidP="00FE2CC8">
            <w:pPr>
              <w:spacing w:after="0" w:line="240" w:lineRule="auto"/>
              <w:rPr>
                <w:rFonts w:ascii="Times New Roman" w:eastAsia="Times New Roman" w:hAnsi="Times New Roman" w:cs="Times New Roman"/>
                <w:b/>
                <w:bCs/>
                <w:sz w:val="24"/>
                <w:szCs w:val="24"/>
                <w:lang w:val="sr-Cyrl-CS"/>
              </w:rPr>
            </w:pP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rsidR="00FE2CC8" w:rsidRPr="00FE2CC8" w:rsidRDefault="00FE2CC8" w:rsidP="00CF50D3">
            <w:pPr>
              <w:numPr>
                <w:ilvl w:val="0"/>
                <w:numId w:val="109"/>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Служи свим корисницима унутар школе</w:t>
            </w:r>
          </w:p>
          <w:p w:rsidR="00FE2CC8" w:rsidRPr="00FE2CC8" w:rsidRDefault="00FE2CC8" w:rsidP="00CF50D3">
            <w:pPr>
              <w:numPr>
                <w:ilvl w:val="0"/>
                <w:numId w:val="109"/>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Да задовољава потребе различитих циљних група</w:t>
            </w:r>
          </w:p>
          <w:p w:rsidR="00FE2CC8" w:rsidRPr="00FE2CC8" w:rsidRDefault="00FE2CC8" w:rsidP="00CF50D3">
            <w:pPr>
              <w:numPr>
                <w:ilvl w:val="0"/>
                <w:numId w:val="109"/>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Програме и активности школска библиотека осмишљава у тесној сарадњи са: директором/руководиоцем; руководиоцима одсека/актива предметних наставника; наставницима; особљем у пратећим службама; ученицима</w:t>
            </w:r>
          </w:p>
          <w:p w:rsidR="00FE2CC8" w:rsidRPr="00FE2CC8" w:rsidRDefault="00FE2CC8" w:rsidP="00CF50D3">
            <w:pPr>
              <w:numPr>
                <w:ilvl w:val="0"/>
                <w:numId w:val="109"/>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Ученици су главна циљна група библиотеке</w:t>
            </w:r>
          </w:p>
          <w:p w:rsidR="00FE2CC8" w:rsidRPr="00FE2CC8" w:rsidRDefault="00FE2CC8" w:rsidP="00CF50D3">
            <w:pPr>
              <w:numPr>
                <w:ilvl w:val="0"/>
                <w:numId w:val="109"/>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Школска библиотека – отворено, слободно окружење за учење, где ученици могу да раде све врсте задатака, појединачно или у групи, и да се при томе ни</w:t>
            </w:r>
          </w:p>
          <w:p w:rsidR="00FE2CC8" w:rsidRPr="00FE2CC8" w:rsidRDefault="00FE2CC8" w:rsidP="00FE2CC8">
            <w:pPr>
              <w:tabs>
                <w:tab w:val="num" w:pos="165"/>
              </w:tabs>
              <w:spacing w:after="0" w:line="240" w:lineRule="auto"/>
              <w:ind w:left="23" w:hanging="360"/>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на који начин не осећају угроженим</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FE2CC8" w:rsidRPr="00FE2CC8" w:rsidRDefault="00FE2CC8" w:rsidP="00FE2CC8">
            <w:pPr>
              <w:suppressAutoHyphens/>
              <w:snapToGrid w:val="0"/>
              <w:spacing w:after="0" w:line="240" w:lineRule="auto"/>
              <w:rPr>
                <w:rFonts w:ascii="Times New Roman" w:eastAsia="Times New Roman" w:hAnsi="Times New Roman" w:cs="Times New Roman"/>
                <w:sz w:val="24"/>
                <w:szCs w:val="24"/>
                <w:lang w:val="sr-Cyrl-CS" w:eastAsia="ar-SA"/>
              </w:rPr>
            </w:pPr>
          </w:p>
        </w:tc>
      </w:tr>
      <w:tr w:rsidR="00FE2CC8" w:rsidRPr="00FE2CC8" w:rsidTr="00FE2CC8">
        <w:trPr>
          <w:trHeight w:val="1296"/>
        </w:trPr>
        <w:tc>
          <w:tcPr>
            <w:tcW w:w="1844" w:type="dxa"/>
            <w:tcBorders>
              <w:top w:val="single" w:sz="4" w:space="0" w:color="000000"/>
              <w:left w:val="single" w:sz="4" w:space="0" w:color="000000"/>
              <w:bottom w:val="single" w:sz="4" w:space="0" w:color="000000"/>
            </w:tcBorders>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b/>
                <w:bCs/>
                <w:sz w:val="24"/>
                <w:szCs w:val="24"/>
                <w:lang w:val="sr-Cyrl-CS"/>
              </w:rPr>
              <w:t xml:space="preserve">Коришћење библиотеке / Ученичке активности у библиотеци </w:t>
            </w:r>
            <w:r w:rsidRPr="00FE2CC8">
              <w:rPr>
                <w:rFonts w:ascii="Times New Roman" w:eastAsia="Times New Roman" w:hAnsi="Times New Roman" w:cs="Times New Roman"/>
                <w:b/>
                <w:bCs/>
                <w:sz w:val="24"/>
                <w:szCs w:val="24"/>
                <w:lang w:val="sr-Cyrl-CS"/>
              </w:rPr>
              <w:lastRenderedPageBreak/>
              <w:t>обухватају:</w:t>
            </w:r>
          </w:p>
          <w:p w:rsidR="00FE2CC8" w:rsidRPr="00FE2CC8" w:rsidRDefault="00FE2CC8" w:rsidP="00FE2CC8">
            <w:pPr>
              <w:spacing w:after="0" w:line="240" w:lineRule="auto"/>
              <w:rPr>
                <w:rFonts w:ascii="Times New Roman" w:eastAsia="Times New Roman" w:hAnsi="Times New Roman" w:cs="Times New Roman"/>
                <w:b/>
                <w:bCs/>
                <w:sz w:val="24"/>
                <w:szCs w:val="24"/>
                <w:lang w:val="sr-Cyrl-CS"/>
              </w:rPr>
            </w:pP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rsidR="00FE2CC8" w:rsidRPr="00FE2CC8" w:rsidRDefault="00FE2CC8" w:rsidP="00CF50D3">
            <w:pPr>
              <w:numPr>
                <w:ilvl w:val="0"/>
                <w:numId w:val="110"/>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lastRenderedPageBreak/>
              <w:t>Традиционалне домаће задатке</w:t>
            </w:r>
          </w:p>
          <w:p w:rsidR="00FE2CC8" w:rsidRPr="00FE2CC8" w:rsidRDefault="00FE2CC8" w:rsidP="00CF50D3">
            <w:pPr>
              <w:numPr>
                <w:ilvl w:val="0"/>
                <w:numId w:val="110"/>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Пројектне задатке и задатке при којима треба решити неки проблем</w:t>
            </w:r>
          </w:p>
          <w:p w:rsidR="00FE2CC8" w:rsidRPr="00FE2CC8" w:rsidRDefault="00FE2CC8" w:rsidP="00CF50D3">
            <w:pPr>
              <w:numPr>
                <w:ilvl w:val="0"/>
                <w:numId w:val="110"/>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Тражење и коришћење информација</w:t>
            </w:r>
          </w:p>
          <w:p w:rsidR="00FE2CC8" w:rsidRPr="00FE2CC8" w:rsidRDefault="00FE2CC8" w:rsidP="00CF50D3">
            <w:pPr>
              <w:numPr>
                <w:ilvl w:val="0"/>
                <w:numId w:val="110"/>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 xml:space="preserve">Израду презентација и материјала који ће се </w:t>
            </w:r>
            <w:r w:rsidRPr="00FE2CC8">
              <w:rPr>
                <w:rFonts w:ascii="Times New Roman" w:eastAsia="Times New Roman" w:hAnsi="Times New Roman" w:cs="Times New Roman"/>
                <w:sz w:val="24"/>
                <w:szCs w:val="24"/>
              </w:rPr>
              <w:lastRenderedPageBreak/>
              <w:t>представити наставницима и другим ученицима у одељењу</w:t>
            </w:r>
          </w:p>
          <w:p w:rsidR="00FE2CC8" w:rsidRPr="00FE2CC8" w:rsidRDefault="00FE2CC8" w:rsidP="00FE2CC8">
            <w:pPr>
              <w:tabs>
                <w:tab w:val="num" w:pos="165"/>
              </w:tabs>
              <w:spacing w:after="0" w:line="240" w:lineRule="auto"/>
              <w:ind w:left="23" w:hanging="360"/>
              <w:rPr>
                <w:rFonts w:ascii="Times New Roman" w:eastAsia="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FE2CC8" w:rsidRPr="00FE2CC8" w:rsidRDefault="00FE2CC8" w:rsidP="00FE2CC8">
            <w:pPr>
              <w:suppressAutoHyphens/>
              <w:snapToGrid w:val="0"/>
              <w:spacing w:after="0" w:line="240" w:lineRule="auto"/>
              <w:rPr>
                <w:rFonts w:ascii="Times New Roman" w:eastAsia="Times New Roman" w:hAnsi="Times New Roman" w:cs="Times New Roman"/>
                <w:sz w:val="24"/>
                <w:szCs w:val="24"/>
                <w:lang w:val="sr-Cyrl-CS" w:eastAsia="ar-SA"/>
              </w:rPr>
            </w:pPr>
          </w:p>
        </w:tc>
      </w:tr>
      <w:tr w:rsidR="00FE2CC8" w:rsidRPr="00FE2CC8" w:rsidTr="00FE2CC8">
        <w:trPr>
          <w:trHeight w:val="1296"/>
        </w:trPr>
        <w:tc>
          <w:tcPr>
            <w:tcW w:w="1844" w:type="dxa"/>
            <w:tcBorders>
              <w:top w:val="single" w:sz="4" w:space="0" w:color="000000"/>
              <w:left w:val="single" w:sz="4" w:space="0" w:color="000000"/>
              <w:bottom w:val="single" w:sz="4" w:space="0" w:color="000000"/>
            </w:tcBorders>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rPr>
            </w:pPr>
            <w:r w:rsidRPr="00FE2CC8">
              <w:rPr>
                <w:rFonts w:ascii="Times New Roman" w:eastAsia="Times New Roman" w:hAnsi="Times New Roman" w:cs="Times New Roman"/>
                <w:b/>
                <w:bCs/>
                <w:sz w:val="24"/>
                <w:szCs w:val="24"/>
              </w:rPr>
              <w:lastRenderedPageBreak/>
              <w:t>Коришћење библиотеке/ Интернет и библиотека</w:t>
            </w:r>
          </w:p>
          <w:p w:rsidR="00FE2CC8" w:rsidRPr="00FE2CC8" w:rsidRDefault="00FE2CC8" w:rsidP="00FE2CC8">
            <w:pPr>
              <w:spacing w:after="0" w:line="240" w:lineRule="auto"/>
              <w:rPr>
                <w:rFonts w:ascii="Times New Roman" w:eastAsia="Times New Roman" w:hAnsi="Times New Roman" w:cs="Times New Roman"/>
                <w:b/>
                <w:bCs/>
                <w:sz w:val="24"/>
                <w:szCs w:val="24"/>
              </w:rPr>
            </w:pP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rsidR="00FE2CC8" w:rsidRPr="00FE2CC8" w:rsidRDefault="00FE2CC8" w:rsidP="00CF50D3">
            <w:pPr>
              <w:numPr>
                <w:ilvl w:val="0"/>
                <w:numId w:val="111"/>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Нови електронски извори представљају посебан изазов за кориснике библиотеке</w:t>
            </w:r>
          </w:p>
          <w:p w:rsidR="00FE2CC8" w:rsidRPr="00FE2CC8" w:rsidRDefault="00FE2CC8" w:rsidP="00CF50D3">
            <w:pPr>
              <w:numPr>
                <w:ilvl w:val="0"/>
                <w:numId w:val="111"/>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Библиотекар указује да су ти извори само још једно средство за подучавање и учење – средства која воде неком циљу, а не циљ сам по себи</w:t>
            </w:r>
          </w:p>
          <w:p w:rsidR="00FE2CC8" w:rsidRPr="00FE2CC8" w:rsidRDefault="00FE2CC8" w:rsidP="00CF50D3">
            <w:pPr>
              <w:numPr>
                <w:ilvl w:val="0"/>
                <w:numId w:val="111"/>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Библиотекар помаже да се тражење информација на Интернету сведе на најмању могућу меру – да се одаберу важне и квалитетне информације са Интернета у најкраћем могућем времену</w:t>
            </w:r>
          </w:p>
          <w:p w:rsidR="00FE2CC8" w:rsidRPr="00FE2CC8" w:rsidRDefault="00FE2CC8" w:rsidP="00CF50D3">
            <w:pPr>
              <w:numPr>
                <w:ilvl w:val="0"/>
                <w:numId w:val="111"/>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Библиотекар покреће и спроводи програме информатичког описмењавања као један од најважнијих задатака библиотеке – да би се код ученика развила способност да лоцирају, сажму и усвоје информације и нова знања из свих предметних области које покрива колекција извора</w:t>
            </w:r>
          </w:p>
          <w:p w:rsidR="00FE2CC8" w:rsidRPr="00FE2CC8" w:rsidRDefault="00FE2CC8" w:rsidP="00CF50D3">
            <w:pPr>
              <w:numPr>
                <w:ilvl w:val="0"/>
                <w:numId w:val="111"/>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Главне наставне области у образовању корисника су:</w:t>
            </w:r>
          </w:p>
          <w:p w:rsidR="00FE2CC8" w:rsidRPr="00FE2CC8" w:rsidRDefault="00FE2CC8" w:rsidP="00CF50D3">
            <w:pPr>
              <w:numPr>
                <w:ilvl w:val="0"/>
                <w:numId w:val="111"/>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u w:val="single"/>
              </w:rPr>
              <w:t>знање</w:t>
            </w:r>
            <w:r w:rsidRPr="00FE2CC8">
              <w:rPr>
                <w:rFonts w:ascii="Times New Roman" w:eastAsia="Times New Roman" w:hAnsi="Times New Roman" w:cs="Times New Roman"/>
                <w:sz w:val="24"/>
                <w:szCs w:val="24"/>
              </w:rPr>
              <w:t xml:space="preserve"> о библиотеци, њеној сврси, врстама постојећих услуга, организацији и врстама извора које поседује</w:t>
            </w:r>
          </w:p>
          <w:p w:rsidR="00FE2CC8" w:rsidRPr="00FE2CC8" w:rsidRDefault="00FE2CC8" w:rsidP="00CF50D3">
            <w:pPr>
              <w:numPr>
                <w:ilvl w:val="0"/>
                <w:numId w:val="111"/>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u w:val="single"/>
              </w:rPr>
              <w:t>вештине</w:t>
            </w:r>
            <w:r w:rsidRPr="00FE2CC8">
              <w:rPr>
                <w:rFonts w:ascii="Times New Roman" w:eastAsia="Times New Roman" w:hAnsi="Times New Roman" w:cs="Times New Roman"/>
                <w:sz w:val="24"/>
                <w:szCs w:val="24"/>
              </w:rPr>
              <w:t xml:space="preserve"> тражења информација и </w:t>
            </w:r>
            <w:r w:rsidRPr="00FE2CC8">
              <w:rPr>
                <w:rFonts w:ascii="Times New Roman" w:eastAsia="Times New Roman" w:hAnsi="Times New Roman" w:cs="Times New Roman"/>
                <w:sz w:val="24"/>
                <w:szCs w:val="24"/>
                <w:u w:val="single"/>
              </w:rPr>
              <w:t>мотивација</w:t>
            </w:r>
            <w:r w:rsidRPr="00FE2CC8">
              <w:rPr>
                <w:rFonts w:ascii="Times New Roman" w:eastAsia="Times New Roman" w:hAnsi="Times New Roman" w:cs="Times New Roman"/>
                <w:sz w:val="24"/>
                <w:szCs w:val="24"/>
              </w:rPr>
              <w:t xml:space="preserve"> за коришћење информација, за коришћење библиотеке у формалним и неформалним наставним пројектима</w:t>
            </w:r>
          </w:p>
          <w:p w:rsidR="00FE2CC8" w:rsidRPr="00FE2CC8" w:rsidRDefault="00FE2CC8" w:rsidP="00FE2CC8">
            <w:pPr>
              <w:tabs>
                <w:tab w:val="num" w:pos="165"/>
              </w:tabs>
              <w:spacing w:after="0" w:line="240" w:lineRule="auto"/>
              <w:ind w:left="23"/>
              <w:rPr>
                <w:rFonts w:ascii="Times New Roman" w:eastAsia="Times New Roman" w:hAnsi="Times New Roman" w:cs="Times New Roman"/>
                <w:sz w:val="24"/>
                <w:szCs w:val="24"/>
                <w:lang w:val="sr-Cyrl-C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FE2CC8" w:rsidRPr="00FE2CC8" w:rsidRDefault="00FE2CC8" w:rsidP="00FE2CC8">
            <w:pPr>
              <w:suppressAutoHyphens/>
              <w:snapToGrid w:val="0"/>
              <w:spacing w:after="0" w:line="240" w:lineRule="auto"/>
              <w:rPr>
                <w:rFonts w:ascii="Times New Roman" w:eastAsia="Times New Roman" w:hAnsi="Times New Roman" w:cs="Times New Roman"/>
                <w:sz w:val="24"/>
                <w:szCs w:val="24"/>
                <w:lang w:val="sr-Cyrl-CS" w:eastAsia="ar-SA"/>
              </w:rPr>
            </w:pPr>
          </w:p>
        </w:tc>
      </w:tr>
      <w:tr w:rsidR="00FE2CC8" w:rsidRPr="00FE2CC8" w:rsidTr="00FE2CC8">
        <w:trPr>
          <w:trHeight w:val="1296"/>
        </w:trPr>
        <w:tc>
          <w:tcPr>
            <w:tcW w:w="1844" w:type="dxa"/>
            <w:tcBorders>
              <w:top w:val="single" w:sz="4" w:space="0" w:color="000000"/>
              <w:left w:val="single" w:sz="4" w:space="0" w:color="000000"/>
              <w:bottom w:val="single" w:sz="4" w:space="0" w:color="000000"/>
            </w:tcBorders>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rPr>
            </w:pPr>
            <w:r w:rsidRPr="00FE2CC8">
              <w:rPr>
                <w:rFonts w:ascii="Times New Roman" w:eastAsia="Times New Roman" w:hAnsi="Times New Roman" w:cs="Times New Roman"/>
                <w:b/>
                <w:bCs/>
                <w:sz w:val="24"/>
                <w:szCs w:val="24"/>
              </w:rPr>
              <w:t>Промоција / маркетинг библиотеке</w:t>
            </w:r>
          </w:p>
          <w:p w:rsidR="00FE2CC8" w:rsidRPr="00FE2CC8" w:rsidRDefault="00FE2CC8" w:rsidP="00FE2CC8">
            <w:pPr>
              <w:spacing w:after="0" w:line="240" w:lineRule="auto"/>
              <w:rPr>
                <w:rFonts w:ascii="Times New Roman" w:eastAsia="Times New Roman" w:hAnsi="Times New Roman" w:cs="Times New Roman"/>
                <w:b/>
                <w:bCs/>
                <w:sz w:val="24"/>
                <w:szCs w:val="24"/>
              </w:rPr>
            </w:pP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rsidR="00FE2CC8" w:rsidRPr="00FE2CC8" w:rsidRDefault="00FE2CC8" w:rsidP="00CF50D3">
            <w:pPr>
              <w:numPr>
                <w:ilvl w:val="0"/>
                <w:numId w:val="112"/>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u w:val="single"/>
              </w:rPr>
              <w:t>Односи са јавношћу укључују:</w:t>
            </w:r>
          </w:p>
          <w:p w:rsidR="00FE2CC8" w:rsidRPr="00FE2CC8" w:rsidRDefault="00FE2CC8" w:rsidP="00FE2CC8">
            <w:pPr>
              <w:tabs>
                <w:tab w:val="num" w:pos="165"/>
              </w:tabs>
              <w:spacing w:after="0" w:line="240" w:lineRule="auto"/>
              <w:ind w:left="23" w:hanging="360"/>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          успостављање контакта са представницима штампе,радија и ТВ, ради буђења интересовања за организацију;</w:t>
            </w:r>
          </w:p>
          <w:p w:rsidR="00FE2CC8" w:rsidRPr="00FE2CC8" w:rsidRDefault="00FE2CC8" w:rsidP="00FE2CC8">
            <w:pPr>
              <w:tabs>
                <w:tab w:val="num" w:pos="165"/>
              </w:tabs>
              <w:spacing w:after="0" w:line="240" w:lineRule="auto"/>
              <w:ind w:left="23" w:hanging="360"/>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          писање новинских вести  и објава, текстова, говора, чланака у стручној штампи, порука за радио и ТВ;</w:t>
            </w:r>
          </w:p>
          <w:p w:rsidR="00FE2CC8" w:rsidRPr="00FE2CC8" w:rsidRDefault="00FE2CC8" w:rsidP="00FE2CC8">
            <w:pPr>
              <w:tabs>
                <w:tab w:val="num" w:pos="165"/>
              </w:tabs>
              <w:spacing w:after="0" w:line="240" w:lineRule="auto"/>
              <w:ind w:left="23" w:hanging="360"/>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          писање извештаја о раду, пословне преписке, писама захвалности...</w:t>
            </w:r>
          </w:p>
          <w:p w:rsidR="00FE2CC8" w:rsidRPr="00FE2CC8" w:rsidRDefault="00FE2CC8" w:rsidP="00FE2CC8">
            <w:pPr>
              <w:tabs>
                <w:tab w:val="num" w:pos="165"/>
              </w:tabs>
              <w:spacing w:after="0" w:line="240" w:lineRule="auto"/>
              <w:ind w:left="23" w:hanging="360"/>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          комуницирање са запосленима;</w:t>
            </w:r>
          </w:p>
          <w:p w:rsidR="00FE2CC8" w:rsidRPr="00FE2CC8" w:rsidRDefault="00FE2CC8" w:rsidP="00FE2CC8">
            <w:pPr>
              <w:tabs>
                <w:tab w:val="num" w:pos="165"/>
              </w:tabs>
              <w:spacing w:after="0" w:line="240" w:lineRule="auto"/>
              <w:ind w:left="23" w:hanging="360"/>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          комуницирање са креаторима јавног мњења;</w:t>
            </w:r>
          </w:p>
          <w:p w:rsidR="00FE2CC8" w:rsidRPr="00FE2CC8" w:rsidRDefault="00FE2CC8" w:rsidP="00FE2CC8">
            <w:pPr>
              <w:tabs>
                <w:tab w:val="num" w:pos="165"/>
              </w:tabs>
              <w:spacing w:after="0" w:line="240" w:lineRule="auto"/>
              <w:ind w:left="23" w:hanging="360"/>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          успостављање односа са друштвеном заједницом;</w:t>
            </w:r>
          </w:p>
          <w:p w:rsidR="00FE2CC8" w:rsidRPr="00FE2CC8" w:rsidRDefault="00FE2CC8" w:rsidP="00FE2CC8">
            <w:pPr>
              <w:tabs>
                <w:tab w:val="num" w:pos="165"/>
              </w:tabs>
              <w:spacing w:after="0" w:line="240" w:lineRule="auto"/>
              <w:ind w:left="23" w:hanging="360"/>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          успостављање односа и комуницирање са финансијским институцијама и спонзорима;</w:t>
            </w:r>
          </w:p>
          <w:p w:rsidR="00FE2CC8" w:rsidRPr="00FE2CC8" w:rsidRDefault="00FE2CC8" w:rsidP="00CF50D3">
            <w:pPr>
              <w:numPr>
                <w:ilvl w:val="0"/>
                <w:numId w:val="113"/>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 xml:space="preserve">Односи са јавношћу остварују се преко одређених циљних група.Њих чине: различите групе корисника библиотеке, локална и централна власт, финансијери и добротвори библиотека, издавачи, медији, професионална удружења, произвођачи опреме и штампаног материјала за библиотеке, произвођачи рачунарске опреме, различите </w:t>
            </w:r>
            <w:r w:rsidRPr="00FE2CC8">
              <w:rPr>
                <w:rFonts w:ascii="Times New Roman" w:eastAsia="Times New Roman" w:hAnsi="Times New Roman" w:cs="Times New Roman"/>
                <w:sz w:val="24"/>
                <w:szCs w:val="24"/>
              </w:rPr>
              <w:lastRenderedPageBreak/>
              <w:t>еколошке групације и невладине организације</w:t>
            </w:r>
          </w:p>
          <w:p w:rsidR="00FE2CC8" w:rsidRPr="00FE2CC8" w:rsidRDefault="00FE2CC8" w:rsidP="00CF50D3">
            <w:pPr>
              <w:numPr>
                <w:ilvl w:val="0"/>
                <w:numId w:val="113"/>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Њих чине и тзв. унутрашња циљна јавност: Стално  и хонорарно запослени у библиотекама, волонтери, руководства библиотека и синдикати</w:t>
            </w:r>
          </w:p>
          <w:p w:rsidR="00FE2CC8" w:rsidRPr="00FE2CC8" w:rsidRDefault="00FE2CC8" w:rsidP="00CF50D3">
            <w:pPr>
              <w:numPr>
                <w:ilvl w:val="0"/>
                <w:numId w:val="113"/>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Сви они и свесно и несвесно, утичу на хармоничнос</w:t>
            </w:r>
            <w:r w:rsidRPr="00FE2CC8">
              <w:rPr>
                <w:rFonts w:ascii="Times New Roman" w:eastAsia="Times New Roman" w:hAnsi="Times New Roman" w:cs="Times New Roman"/>
                <w:sz w:val="24"/>
                <w:szCs w:val="24"/>
                <w:lang w:val="sr-Cyrl-CS"/>
              </w:rPr>
              <w:t>т</w:t>
            </w:r>
            <w:r w:rsidRPr="00FE2CC8">
              <w:rPr>
                <w:rFonts w:ascii="Times New Roman" w:eastAsia="Times New Roman" w:hAnsi="Times New Roman" w:cs="Times New Roman"/>
                <w:sz w:val="24"/>
                <w:szCs w:val="24"/>
              </w:rPr>
              <w:t xml:space="preserve"> односа између библиотеке и заједнице у којој она делује</w:t>
            </w:r>
          </w:p>
          <w:p w:rsidR="00FE2CC8" w:rsidRPr="00FE2CC8" w:rsidRDefault="00FE2CC8" w:rsidP="00CF50D3">
            <w:pPr>
              <w:numPr>
                <w:ilvl w:val="0"/>
                <w:numId w:val="113"/>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Одговорност библиотеке је да правилно одреди  приоритетне циљне групе, као и методе односа са јавношћу</w:t>
            </w:r>
          </w:p>
          <w:p w:rsidR="00FE2CC8" w:rsidRPr="00FE2CC8" w:rsidRDefault="00FE2CC8" w:rsidP="00CF50D3">
            <w:pPr>
              <w:numPr>
                <w:ilvl w:val="0"/>
                <w:numId w:val="113"/>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Шта омогућава богатство комуникације?</w:t>
            </w:r>
          </w:p>
          <w:p w:rsidR="00FE2CC8" w:rsidRPr="00FE2CC8" w:rsidRDefault="00FE2CC8" w:rsidP="00CF50D3">
            <w:pPr>
              <w:numPr>
                <w:ilvl w:val="0"/>
                <w:numId w:val="113"/>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Жива реч – у непосредном контакту или преко радија и телевизије</w:t>
            </w:r>
          </w:p>
          <w:p w:rsidR="00FE2CC8" w:rsidRPr="00FE2CC8" w:rsidRDefault="00FE2CC8" w:rsidP="00CF50D3">
            <w:pPr>
              <w:numPr>
                <w:ilvl w:val="0"/>
                <w:numId w:val="113"/>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Писана реч – од обавештења о радном времену, преко новинских објава - до публикација библиотеке, слика, фотографија, web-презентације, изложбе, сајмова, конференција, спонзорства и лобирања</w:t>
            </w:r>
          </w:p>
          <w:p w:rsidR="00FE2CC8" w:rsidRPr="00FE2CC8" w:rsidRDefault="00FE2CC8" w:rsidP="00CF50D3">
            <w:pPr>
              <w:numPr>
                <w:ilvl w:val="0"/>
                <w:numId w:val="113"/>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Да би школска библиотека успешно испуњавала своју друштвену мисију, циљеве и функције, она мора бити видљива и јасно препознатљива у средини у којој делује</w:t>
            </w:r>
            <w:r w:rsidRPr="00FE2CC8">
              <w:rPr>
                <w:rFonts w:ascii="Times New Roman" w:eastAsia="Times New Roman" w:hAnsi="Times New Roman" w:cs="Times New Roman"/>
                <w:sz w:val="24"/>
                <w:szCs w:val="24"/>
                <w:lang w:val="sr-Cyrl-RS"/>
              </w:rPr>
              <w:t>.</w:t>
            </w:r>
          </w:p>
          <w:p w:rsidR="00FE2CC8" w:rsidRPr="00FE2CC8" w:rsidRDefault="00FE2CC8" w:rsidP="00CF50D3">
            <w:pPr>
              <w:numPr>
                <w:ilvl w:val="0"/>
                <w:numId w:val="113"/>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Маркетинг у библиотекарству није питање тржишта и новца, већ питање професионалне филозофије и стања свести библиотекара и корисника</w:t>
            </w:r>
            <w:r w:rsidRPr="00FE2CC8">
              <w:rPr>
                <w:rFonts w:ascii="Times New Roman" w:eastAsia="Times New Roman" w:hAnsi="Times New Roman" w:cs="Times New Roman"/>
                <w:sz w:val="24"/>
                <w:szCs w:val="24"/>
                <w:lang w:val="sr-Cyrl-RS"/>
              </w:rPr>
              <w:t>.</w:t>
            </w:r>
          </w:p>
          <w:p w:rsidR="00FE2CC8" w:rsidRPr="00FE2CC8" w:rsidRDefault="00FE2CC8" w:rsidP="00CF50D3">
            <w:pPr>
              <w:numPr>
                <w:ilvl w:val="0"/>
                <w:numId w:val="113"/>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Маркетинг не може и не сме бити издвојена функција – он прожима целокупну делатност савремене библиотеке, као начин рада, начин живљења и начин размишљања – он није луксуз нити пролазна мода, већ витални предуслов за успостављање професионалног ауторитета и друштвеног утицаја</w:t>
            </w:r>
            <w:r w:rsidRPr="00FE2CC8">
              <w:rPr>
                <w:rFonts w:ascii="Times New Roman" w:eastAsia="Times New Roman" w:hAnsi="Times New Roman" w:cs="Times New Roman"/>
                <w:sz w:val="24"/>
                <w:szCs w:val="24"/>
                <w:lang w:val="sr-Cyrl-RS"/>
              </w:rPr>
              <w:t>.</w:t>
            </w:r>
          </w:p>
          <w:p w:rsidR="00FE2CC8" w:rsidRPr="00FE2CC8" w:rsidRDefault="00FE2CC8" w:rsidP="00CF50D3">
            <w:pPr>
              <w:numPr>
                <w:ilvl w:val="0"/>
                <w:numId w:val="113"/>
              </w:numPr>
              <w:tabs>
                <w:tab w:val="num" w:pos="165"/>
              </w:tabs>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Маркетиншка стратегија библиотеке мора се заснивати на најважнијој компаративној предности наше професије  - на чињеници да она активира, промовише, преноси и посредује кључни развојни ресурс – знање и информације</w:t>
            </w:r>
            <w:r w:rsidRPr="00FE2CC8">
              <w:rPr>
                <w:rFonts w:ascii="Times New Roman" w:eastAsia="Times New Roman" w:hAnsi="Times New Roman" w:cs="Times New Roman"/>
                <w:sz w:val="24"/>
                <w:szCs w:val="24"/>
                <w:lang w:val="sr-Cyrl-RS"/>
              </w:rPr>
              <w:t>.</w:t>
            </w:r>
          </w:p>
          <w:p w:rsidR="00FE2CC8" w:rsidRPr="00FE2CC8" w:rsidRDefault="00FE2CC8" w:rsidP="00FE2CC8">
            <w:pPr>
              <w:tabs>
                <w:tab w:val="num" w:pos="165"/>
              </w:tabs>
              <w:spacing w:after="0" w:line="240" w:lineRule="auto"/>
              <w:ind w:left="23" w:hanging="360"/>
              <w:rPr>
                <w:rFonts w:ascii="Times New Roman" w:eastAsia="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FE2CC8" w:rsidRPr="00FE2CC8" w:rsidRDefault="00FE2CC8" w:rsidP="00FE2CC8">
            <w:pPr>
              <w:suppressAutoHyphens/>
              <w:snapToGrid w:val="0"/>
              <w:spacing w:after="0" w:line="240" w:lineRule="auto"/>
              <w:rPr>
                <w:rFonts w:ascii="Times New Roman" w:eastAsia="Times New Roman" w:hAnsi="Times New Roman" w:cs="Times New Roman"/>
                <w:sz w:val="24"/>
                <w:szCs w:val="24"/>
                <w:lang w:val="sr-Cyrl-CS" w:eastAsia="ar-SA"/>
              </w:rPr>
            </w:pPr>
          </w:p>
        </w:tc>
      </w:tr>
      <w:tr w:rsidR="00FE2CC8" w:rsidRPr="00FE2CC8" w:rsidTr="00FE2CC8">
        <w:trPr>
          <w:trHeight w:val="1296"/>
        </w:trPr>
        <w:tc>
          <w:tcPr>
            <w:tcW w:w="1844" w:type="dxa"/>
            <w:tcBorders>
              <w:top w:val="single" w:sz="4" w:space="0" w:color="000000"/>
              <w:left w:val="single" w:sz="4" w:space="0" w:color="000000"/>
              <w:bottom w:val="single" w:sz="4" w:space="0" w:color="000000"/>
            </w:tcBorders>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b/>
                <w:bCs/>
                <w:sz w:val="24"/>
                <w:szCs w:val="24"/>
                <w:lang w:val="sr-Cyrl-CS"/>
              </w:rPr>
              <w:lastRenderedPageBreak/>
              <w:t>Промоција / Модели програма за стицање вештине учења и информатичке писмености</w:t>
            </w:r>
          </w:p>
          <w:p w:rsidR="00FE2CC8" w:rsidRPr="00FE2CC8" w:rsidRDefault="00FE2CC8" w:rsidP="00FE2CC8">
            <w:pPr>
              <w:spacing w:after="0" w:line="240" w:lineRule="auto"/>
              <w:rPr>
                <w:rFonts w:ascii="Times New Roman" w:eastAsia="Times New Roman" w:hAnsi="Times New Roman" w:cs="Times New Roman"/>
                <w:b/>
                <w:bCs/>
                <w:sz w:val="24"/>
                <w:szCs w:val="24"/>
                <w:lang w:val="sr-Cyrl-CS"/>
              </w:rPr>
            </w:pP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rsidR="00FE2CC8" w:rsidRPr="00FE2CC8" w:rsidRDefault="00FE2CC8" w:rsidP="00CF50D3">
            <w:pPr>
              <w:numPr>
                <w:ilvl w:val="0"/>
                <w:numId w:val="114"/>
              </w:numPr>
              <w:suppressAutoHyphens/>
              <w:spacing w:after="0" w:line="240" w:lineRule="auto"/>
              <w:ind w:left="23"/>
              <w:textAlignment w:val="baseline"/>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Вештине учења помоћу којих ученик сам себе усмерава</w:t>
            </w:r>
          </w:p>
          <w:p w:rsidR="00FE2CC8" w:rsidRPr="00FE2CC8" w:rsidRDefault="00FE2CC8" w:rsidP="00CF50D3">
            <w:pPr>
              <w:numPr>
                <w:ilvl w:val="0"/>
                <w:numId w:val="114"/>
              </w:numPr>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Вештине сарадње</w:t>
            </w:r>
          </w:p>
          <w:p w:rsidR="00FE2CC8" w:rsidRPr="00FE2CC8" w:rsidRDefault="00FE2CC8" w:rsidP="00CF50D3">
            <w:pPr>
              <w:numPr>
                <w:ilvl w:val="0"/>
                <w:numId w:val="114"/>
              </w:numPr>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Вештина планирања</w:t>
            </w:r>
          </w:p>
          <w:p w:rsidR="00FE2CC8" w:rsidRPr="00FE2CC8" w:rsidRDefault="00FE2CC8" w:rsidP="00CF50D3">
            <w:pPr>
              <w:numPr>
                <w:ilvl w:val="0"/>
                <w:numId w:val="114"/>
              </w:numPr>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Вештине проналажења и прикупљања</w:t>
            </w:r>
          </w:p>
          <w:p w:rsidR="00FE2CC8" w:rsidRPr="00FE2CC8" w:rsidRDefault="00FE2CC8" w:rsidP="00CF50D3">
            <w:pPr>
              <w:numPr>
                <w:ilvl w:val="0"/>
                <w:numId w:val="114"/>
              </w:numPr>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Вештина бирања и оцењинања</w:t>
            </w:r>
          </w:p>
          <w:p w:rsidR="00FE2CC8" w:rsidRPr="00FE2CC8" w:rsidRDefault="00FE2CC8" w:rsidP="00CF50D3">
            <w:pPr>
              <w:numPr>
                <w:ilvl w:val="0"/>
                <w:numId w:val="114"/>
              </w:numPr>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Вештине организовања и бележења</w:t>
            </w:r>
          </w:p>
          <w:p w:rsidR="00FE2CC8" w:rsidRPr="00FE2CC8" w:rsidRDefault="00FE2CC8" w:rsidP="00CF50D3">
            <w:pPr>
              <w:numPr>
                <w:ilvl w:val="0"/>
                <w:numId w:val="114"/>
              </w:numPr>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Вештине комуницирања и саопштавања</w:t>
            </w:r>
          </w:p>
          <w:p w:rsidR="00FE2CC8" w:rsidRPr="00FE2CC8" w:rsidRDefault="00FE2CC8" w:rsidP="00CF50D3">
            <w:pPr>
              <w:numPr>
                <w:ilvl w:val="0"/>
                <w:numId w:val="114"/>
              </w:numPr>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Вештине вредновања</w:t>
            </w:r>
          </w:p>
          <w:p w:rsidR="00FE2CC8" w:rsidRPr="00FE2CC8" w:rsidRDefault="00FE2CC8" w:rsidP="00FE2CC8">
            <w:pPr>
              <w:spacing w:after="0" w:line="240" w:lineRule="auto"/>
              <w:ind w:left="23" w:hanging="360"/>
              <w:rPr>
                <w:rFonts w:ascii="Times New Roman" w:eastAsia="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FE2CC8" w:rsidRPr="00FE2CC8" w:rsidRDefault="00FE2CC8" w:rsidP="00FE2CC8">
            <w:pPr>
              <w:suppressAutoHyphens/>
              <w:snapToGrid w:val="0"/>
              <w:spacing w:after="0" w:line="240" w:lineRule="auto"/>
              <w:rPr>
                <w:rFonts w:ascii="Times New Roman" w:eastAsia="Times New Roman" w:hAnsi="Times New Roman" w:cs="Times New Roman"/>
                <w:sz w:val="24"/>
                <w:szCs w:val="24"/>
                <w:lang w:val="sr-Cyrl-CS" w:eastAsia="ar-SA"/>
              </w:rPr>
            </w:pPr>
          </w:p>
        </w:tc>
      </w:tr>
      <w:tr w:rsidR="00FE2CC8" w:rsidRPr="00FE2CC8" w:rsidTr="00FE2CC8">
        <w:trPr>
          <w:trHeight w:val="1296"/>
        </w:trPr>
        <w:tc>
          <w:tcPr>
            <w:tcW w:w="1844" w:type="dxa"/>
            <w:tcBorders>
              <w:top w:val="single" w:sz="4" w:space="0" w:color="000000"/>
              <w:left w:val="single" w:sz="4" w:space="0" w:color="000000"/>
              <w:bottom w:val="single" w:sz="4" w:space="0" w:color="000000"/>
            </w:tcBorders>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rPr>
            </w:pPr>
            <w:r w:rsidRPr="00FE2CC8">
              <w:rPr>
                <w:rFonts w:ascii="Times New Roman" w:eastAsia="Times New Roman" w:hAnsi="Times New Roman" w:cs="Times New Roman"/>
                <w:b/>
                <w:bCs/>
                <w:sz w:val="24"/>
                <w:szCs w:val="24"/>
              </w:rPr>
              <w:lastRenderedPageBreak/>
              <w:t>План рада школског библиотекара</w:t>
            </w:r>
          </w:p>
          <w:p w:rsidR="00FE2CC8" w:rsidRPr="00FE2CC8" w:rsidRDefault="00FE2CC8" w:rsidP="00FE2CC8">
            <w:pPr>
              <w:spacing w:after="0" w:line="240" w:lineRule="auto"/>
              <w:rPr>
                <w:rFonts w:ascii="Times New Roman" w:eastAsia="Times New Roman" w:hAnsi="Times New Roman" w:cs="Times New Roman"/>
                <w:b/>
                <w:bCs/>
                <w:sz w:val="24"/>
                <w:szCs w:val="24"/>
              </w:rPr>
            </w:pP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rsidR="00FE2CC8" w:rsidRPr="00FE2CC8" w:rsidRDefault="00FE2CC8" w:rsidP="00FE2CC8">
            <w:pPr>
              <w:spacing w:after="0" w:line="240" w:lineRule="auto"/>
              <w:ind w:left="23"/>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Један од главних делова Програма је План школског библиотекара. Делатност библиотекара се састоји од пет области:</w:t>
            </w:r>
          </w:p>
          <w:p w:rsidR="00FE2CC8" w:rsidRPr="00FE2CC8" w:rsidRDefault="00FE2CC8" w:rsidP="00FE2CC8">
            <w:pPr>
              <w:spacing w:after="0" w:line="240" w:lineRule="auto"/>
              <w:ind w:left="23" w:hanging="360"/>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1.      Библиотечко-информациона</w:t>
            </w:r>
          </w:p>
          <w:p w:rsidR="00FE2CC8" w:rsidRPr="00FE2CC8" w:rsidRDefault="00FE2CC8" w:rsidP="00FE2CC8">
            <w:pPr>
              <w:spacing w:after="0" w:line="240" w:lineRule="auto"/>
              <w:ind w:left="23" w:hanging="360"/>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2.      Образовно-васпитна</w:t>
            </w:r>
          </w:p>
          <w:p w:rsidR="00FE2CC8" w:rsidRPr="00FE2CC8" w:rsidRDefault="00FE2CC8" w:rsidP="00FE2CC8">
            <w:pPr>
              <w:spacing w:after="0" w:line="240" w:lineRule="auto"/>
              <w:ind w:left="23" w:hanging="360"/>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3.      Културно-јавна</w:t>
            </w:r>
          </w:p>
          <w:p w:rsidR="00FE2CC8" w:rsidRPr="00FE2CC8" w:rsidRDefault="00FE2CC8" w:rsidP="00FE2CC8">
            <w:pPr>
              <w:spacing w:after="0" w:line="240" w:lineRule="auto"/>
              <w:ind w:left="23" w:hanging="360"/>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4.      Сарадња са наставницима, директором, стручним сарадницима…</w:t>
            </w:r>
          </w:p>
          <w:p w:rsidR="00FE2CC8" w:rsidRPr="00FE2CC8" w:rsidRDefault="00FE2CC8" w:rsidP="00FE2CC8">
            <w:pPr>
              <w:spacing w:after="0" w:line="240" w:lineRule="auto"/>
              <w:ind w:left="23" w:hanging="360"/>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5.      Стручно усавршавање.</w:t>
            </w:r>
          </w:p>
          <w:p w:rsidR="00FE2CC8" w:rsidRPr="00FE2CC8" w:rsidRDefault="00FE2CC8" w:rsidP="00FE2CC8">
            <w:pPr>
              <w:spacing w:after="0" w:line="240" w:lineRule="auto"/>
              <w:ind w:left="23" w:hanging="360"/>
              <w:rPr>
                <w:rFonts w:ascii="Times New Roman" w:eastAsia="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FE2CC8" w:rsidRPr="00FE2CC8" w:rsidRDefault="00FE2CC8" w:rsidP="00FE2CC8">
            <w:pPr>
              <w:suppressAutoHyphens/>
              <w:snapToGrid w:val="0"/>
              <w:spacing w:after="0" w:line="240" w:lineRule="auto"/>
              <w:rPr>
                <w:rFonts w:ascii="Times New Roman" w:eastAsia="Times New Roman" w:hAnsi="Times New Roman" w:cs="Times New Roman"/>
                <w:sz w:val="24"/>
                <w:szCs w:val="24"/>
                <w:lang w:val="sr-Cyrl-CS" w:eastAsia="ar-SA"/>
              </w:rPr>
            </w:pPr>
          </w:p>
        </w:tc>
      </w:tr>
      <w:tr w:rsidR="00FE2CC8" w:rsidRPr="00FE2CC8" w:rsidTr="00FE2CC8">
        <w:trPr>
          <w:trHeight w:val="1296"/>
        </w:trPr>
        <w:tc>
          <w:tcPr>
            <w:tcW w:w="1844" w:type="dxa"/>
            <w:tcBorders>
              <w:top w:val="single" w:sz="4" w:space="0" w:color="000000"/>
              <w:left w:val="single" w:sz="4" w:space="0" w:color="000000"/>
              <w:bottom w:val="single" w:sz="4" w:space="0" w:color="000000"/>
            </w:tcBorders>
            <w:shd w:val="clear" w:color="auto" w:fill="auto"/>
          </w:tcPr>
          <w:p w:rsidR="00FE2CC8" w:rsidRPr="00FE2CC8" w:rsidRDefault="00FE2CC8" w:rsidP="00FE2CC8">
            <w:pPr>
              <w:spacing w:after="0" w:line="240" w:lineRule="auto"/>
              <w:rPr>
                <w:rFonts w:ascii="Times New Roman" w:eastAsia="Times New Roman" w:hAnsi="Times New Roman" w:cs="Times New Roman"/>
                <w:b/>
                <w:bCs/>
                <w:sz w:val="24"/>
                <w:szCs w:val="24"/>
              </w:rPr>
            </w:pPr>
          </w:p>
        </w:tc>
        <w:tc>
          <w:tcPr>
            <w:tcW w:w="5670" w:type="dxa"/>
            <w:tcBorders>
              <w:top w:val="single" w:sz="4" w:space="0" w:color="000000"/>
              <w:left w:val="single" w:sz="4" w:space="0" w:color="000000"/>
              <w:bottom w:val="single" w:sz="4" w:space="0" w:color="auto"/>
              <w:right w:val="single" w:sz="4" w:space="0" w:color="auto"/>
            </w:tcBorders>
            <w:shd w:val="clear" w:color="auto" w:fill="auto"/>
          </w:tcPr>
          <w:p w:rsidR="00FE2CC8" w:rsidRPr="00FE2CC8" w:rsidRDefault="00FE2CC8" w:rsidP="00FE2CC8">
            <w:pPr>
              <w:spacing w:after="0" w:line="240" w:lineRule="auto"/>
              <w:ind w:left="23"/>
              <w:rPr>
                <w:rFonts w:ascii="Times New Roman" w:eastAsia="Times New Roman" w:hAnsi="Times New Roman" w:cs="Times New Roman"/>
                <w:sz w:val="24"/>
                <w:szCs w:val="24"/>
              </w:rPr>
            </w:pPr>
            <w:r w:rsidRPr="00FE2CC8">
              <w:rPr>
                <w:rFonts w:ascii="Times New Roman" w:eastAsia="Times New Roman" w:hAnsi="Times New Roman" w:cs="Times New Roman"/>
                <w:b/>
                <w:bCs/>
                <w:sz w:val="24"/>
                <w:szCs w:val="24"/>
              </w:rPr>
              <w:t>Закључак</w:t>
            </w:r>
          </w:p>
          <w:p w:rsidR="00FE2CC8" w:rsidRPr="00FE2CC8" w:rsidRDefault="00FE2CC8" w:rsidP="00CF50D3">
            <w:pPr>
              <w:numPr>
                <w:ilvl w:val="0"/>
                <w:numId w:val="115"/>
              </w:numPr>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Суштина библиотеке је да се нађе у средишту између информација и употребе , између онога ко пружа информације и ко их користи</w:t>
            </w:r>
          </w:p>
          <w:p w:rsidR="00FE2CC8" w:rsidRPr="00FE2CC8" w:rsidRDefault="00FE2CC8" w:rsidP="00CF50D3">
            <w:pPr>
              <w:numPr>
                <w:ilvl w:val="0"/>
                <w:numId w:val="115"/>
              </w:numPr>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Успешна је она библиотека која управља службама тако да максимално повећа добробит свих који су са њом у вези, пре свега крајњег корисника</w:t>
            </w:r>
          </w:p>
          <w:p w:rsidR="00FE2CC8" w:rsidRPr="00FE2CC8" w:rsidRDefault="00FE2CC8" w:rsidP="00CF50D3">
            <w:pPr>
              <w:numPr>
                <w:ilvl w:val="0"/>
                <w:numId w:val="115"/>
              </w:numPr>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Суштина библиотечких услуга је задовољавање потреба корисника, штагод друго оне радиле</w:t>
            </w:r>
            <w:r w:rsidRPr="00FE2CC8">
              <w:rPr>
                <w:rFonts w:ascii="Times New Roman" w:eastAsia="Times New Roman" w:hAnsi="Times New Roman" w:cs="Times New Roman"/>
                <w:sz w:val="24"/>
                <w:szCs w:val="24"/>
                <w:lang w:val="sr-Cyrl-RS"/>
              </w:rPr>
              <w:t>.</w:t>
            </w:r>
          </w:p>
          <w:p w:rsidR="00FE2CC8" w:rsidRPr="00FE2CC8" w:rsidRDefault="00FE2CC8" w:rsidP="00CF50D3">
            <w:pPr>
              <w:numPr>
                <w:ilvl w:val="0"/>
                <w:numId w:val="115"/>
              </w:numPr>
              <w:suppressAutoHyphens/>
              <w:spacing w:after="0" w:line="240" w:lineRule="auto"/>
              <w:ind w:left="23"/>
              <w:textAlignment w:val="baseline"/>
              <w:rPr>
                <w:rFonts w:ascii="Times New Roman" w:eastAsia="Times New Roman" w:hAnsi="Times New Roman" w:cs="Times New Roman"/>
                <w:sz w:val="24"/>
                <w:szCs w:val="24"/>
              </w:rPr>
            </w:pPr>
            <w:r w:rsidRPr="00FE2CC8">
              <w:rPr>
                <w:rFonts w:ascii="Times New Roman" w:eastAsia="Times New Roman" w:hAnsi="Times New Roman" w:cs="Times New Roman"/>
                <w:sz w:val="24"/>
                <w:szCs w:val="24"/>
              </w:rPr>
              <w:t>Школска библиотека припада и просвети и култури, дакле њен рад подлеже законским регулативама које важе за образовање, али функционише према библиотекарским правилима</w:t>
            </w:r>
            <w:r w:rsidRPr="00FE2CC8">
              <w:rPr>
                <w:rFonts w:ascii="Times New Roman" w:eastAsia="Times New Roman" w:hAnsi="Times New Roman" w:cs="Times New Roman"/>
                <w:sz w:val="24"/>
                <w:szCs w:val="24"/>
                <w:lang w:val="sr-Cyrl-RS"/>
              </w:rPr>
              <w:t>.</w:t>
            </w:r>
          </w:p>
          <w:p w:rsidR="00FE2CC8" w:rsidRPr="00FE2CC8" w:rsidRDefault="00FE2CC8" w:rsidP="00FE2CC8">
            <w:pPr>
              <w:spacing w:after="0" w:line="240" w:lineRule="auto"/>
              <w:ind w:left="23" w:hanging="360"/>
              <w:rPr>
                <w:rFonts w:ascii="Times New Roman" w:eastAsia="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FE2CC8" w:rsidRPr="00FE2CC8" w:rsidRDefault="00FE2CC8" w:rsidP="00FE2CC8">
            <w:pPr>
              <w:suppressAutoHyphens/>
              <w:snapToGrid w:val="0"/>
              <w:spacing w:after="0" w:line="240" w:lineRule="auto"/>
              <w:rPr>
                <w:rFonts w:ascii="Times New Roman" w:eastAsia="Times New Roman" w:hAnsi="Times New Roman" w:cs="Times New Roman"/>
                <w:sz w:val="24"/>
                <w:szCs w:val="24"/>
                <w:lang w:val="sr-Cyrl-CS" w:eastAsia="ar-SA"/>
              </w:rPr>
            </w:pPr>
          </w:p>
        </w:tc>
      </w:tr>
    </w:tbl>
    <w:p w:rsidR="00FE2CC8" w:rsidRPr="00FE2CC8" w:rsidRDefault="00FE2CC8" w:rsidP="00FE2CC8">
      <w:pPr>
        <w:suppressAutoHyphens/>
        <w:spacing w:after="0" w:line="240" w:lineRule="auto"/>
        <w:rPr>
          <w:rFonts w:ascii="Times New Roman" w:eastAsia="Times New Roman" w:hAnsi="Times New Roman" w:cs="Times New Roman"/>
          <w:sz w:val="24"/>
          <w:szCs w:val="24"/>
          <w:lang w:eastAsia="ar-SA"/>
        </w:rPr>
      </w:pPr>
    </w:p>
    <w:p w:rsidR="00FE2CC8" w:rsidRPr="005F33E7" w:rsidRDefault="00FE2CC8" w:rsidP="003D5DF9">
      <w:pPr>
        <w:jc w:val="both"/>
        <w:rPr>
          <w:rFonts w:ascii="Times New Roman" w:hAnsi="Times New Roman" w:cs="Times New Roman"/>
          <w:b/>
          <w:sz w:val="24"/>
          <w:szCs w:val="24"/>
        </w:rPr>
      </w:pPr>
    </w:p>
    <w:p w:rsidR="003D5DF9" w:rsidRPr="005F33E7" w:rsidRDefault="00FE2CC8" w:rsidP="00FE2CC8">
      <w:pPr>
        <w:pStyle w:val="Heading1"/>
        <w:rPr>
          <w:rFonts w:ascii="Times New Roman" w:hAnsi="Times New Roman" w:cs="Times New Roman"/>
          <w:lang w:val="sr-Cyrl-CS"/>
        </w:rPr>
      </w:pPr>
      <w:bookmarkStart w:id="73" w:name="_Toc391986270"/>
      <w:r w:rsidRPr="005F33E7">
        <w:rPr>
          <w:rFonts w:ascii="Times New Roman" w:hAnsi="Times New Roman" w:cs="Times New Roman"/>
          <w:lang w:val="sr-Cyrl-CS"/>
        </w:rPr>
        <w:t xml:space="preserve">18. </w:t>
      </w:r>
      <w:r w:rsidR="00CE103E" w:rsidRPr="005F33E7">
        <w:rPr>
          <w:rFonts w:ascii="Times New Roman" w:hAnsi="Times New Roman" w:cs="Times New Roman"/>
          <w:lang w:val="sr-Cyrl-CS"/>
        </w:rPr>
        <w:t>НАЧИН ОСТВАРИВАЊА ДРУГИХ ОБЛАСТИ РАЗВОЈНОГ ПЛАНА ШКОЛЕ КОЈИ УТИЧУ НА ОБРАЗОВНО - ВАСПИТНИ РАД</w:t>
      </w:r>
      <w:bookmarkEnd w:id="73"/>
    </w:p>
    <w:p w:rsidR="00CE103E" w:rsidRPr="005F33E7" w:rsidRDefault="00CE103E" w:rsidP="00CE103E">
      <w:pPr>
        <w:rPr>
          <w:rFonts w:ascii="Times New Roman" w:hAnsi="Times New Roman" w:cs="Times New Roman"/>
          <w:b/>
          <w:sz w:val="24"/>
          <w:szCs w:val="24"/>
          <w:lang w:val="sr-Cyrl-RS"/>
        </w:rPr>
      </w:pPr>
    </w:p>
    <w:p w:rsidR="00CE103E" w:rsidRPr="005F33E7" w:rsidRDefault="00FE2CC8" w:rsidP="00FE2CC8">
      <w:pPr>
        <w:pStyle w:val="Heading2"/>
        <w:rPr>
          <w:rFonts w:ascii="Times New Roman" w:hAnsi="Times New Roman" w:cs="Times New Roman"/>
          <w:sz w:val="28"/>
          <w:lang w:val="sr-Cyrl-RS"/>
        </w:rPr>
      </w:pPr>
      <w:bookmarkStart w:id="74" w:name="_Toc391986271"/>
      <w:r w:rsidRPr="005F33E7">
        <w:rPr>
          <w:rFonts w:ascii="Times New Roman" w:hAnsi="Times New Roman" w:cs="Times New Roman"/>
          <w:sz w:val="28"/>
          <w:lang w:val="sr-Cyrl-RS"/>
        </w:rPr>
        <w:t xml:space="preserve">18.1. </w:t>
      </w:r>
      <w:r w:rsidR="00CE103E" w:rsidRPr="005F33E7">
        <w:rPr>
          <w:rFonts w:ascii="Times New Roman" w:hAnsi="Times New Roman" w:cs="Times New Roman"/>
          <w:sz w:val="28"/>
          <w:lang w:val="sr-Cyrl-RS"/>
        </w:rPr>
        <w:t>ПРОГРАМ РАДА ТИМА ЗА МАРКЕТИНШКУ ПРОМОЦИЈУ ШКОЛЕ</w:t>
      </w:r>
      <w:bookmarkEnd w:id="74"/>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72"/>
        <w:gridCol w:w="3686"/>
      </w:tblGrid>
      <w:tr w:rsidR="00F3291D" w:rsidRPr="005F33E7" w:rsidTr="00F3291D">
        <w:tc>
          <w:tcPr>
            <w:tcW w:w="2340" w:type="dxa"/>
            <w:shd w:val="clear" w:color="auto" w:fill="FABF8F" w:themeFill="accent6" w:themeFillTint="99"/>
          </w:tcPr>
          <w:p w:rsidR="00F3291D" w:rsidRPr="005F33E7" w:rsidRDefault="00F3291D" w:rsidP="00F3291D">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RS"/>
              </w:rPr>
              <w:t>Тема, област рада</w:t>
            </w:r>
          </w:p>
        </w:tc>
        <w:tc>
          <w:tcPr>
            <w:tcW w:w="3472" w:type="dxa"/>
            <w:shd w:val="clear" w:color="auto" w:fill="FABF8F" w:themeFill="accent6" w:themeFillTint="99"/>
          </w:tcPr>
          <w:p w:rsidR="00F3291D" w:rsidRPr="005F33E7" w:rsidRDefault="00F3291D" w:rsidP="00F3291D">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RS"/>
              </w:rPr>
              <w:t>Садржај програма</w:t>
            </w:r>
          </w:p>
        </w:tc>
        <w:tc>
          <w:tcPr>
            <w:tcW w:w="3686" w:type="dxa"/>
            <w:shd w:val="clear" w:color="auto" w:fill="FABF8F" w:themeFill="accent6" w:themeFillTint="99"/>
          </w:tcPr>
          <w:p w:rsidR="00F3291D" w:rsidRPr="005F33E7" w:rsidRDefault="00F3291D" w:rsidP="00F3291D">
            <w:pPr>
              <w:spacing w:after="0" w:line="240" w:lineRule="auto"/>
              <w:rPr>
                <w:rFonts w:ascii="Times New Roman" w:eastAsia="Times New Roman" w:hAnsi="Times New Roman" w:cs="Times New Roman"/>
                <w:b/>
                <w:sz w:val="24"/>
                <w:szCs w:val="24"/>
                <w:lang w:val="sr-Cyrl-CS"/>
              </w:rPr>
            </w:pPr>
            <w:r w:rsidRPr="005F33E7">
              <w:rPr>
                <w:rFonts w:ascii="Times New Roman" w:eastAsia="Times New Roman" w:hAnsi="Times New Roman" w:cs="Times New Roman"/>
                <w:b/>
                <w:sz w:val="24"/>
                <w:szCs w:val="24"/>
                <w:lang w:val="sr-Cyrl-RS"/>
              </w:rPr>
              <w:t>Образовно васпитни циљеви и задаци</w:t>
            </w:r>
          </w:p>
        </w:tc>
      </w:tr>
      <w:tr w:rsidR="00F3291D" w:rsidRPr="005F33E7" w:rsidTr="000E0355">
        <w:trPr>
          <w:trHeight w:val="1296"/>
        </w:trPr>
        <w:tc>
          <w:tcPr>
            <w:tcW w:w="2340" w:type="dxa"/>
            <w:shd w:val="clear" w:color="auto" w:fill="auto"/>
          </w:tcPr>
          <w:p w:rsidR="00F3291D" w:rsidRPr="005F33E7" w:rsidRDefault="00F3291D" w:rsidP="00F3291D">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 xml:space="preserve">Званична интернет презентација школе - </w:t>
            </w:r>
            <w:r w:rsidRPr="005F33E7">
              <w:rPr>
                <w:rFonts w:ascii="Times New Roman" w:eastAsia="Times New Roman" w:hAnsi="Times New Roman" w:cs="Times New Roman"/>
                <w:sz w:val="24"/>
                <w:szCs w:val="24"/>
                <w:lang w:val="sr-Latn-RS"/>
              </w:rPr>
              <w:t xml:space="preserve">web </w:t>
            </w:r>
            <w:r w:rsidRPr="005F33E7">
              <w:rPr>
                <w:rFonts w:ascii="Times New Roman" w:eastAsia="Times New Roman" w:hAnsi="Times New Roman" w:cs="Times New Roman"/>
                <w:sz w:val="24"/>
                <w:szCs w:val="24"/>
                <w:lang w:val="sr-Cyrl-RS"/>
              </w:rPr>
              <w:t xml:space="preserve">сајт </w:t>
            </w:r>
          </w:p>
        </w:tc>
        <w:tc>
          <w:tcPr>
            <w:tcW w:w="3472" w:type="dxa"/>
            <w:shd w:val="clear" w:color="auto" w:fill="auto"/>
          </w:tcPr>
          <w:p w:rsidR="00F3291D" w:rsidRPr="005F33E7" w:rsidRDefault="00F3291D" w:rsidP="00F3291D">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Праћење школских активности путем сајта школе које установа остварује самостално, у сарадњи са другим школама, родитељима и локалном заједницом.</w:t>
            </w:r>
          </w:p>
        </w:tc>
        <w:tc>
          <w:tcPr>
            <w:tcW w:w="3686" w:type="dxa"/>
            <w:shd w:val="clear" w:color="auto" w:fill="auto"/>
          </w:tcPr>
          <w:p w:rsidR="00F3291D" w:rsidRPr="005F33E7" w:rsidRDefault="00F3291D" w:rsidP="00F3291D">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Маркетиншка промоција школе у циљу презентације позитивних примера васпитно-образовне праксе.</w:t>
            </w:r>
          </w:p>
        </w:tc>
      </w:tr>
      <w:tr w:rsidR="00F3291D" w:rsidRPr="005F33E7" w:rsidTr="000E0355">
        <w:trPr>
          <w:trHeight w:val="1296"/>
        </w:trPr>
        <w:tc>
          <w:tcPr>
            <w:tcW w:w="2340" w:type="dxa"/>
            <w:shd w:val="clear" w:color="auto" w:fill="auto"/>
          </w:tcPr>
          <w:p w:rsidR="00F3291D" w:rsidRPr="005F33E7" w:rsidRDefault="00F3291D" w:rsidP="00F3291D">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Промотивна видео презентација школе</w:t>
            </w:r>
          </w:p>
        </w:tc>
        <w:tc>
          <w:tcPr>
            <w:tcW w:w="3472" w:type="dxa"/>
            <w:shd w:val="clear" w:color="auto" w:fill="auto"/>
          </w:tcPr>
          <w:p w:rsidR="00F3291D" w:rsidRPr="005F33E7" w:rsidRDefault="00F3291D" w:rsidP="00F3291D">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Снимање видео прилога о школи.</w:t>
            </w:r>
          </w:p>
        </w:tc>
        <w:tc>
          <w:tcPr>
            <w:tcW w:w="3686" w:type="dxa"/>
            <w:shd w:val="clear" w:color="auto" w:fill="auto"/>
          </w:tcPr>
          <w:p w:rsidR="00F3291D" w:rsidRPr="005F33E7" w:rsidRDefault="00F3291D" w:rsidP="00F3291D">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Истицање просторних, техничких, организационих   услова ОШ„Павле Савић“ као предности приликом одабира школе од стране родитеља будућих ђака.</w:t>
            </w:r>
          </w:p>
        </w:tc>
      </w:tr>
      <w:tr w:rsidR="00F3291D" w:rsidRPr="005F33E7" w:rsidTr="000E0355">
        <w:trPr>
          <w:trHeight w:val="1296"/>
        </w:trPr>
        <w:tc>
          <w:tcPr>
            <w:tcW w:w="2340" w:type="dxa"/>
            <w:shd w:val="clear" w:color="auto" w:fill="auto"/>
          </w:tcPr>
          <w:p w:rsidR="00F3291D" w:rsidRPr="005F33E7" w:rsidRDefault="00F3291D" w:rsidP="00F3291D">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lastRenderedPageBreak/>
              <w:t>Представљање школе будућим првацима и њиховим родитељима</w:t>
            </w:r>
          </w:p>
        </w:tc>
        <w:tc>
          <w:tcPr>
            <w:tcW w:w="3472" w:type="dxa"/>
            <w:shd w:val="clear" w:color="auto" w:fill="auto"/>
          </w:tcPr>
          <w:p w:rsidR="00F3291D" w:rsidRPr="005F33E7" w:rsidRDefault="00F3291D" w:rsidP="00F3291D">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Организовање приредби, постављање паноа, штампање промотивног материјала и друге активности у циљу промовисања школе.</w:t>
            </w:r>
          </w:p>
        </w:tc>
        <w:tc>
          <w:tcPr>
            <w:tcW w:w="3686" w:type="dxa"/>
            <w:shd w:val="clear" w:color="auto" w:fill="auto"/>
          </w:tcPr>
          <w:p w:rsidR="00F3291D" w:rsidRPr="005F33E7" w:rsidRDefault="00F3291D" w:rsidP="00F3291D">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Пружање  информација о школи будућим ђацима и њиховим родитељима и позив на добру сарадњу.</w:t>
            </w:r>
          </w:p>
        </w:tc>
      </w:tr>
      <w:tr w:rsidR="00F3291D" w:rsidRPr="005F33E7" w:rsidTr="00336AC4">
        <w:trPr>
          <w:trHeight w:val="1131"/>
        </w:trPr>
        <w:tc>
          <w:tcPr>
            <w:tcW w:w="2340" w:type="dxa"/>
            <w:shd w:val="clear" w:color="auto" w:fill="auto"/>
          </w:tcPr>
          <w:p w:rsidR="00F3291D" w:rsidRPr="005F33E7" w:rsidRDefault="00F3291D" w:rsidP="00F3291D">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Гостовање у медијима (телевизија, радио, штампани медији)</w:t>
            </w:r>
          </w:p>
        </w:tc>
        <w:tc>
          <w:tcPr>
            <w:tcW w:w="3472" w:type="dxa"/>
            <w:shd w:val="clear" w:color="auto" w:fill="auto"/>
          </w:tcPr>
          <w:p w:rsidR="00F3291D" w:rsidRPr="005F33E7" w:rsidRDefault="00F3291D" w:rsidP="00F3291D">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Гостовање у телевизијским емисијама, новинама и радијском програму</w:t>
            </w:r>
          </w:p>
        </w:tc>
        <w:tc>
          <w:tcPr>
            <w:tcW w:w="3686" w:type="dxa"/>
            <w:shd w:val="clear" w:color="auto" w:fill="auto"/>
          </w:tcPr>
          <w:p w:rsidR="00F3291D" w:rsidRPr="005F33E7" w:rsidRDefault="00F3291D" w:rsidP="00F3291D">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Коришћење разноврсних медија за стварање позитивне слике о школи код великог броја људи.</w:t>
            </w:r>
          </w:p>
        </w:tc>
      </w:tr>
      <w:tr w:rsidR="00F3291D" w:rsidRPr="005F33E7" w:rsidTr="000E0355">
        <w:trPr>
          <w:trHeight w:val="1296"/>
        </w:trPr>
        <w:tc>
          <w:tcPr>
            <w:tcW w:w="2340" w:type="dxa"/>
            <w:shd w:val="clear" w:color="auto" w:fill="auto"/>
          </w:tcPr>
          <w:p w:rsidR="00F3291D" w:rsidRPr="005F33E7" w:rsidRDefault="00F3291D" w:rsidP="00F3291D">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Школски часопис</w:t>
            </w:r>
          </w:p>
        </w:tc>
        <w:tc>
          <w:tcPr>
            <w:tcW w:w="3472" w:type="dxa"/>
            <w:shd w:val="clear" w:color="auto" w:fill="auto"/>
          </w:tcPr>
          <w:p w:rsidR="00F3291D" w:rsidRPr="005F33E7" w:rsidRDefault="00F3291D" w:rsidP="00F3291D">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Објављивање школског часописа „Под плавим кровом“</w:t>
            </w:r>
          </w:p>
        </w:tc>
        <w:tc>
          <w:tcPr>
            <w:tcW w:w="3686" w:type="dxa"/>
            <w:shd w:val="clear" w:color="auto" w:fill="auto"/>
          </w:tcPr>
          <w:p w:rsidR="00F3291D" w:rsidRPr="005F33E7" w:rsidRDefault="00F3291D" w:rsidP="00F3291D">
            <w:pPr>
              <w:spacing w:after="0" w:line="240" w:lineRule="auto"/>
              <w:rPr>
                <w:rFonts w:ascii="Times New Roman" w:eastAsia="Times New Roman" w:hAnsi="Times New Roman" w:cs="Times New Roman"/>
                <w:sz w:val="24"/>
                <w:szCs w:val="24"/>
                <w:lang w:val="sr-Cyrl-RS"/>
              </w:rPr>
            </w:pPr>
            <w:r w:rsidRPr="005F33E7">
              <w:rPr>
                <w:rFonts w:ascii="Times New Roman" w:eastAsia="Times New Roman" w:hAnsi="Times New Roman" w:cs="Times New Roman"/>
                <w:sz w:val="24"/>
                <w:szCs w:val="24"/>
                <w:lang w:val="sr-Cyrl-RS"/>
              </w:rPr>
              <w:t>Промоција живота и рада у школи,информисање о дешавањима у школи, најављивање догађаја, интервјуисање ђака и наставника, представљање литерарних, ликвних и других радова ученика, истица</w:t>
            </w:r>
            <w:r w:rsidR="00336AC4">
              <w:rPr>
                <w:rFonts w:ascii="Times New Roman" w:eastAsia="Times New Roman" w:hAnsi="Times New Roman" w:cs="Times New Roman"/>
                <w:sz w:val="24"/>
                <w:szCs w:val="24"/>
                <w:lang w:val="sr-Cyrl-RS"/>
              </w:rPr>
              <w:t>ње резултата са такмичења и сл.</w:t>
            </w:r>
          </w:p>
        </w:tc>
      </w:tr>
    </w:tbl>
    <w:p w:rsidR="00CE103E" w:rsidRPr="005F33E7" w:rsidRDefault="00CE103E" w:rsidP="00CE103E">
      <w:pPr>
        <w:rPr>
          <w:rFonts w:ascii="Times New Roman" w:hAnsi="Times New Roman" w:cs="Times New Roman"/>
          <w:sz w:val="24"/>
          <w:szCs w:val="24"/>
          <w:lang w:val="sr-Cyrl-CS"/>
        </w:rPr>
      </w:pPr>
    </w:p>
    <w:p w:rsidR="00CE103E" w:rsidRPr="005F33E7" w:rsidRDefault="00FE2CC8" w:rsidP="00FE2CC8">
      <w:pPr>
        <w:pStyle w:val="Heading2"/>
        <w:rPr>
          <w:rFonts w:ascii="Times New Roman" w:eastAsia="Times New Roman" w:hAnsi="Times New Roman" w:cs="Times New Roman"/>
          <w:sz w:val="28"/>
          <w:lang w:val="sr-Cyrl-CS"/>
        </w:rPr>
      </w:pPr>
      <w:bookmarkStart w:id="75" w:name="_Toc391986272"/>
      <w:r w:rsidRPr="005F33E7">
        <w:rPr>
          <w:rFonts w:ascii="Times New Roman" w:eastAsia="Times New Roman" w:hAnsi="Times New Roman" w:cs="Times New Roman"/>
          <w:sz w:val="28"/>
          <w:lang w:val="sr-Cyrl-CS"/>
        </w:rPr>
        <w:t xml:space="preserve">18.2. </w:t>
      </w:r>
      <w:r w:rsidR="00F3291D" w:rsidRPr="005F33E7">
        <w:rPr>
          <w:rFonts w:ascii="Times New Roman" w:eastAsia="Times New Roman" w:hAnsi="Times New Roman" w:cs="Times New Roman"/>
          <w:sz w:val="28"/>
          <w:lang w:val="sr-Cyrl-CS"/>
        </w:rPr>
        <w:t>ЛЕТОВАЊЕ</w:t>
      </w:r>
      <w:bookmarkEnd w:id="75"/>
    </w:p>
    <w:tbl>
      <w:tblPr>
        <w:tblpPr w:leftFromText="180" w:rightFromText="180" w:vertAnchor="text" w:horzAnchor="margin" w:tblpXSpec="center" w:tblpY="422"/>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730"/>
        <w:gridCol w:w="4320"/>
      </w:tblGrid>
      <w:tr w:rsidR="00F3291D" w:rsidRPr="005F33E7" w:rsidTr="00F3291D">
        <w:tc>
          <w:tcPr>
            <w:tcW w:w="2340" w:type="dxa"/>
            <w:shd w:val="clear" w:color="auto" w:fill="FABF8F" w:themeFill="accent6" w:themeFillTint="99"/>
          </w:tcPr>
          <w:p w:rsidR="00F3291D" w:rsidRPr="005F33E7" w:rsidRDefault="00F3291D" w:rsidP="00F3291D">
            <w:pPr>
              <w:spacing w:after="0" w:line="240" w:lineRule="auto"/>
              <w:rPr>
                <w:rFonts w:ascii="Times New Roman" w:eastAsia="Times New Roman" w:hAnsi="Times New Roman" w:cs="Times New Roman"/>
                <w:b/>
                <w:bCs/>
                <w:sz w:val="24"/>
                <w:szCs w:val="24"/>
                <w:lang w:val="sr-Cyrl-CS"/>
              </w:rPr>
            </w:pPr>
            <w:r w:rsidRPr="005F33E7">
              <w:rPr>
                <w:rFonts w:ascii="Times New Roman" w:eastAsia="Times New Roman" w:hAnsi="Times New Roman" w:cs="Times New Roman"/>
                <w:b/>
                <w:bCs/>
                <w:sz w:val="24"/>
                <w:szCs w:val="24"/>
                <w:lang w:val="sr-Cyrl-CS"/>
              </w:rPr>
              <w:t>Наставна тема</w:t>
            </w:r>
          </w:p>
        </w:tc>
        <w:tc>
          <w:tcPr>
            <w:tcW w:w="2730" w:type="dxa"/>
            <w:shd w:val="clear" w:color="auto" w:fill="FABF8F" w:themeFill="accent6" w:themeFillTint="99"/>
          </w:tcPr>
          <w:p w:rsidR="00F3291D" w:rsidRPr="005F33E7" w:rsidRDefault="00F3291D" w:rsidP="00F3291D">
            <w:pPr>
              <w:spacing w:after="0" w:line="240" w:lineRule="auto"/>
              <w:rPr>
                <w:rFonts w:ascii="Times New Roman" w:eastAsia="Times New Roman" w:hAnsi="Times New Roman" w:cs="Times New Roman"/>
                <w:b/>
                <w:bCs/>
                <w:sz w:val="24"/>
                <w:szCs w:val="24"/>
                <w:lang w:val="sr-Cyrl-CS"/>
              </w:rPr>
            </w:pPr>
            <w:r w:rsidRPr="005F33E7">
              <w:rPr>
                <w:rFonts w:ascii="Times New Roman" w:eastAsia="Times New Roman" w:hAnsi="Times New Roman" w:cs="Times New Roman"/>
                <w:b/>
                <w:bCs/>
                <w:sz w:val="24"/>
                <w:szCs w:val="24"/>
                <w:lang w:val="sr-Cyrl-CS"/>
              </w:rPr>
              <w:t>Садржај програма</w:t>
            </w:r>
          </w:p>
        </w:tc>
        <w:tc>
          <w:tcPr>
            <w:tcW w:w="4320" w:type="dxa"/>
            <w:shd w:val="clear" w:color="auto" w:fill="FABF8F" w:themeFill="accent6" w:themeFillTint="99"/>
          </w:tcPr>
          <w:p w:rsidR="00F3291D" w:rsidRPr="005F33E7" w:rsidRDefault="00F3291D" w:rsidP="00F3291D">
            <w:pPr>
              <w:spacing w:after="0" w:line="240" w:lineRule="auto"/>
              <w:rPr>
                <w:rFonts w:ascii="Times New Roman" w:eastAsia="Times New Roman" w:hAnsi="Times New Roman" w:cs="Times New Roman"/>
                <w:b/>
                <w:bCs/>
                <w:sz w:val="24"/>
                <w:szCs w:val="24"/>
                <w:lang w:val="sr-Cyrl-CS"/>
              </w:rPr>
            </w:pPr>
            <w:r w:rsidRPr="005F33E7">
              <w:rPr>
                <w:rFonts w:ascii="Times New Roman" w:eastAsia="Times New Roman" w:hAnsi="Times New Roman" w:cs="Times New Roman"/>
                <w:b/>
                <w:bCs/>
                <w:sz w:val="24"/>
                <w:szCs w:val="24"/>
                <w:lang w:val="sr-Cyrl-CS"/>
              </w:rPr>
              <w:t>Образовно васпитни циљеви и задаци</w:t>
            </w:r>
          </w:p>
        </w:tc>
      </w:tr>
      <w:tr w:rsidR="00F3291D" w:rsidRPr="005F33E7" w:rsidTr="00F3291D">
        <w:trPr>
          <w:trHeight w:val="1296"/>
        </w:trPr>
        <w:tc>
          <w:tcPr>
            <w:tcW w:w="2340" w:type="dxa"/>
          </w:tcPr>
          <w:p w:rsidR="00F3291D" w:rsidRPr="005F33E7" w:rsidRDefault="00F3291D" w:rsidP="00F3291D">
            <w:pPr>
              <w:spacing w:after="0" w:line="240" w:lineRule="auto"/>
              <w:rPr>
                <w:rFonts w:ascii="Times New Roman" w:eastAsia="Times New Roman" w:hAnsi="Times New Roman" w:cs="Times New Roman"/>
                <w:b/>
                <w:bCs/>
                <w:sz w:val="24"/>
                <w:szCs w:val="24"/>
                <w:lang w:val="sr-Cyrl-CS"/>
              </w:rPr>
            </w:pPr>
            <w:r w:rsidRPr="005F33E7">
              <w:rPr>
                <w:rFonts w:ascii="Times New Roman" w:eastAsia="Times New Roman" w:hAnsi="Times New Roman" w:cs="Times New Roman"/>
                <w:b/>
                <w:bCs/>
                <w:sz w:val="24"/>
                <w:szCs w:val="24"/>
                <w:lang w:val="sr-Cyrl-CS"/>
              </w:rPr>
              <w:t>Летовање</w:t>
            </w:r>
          </w:p>
        </w:tc>
        <w:tc>
          <w:tcPr>
            <w:tcW w:w="2730" w:type="dxa"/>
          </w:tcPr>
          <w:p w:rsidR="00F3291D" w:rsidRPr="005F33E7" w:rsidRDefault="00F3291D" w:rsidP="00F3291D">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-Устајање</w:t>
            </w:r>
          </w:p>
          <w:p w:rsidR="00F3291D" w:rsidRPr="005F33E7" w:rsidRDefault="00F3291D" w:rsidP="00F3291D">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-Доручач</w:t>
            </w:r>
          </w:p>
          <w:p w:rsidR="00F3291D" w:rsidRPr="005F33E7" w:rsidRDefault="00F3291D" w:rsidP="00F3291D">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-Пливање</w:t>
            </w:r>
          </w:p>
          <w:p w:rsidR="00F3291D" w:rsidRPr="005F33E7" w:rsidRDefault="00F3291D" w:rsidP="00F3291D">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-Ручак</w:t>
            </w:r>
          </w:p>
          <w:p w:rsidR="00F3291D" w:rsidRPr="005F33E7" w:rsidRDefault="00F3291D" w:rsidP="00F3291D">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-Одмор</w:t>
            </w:r>
          </w:p>
          <w:p w:rsidR="00F3291D" w:rsidRPr="005F33E7" w:rsidRDefault="00F3291D" w:rsidP="00F3291D">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-Пливање</w:t>
            </w:r>
          </w:p>
          <w:p w:rsidR="00F3291D" w:rsidRPr="005F33E7" w:rsidRDefault="00F3291D" w:rsidP="00F3291D">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-Вечера</w:t>
            </w:r>
          </w:p>
          <w:p w:rsidR="00F3291D" w:rsidRPr="005F33E7" w:rsidRDefault="00F3291D" w:rsidP="00F3291D">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-Дискотека</w:t>
            </w:r>
          </w:p>
          <w:p w:rsidR="00F3291D" w:rsidRPr="005F33E7" w:rsidRDefault="00F3291D" w:rsidP="00F3291D">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-Одржавање личне хигије</w:t>
            </w:r>
          </w:p>
          <w:p w:rsidR="00F3291D" w:rsidRPr="005F33E7" w:rsidRDefault="00F3291D" w:rsidP="00F3291D">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-Спавање</w:t>
            </w:r>
          </w:p>
        </w:tc>
        <w:tc>
          <w:tcPr>
            <w:tcW w:w="4320" w:type="dxa"/>
          </w:tcPr>
          <w:p w:rsidR="00F3291D" w:rsidRPr="005F33E7" w:rsidRDefault="00F3291D" w:rsidP="00F3291D">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-Оспособљавање ученика да самостално и у сарадњи са другима стичу нова и продубљују раније стечена знања путем непосредног посматрања и доживљавања у природи</w:t>
            </w:r>
          </w:p>
          <w:p w:rsidR="00F3291D" w:rsidRPr="005F33E7" w:rsidRDefault="00F3291D" w:rsidP="00F3291D">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-Побољшање здравља, физичких и функционалних способности, здравствене културе и хигијенских навика ученика.</w:t>
            </w:r>
          </w:p>
          <w:p w:rsidR="00F3291D" w:rsidRPr="005F33E7" w:rsidRDefault="00F3291D" w:rsidP="00F3291D">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-Да кроз ваннаставне активности у природи употпуни школско-образовни систем развијање живота у колективу самостално старање о себи, подстицање стварачког понашања.</w:t>
            </w:r>
          </w:p>
          <w:p w:rsidR="00F3291D" w:rsidRPr="005F33E7" w:rsidRDefault="00F3291D" w:rsidP="00F3291D">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-Развијање креативности, сналажљивости, тимског и такмичарског духа као и стицање радних навика.</w:t>
            </w:r>
          </w:p>
          <w:p w:rsidR="00F3291D" w:rsidRPr="005F33E7" w:rsidRDefault="00F3291D" w:rsidP="00F3291D">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-Развијње координације покрета</w:t>
            </w:r>
          </w:p>
          <w:p w:rsidR="00F3291D" w:rsidRPr="005F33E7" w:rsidRDefault="00F3291D" w:rsidP="00F3291D">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-Упоавање културно-историјских знаменитости, занимања људи, етнографских и других карактеристика краја</w:t>
            </w:r>
          </w:p>
          <w:p w:rsidR="00F3291D" w:rsidRPr="005F33E7" w:rsidRDefault="00F3291D" w:rsidP="00F3291D">
            <w:pPr>
              <w:spacing w:after="0" w:line="240" w:lineRule="auto"/>
              <w:rPr>
                <w:rFonts w:ascii="Times New Roman" w:eastAsia="Times New Roman" w:hAnsi="Times New Roman" w:cs="Times New Roman"/>
                <w:sz w:val="24"/>
                <w:szCs w:val="24"/>
                <w:lang w:val="sr-Cyrl-CS"/>
              </w:rPr>
            </w:pPr>
            <w:r w:rsidRPr="005F33E7">
              <w:rPr>
                <w:rFonts w:ascii="Times New Roman" w:eastAsia="Times New Roman" w:hAnsi="Times New Roman" w:cs="Times New Roman"/>
                <w:sz w:val="24"/>
                <w:szCs w:val="24"/>
                <w:lang w:val="sr-Cyrl-CS"/>
              </w:rPr>
              <w:t>-Оспособљавање ученика за стицање зања покрета и сналажљивости у води</w:t>
            </w:r>
          </w:p>
          <w:p w:rsidR="00F3291D" w:rsidRPr="005F33E7" w:rsidRDefault="00F3291D" w:rsidP="00F3291D">
            <w:pPr>
              <w:spacing w:after="0" w:line="240" w:lineRule="auto"/>
              <w:rPr>
                <w:rFonts w:ascii="Times New Roman" w:eastAsia="Times New Roman" w:hAnsi="Times New Roman" w:cs="Times New Roman"/>
                <w:sz w:val="24"/>
                <w:szCs w:val="24"/>
                <w:lang w:val="sr-Cyrl-CS"/>
              </w:rPr>
            </w:pPr>
          </w:p>
        </w:tc>
      </w:tr>
    </w:tbl>
    <w:p w:rsidR="00F3291D" w:rsidRPr="005F33E7" w:rsidRDefault="00FE2CC8" w:rsidP="00FE2CC8">
      <w:pPr>
        <w:pStyle w:val="Heading2"/>
        <w:rPr>
          <w:rFonts w:ascii="Times New Roman" w:hAnsi="Times New Roman" w:cs="Times New Roman"/>
          <w:sz w:val="28"/>
          <w:lang w:val="sr-Cyrl-CS"/>
        </w:rPr>
      </w:pPr>
      <w:bookmarkStart w:id="76" w:name="_Toc391986273"/>
      <w:r w:rsidRPr="005F33E7">
        <w:rPr>
          <w:rFonts w:ascii="Times New Roman" w:hAnsi="Times New Roman" w:cs="Times New Roman"/>
          <w:sz w:val="28"/>
          <w:lang w:val="sr-Cyrl-CS"/>
        </w:rPr>
        <w:lastRenderedPageBreak/>
        <w:t xml:space="preserve">18.3. </w:t>
      </w:r>
      <w:r w:rsidR="00F3291D" w:rsidRPr="005F33E7">
        <w:rPr>
          <w:rFonts w:ascii="Times New Roman" w:hAnsi="Times New Roman" w:cs="Times New Roman"/>
          <w:sz w:val="28"/>
          <w:lang w:val="sr-Cyrl-CS"/>
        </w:rPr>
        <w:t>ЗИМОВАЊЕ</w:t>
      </w:r>
      <w:bookmarkEnd w:id="76"/>
    </w:p>
    <w:tbl>
      <w:tblPr>
        <w:tblpPr w:leftFromText="180" w:rightFromText="180" w:vertAnchor="text" w:horzAnchor="margin" w:tblpXSpec="center" w:tblpY="422"/>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835"/>
        <w:gridCol w:w="4320"/>
      </w:tblGrid>
      <w:tr w:rsidR="00F3291D" w:rsidRPr="005F33E7" w:rsidTr="00F3291D">
        <w:tc>
          <w:tcPr>
            <w:tcW w:w="2235"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3291D" w:rsidRPr="005F33E7" w:rsidRDefault="00F3291D" w:rsidP="00F3291D">
            <w:pPr>
              <w:spacing w:after="0" w:line="240" w:lineRule="auto"/>
              <w:rPr>
                <w:rFonts w:ascii="Times New Roman" w:eastAsia="Calibri" w:hAnsi="Times New Roman" w:cs="Times New Roman"/>
                <w:b/>
                <w:sz w:val="24"/>
                <w:szCs w:val="24"/>
                <w:lang w:val="sr-Cyrl-CS"/>
              </w:rPr>
            </w:pPr>
            <w:r w:rsidRPr="005F33E7">
              <w:rPr>
                <w:rFonts w:ascii="Times New Roman" w:eastAsia="Calibri" w:hAnsi="Times New Roman" w:cs="Times New Roman"/>
                <w:b/>
                <w:sz w:val="24"/>
                <w:szCs w:val="24"/>
                <w:lang w:val="sr-Cyrl-CS"/>
              </w:rPr>
              <w:t>Наставна тема</w:t>
            </w:r>
          </w:p>
        </w:tc>
        <w:tc>
          <w:tcPr>
            <w:tcW w:w="2835"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3291D" w:rsidRPr="005F33E7" w:rsidRDefault="00F3291D" w:rsidP="00F3291D">
            <w:pPr>
              <w:spacing w:after="0" w:line="240" w:lineRule="auto"/>
              <w:rPr>
                <w:rFonts w:ascii="Times New Roman" w:eastAsia="Calibri" w:hAnsi="Times New Roman" w:cs="Times New Roman"/>
                <w:b/>
                <w:sz w:val="24"/>
                <w:szCs w:val="24"/>
                <w:lang w:val="sr-Cyrl-CS"/>
              </w:rPr>
            </w:pPr>
            <w:r w:rsidRPr="005F33E7">
              <w:rPr>
                <w:rFonts w:ascii="Times New Roman" w:eastAsia="Calibri" w:hAnsi="Times New Roman" w:cs="Times New Roman"/>
                <w:b/>
                <w:sz w:val="24"/>
                <w:szCs w:val="24"/>
                <w:lang w:val="sr-Cyrl-CS"/>
              </w:rPr>
              <w:t>Садржај програма</w:t>
            </w:r>
          </w:p>
        </w:tc>
        <w:tc>
          <w:tcPr>
            <w:tcW w:w="432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3291D" w:rsidRPr="005F33E7" w:rsidRDefault="00F3291D" w:rsidP="00F3291D">
            <w:pPr>
              <w:spacing w:after="0" w:line="240" w:lineRule="auto"/>
              <w:rPr>
                <w:rFonts w:ascii="Times New Roman" w:eastAsia="Calibri" w:hAnsi="Times New Roman" w:cs="Times New Roman"/>
                <w:b/>
                <w:sz w:val="24"/>
                <w:szCs w:val="24"/>
                <w:lang w:val="sr-Cyrl-CS"/>
              </w:rPr>
            </w:pPr>
            <w:r w:rsidRPr="005F33E7">
              <w:rPr>
                <w:rFonts w:ascii="Times New Roman" w:eastAsia="Calibri" w:hAnsi="Times New Roman" w:cs="Times New Roman"/>
                <w:b/>
                <w:sz w:val="24"/>
                <w:szCs w:val="24"/>
                <w:lang w:val="sr-Cyrl-CS"/>
              </w:rPr>
              <w:t>Образовно васпитни циљеви и задаци</w:t>
            </w:r>
          </w:p>
        </w:tc>
      </w:tr>
      <w:tr w:rsidR="00F3291D" w:rsidRPr="005F33E7" w:rsidTr="00F3291D">
        <w:trPr>
          <w:trHeight w:val="423"/>
        </w:trPr>
        <w:tc>
          <w:tcPr>
            <w:tcW w:w="2235" w:type="dxa"/>
            <w:tcBorders>
              <w:top w:val="single" w:sz="4" w:space="0" w:color="auto"/>
              <w:left w:val="single" w:sz="4" w:space="0" w:color="auto"/>
              <w:bottom w:val="single" w:sz="4" w:space="0" w:color="auto"/>
              <w:right w:val="single" w:sz="4" w:space="0" w:color="auto"/>
            </w:tcBorders>
          </w:tcPr>
          <w:p w:rsidR="00F3291D" w:rsidRPr="005F33E7" w:rsidRDefault="00F3291D" w:rsidP="00F3291D">
            <w:pPr>
              <w:spacing w:after="0" w:line="240" w:lineRule="auto"/>
              <w:rPr>
                <w:rFonts w:ascii="Times New Roman" w:eastAsia="Calibri" w:hAnsi="Times New Roman" w:cs="Times New Roman"/>
                <w:b/>
                <w:sz w:val="24"/>
                <w:szCs w:val="24"/>
                <w:lang w:val="sr-Cyrl-CS"/>
              </w:rPr>
            </w:pPr>
            <w:r w:rsidRPr="005F33E7">
              <w:rPr>
                <w:rFonts w:ascii="Times New Roman" w:eastAsia="Calibri" w:hAnsi="Times New Roman" w:cs="Times New Roman"/>
                <w:b/>
                <w:sz w:val="24"/>
                <w:szCs w:val="24"/>
                <w:lang w:val="sr-Cyrl-CS"/>
              </w:rPr>
              <w:t>Зимовање</w:t>
            </w:r>
          </w:p>
        </w:tc>
        <w:tc>
          <w:tcPr>
            <w:tcW w:w="2835" w:type="dxa"/>
            <w:tcBorders>
              <w:top w:val="single" w:sz="4" w:space="0" w:color="auto"/>
              <w:left w:val="single" w:sz="4" w:space="0" w:color="auto"/>
              <w:bottom w:val="single" w:sz="4" w:space="0" w:color="auto"/>
              <w:right w:val="single" w:sz="4" w:space="0" w:color="auto"/>
            </w:tcBorders>
          </w:tcPr>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-Устајање</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-Доручак</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-Скијање – игре на снегу</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-Повратак у хотел</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-Ручак</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-Одмор</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-Скијање – игре на снегу</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-Долазак у хотел</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-Вечера</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-Дискотека</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-Одржавње хигијене</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-Спавње</w:t>
            </w:r>
          </w:p>
        </w:tc>
        <w:tc>
          <w:tcPr>
            <w:tcW w:w="4320" w:type="dxa"/>
            <w:tcBorders>
              <w:top w:val="single" w:sz="4" w:space="0" w:color="auto"/>
              <w:left w:val="single" w:sz="4" w:space="0" w:color="auto"/>
              <w:bottom w:val="single" w:sz="4" w:space="0" w:color="auto"/>
              <w:right w:val="single" w:sz="4" w:space="0" w:color="auto"/>
            </w:tcBorders>
          </w:tcPr>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-Побољшање здравља, физичких и функционалних способности, здравствене културе и хигијенских навика ученика.</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-Да кроз ваннаставне активности у природи употпуни школско-образовни систем развијање живота у колективу самостално старање о себи, подстицање стварачког понашања.</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-Развијање креативности, сналажљивости, тимског и такмичарског духа као и стицање радних навика.</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-Развијње координације покрета</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-Сналажљивости на снегу и у играма на снегу</w:t>
            </w:r>
          </w:p>
        </w:tc>
      </w:tr>
    </w:tbl>
    <w:p w:rsidR="00164AE3" w:rsidRDefault="00164AE3" w:rsidP="00FE2CC8">
      <w:pPr>
        <w:pStyle w:val="Heading2"/>
        <w:rPr>
          <w:rFonts w:ascii="Times New Roman" w:hAnsi="Times New Roman" w:cs="Times New Roman"/>
          <w:sz w:val="28"/>
          <w:lang w:val="sr-Latn-RS"/>
        </w:rPr>
      </w:pPr>
    </w:p>
    <w:p w:rsidR="00164AE3" w:rsidRDefault="00164AE3" w:rsidP="00FE2CC8">
      <w:pPr>
        <w:pStyle w:val="Heading2"/>
        <w:rPr>
          <w:rFonts w:ascii="Times New Roman" w:hAnsi="Times New Roman" w:cs="Times New Roman"/>
          <w:sz w:val="28"/>
          <w:lang w:val="sr-Latn-RS"/>
        </w:rPr>
      </w:pPr>
    </w:p>
    <w:p w:rsidR="00164AE3" w:rsidRDefault="00164AE3" w:rsidP="00164AE3">
      <w:pPr>
        <w:rPr>
          <w:lang w:val="sr-Latn-RS"/>
        </w:rPr>
      </w:pPr>
    </w:p>
    <w:p w:rsidR="00164AE3" w:rsidRDefault="00164AE3" w:rsidP="00164AE3">
      <w:pPr>
        <w:rPr>
          <w:lang w:val="sr-Latn-RS"/>
        </w:rPr>
      </w:pPr>
    </w:p>
    <w:p w:rsidR="00164AE3" w:rsidRDefault="00164AE3" w:rsidP="00164AE3">
      <w:pPr>
        <w:rPr>
          <w:lang w:val="sr-Latn-RS"/>
        </w:rPr>
      </w:pPr>
    </w:p>
    <w:p w:rsidR="00164AE3" w:rsidRDefault="00164AE3" w:rsidP="00164AE3">
      <w:pPr>
        <w:rPr>
          <w:lang w:val="sr-Latn-RS"/>
        </w:rPr>
      </w:pPr>
    </w:p>
    <w:p w:rsidR="00164AE3" w:rsidRDefault="00164AE3" w:rsidP="00164AE3">
      <w:pPr>
        <w:rPr>
          <w:lang w:val="sr-Latn-RS"/>
        </w:rPr>
      </w:pPr>
    </w:p>
    <w:p w:rsidR="00164AE3" w:rsidRDefault="00164AE3" w:rsidP="00164AE3">
      <w:pPr>
        <w:rPr>
          <w:lang w:val="sr-Latn-RS"/>
        </w:rPr>
      </w:pPr>
    </w:p>
    <w:p w:rsidR="00164AE3" w:rsidRDefault="00164AE3" w:rsidP="00164AE3">
      <w:pPr>
        <w:rPr>
          <w:lang w:val="sr-Latn-RS"/>
        </w:rPr>
      </w:pPr>
    </w:p>
    <w:p w:rsidR="00164AE3" w:rsidRDefault="00164AE3" w:rsidP="00164AE3">
      <w:pPr>
        <w:rPr>
          <w:lang w:val="sr-Latn-RS"/>
        </w:rPr>
      </w:pPr>
    </w:p>
    <w:p w:rsidR="00164AE3" w:rsidRDefault="00164AE3" w:rsidP="00164AE3">
      <w:pPr>
        <w:rPr>
          <w:lang w:val="sr-Latn-RS"/>
        </w:rPr>
      </w:pPr>
    </w:p>
    <w:p w:rsidR="00164AE3" w:rsidRDefault="00164AE3" w:rsidP="00164AE3">
      <w:pPr>
        <w:rPr>
          <w:lang w:val="sr-Latn-RS"/>
        </w:rPr>
      </w:pPr>
    </w:p>
    <w:p w:rsidR="00164AE3" w:rsidRDefault="00164AE3" w:rsidP="00164AE3">
      <w:pPr>
        <w:rPr>
          <w:lang w:val="sr-Latn-RS"/>
        </w:rPr>
      </w:pPr>
    </w:p>
    <w:p w:rsidR="00625AFF" w:rsidRPr="00164AE3" w:rsidRDefault="00625AFF" w:rsidP="00164AE3">
      <w:pPr>
        <w:rPr>
          <w:lang w:val="sr-Latn-RS"/>
        </w:rPr>
      </w:pPr>
    </w:p>
    <w:p w:rsidR="00164AE3" w:rsidRDefault="00164AE3" w:rsidP="00FE2CC8">
      <w:pPr>
        <w:pStyle w:val="Heading2"/>
        <w:rPr>
          <w:rFonts w:ascii="Times New Roman" w:hAnsi="Times New Roman" w:cs="Times New Roman"/>
          <w:sz w:val="28"/>
          <w:lang w:val="sr-Latn-RS"/>
        </w:rPr>
      </w:pPr>
    </w:p>
    <w:p w:rsidR="00F3291D" w:rsidRPr="005F33E7" w:rsidRDefault="00FE2CC8" w:rsidP="00FE2CC8">
      <w:pPr>
        <w:pStyle w:val="Heading2"/>
        <w:rPr>
          <w:rFonts w:ascii="Times New Roman" w:hAnsi="Times New Roman" w:cs="Times New Roman"/>
          <w:sz w:val="28"/>
          <w:lang w:val="sr-Cyrl-CS"/>
        </w:rPr>
      </w:pPr>
      <w:bookmarkStart w:id="77" w:name="_Toc391986274"/>
      <w:r w:rsidRPr="005F33E7">
        <w:rPr>
          <w:rFonts w:ascii="Times New Roman" w:hAnsi="Times New Roman" w:cs="Times New Roman"/>
          <w:sz w:val="28"/>
          <w:lang w:val="sr-Cyrl-CS"/>
        </w:rPr>
        <w:t xml:space="preserve">18.4. </w:t>
      </w:r>
      <w:r w:rsidR="00F3291D" w:rsidRPr="005F33E7">
        <w:rPr>
          <w:rFonts w:ascii="Times New Roman" w:hAnsi="Times New Roman" w:cs="Times New Roman"/>
          <w:sz w:val="28"/>
          <w:lang w:val="sr-Cyrl-CS"/>
        </w:rPr>
        <w:t>КАМП</w:t>
      </w:r>
      <w:bookmarkEnd w:id="77"/>
    </w:p>
    <w:tbl>
      <w:tblPr>
        <w:tblpPr w:leftFromText="180" w:rightFromText="180" w:vertAnchor="text" w:horzAnchor="margin" w:tblpXSpec="center" w:tblpY="42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961"/>
        <w:gridCol w:w="2694"/>
      </w:tblGrid>
      <w:tr w:rsidR="00F3291D" w:rsidRPr="005F33E7" w:rsidTr="00336AC4">
        <w:trPr>
          <w:trHeight w:val="642"/>
        </w:trPr>
        <w:tc>
          <w:tcPr>
            <w:tcW w:w="195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3291D" w:rsidRPr="005F33E7" w:rsidRDefault="00F3291D" w:rsidP="00F3291D">
            <w:pPr>
              <w:spacing w:after="0" w:line="240" w:lineRule="auto"/>
              <w:rPr>
                <w:rFonts w:ascii="Times New Roman" w:eastAsia="Calibri" w:hAnsi="Times New Roman" w:cs="Times New Roman"/>
                <w:b/>
                <w:sz w:val="24"/>
                <w:szCs w:val="24"/>
                <w:lang w:val="sr-Cyrl-CS"/>
              </w:rPr>
            </w:pPr>
            <w:r w:rsidRPr="005F33E7">
              <w:rPr>
                <w:rFonts w:ascii="Times New Roman" w:eastAsia="Calibri" w:hAnsi="Times New Roman" w:cs="Times New Roman"/>
                <w:b/>
                <w:sz w:val="24"/>
                <w:szCs w:val="24"/>
                <w:lang w:val="sr-Cyrl-CS"/>
              </w:rPr>
              <w:t>Наставна тема</w:t>
            </w:r>
          </w:p>
        </w:tc>
        <w:tc>
          <w:tcPr>
            <w:tcW w:w="496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3291D" w:rsidRPr="005F33E7" w:rsidRDefault="00F3291D" w:rsidP="00F3291D">
            <w:pPr>
              <w:spacing w:after="0" w:line="240" w:lineRule="auto"/>
              <w:rPr>
                <w:rFonts w:ascii="Times New Roman" w:eastAsia="Calibri" w:hAnsi="Times New Roman" w:cs="Times New Roman"/>
                <w:b/>
                <w:sz w:val="24"/>
                <w:szCs w:val="24"/>
                <w:lang w:val="sr-Cyrl-CS"/>
              </w:rPr>
            </w:pPr>
            <w:r w:rsidRPr="005F33E7">
              <w:rPr>
                <w:rFonts w:ascii="Times New Roman" w:eastAsia="Calibri" w:hAnsi="Times New Roman" w:cs="Times New Roman"/>
                <w:b/>
                <w:sz w:val="24"/>
                <w:szCs w:val="24"/>
                <w:lang w:val="sr-Cyrl-CS"/>
              </w:rPr>
              <w:t>Садржај програма</w:t>
            </w:r>
          </w:p>
        </w:tc>
        <w:tc>
          <w:tcPr>
            <w:tcW w:w="269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3291D" w:rsidRPr="005F33E7" w:rsidRDefault="00F3291D" w:rsidP="00F3291D">
            <w:pPr>
              <w:spacing w:after="0" w:line="240" w:lineRule="auto"/>
              <w:rPr>
                <w:rFonts w:ascii="Times New Roman" w:eastAsia="Calibri" w:hAnsi="Times New Roman" w:cs="Times New Roman"/>
                <w:b/>
                <w:sz w:val="24"/>
                <w:szCs w:val="24"/>
                <w:lang w:val="sr-Cyrl-CS"/>
              </w:rPr>
            </w:pPr>
            <w:r w:rsidRPr="005F33E7">
              <w:rPr>
                <w:rFonts w:ascii="Times New Roman" w:eastAsia="Calibri" w:hAnsi="Times New Roman" w:cs="Times New Roman"/>
                <w:b/>
                <w:sz w:val="24"/>
                <w:szCs w:val="24"/>
                <w:lang w:val="sr-Cyrl-CS"/>
              </w:rPr>
              <w:t>Образовно васпитни циљеви и задаци</w:t>
            </w:r>
          </w:p>
        </w:tc>
      </w:tr>
      <w:tr w:rsidR="00F3291D" w:rsidRPr="005F33E7" w:rsidTr="00336AC4">
        <w:trPr>
          <w:trHeight w:val="8360"/>
        </w:trPr>
        <w:tc>
          <w:tcPr>
            <w:tcW w:w="1951" w:type="dxa"/>
            <w:tcBorders>
              <w:top w:val="single" w:sz="4" w:space="0" w:color="auto"/>
              <w:left w:val="single" w:sz="4" w:space="0" w:color="auto"/>
              <w:bottom w:val="single" w:sz="4" w:space="0" w:color="auto"/>
              <w:right w:val="single" w:sz="4" w:space="0" w:color="auto"/>
            </w:tcBorders>
          </w:tcPr>
          <w:p w:rsidR="00F3291D" w:rsidRPr="005F33E7" w:rsidRDefault="00F3291D" w:rsidP="00F3291D">
            <w:pPr>
              <w:spacing w:after="0" w:line="240" w:lineRule="auto"/>
              <w:rPr>
                <w:rFonts w:ascii="Times New Roman" w:eastAsia="Calibri" w:hAnsi="Times New Roman" w:cs="Times New Roman"/>
                <w:b/>
                <w:sz w:val="24"/>
                <w:szCs w:val="24"/>
                <w:lang w:val="sr-Cyrl-CS"/>
              </w:rPr>
            </w:pPr>
            <w:r w:rsidRPr="005F33E7">
              <w:rPr>
                <w:rFonts w:ascii="Times New Roman" w:eastAsia="Calibri" w:hAnsi="Times New Roman" w:cs="Times New Roman"/>
                <w:b/>
                <w:sz w:val="24"/>
                <w:szCs w:val="24"/>
                <w:lang w:val="sr-Cyrl-CS"/>
              </w:rPr>
              <w:lastRenderedPageBreak/>
              <w:t>Камп (Пионирски град)</w:t>
            </w:r>
          </w:p>
          <w:p w:rsidR="00F3291D" w:rsidRPr="005F33E7" w:rsidRDefault="00F3291D" w:rsidP="00F3291D">
            <w:pPr>
              <w:spacing w:after="0" w:line="240" w:lineRule="auto"/>
              <w:rPr>
                <w:rFonts w:ascii="Times New Roman" w:eastAsia="Calibri" w:hAnsi="Times New Roman" w:cs="Times New Roman"/>
                <w:b/>
                <w:sz w:val="24"/>
                <w:szCs w:val="24"/>
                <w:lang w:val="sr-Cyrl-CS"/>
              </w:rPr>
            </w:pPr>
          </w:p>
          <w:p w:rsidR="00F3291D" w:rsidRPr="005F33E7" w:rsidRDefault="00F3291D" w:rsidP="00F3291D">
            <w:pPr>
              <w:spacing w:after="0" w:line="240" w:lineRule="auto"/>
              <w:rPr>
                <w:rFonts w:ascii="Times New Roman" w:eastAsia="Calibri" w:hAnsi="Times New Roman" w:cs="Times New Roman"/>
                <w:b/>
                <w:sz w:val="24"/>
                <w:szCs w:val="24"/>
                <w:lang w:val="sr-Cyrl-CS"/>
              </w:rPr>
            </w:pPr>
          </w:p>
          <w:p w:rsidR="00F3291D" w:rsidRPr="005F33E7" w:rsidRDefault="00F3291D" w:rsidP="00F3291D">
            <w:pPr>
              <w:spacing w:after="0" w:line="240" w:lineRule="auto"/>
              <w:rPr>
                <w:rFonts w:ascii="Times New Roman" w:eastAsia="Calibri" w:hAnsi="Times New Roman" w:cs="Times New Roman"/>
                <w:b/>
                <w:sz w:val="24"/>
                <w:szCs w:val="24"/>
                <w:lang w:val="sr-Cyrl-CS"/>
              </w:rPr>
            </w:pPr>
          </w:p>
          <w:p w:rsidR="00F3291D" w:rsidRPr="005F33E7" w:rsidRDefault="00F3291D" w:rsidP="00F3291D">
            <w:pPr>
              <w:spacing w:after="0" w:line="240" w:lineRule="auto"/>
              <w:rPr>
                <w:rFonts w:ascii="Times New Roman" w:eastAsia="Calibri" w:hAnsi="Times New Roman" w:cs="Times New Roman"/>
                <w:b/>
                <w:sz w:val="24"/>
                <w:szCs w:val="24"/>
                <w:lang w:val="sr-Cyrl-CS"/>
              </w:rPr>
            </w:pPr>
          </w:p>
          <w:p w:rsidR="00F3291D" w:rsidRPr="005F33E7" w:rsidRDefault="00F3291D" w:rsidP="00F3291D">
            <w:pPr>
              <w:spacing w:after="0" w:line="240" w:lineRule="auto"/>
              <w:rPr>
                <w:rFonts w:ascii="Times New Roman" w:eastAsia="Calibri" w:hAnsi="Times New Roman" w:cs="Times New Roman"/>
                <w:b/>
                <w:sz w:val="24"/>
                <w:szCs w:val="24"/>
                <w:lang w:val="sr-Cyrl-CS"/>
              </w:rPr>
            </w:pPr>
          </w:p>
          <w:p w:rsidR="00F3291D" w:rsidRPr="005F33E7" w:rsidRDefault="00F3291D" w:rsidP="00F3291D">
            <w:pPr>
              <w:spacing w:after="0" w:line="240" w:lineRule="auto"/>
              <w:rPr>
                <w:rFonts w:ascii="Times New Roman" w:eastAsia="Calibri" w:hAnsi="Times New Roman" w:cs="Times New Roman"/>
                <w:b/>
                <w:sz w:val="24"/>
                <w:szCs w:val="24"/>
                <w:lang w:val="sr-Cyrl-CS"/>
              </w:rPr>
            </w:pPr>
          </w:p>
          <w:p w:rsidR="00F3291D" w:rsidRPr="005F33E7" w:rsidRDefault="00F3291D" w:rsidP="00F3291D">
            <w:pPr>
              <w:spacing w:after="0" w:line="240" w:lineRule="auto"/>
              <w:rPr>
                <w:rFonts w:ascii="Times New Roman" w:eastAsia="Calibri" w:hAnsi="Times New Roman" w:cs="Times New Roman"/>
                <w:b/>
                <w:sz w:val="24"/>
                <w:szCs w:val="24"/>
                <w:lang w:val="sr-Cyrl-CS"/>
              </w:rPr>
            </w:pPr>
          </w:p>
          <w:p w:rsidR="00F3291D" w:rsidRPr="005F33E7" w:rsidRDefault="00F3291D" w:rsidP="00F3291D">
            <w:pPr>
              <w:spacing w:after="0" w:line="240" w:lineRule="auto"/>
              <w:rPr>
                <w:rFonts w:ascii="Times New Roman" w:eastAsia="Calibri" w:hAnsi="Times New Roman" w:cs="Times New Roman"/>
                <w:b/>
                <w:sz w:val="24"/>
                <w:szCs w:val="24"/>
                <w:lang w:val="sr-Cyrl-CS"/>
              </w:rPr>
            </w:pPr>
          </w:p>
          <w:p w:rsidR="00F3291D" w:rsidRPr="005F33E7" w:rsidRDefault="00F3291D" w:rsidP="00F3291D">
            <w:pPr>
              <w:spacing w:after="0" w:line="240" w:lineRule="auto"/>
              <w:rPr>
                <w:rFonts w:ascii="Times New Roman" w:eastAsia="Calibri" w:hAnsi="Times New Roman" w:cs="Times New Roman"/>
                <w:b/>
                <w:sz w:val="24"/>
                <w:szCs w:val="24"/>
                <w:lang w:val="sr-Cyrl-CS"/>
              </w:rPr>
            </w:pPr>
          </w:p>
          <w:p w:rsidR="00F3291D" w:rsidRPr="005F33E7" w:rsidRDefault="00F3291D" w:rsidP="00F3291D">
            <w:pPr>
              <w:spacing w:after="0" w:line="240" w:lineRule="auto"/>
              <w:rPr>
                <w:rFonts w:ascii="Times New Roman" w:eastAsia="Calibri" w:hAnsi="Times New Roman" w:cs="Times New Roman"/>
                <w:b/>
                <w:sz w:val="24"/>
                <w:szCs w:val="24"/>
                <w:lang w:val="sr-Cyrl-CS"/>
              </w:rPr>
            </w:pPr>
            <w:r w:rsidRPr="005F33E7">
              <w:rPr>
                <w:rFonts w:ascii="Times New Roman" w:eastAsia="Calibri" w:hAnsi="Times New Roman" w:cs="Times New Roman"/>
                <w:b/>
                <w:sz w:val="24"/>
                <w:szCs w:val="24"/>
                <w:lang w:val="sr-Cyrl-CS"/>
              </w:rPr>
              <w:t>Камп (Супер распуст-Тара)</w:t>
            </w:r>
          </w:p>
        </w:tc>
        <w:tc>
          <w:tcPr>
            <w:tcW w:w="4961" w:type="dxa"/>
            <w:tcBorders>
              <w:top w:val="single" w:sz="4" w:space="0" w:color="auto"/>
              <w:left w:val="single" w:sz="4" w:space="0" w:color="auto"/>
              <w:bottom w:val="single" w:sz="4" w:space="0" w:color="auto"/>
              <w:right w:val="single" w:sz="4" w:space="0" w:color="auto"/>
            </w:tcBorders>
          </w:tcPr>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-Долазак  у 9 часова</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-Радионица</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-Пауза-одмор</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-Радионица</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-Пауза-одмор</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-Ужина</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-Радионица</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-Пауза</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Радионица</w:t>
            </w:r>
          </w:p>
          <w:p w:rsidR="00093EDB" w:rsidRPr="00164AE3" w:rsidRDefault="00F3291D" w:rsidP="00F3291D">
            <w:pPr>
              <w:spacing w:after="0" w:line="240" w:lineRule="auto"/>
              <w:rPr>
                <w:rFonts w:ascii="Times New Roman" w:eastAsia="Calibri" w:hAnsi="Times New Roman" w:cs="Times New Roman"/>
                <w:sz w:val="24"/>
                <w:szCs w:val="24"/>
                <w:lang w:val="sr-Latn-RS"/>
              </w:rPr>
            </w:pPr>
            <w:r w:rsidRPr="005F33E7">
              <w:rPr>
                <w:rFonts w:ascii="Times New Roman" w:eastAsia="Calibri" w:hAnsi="Times New Roman" w:cs="Times New Roman"/>
                <w:sz w:val="24"/>
                <w:szCs w:val="24"/>
                <w:lang w:val="sr-Cyrl-CS"/>
              </w:rPr>
              <w:t>-Полазак у 15</w:t>
            </w:r>
            <w:r w:rsidRPr="005F33E7">
              <w:rPr>
                <w:rFonts w:ascii="Times New Roman" w:eastAsia="Calibri" w:hAnsi="Times New Roman" w:cs="Times New Roman"/>
                <w:sz w:val="24"/>
                <w:szCs w:val="24"/>
                <w:vertAlign w:val="superscript"/>
                <w:lang w:val="sr-Cyrl-CS"/>
              </w:rPr>
              <w:t xml:space="preserve">30 </w:t>
            </w:r>
            <w:r w:rsidRPr="005F33E7">
              <w:rPr>
                <w:rFonts w:ascii="Times New Roman" w:eastAsia="Calibri" w:hAnsi="Times New Roman" w:cs="Times New Roman"/>
                <w:sz w:val="24"/>
                <w:szCs w:val="24"/>
                <w:lang w:val="sr-Cyrl-CS"/>
              </w:rPr>
              <w:t>часова</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-Буђење у 8 часова</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-Јутарнја гимнастика</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-Доручак</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-Страни језик, радионице</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-Спорт и рекреација – игре у природи и базену, планинарење, вожња мотора на четири точка, подизање шатора, остало</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-Ручак</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-Креативне радионице</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-Наставак спортско-рекреативних активности</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-Ужина, радионице у природи: млади уметници</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-Основе безбедности у саобраћају, млади извиђачи, млади еколози</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-Вечера</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-Вечерња анимација уз забавни садржај, логорска ватра, маскембал, караоке, журке</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-Одлазак на спавање 10 часова</w:t>
            </w:r>
          </w:p>
        </w:tc>
        <w:tc>
          <w:tcPr>
            <w:tcW w:w="2694" w:type="dxa"/>
            <w:tcBorders>
              <w:top w:val="single" w:sz="4" w:space="0" w:color="auto"/>
              <w:left w:val="single" w:sz="4" w:space="0" w:color="auto"/>
              <w:bottom w:val="single" w:sz="4" w:space="0" w:color="auto"/>
              <w:right w:val="single" w:sz="4" w:space="0" w:color="auto"/>
            </w:tcBorders>
          </w:tcPr>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-Побољшање здравља, физичких и функционалних способности, здравствене културе и хигијенских навика ученика.</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-Да кроз ваннаставне активности у природи употпуни школско-образовни систем развијање живота у колективу самостално старање о себи, подстицање стварачког понашања.</w:t>
            </w:r>
          </w:p>
          <w:p w:rsidR="00F3291D" w:rsidRPr="005F33E7" w:rsidRDefault="00F3291D" w:rsidP="00F3291D">
            <w:pPr>
              <w:spacing w:after="0" w:line="240" w:lineRule="auto"/>
              <w:rPr>
                <w:rFonts w:ascii="Times New Roman" w:eastAsia="Calibri" w:hAnsi="Times New Roman" w:cs="Times New Roman"/>
                <w:sz w:val="24"/>
                <w:szCs w:val="24"/>
                <w:lang w:val="sr-Cyrl-CS"/>
              </w:rPr>
            </w:pPr>
            <w:r w:rsidRPr="005F33E7">
              <w:rPr>
                <w:rFonts w:ascii="Times New Roman" w:eastAsia="Calibri" w:hAnsi="Times New Roman" w:cs="Times New Roman"/>
                <w:sz w:val="24"/>
                <w:szCs w:val="24"/>
                <w:lang w:val="sr-Cyrl-CS"/>
              </w:rPr>
              <w:t>-Развијање креативности, сналажљивости, тимског и такмичарског духа као и стицање радних навика.</w:t>
            </w:r>
          </w:p>
          <w:p w:rsidR="00F3291D" w:rsidRPr="005F33E7" w:rsidRDefault="00F3291D" w:rsidP="00F3291D">
            <w:pPr>
              <w:spacing w:after="0" w:line="240" w:lineRule="auto"/>
              <w:rPr>
                <w:rFonts w:ascii="Times New Roman" w:eastAsia="Calibri" w:hAnsi="Times New Roman" w:cs="Times New Roman"/>
                <w:sz w:val="24"/>
                <w:szCs w:val="24"/>
                <w:lang w:val="sr-Cyrl-CS"/>
              </w:rPr>
            </w:pPr>
          </w:p>
          <w:p w:rsidR="00F3291D" w:rsidRPr="005F33E7" w:rsidRDefault="00F3291D" w:rsidP="00F3291D">
            <w:pPr>
              <w:spacing w:after="0" w:line="240" w:lineRule="auto"/>
              <w:rPr>
                <w:rFonts w:ascii="Times New Roman" w:eastAsia="Calibri" w:hAnsi="Times New Roman" w:cs="Times New Roman"/>
                <w:sz w:val="24"/>
                <w:szCs w:val="24"/>
                <w:lang w:val="sr-Cyrl-CS"/>
              </w:rPr>
            </w:pPr>
          </w:p>
          <w:p w:rsidR="00F3291D" w:rsidRPr="005F33E7" w:rsidRDefault="00F3291D" w:rsidP="00F3291D">
            <w:pPr>
              <w:spacing w:after="0" w:line="240" w:lineRule="auto"/>
              <w:rPr>
                <w:rFonts w:ascii="Times New Roman" w:eastAsia="Calibri" w:hAnsi="Times New Roman" w:cs="Times New Roman"/>
                <w:sz w:val="24"/>
                <w:szCs w:val="24"/>
                <w:lang w:val="sr-Cyrl-CS"/>
              </w:rPr>
            </w:pPr>
          </w:p>
          <w:p w:rsidR="00F3291D" w:rsidRPr="005F33E7" w:rsidRDefault="00F3291D" w:rsidP="00F3291D">
            <w:pPr>
              <w:spacing w:after="0" w:line="240" w:lineRule="auto"/>
              <w:rPr>
                <w:rFonts w:ascii="Times New Roman" w:eastAsia="Calibri" w:hAnsi="Times New Roman" w:cs="Times New Roman"/>
                <w:sz w:val="24"/>
                <w:szCs w:val="24"/>
                <w:lang w:val="sr-Cyrl-CS"/>
              </w:rPr>
            </w:pPr>
          </w:p>
          <w:p w:rsidR="00F3291D" w:rsidRPr="005F33E7" w:rsidRDefault="00F3291D" w:rsidP="00F3291D">
            <w:pPr>
              <w:spacing w:after="0" w:line="240" w:lineRule="auto"/>
              <w:rPr>
                <w:rFonts w:ascii="Times New Roman" w:eastAsia="Calibri" w:hAnsi="Times New Roman" w:cs="Times New Roman"/>
                <w:sz w:val="24"/>
                <w:szCs w:val="24"/>
                <w:lang w:val="sr-Cyrl-CS"/>
              </w:rPr>
            </w:pPr>
          </w:p>
          <w:p w:rsidR="00F3291D" w:rsidRPr="005F33E7" w:rsidRDefault="00F3291D" w:rsidP="00F3291D">
            <w:pPr>
              <w:spacing w:after="0" w:line="240" w:lineRule="auto"/>
              <w:rPr>
                <w:rFonts w:ascii="Times New Roman" w:eastAsia="Calibri" w:hAnsi="Times New Roman" w:cs="Times New Roman"/>
                <w:sz w:val="24"/>
                <w:szCs w:val="24"/>
                <w:lang w:val="sr-Cyrl-CS"/>
              </w:rPr>
            </w:pPr>
          </w:p>
          <w:p w:rsidR="00F3291D" w:rsidRPr="005F33E7" w:rsidRDefault="00F3291D" w:rsidP="00F3291D">
            <w:pPr>
              <w:spacing w:after="0" w:line="240" w:lineRule="auto"/>
              <w:rPr>
                <w:rFonts w:ascii="Times New Roman" w:eastAsia="Calibri" w:hAnsi="Times New Roman" w:cs="Times New Roman"/>
                <w:sz w:val="24"/>
                <w:szCs w:val="24"/>
                <w:lang w:val="sr-Cyrl-CS"/>
              </w:rPr>
            </w:pPr>
          </w:p>
          <w:p w:rsidR="00F3291D" w:rsidRPr="005F33E7" w:rsidRDefault="00F3291D" w:rsidP="00F3291D">
            <w:pPr>
              <w:spacing w:after="0" w:line="240" w:lineRule="auto"/>
              <w:rPr>
                <w:rFonts w:ascii="Times New Roman" w:eastAsia="Calibri" w:hAnsi="Times New Roman" w:cs="Times New Roman"/>
                <w:sz w:val="24"/>
                <w:szCs w:val="24"/>
                <w:lang w:val="sr-Cyrl-CS"/>
              </w:rPr>
            </w:pPr>
          </w:p>
        </w:tc>
      </w:tr>
    </w:tbl>
    <w:p w:rsidR="00F3291D" w:rsidRPr="005F33E7" w:rsidRDefault="00F3291D" w:rsidP="003D5DF9">
      <w:pPr>
        <w:jc w:val="both"/>
        <w:rPr>
          <w:rFonts w:ascii="Times New Roman" w:hAnsi="Times New Roman" w:cs="Times New Roman"/>
          <w:sz w:val="24"/>
          <w:szCs w:val="24"/>
          <w:lang w:val="sr-Cyrl-CS"/>
        </w:rPr>
      </w:pPr>
    </w:p>
    <w:p w:rsidR="00FE2CC8" w:rsidRPr="005F33E7" w:rsidRDefault="00FE2CC8" w:rsidP="00FE2CC8">
      <w:pPr>
        <w:pStyle w:val="Heading2"/>
        <w:rPr>
          <w:rFonts w:ascii="Times New Roman" w:eastAsia="Times New Roman" w:hAnsi="Times New Roman" w:cs="Times New Roman"/>
          <w:sz w:val="28"/>
          <w:lang w:val="sr-Cyrl-CS" w:eastAsia="sr-Latn-CS"/>
        </w:rPr>
      </w:pPr>
      <w:bookmarkStart w:id="78" w:name="_Toc391986275"/>
      <w:r w:rsidRPr="005F33E7">
        <w:rPr>
          <w:rFonts w:ascii="Times New Roman" w:hAnsi="Times New Roman" w:cs="Times New Roman"/>
          <w:sz w:val="28"/>
          <w:lang w:val="sr-Cyrl-CS"/>
        </w:rPr>
        <w:t xml:space="preserve">18.5. </w:t>
      </w:r>
      <w:r w:rsidRPr="005F33E7">
        <w:rPr>
          <w:rFonts w:ascii="Times New Roman" w:eastAsia="Times New Roman" w:hAnsi="Times New Roman" w:cs="Times New Roman"/>
          <w:sz w:val="28"/>
          <w:lang w:val="sr-Cyrl-CS" w:eastAsia="sr-Latn-CS"/>
        </w:rPr>
        <w:t>ПРОДУЖЕНИ БОРАВАК</w:t>
      </w:r>
      <w:bookmarkEnd w:id="78"/>
    </w:p>
    <w:p w:rsidR="00FE2CC8" w:rsidRPr="00FE2CC8" w:rsidRDefault="00FE2CC8" w:rsidP="00FE2CC8">
      <w:pPr>
        <w:rPr>
          <w:rFonts w:ascii="Times New Roman" w:hAnsi="Times New Roman" w:cs="Times New Roman"/>
          <w:sz w:val="24"/>
          <w:lang w:val="sr-Cyrl-CS"/>
        </w:rPr>
      </w:pPr>
    </w:p>
    <w:p w:rsidR="00FE2CC8" w:rsidRPr="00FE2CC8" w:rsidRDefault="00FE2CC8" w:rsidP="00FE2CC8">
      <w:pPr>
        <w:spacing w:after="0" w:line="240" w:lineRule="auto"/>
        <w:rPr>
          <w:rFonts w:ascii="Times New Roman" w:eastAsia="Times New Roman" w:hAnsi="Times New Roman" w:cs="Times New Roman"/>
          <w:sz w:val="24"/>
          <w:szCs w:val="24"/>
          <w:lang w:val="sr-Latn-CS" w:eastAsia="sr-Latn-CS"/>
        </w:rPr>
      </w:pPr>
      <w:r w:rsidRPr="00FE2CC8">
        <w:rPr>
          <w:rFonts w:ascii="Times New Roman" w:eastAsia="Times New Roman" w:hAnsi="Times New Roman" w:cs="Times New Roman"/>
          <w:b/>
          <w:sz w:val="24"/>
          <w:szCs w:val="24"/>
          <w:lang w:val="sr-Latn-CS" w:eastAsia="sr-Latn-CS"/>
        </w:rPr>
        <w:t>1. УВОД</w:t>
      </w:r>
    </w:p>
    <w:p w:rsidR="00FE2CC8" w:rsidRPr="00FE2CC8" w:rsidRDefault="00FE2CC8" w:rsidP="00FE2CC8">
      <w:pPr>
        <w:spacing w:after="0" w:line="240" w:lineRule="auto"/>
        <w:jc w:val="both"/>
        <w:rPr>
          <w:rFonts w:ascii="Times New Roman" w:eastAsia="Times New Roman" w:hAnsi="Times New Roman" w:cs="Times New Roman"/>
          <w:sz w:val="24"/>
          <w:szCs w:val="24"/>
          <w:lang w:val="sr-Latn-CS" w:eastAsia="sr-Latn-CS"/>
        </w:rPr>
      </w:pPr>
      <w:r w:rsidRPr="00FE2CC8">
        <w:rPr>
          <w:rFonts w:ascii="Times New Roman" w:eastAsia="Times New Roman" w:hAnsi="Times New Roman" w:cs="Times New Roman"/>
          <w:sz w:val="24"/>
          <w:szCs w:val="24"/>
          <w:lang w:val="sr-Latn-CS" w:eastAsia="sr-Latn-CS"/>
        </w:rPr>
        <w:t>Савремени начин живота све већем броју родитеља намеће потребу збрињавања детета млађег школск</w:t>
      </w:r>
      <w:r w:rsidRPr="00FE2CC8">
        <w:rPr>
          <w:rFonts w:ascii="Times New Roman" w:eastAsia="Times New Roman" w:hAnsi="Times New Roman" w:cs="Times New Roman"/>
          <w:sz w:val="24"/>
          <w:szCs w:val="24"/>
          <w:lang w:val="sr-Cyrl-CS" w:eastAsia="sr-Latn-CS"/>
        </w:rPr>
        <w:t>ог</w:t>
      </w:r>
      <w:r w:rsidRPr="00FE2CC8">
        <w:rPr>
          <w:rFonts w:ascii="Times New Roman" w:eastAsia="Times New Roman" w:hAnsi="Times New Roman" w:cs="Times New Roman"/>
          <w:sz w:val="24"/>
          <w:szCs w:val="24"/>
          <w:lang w:val="sr-Latn-CS" w:eastAsia="sr-Latn-CS"/>
        </w:rPr>
        <w:t xml:space="preserve"> </w:t>
      </w:r>
      <w:r w:rsidRPr="00FE2CC8">
        <w:rPr>
          <w:rFonts w:ascii="Times New Roman" w:eastAsia="Times New Roman" w:hAnsi="Times New Roman" w:cs="Times New Roman"/>
          <w:sz w:val="24"/>
          <w:szCs w:val="24"/>
          <w:lang w:val="sr-Cyrl-CS" w:eastAsia="sr-Latn-CS"/>
        </w:rPr>
        <w:t>узраста</w:t>
      </w:r>
      <w:r w:rsidRPr="00FE2CC8">
        <w:rPr>
          <w:rFonts w:ascii="Times New Roman" w:eastAsia="Times New Roman" w:hAnsi="Times New Roman" w:cs="Times New Roman"/>
          <w:sz w:val="24"/>
          <w:szCs w:val="24"/>
          <w:lang w:val="sr-Latn-CS" w:eastAsia="sr-Latn-CS"/>
        </w:rPr>
        <w:t xml:space="preserve"> које након редовне наставе одлази кући и без надзора проводи време до доласка родитеља. Самосталан боравак код куће често излаже дете многим опасностима, а страх и брига родитеља за дете т</w:t>
      </w:r>
      <w:r w:rsidRPr="00FE2CC8">
        <w:rPr>
          <w:rFonts w:ascii="Times New Roman" w:eastAsia="Times New Roman" w:hAnsi="Times New Roman" w:cs="Times New Roman"/>
          <w:sz w:val="24"/>
          <w:szCs w:val="24"/>
          <w:lang w:val="sr-Cyrl-CS" w:eastAsia="sr-Latn-CS"/>
        </w:rPr>
        <w:t>о</w:t>
      </w:r>
      <w:r w:rsidRPr="00FE2CC8">
        <w:rPr>
          <w:rFonts w:ascii="Times New Roman" w:eastAsia="Times New Roman" w:hAnsi="Times New Roman" w:cs="Times New Roman"/>
          <w:sz w:val="24"/>
          <w:szCs w:val="24"/>
          <w:lang w:val="sr-Latn-CS" w:eastAsia="sr-Latn-CS"/>
        </w:rPr>
        <w:t>ком радног дана намећу потребу за организ</w:t>
      </w:r>
      <w:r w:rsidRPr="00FE2CC8">
        <w:rPr>
          <w:rFonts w:ascii="Times New Roman" w:eastAsia="Times New Roman" w:hAnsi="Times New Roman" w:cs="Times New Roman"/>
          <w:sz w:val="24"/>
          <w:szCs w:val="24"/>
          <w:lang w:val="sr-Cyrl-CS" w:eastAsia="sr-Latn-CS"/>
        </w:rPr>
        <w:t>ованом</w:t>
      </w:r>
      <w:r w:rsidRPr="00FE2CC8">
        <w:rPr>
          <w:rFonts w:ascii="Times New Roman" w:eastAsia="Times New Roman" w:hAnsi="Times New Roman" w:cs="Times New Roman"/>
          <w:sz w:val="24"/>
          <w:szCs w:val="24"/>
          <w:lang w:val="sr-Latn-CS" w:eastAsia="sr-Latn-CS"/>
        </w:rPr>
        <w:t xml:space="preserve"> бригом </w:t>
      </w:r>
      <w:r w:rsidRPr="00FE2CC8">
        <w:rPr>
          <w:rFonts w:ascii="Times New Roman" w:eastAsia="Times New Roman" w:hAnsi="Times New Roman" w:cs="Times New Roman"/>
          <w:sz w:val="24"/>
          <w:szCs w:val="24"/>
          <w:lang w:val="sr-Cyrl-CS" w:eastAsia="sr-Latn-CS"/>
        </w:rPr>
        <w:t>за</w:t>
      </w:r>
      <w:r w:rsidRPr="00FE2CC8">
        <w:rPr>
          <w:rFonts w:ascii="Times New Roman" w:eastAsia="Times New Roman" w:hAnsi="Times New Roman" w:cs="Times New Roman"/>
          <w:sz w:val="24"/>
          <w:szCs w:val="24"/>
          <w:lang w:val="sr-Latn-CS" w:eastAsia="sr-Latn-CS"/>
        </w:rPr>
        <w:t xml:space="preserve"> дете. Школе тиме доби</w:t>
      </w:r>
      <w:r w:rsidRPr="00FE2CC8">
        <w:rPr>
          <w:rFonts w:ascii="Times New Roman" w:eastAsia="Times New Roman" w:hAnsi="Times New Roman" w:cs="Times New Roman"/>
          <w:sz w:val="24"/>
          <w:szCs w:val="24"/>
          <w:lang w:val="sr-Cyrl-CS" w:eastAsia="sr-Latn-CS"/>
        </w:rPr>
        <w:t>јају</w:t>
      </w:r>
      <w:r w:rsidRPr="00FE2CC8">
        <w:rPr>
          <w:rFonts w:ascii="Times New Roman" w:eastAsia="Times New Roman" w:hAnsi="Times New Roman" w:cs="Times New Roman"/>
          <w:sz w:val="24"/>
          <w:szCs w:val="24"/>
          <w:lang w:val="sr-Latn-CS" w:eastAsia="sr-Latn-CS"/>
        </w:rPr>
        <w:t xml:space="preserve"> нову и захтевнију улогу која од запослени</w:t>
      </w:r>
      <w:r w:rsidRPr="00FE2CC8">
        <w:rPr>
          <w:rFonts w:ascii="Times New Roman" w:eastAsia="Times New Roman" w:hAnsi="Times New Roman" w:cs="Times New Roman"/>
          <w:sz w:val="24"/>
          <w:szCs w:val="24"/>
          <w:lang w:val="sr-Cyrl-CS" w:eastAsia="sr-Latn-CS"/>
        </w:rPr>
        <w:t>х</w:t>
      </w:r>
      <w:r w:rsidRPr="00FE2CC8">
        <w:rPr>
          <w:rFonts w:ascii="Times New Roman" w:eastAsia="Times New Roman" w:hAnsi="Times New Roman" w:cs="Times New Roman"/>
          <w:sz w:val="24"/>
          <w:szCs w:val="24"/>
          <w:lang w:val="sr-Latn-CS" w:eastAsia="sr-Latn-CS"/>
        </w:rPr>
        <w:t xml:space="preserve"> захтева организ</w:t>
      </w:r>
      <w:r w:rsidRPr="00FE2CC8">
        <w:rPr>
          <w:rFonts w:ascii="Times New Roman" w:eastAsia="Times New Roman" w:hAnsi="Times New Roman" w:cs="Times New Roman"/>
          <w:sz w:val="24"/>
          <w:szCs w:val="24"/>
          <w:lang w:val="sr-Cyrl-CS" w:eastAsia="sr-Latn-CS"/>
        </w:rPr>
        <w:t>ованију</w:t>
      </w:r>
      <w:r w:rsidRPr="00FE2CC8">
        <w:rPr>
          <w:rFonts w:ascii="Times New Roman" w:eastAsia="Times New Roman" w:hAnsi="Times New Roman" w:cs="Times New Roman"/>
          <w:sz w:val="24"/>
          <w:szCs w:val="24"/>
          <w:lang w:val="sr-Latn-CS" w:eastAsia="sr-Latn-CS"/>
        </w:rPr>
        <w:t xml:space="preserve"> </w:t>
      </w:r>
      <w:r w:rsidRPr="00FE2CC8">
        <w:rPr>
          <w:rFonts w:ascii="Times New Roman" w:eastAsia="Times New Roman" w:hAnsi="Times New Roman" w:cs="Times New Roman"/>
          <w:sz w:val="24"/>
          <w:szCs w:val="24"/>
          <w:lang w:val="sr-Cyrl-CS" w:eastAsia="sr-Latn-CS"/>
        </w:rPr>
        <w:t xml:space="preserve">бригу о детету </w:t>
      </w:r>
      <w:r w:rsidRPr="00FE2CC8">
        <w:rPr>
          <w:rFonts w:ascii="Times New Roman" w:eastAsia="Times New Roman" w:hAnsi="Times New Roman" w:cs="Times New Roman"/>
          <w:sz w:val="24"/>
          <w:szCs w:val="24"/>
          <w:lang w:val="sr-Latn-CS" w:eastAsia="sr-Latn-CS"/>
        </w:rPr>
        <w:t xml:space="preserve"> т</w:t>
      </w:r>
      <w:r w:rsidRPr="00FE2CC8">
        <w:rPr>
          <w:rFonts w:ascii="Times New Roman" w:eastAsia="Times New Roman" w:hAnsi="Times New Roman" w:cs="Times New Roman"/>
          <w:sz w:val="24"/>
          <w:szCs w:val="24"/>
          <w:lang w:val="sr-Cyrl-CS" w:eastAsia="sr-Latn-CS"/>
        </w:rPr>
        <w:t>о</w:t>
      </w:r>
      <w:r w:rsidRPr="00FE2CC8">
        <w:rPr>
          <w:rFonts w:ascii="Times New Roman" w:eastAsia="Times New Roman" w:hAnsi="Times New Roman" w:cs="Times New Roman"/>
          <w:sz w:val="24"/>
          <w:szCs w:val="24"/>
          <w:lang w:val="sr-Latn-CS" w:eastAsia="sr-Latn-CS"/>
        </w:rPr>
        <w:t>ком целог дана. Продужени дневни рад након</w:t>
      </w:r>
      <w:r w:rsidRPr="00FE2CC8">
        <w:rPr>
          <w:rFonts w:ascii="Times New Roman" w:eastAsia="Times New Roman" w:hAnsi="Times New Roman" w:cs="Times New Roman"/>
          <w:sz w:val="24"/>
          <w:szCs w:val="24"/>
          <w:lang w:val="sr-Cyrl-CS" w:eastAsia="sr-Latn-CS"/>
        </w:rPr>
        <w:t xml:space="preserve"> (или пре)</w:t>
      </w:r>
      <w:r w:rsidRPr="00FE2CC8">
        <w:rPr>
          <w:rFonts w:ascii="Times New Roman" w:eastAsia="Times New Roman" w:hAnsi="Times New Roman" w:cs="Times New Roman"/>
          <w:sz w:val="24"/>
          <w:szCs w:val="24"/>
          <w:lang w:val="sr-Latn-CS" w:eastAsia="sr-Latn-CS"/>
        </w:rPr>
        <w:t xml:space="preserve"> редов</w:t>
      </w:r>
      <w:r w:rsidRPr="00FE2CC8">
        <w:rPr>
          <w:rFonts w:ascii="Times New Roman" w:eastAsia="Times New Roman" w:hAnsi="Times New Roman" w:cs="Times New Roman"/>
          <w:sz w:val="24"/>
          <w:szCs w:val="24"/>
          <w:lang w:val="sr-Cyrl-CS" w:eastAsia="sr-Latn-CS"/>
        </w:rPr>
        <w:t>не</w:t>
      </w:r>
      <w:r w:rsidRPr="00FE2CC8">
        <w:rPr>
          <w:rFonts w:ascii="Times New Roman" w:eastAsia="Times New Roman" w:hAnsi="Times New Roman" w:cs="Times New Roman"/>
          <w:sz w:val="24"/>
          <w:szCs w:val="24"/>
          <w:lang w:val="sr-Latn-CS" w:eastAsia="sr-Latn-CS"/>
        </w:rPr>
        <w:t xml:space="preserve"> наставе – </w:t>
      </w:r>
      <w:r w:rsidRPr="00FE2CC8">
        <w:rPr>
          <w:rFonts w:ascii="Times New Roman" w:eastAsia="Times New Roman" w:hAnsi="Times New Roman" w:cs="Times New Roman"/>
          <w:b/>
          <w:sz w:val="24"/>
          <w:szCs w:val="24"/>
          <w:lang w:val="sr-Latn-CS" w:eastAsia="sr-Latn-CS"/>
        </w:rPr>
        <w:t>продужени боравак</w:t>
      </w:r>
      <w:r w:rsidRPr="00FE2CC8">
        <w:rPr>
          <w:rFonts w:ascii="Times New Roman" w:eastAsia="Times New Roman" w:hAnsi="Times New Roman" w:cs="Times New Roman"/>
          <w:sz w:val="24"/>
          <w:szCs w:val="24"/>
          <w:lang w:val="sr-Latn-CS" w:eastAsia="sr-Latn-CS"/>
        </w:rPr>
        <w:t xml:space="preserve">, један је од модела којим се могу квалитетно и </w:t>
      </w:r>
      <w:r w:rsidRPr="00FE2CC8">
        <w:rPr>
          <w:rFonts w:ascii="Times New Roman" w:eastAsia="Times New Roman" w:hAnsi="Times New Roman" w:cs="Times New Roman"/>
          <w:sz w:val="24"/>
          <w:szCs w:val="24"/>
          <w:lang w:val="sr-Cyrl-CS" w:eastAsia="sr-Latn-CS"/>
        </w:rPr>
        <w:t>структурално</w:t>
      </w:r>
      <w:r w:rsidRPr="00FE2CC8">
        <w:rPr>
          <w:rFonts w:ascii="Times New Roman" w:eastAsia="Times New Roman" w:hAnsi="Times New Roman" w:cs="Times New Roman"/>
          <w:sz w:val="24"/>
          <w:szCs w:val="24"/>
          <w:lang w:val="sr-Latn-CS" w:eastAsia="sr-Latn-CS"/>
        </w:rPr>
        <w:t xml:space="preserve"> решити наведени проблеми, </w:t>
      </w:r>
      <w:r w:rsidRPr="00FE2CC8">
        <w:rPr>
          <w:rFonts w:ascii="Times New Roman" w:eastAsia="Times New Roman" w:hAnsi="Times New Roman" w:cs="Times New Roman"/>
          <w:sz w:val="24"/>
          <w:szCs w:val="24"/>
          <w:lang w:val="sr-Cyrl-CS" w:eastAsia="sr-Latn-CS"/>
        </w:rPr>
        <w:t>посебно</w:t>
      </w:r>
      <w:r w:rsidRPr="00FE2CC8">
        <w:rPr>
          <w:rFonts w:ascii="Times New Roman" w:eastAsia="Times New Roman" w:hAnsi="Times New Roman" w:cs="Times New Roman"/>
          <w:sz w:val="24"/>
          <w:szCs w:val="24"/>
          <w:lang w:val="sr-Latn-CS" w:eastAsia="sr-Latn-CS"/>
        </w:rPr>
        <w:t xml:space="preserve"> у урбаним срединама. Нова улога школе на тај ће начин бити максимално и рационално искориш</w:t>
      </w:r>
      <w:r w:rsidRPr="00FE2CC8">
        <w:rPr>
          <w:rFonts w:ascii="Times New Roman" w:eastAsia="Times New Roman" w:hAnsi="Times New Roman" w:cs="Times New Roman"/>
          <w:sz w:val="24"/>
          <w:szCs w:val="24"/>
          <w:lang w:val="sr-Cyrl-CS" w:eastAsia="sr-Latn-CS"/>
        </w:rPr>
        <w:t xml:space="preserve">ћена </w:t>
      </w:r>
      <w:r w:rsidRPr="00FE2CC8">
        <w:rPr>
          <w:rFonts w:ascii="Times New Roman" w:eastAsia="Times New Roman" w:hAnsi="Times New Roman" w:cs="Times New Roman"/>
          <w:sz w:val="24"/>
          <w:szCs w:val="24"/>
          <w:lang w:val="sr-Latn-CS" w:eastAsia="sr-Latn-CS"/>
        </w:rPr>
        <w:t xml:space="preserve"> јер пружа небројене могућности деловања у сврху правилног развоја и раста сваког детета у квалитетну особу, корисну својој </w:t>
      </w:r>
      <w:r w:rsidRPr="00FE2CC8">
        <w:rPr>
          <w:rFonts w:ascii="Times New Roman" w:eastAsia="Times New Roman" w:hAnsi="Times New Roman" w:cs="Times New Roman"/>
          <w:sz w:val="24"/>
          <w:szCs w:val="24"/>
          <w:lang w:val="sr-Cyrl-CS" w:eastAsia="sr-Latn-CS"/>
        </w:rPr>
        <w:t>породици</w:t>
      </w:r>
      <w:r w:rsidRPr="00FE2CC8">
        <w:rPr>
          <w:rFonts w:ascii="Times New Roman" w:eastAsia="Times New Roman" w:hAnsi="Times New Roman" w:cs="Times New Roman"/>
          <w:sz w:val="24"/>
          <w:szCs w:val="24"/>
          <w:lang w:val="sr-Latn-CS" w:eastAsia="sr-Latn-CS"/>
        </w:rPr>
        <w:t xml:space="preserve"> и заједници.</w:t>
      </w:r>
    </w:p>
    <w:p w:rsidR="00FE2CC8" w:rsidRPr="00FE2CC8" w:rsidRDefault="00FE2CC8" w:rsidP="00FE2CC8">
      <w:pPr>
        <w:spacing w:after="0" w:line="240" w:lineRule="auto"/>
        <w:jc w:val="both"/>
        <w:rPr>
          <w:rFonts w:ascii="Times New Roman" w:eastAsia="Times New Roman" w:hAnsi="Times New Roman" w:cs="Times New Roman"/>
          <w:sz w:val="24"/>
          <w:szCs w:val="24"/>
          <w:lang w:val="sr-Latn-CS" w:eastAsia="sr-Latn-CS"/>
        </w:rPr>
      </w:pPr>
    </w:p>
    <w:p w:rsidR="00FE2CC8" w:rsidRPr="00FE2CC8" w:rsidRDefault="00FE2CC8" w:rsidP="00FE2CC8">
      <w:pPr>
        <w:spacing w:after="0" w:line="240" w:lineRule="auto"/>
        <w:jc w:val="both"/>
        <w:rPr>
          <w:rFonts w:ascii="Times New Roman" w:eastAsia="Times New Roman" w:hAnsi="Times New Roman" w:cs="Times New Roman"/>
          <w:b/>
          <w:sz w:val="24"/>
          <w:szCs w:val="24"/>
          <w:lang w:val="sr-Cyrl-CS" w:eastAsia="sr-Latn-CS"/>
        </w:rPr>
      </w:pPr>
      <w:r w:rsidRPr="00FE2CC8">
        <w:rPr>
          <w:rFonts w:ascii="Times New Roman" w:eastAsia="Times New Roman" w:hAnsi="Times New Roman" w:cs="Times New Roman"/>
          <w:b/>
          <w:sz w:val="24"/>
          <w:szCs w:val="24"/>
          <w:lang w:val="sr-Latn-CS" w:eastAsia="sr-Latn-CS"/>
        </w:rPr>
        <w:t>2. ОПИС РАДА У ПРОДУЖЕНОМ БОРАВКУ</w:t>
      </w:r>
    </w:p>
    <w:p w:rsidR="00FE2CC8" w:rsidRPr="00FE2CC8" w:rsidRDefault="00FE2CC8" w:rsidP="00FE2CC8">
      <w:pPr>
        <w:spacing w:after="0" w:line="240" w:lineRule="auto"/>
        <w:jc w:val="both"/>
        <w:rPr>
          <w:rFonts w:ascii="Times New Roman" w:eastAsia="Times New Roman" w:hAnsi="Times New Roman" w:cs="Times New Roman"/>
          <w:sz w:val="24"/>
          <w:szCs w:val="24"/>
          <w:lang w:val="sr-Latn-CS" w:eastAsia="sr-Latn-CS"/>
        </w:rPr>
      </w:pPr>
      <w:r w:rsidRPr="00FE2CC8">
        <w:rPr>
          <w:rFonts w:ascii="Times New Roman" w:eastAsia="Times New Roman" w:hAnsi="Times New Roman" w:cs="Times New Roman"/>
          <w:sz w:val="24"/>
          <w:szCs w:val="24"/>
          <w:lang w:val="sr-Cyrl-CS" w:eastAsia="sr-Latn-CS"/>
        </w:rPr>
        <w:lastRenderedPageBreak/>
        <w:t>Пре или после редовне наставе (у зависности од смене) организује</w:t>
      </w:r>
      <w:r w:rsidRPr="00FE2CC8">
        <w:rPr>
          <w:rFonts w:ascii="Times New Roman" w:eastAsia="Times New Roman" w:hAnsi="Times New Roman" w:cs="Times New Roman"/>
          <w:sz w:val="24"/>
          <w:szCs w:val="24"/>
          <w:lang w:val="sr-Latn-CS" w:eastAsia="sr-Latn-CS"/>
        </w:rPr>
        <w:t xml:space="preserve"> се продужени боравак у школи за ученике првог </w:t>
      </w:r>
      <w:r w:rsidRPr="00FE2CC8">
        <w:rPr>
          <w:rFonts w:ascii="Times New Roman" w:eastAsia="Times New Roman" w:hAnsi="Times New Roman" w:cs="Times New Roman"/>
          <w:sz w:val="24"/>
          <w:szCs w:val="24"/>
          <w:lang w:val="sr-Cyrl-CS" w:eastAsia="sr-Latn-CS"/>
        </w:rPr>
        <w:t>и другог</w:t>
      </w:r>
      <w:r w:rsidRPr="00FE2CC8">
        <w:rPr>
          <w:rFonts w:ascii="Times New Roman" w:eastAsia="Times New Roman" w:hAnsi="Times New Roman" w:cs="Times New Roman"/>
          <w:sz w:val="24"/>
          <w:szCs w:val="24"/>
          <w:lang w:val="sr-Latn-CS" w:eastAsia="sr-Latn-CS"/>
        </w:rPr>
        <w:t xml:space="preserve"> разреда основне школе. </w:t>
      </w:r>
    </w:p>
    <w:p w:rsidR="00FE2CC8" w:rsidRPr="00FE2CC8" w:rsidRDefault="00FE2CC8" w:rsidP="00FE2CC8">
      <w:pPr>
        <w:spacing w:after="0" w:line="240" w:lineRule="auto"/>
        <w:jc w:val="both"/>
        <w:rPr>
          <w:rFonts w:ascii="Times New Roman" w:eastAsia="Times New Roman" w:hAnsi="Times New Roman" w:cs="Times New Roman"/>
          <w:sz w:val="24"/>
          <w:szCs w:val="24"/>
          <w:lang w:val="sr-Latn-CS" w:eastAsia="sr-Latn-CS"/>
        </w:rPr>
      </w:pPr>
      <w:r w:rsidRPr="00FE2CC8">
        <w:rPr>
          <w:rFonts w:ascii="Times New Roman" w:eastAsia="Times New Roman" w:hAnsi="Times New Roman" w:cs="Times New Roman"/>
          <w:sz w:val="24"/>
          <w:szCs w:val="24"/>
          <w:lang w:val="sr-Latn-CS" w:eastAsia="sr-Latn-CS"/>
        </w:rPr>
        <w:t>Боравак и рад према таквом облику организ</w:t>
      </w:r>
      <w:r w:rsidRPr="00FE2CC8">
        <w:rPr>
          <w:rFonts w:ascii="Times New Roman" w:eastAsia="Times New Roman" w:hAnsi="Times New Roman" w:cs="Times New Roman"/>
          <w:sz w:val="24"/>
          <w:szCs w:val="24"/>
          <w:lang w:val="sr-Cyrl-CS" w:eastAsia="sr-Latn-CS"/>
        </w:rPr>
        <w:t>ује</w:t>
      </w:r>
      <w:r w:rsidRPr="00FE2CC8">
        <w:rPr>
          <w:rFonts w:ascii="Times New Roman" w:eastAsia="Times New Roman" w:hAnsi="Times New Roman" w:cs="Times New Roman"/>
          <w:sz w:val="24"/>
          <w:szCs w:val="24"/>
          <w:lang w:val="sr-Latn-CS" w:eastAsia="sr-Latn-CS"/>
        </w:rPr>
        <w:t xml:space="preserve"> се од </w:t>
      </w:r>
      <w:r w:rsidRPr="00FE2CC8">
        <w:rPr>
          <w:rFonts w:ascii="Times New Roman" w:eastAsia="Times New Roman" w:hAnsi="Times New Roman" w:cs="Times New Roman"/>
          <w:sz w:val="24"/>
          <w:szCs w:val="24"/>
          <w:lang w:val="sr-Cyrl-CS" w:eastAsia="sr-Latn-CS"/>
        </w:rPr>
        <w:t>7</w:t>
      </w:r>
      <w:r w:rsidRPr="00FE2CC8">
        <w:rPr>
          <w:rFonts w:ascii="Times New Roman" w:eastAsia="Times New Roman" w:hAnsi="Times New Roman" w:cs="Times New Roman"/>
          <w:sz w:val="24"/>
          <w:szCs w:val="24"/>
          <w:lang w:val="sr-Latn-CS" w:eastAsia="sr-Latn-CS"/>
        </w:rPr>
        <w:t xml:space="preserve"> сати ујутро до 18 сати после подне .</w:t>
      </w:r>
    </w:p>
    <w:p w:rsidR="00FE2CC8" w:rsidRPr="00FE2CC8" w:rsidRDefault="00FE2CC8" w:rsidP="00FE2CC8">
      <w:pPr>
        <w:spacing w:after="0" w:line="240" w:lineRule="auto"/>
        <w:jc w:val="both"/>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Latn-CS" w:eastAsia="sr-Latn-CS"/>
        </w:rPr>
        <w:t xml:space="preserve">Препорука је да се учитељи који раде у </w:t>
      </w:r>
      <w:r w:rsidRPr="00FE2CC8">
        <w:rPr>
          <w:rFonts w:ascii="Times New Roman" w:eastAsia="Times New Roman" w:hAnsi="Times New Roman" w:cs="Times New Roman"/>
          <w:sz w:val="24"/>
          <w:szCs w:val="24"/>
          <w:lang w:val="sr-Cyrl-CS" w:eastAsia="sr-Latn-CS"/>
        </w:rPr>
        <w:t xml:space="preserve">редовној </w:t>
      </w:r>
      <w:r w:rsidRPr="00FE2CC8">
        <w:rPr>
          <w:rFonts w:ascii="Times New Roman" w:eastAsia="Times New Roman" w:hAnsi="Times New Roman" w:cs="Times New Roman"/>
          <w:sz w:val="24"/>
          <w:szCs w:val="24"/>
          <w:lang w:val="sr-Latn-CS" w:eastAsia="sr-Latn-CS"/>
        </w:rPr>
        <w:t xml:space="preserve">настави свакодневно договарају и усклађују своје активности с учитељем из продуженог боравка. </w:t>
      </w:r>
    </w:p>
    <w:p w:rsidR="00FE2CC8" w:rsidRPr="00FE2CC8" w:rsidRDefault="00FE2CC8" w:rsidP="00FE2CC8">
      <w:pPr>
        <w:spacing w:after="0" w:line="240" w:lineRule="auto"/>
        <w:jc w:val="both"/>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Latn-CS" w:eastAsia="sr-Latn-CS"/>
        </w:rPr>
        <w:t>Стручни тим сачињавају и учитељ</w:t>
      </w:r>
      <w:r w:rsidRPr="00FE2CC8">
        <w:rPr>
          <w:rFonts w:ascii="Times New Roman" w:eastAsia="Times New Roman" w:hAnsi="Times New Roman" w:cs="Times New Roman"/>
          <w:sz w:val="24"/>
          <w:szCs w:val="24"/>
          <w:lang w:val="sr-Cyrl-CS" w:eastAsia="sr-Latn-CS"/>
        </w:rPr>
        <w:t>и</w:t>
      </w:r>
      <w:r w:rsidRPr="00FE2CC8">
        <w:rPr>
          <w:rFonts w:ascii="Times New Roman" w:eastAsia="Times New Roman" w:hAnsi="Times New Roman" w:cs="Times New Roman"/>
          <w:sz w:val="24"/>
          <w:szCs w:val="24"/>
          <w:lang w:val="sr-Latn-CS" w:eastAsia="sr-Latn-CS"/>
        </w:rPr>
        <w:t xml:space="preserve"> веронаука и страног језика па је пожељно да се и они укључе у заједничко планирање активности. </w:t>
      </w:r>
    </w:p>
    <w:p w:rsidR="00FE2CC8" w:rsidRPr="00FE2CC8" w:rsidRDefault="00FE2CC8" w:rsidP="00FE2CC8">
      <w:pPr>
        <w:spacing w:after="0" w:line="240" w:lineRule="auto"/>
        <w:jc w:val="both"/>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У циљу упознавања деце, као и решавања педагошких ситуација учитељи из продуженог боравка су упућен</w:t>
      </w:r>
      <w:r w:rsidRPr="00FE2CC8">
        <w:rPr>
          <w:rFonts w:ascii="Times New Roman" w:eastAsia="Times New Roman" w:hAnsi="Times New Roman" w:cs="Times New Roman"/>
          <w:sz w:val="24"/>
          <w:szCs w:val="24"/>
          <w:lang w:val="sr-Latn-CS" w:eastAsia="sr-Latn-CS"/>
        </w:rPr>
        <w:t>и</w:t>
      </w:r>
      <w:r w:rsidRPr="00FE2CC8">
        <w:rPr>
          <w:rFonts w:ascii="Times New Roman" w:eastAsia="Times New Roman" w:hAnsi="Times New Roman" w:cs="Times New Roman"/>
          <w:sz w:val="24"/>
          <w:szCs w:val="24"/>
          <w:lang w:val="sr-Cyrl-CS" w:eastAsia="sr-Latn-CS"/>
        </w:rPr>
        <w:t xml:space="preserve"> на континуирану сарадњу са педагогом и психологом школе. </w:t>
      </w:r>
    </w:p>
    <w:p w:rsidR="00FE2CC8" w:rsidRPr="00FE2CC8" w:rsidRDefault="00FE2CC8" w:rsidP="00FE2CC8">
      <w:pPr>
        <w:spacing w:after="0" w:line="240" w:lineRule="auto"/>
        <w:jc w:val="both"/>
        <w:rPr>
          <w:rFonts w:ascii="Times New Roman" w:eastAsia="Times New Roman" w:hAnsi="Times New Roman" w:cs="Times New Roman"/>
          <w:sz w:val="24"/>
          <w:szCs w:val="24"/>
          <w:lang w:val="sr-Latn-CS" w:eastAsia="sr-Latn-CS"/>
        </w:rPr>
      </w:pPr>
      <w:r w:rsidRPr="00FE2CC8">
        <w:rPr>
          <w:rFonts w:ascii="Times New Roman" w:eastAsia="Times New Roman" w:hAnsi="Times New Roman" w:cs="Times New Roman"/>
          <w:sz w:val="24"/>
          <w:szCs w:val="24"/>
          <w:lang w:val="sr-Latn-CS" w:eastAsia="sr-Latn-CS"/>
        </w:rPr>
        <w:t>Учитељи који раде у продужено</w:t>
      </w:r>
      <w:r w:rsidRPr="00FE2CC8">
        <w:rPr>
          <w:rFonts w:ascii="Times New Roman" w:eastAsia="Times New Roman" w:hAnsi="Times New Roman" w:cs="Times New Roman"/>
          <w:sz w:val="24"/>
          <w:szCs w:val="24"/>
          <w:lang w:val="sr-Cyrl-CS" w:eastAsia="sr-Latn-CS"/>
        </w:rPr>
        <w:t>м</w:t>
      </w:r>
      <w:r w:rsidRPr="00FE2CC8">
        <w:rPr>
          <w:rFonts w:ascii="Times New Roman" w:eastAsia="Times New Roman" w:hAnsi="Times New Roman" w:cs="Times New Roman"/>
          <w:sz w:val="24"/>
          <w:szCs w:val="24"/>
          <w:lang w:val="sr-Latn-CS" w:eastAsia="sr-Latn-CS"/>
        </w:rPr>
        <w:t xml:space="preserve"> боравк</w:t>
      </w:r>
      <w:r w:rsidRPr="00FE2CC8">
        <w:rPr>
          <w:rFonts w:ascii="Times New Roman" w:eastAsia="Times New Roman" w:hAnsi="Times New Roman" w:cs="Times New Roman"/>
          <w:sz w:val="24"/>
          <w:szCs w:val="24"/>
          <w:lang w:val="sr-Cyrl-CS" w:eastAsia="sr-Latn-CS"/>
        </w:rPr>
        <w:t>у</w:t>
      </w:r>
      <w:r w:rsidRPr="00FE2CC8">
        <w:rPr>
          <w:rFonts w:ascii="Times New Roman" w:eastAsia="Times New Roman" w:hAnsi="Times New Roman" w:cs="Times New Roman"/>
          <w:sz w:val="24"/>
          <w:szCs w:val="24"/>
          <w:lang w:val="sr-Latn-CS" w:eastAsia="sr-Latn-CS"/>
        </w:rPr>
        <w:t xml:space="preserve"> д</w:t>
      </w:r>
      <w:r w:rsidRPr="00FE2CC8">
        <w:rPr>
          <w:rFonts w:ascii="Times New Roman" w:eastAsia="Times New Roman" w:hAnsi="Times New Roman" w:cs="Times New Roman"/>
          <w:sz w:val="24"/>
          <w:szCs w:val="24"/>
          <w:lang w:val="sr-Cyrl-CS" w:eastAsia="sr-Latn-CS"/>
        </w:rPr>
        <w:t>елују</w:t>
      </w:r>
      <w:r w:rsidRPr="00FE2CC8">
        <w:rPr>
          <w:rFonts w:ascii="Times New Roman" w:eastAsia="Times New Roman" w:hAnsi="Times New Roman" w:cs="Times New Roman"/>
          <w:sz w:val="24"/>
          <w:szCs w:val="24"/>
          <w:lang w:val="sr-Latn-CS" w:eastAsia="sr-Latn-CS"/>
        </w:rPr>
        <w:t xml:space="preserve"> јединствено, с</w:t>
      </w:r>
      <w:r w:rsidRPr="00FE2CC8">
        <w:rPr>
          <w:rFonts w:ascii="Times New Roman" w:eastAsia="Times New Roman" w:hAnsi="Times New Roman" w:cs="Times New Roman"/>
          <w:sz w:val="24"/>
          <w:szCs w:val="24"/>
          <w:lang w:val="sr-Cyrl-CS" w:eastAsia="sr-Latn-CS"/>
        </w:rPr>
        <w:t>араднички</w:t>
      </w:r>
      <w:r w:rsidRPr="00FE2CC8">
        <w:rPr>
          <w:rFonts w:ascii="Times New Roman" w:eastAsia="Times New Roman" w:hAnsi="Times New Roman" w:cs="Times New Roman"/>
          <w:sz w:val="24"/>
          <w:szCs w:val="24"/>
          <w:lang w:val="sr-Latn-CS" w:eastAsia="sr-Latn-CS"/>
        </w:rPr>
        <w:t xml:space="preserve">, </w:t>
      </w:r>
      <w:r w:rsidRPr="00FE2CC8">
        <w:rPr>
          <w:rFonts w:ascii="Times New Roman" w:eastAsia="Times New Roman" w:hAnsi="Times New Roman" w:cs="Times New Roman"/>
          <w:sz w:val="24"/>
          <w:szCs w:val="24"/>
          <w:lang w:val="sr-Cyrl-CS" w:eastAsia="sr-Latn-CS"/>
        </w:rPr>
        <w:t>синхронизовано</w:t>
      </w:r>
      <w:r w:rsidRPr="00FE2CC8">
        <w:rPr>
          <w:rFonts w:ascii="Times New Roman" w:eastAsia="Times New Roman" w:hAnsi="Times New Roman" w:cs="Times New Roman"/>
          <w:sz w:val="24"/>
          <w:szCs w:val="24"/>
          <w:lang w:val="sr-Latn-CS" w:eastAsia="sr-Latn-CS"/>
        </w:rPr>
        <w:t>, свеобухватно и интегри</w:t>
      </w:r>
      <w:r w:rsidRPr="00FE2CC8">
        <w:rPr>
          <w:rFonts w:ascii="Times New Roman" w:eastAsia="Times New Roman" w:hAnsi="Times New Roman" w:cs="Times New Roman"/>
          <w:sz w:val="24"/>
          <w:szCs w:val="24"/>
          <w:lang w:val="sr-Cyrl-CS" w:eastAsia="sr-Latn-CS"/>
        </w:rPr>
        <w:t>сано</w:t>
      </w:r>
      <w:r w:rsidRPr="00FE2CC8">
        <w:rPr>
          <w:rFonts w:ascii="Times New Roman" w:eastAsia="Times New Roman" w:hAnsi="Times New Roman" w:cs="Times New Roman"/>
          <w:sz w:val="24"/>
          <w:szCs w:val="24"/>
          <w:lang w:val="sr-Latn-CS" w:eastAsia="sr-Latn-CS"/>
        </w:rPr>
        <w:t xml:space="preserve"> с</w:t>
      </w:r>
      <w:r w:rsidRPr="00FE2CC8">
        <w:rPr>
          <w:rFonts w:ascii="Times New Roman" w:eastAsia="Times New Roman" w:hAnsi="Times New Roman" w:cs="Times New Roman"/>
          <w:sz w:val="24"/>
          <w:szCs w:val="24"/>
          <w:lang w:val="sr-Cyrl-CS" w:eastAsia="sr-Latn-CS"/>
        </w:rPr>
        <w:t>а</w:t>
      </w:r>
      <w:r w:rsidRPr="00FE2CC8">
        <w:rPr>
          <w:rFonts w:ascii="Times New Roman" w:eastAsia="Times New Roman" w:hAnsi="Times New Roman" w:cs="Times New Roman"/>
          <w:sz w:val="24"/>
          <w:szCs w:val="24"/>
          <w:lang w:val="sr-Latn-CS" w:eastAsia="sr-Latn-CS"/>
        </w:rPr>
        <w:t xml:space="preserve"> читавим разредним </w:t>
      </w:r>
      <w:r w:rsidRPr="00FE2CC8">
        <w:rPr>
          <w:rFonts w:ascii="Times New Roman" w:eastAsia="Times New Roman" w:hAnsi="Times New Roman" w:cs="Times New Roman"/>
          <w:sz w:val="24"/>
          <w:szCs w:val="24"/>
          <w:lang w:val="sr-Cyrl-CS" w:eastAsia="sr-Latn-CS"/>
        </w:rPr>
        <w:t>процесом</w:t>
      </w:r>
      <w:r w:rsidRPr="00FE2CC8">
        <w:rPr>
          <w:rFonts w:ascii="Times New Roman" w:eastAsia="Times New Roman" w:hAnsi="Times New Roman" w:cs="Times New Roman"/>
          <w:sz w:val="24"/>
          <w:szCs w:val="24"/>
          <w:lang w:val="sr-Latn-CS" w:eastAsia="sr-Latn-CS"/>
        </w:rPr>
        <w:t>. Заједно с</w:t>
      </w:r>
      <w:r w:rsidRPr="00FE2CC8">
        <w:rPr>
          <w:rFonts w:ascii="Times New Roman" w:eastAsia="Times New Roman" w:hAnsi="Times New Roman" w:cs="Times New Roman"/>
          <w:sz w:val="24"/>
          <w:szCs w:val="24"/>
          <w:lang w:val="sr-Cyrl-CS" w:eastAsia="sr-Latn-CS"/>
        </w:rPr>
        <w:t>а</w:t>
      </w:r>
      <w:r w:rsidRPr="00FE2CC8">
        <w:rPr>
          <w:rFonts w:ascii="Times New Roman" w:eastAsia="Times New Roman" w:hAnsi="Times New Roman" w:cs="Times New Roman"/>
          <w:sz w:val="24"/>
          <w:szCs w:val="24"/>
          <w:lang w:val="sr-Latn-CS" w:eastAsia="sr-Latn-CS"/>
        </w:rPr>
        <w:t>рађују с родитељима</w:t>
      </w:r>
      <w:r w:rsidRPr="00FE2CC8">
        <w:rPr>
          <w:rFonts w:ascii="Times New Roman" w:eastAsia="Times New Roman" w:hAnsi="Times New Roman" w:cs="Times New Roman"/>
          <w:sz w:val="24"/>
          <w:szCs w:val="24"/>
          <w:lang w:val="sr-Cyrl-CS" w:eastAsia="sr-Latn-CS"/>
        </w:rPr>
        <w:t>,</w:t>
      </w:r>
      <w:r w:rsidRPr="00FE2CC8">
        <w:rPr>
          <w:rFonts w:ascii="Times New Roman" w:eastAsia="Times New Roman" w:hAnsi="Times New Roman" w:cs="Times New Roman"/>
          <w:sz w:val="24"/>
          <w:szCs w:val="24"/>
          <w:lang w:val="sr-Latn-CS" w:eastAsia="sr-Latn-CS"/>
        </w:rPr>
        <w:t xml:space="preserve"> одржавају родитељске састанке и појединачне индивидуалне разговоре с родитељима. </w:t>
      </w:r>
    </w:p>
    <w:p w:rsidR="00FE2CC8" w:rsidRPr="00FE2CC8" w:rsidRDefault="00FE2CC8" w:rsidP="00FE2CC8">
      <w:pPr>
        <w:spacing w:after="0" w:line="240" w:lineRule="auto"/>
        <w:jc w:val="both"/>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Latn-CS" w:eastAsia="sr-Latn-CS"/>
        </w:rPr>
        <w:t xml:space="preserve">Следећи начела курикуларног приступа, а у складу с начелима локалног и школског курикулума, унутрашња организација намеће свакој школи одговорност у креирању </w:t>
      </w:r>
      <w:r w:rsidRPr="00FE2CC8">
        <w:rPr>
          <w:rFonts w:ascii="Times New Roman" w:eastAsia="Times New Roman" w:hAnsi="Times New Roman" w:cs="Times New Roman"/>
          <w:sz w:val="24"/>
          <w:szCs w:val="24"/>
          <w:lang w:val="sr-Cyrl-CS" w:eastAsia="sr-Latn-CS"/>
        </w:rPr>
        <w:t>недељног</w:t>
      </w:r>
      <w:r w:rsidRPr="00FE2CC8">
        <w:rPr>
          <w:rFonts w:ascii="Times New Roman" w:eastAsia="Times New Roman" w:hAnsi="Times New Roman" w:cs="Times New Roman"/>
          <w:sz w:val="24"/>
          <w:szCs w:val="24"/>
          <w:lang w:val="sr-Latn-CS" w:eastAsia="sr-Latn-CS"/>
        </w:rPr>
        <w:t xml:space="preserve"> и дневног распореда активности. Сваки учитељски тим креатор је свакодневног рада с ученицима, у складу са законитостима струке.</w:t>
      </w:r>
    </w:p>
    <w:p w:rsidR="00FE2CC8" w:rsidRPr="00336AC4" w:rsidRDefault="00FE2CC8" w:rsidP="00FE2CC8">
      <w:pPr>
        <w:spacing w:after="0" w:line="240" w:lineRule="auto"/>
        <w:rPr>
          <w:rFonts w:ascii="Times New Roman" w:eastAsia="Times New Roman" w:hAnsi="Times New Roman" w:cs="Times New Roman"/>
          <w:b/>
          <w:sz w:val="24"/>
          <w:szCs w:val="24"/>
          <w:lang w:val="sr-Cyrl-RS" w:eastAsia="sr-Latn-CS"/>
        </w:rPr>
      </w:pPr>
    </w:p>
    <w:p w:rsidR="00FE2CC8" w:rsidRPr="00FE2CC8" w:rsidRDefault="00FE2CC8" w:rsidP="00FE2CC8">
      <w:pPr>
        <w:spacing w:after="0" w:line="240" w:lineRule="auto"/>
        <w:rPr>
          <w:rFonts w:ascii="Times New Roman" w:eastAsia="Times New Roman" w:hAnsi="Times New Roman" w:cs="Times New Roman"/>
          <w:b/>
          <w:sz w:val="24"/>
          <w:szCs w:val="24"/>
          <w:lang w:val="sr-Cyrl-CS" w:eastAsia="sr-Latn-CS"/>
        </w:rPr>
      </w:pPr>
      <w:r w:rsidRPr="00FE2CC8">
        <w:rPr>
          <w:rFonts w:ascii="Times New Roman" w:eastAsia="Times New Roman" w:hAnsi="Times New Roman" w:cs="Times New Roman"/>
          <w:b/>
          <w:sz w:val="24"/>
          <w:szCs w:val="24"/>
          <w:lang w:val="sr-Latn-CS" w:eastAsia="sr-Latn-CS"/>
        </w:rPr>
        <w:t>3. ЦИЉЕВИ ПРОГРАМА</w:t>
      </w:r>
    </w:p>
    <w:p w:rsidR="00FE2CC8" w:rsidRPr="00FE2CC8" w:rsidRDefault="00FE2CC8" w:rsidP="00FE2CC8">
      <w:pPr>
        <w:spacing w:after="0" w:line="240" w:lineRule="auto"/>
        <w:jc w:val="both"/>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Latn-CS" w:eastAsia="sr-Latn-CS"/>
        </w:rPr>
        <w:t>Циљеви реализације садржаја у продуженом боравку у складу су с</w:t>
      </w:r>
      <w:r w:rsidRPr="00FE2CC8">
        <w:rPr>
          <w:rFonts w:ascii="Times New Roman" w:eastAsia="Times New Roman" w:hAnsi="Times New Roman" w:cs="Times New Roman"/>
          <w:sz w:val="24"/>
          <w:szCs w:val="24"/>
          <w:lang w:val="sr-Cyrl-CS" w:eastAsia="sr-Latn-CS"/>
        </w:rPr>
        <w:t>а општим</w:t>
      </w:r>
      <w:r w:rsidRPr="00FE2CC8">
        <w:rPr>
          <w:rFonts w:ascii="Times New Roman" w:eastAsia="Times New Roman" w:hAnsi="Times New Roman" w:cs="Times New Roman"/>
          <w:b/>
          <w:sz w:val="24"/>
          <w:szCs w:val="24"/>
          <w:lang w:val="sr-Latn-CS" w:eastAsia="sr-Latn-CS"/>
        </w:rPr>
        <w:t xml:space="preserve"> циљевима</w:t>
      </w:r>
      <w:r w:rsidRPr="00FE2CC8">
        <w:rPr>
          <w:rFonts w:ascii="Times New Roman" w:eastAsia="Times New Roman" w:hAnsi="Times New Roman" w:cs="Times New Roman"/>
          <w:sz w:val="24"/>
          <w:szCs w:val="24"/>
          <w:lang w:val="sr-Latn-CS" w:eastAsia="sr-Latn-CS"/>
        </w:rPr>
        <w:t xml:space="preserve"> основног образовања (три </w:t>
      </w:r>
      <w:r w:rsidRPr="00FE2CC8">
        <w:rPr>
          <w:rFonts w:ascii="Times New Roman" w:eastAsia="Times New Roman" w:hAnsi="Times New Roman" w:cs="Times New Roman"/>
          <w:sz w:val="24"/>
          <w:szCs w:val="24"/>
          <w:lang w:val="sr-Cyrl-CS" w:eastAsia="sr-Latn-CS"/>
        </w:rPr>
        <w:t>општа</w:t>
      </w:r>
      <w:r w:rsidRPr="00FE2CC8">
        <w:rPr>
          <w:rFonts w:ascii="Times New Roman" w:eastAsia="Times New Roman" w:hAnsi="Times New Roman" w:cs="Times New Roman"/>
          <w:sz w:val="24"/>
          <w:szCs w:val="24"/>
          <w:lang w:val="sr-Latn-CS" w:eastAsia="sr-Latn-CS"/>
        </w:rPr>
        <w:t xml:space="preserve"> циља)</w:t>
      </w:r>
    </w:p>
    <w:p w:rsidR="00FE2CC8" w:rsidRPr="00FE2CC8" w:rsidRDefault="00FE2CC8" w:rsidP="00CF50D3">
      <w:pPr>
        <w:numPr>
          <w:ilvl w:val="0"/>
          <w:numId w:val="117"/>
        </w:numPr>
        <w:spacing w:after="0" w:line="240" w:lineRule="auto"/>
        <w:jc w:val="both"/>
        <w:rPr>
          <w:rFonts w:ascii="Times New Roman" w:eastAsia="Times New Roman" w:hAnsi="Times New Roman" w:cs="Times New Roman"/>
          <w:sz w:val="24"/>
          <w:szCs w:val="24"/>
          <w:lang w:val="sr-Latn-CS" w:eastAsia="sr-Latn-CS"/>
        </w:rPr>
      </w:pPr>
      <w:r w:rsidRPr="00FE2CC8">
        <w:rPr>
          <w:rFonts w:ascii="Times New Roman" w:eastAsia="Times New Roman" w:hAnsi="Times New Roman" w:cs="Times New Roman"/>
          <w:sz w:val="24"/>
          <w:szCs w:val="24"/>
          <w:lang w:val="sr-Latn-CS" w:eastAsia="sr-Latn-CS"/>
        </w:rPr>
        <w:t>Омогућити детету пун живот и открити његове/ње</w:t>
      </w:r>
      <w:r w:rsidRPr="00FE2CC8">
        <w:rPr>
          <w:rFonts w:ascii="Times New Roman" w:eastAsia="Times New Roman" w:hAnsi="Times New Roman" w:cs="Times New Roman"/>
          <w:sz w:val="24"/>
          <w:szCs w:val="24"/>
          <w:lang w:val="sr-Cyrl-CS" w:eastAsia="sr-Latn-CS"/>
        </w:rPr>
        <w:t>не</w:t>
      </w:r>
      <w:r w:rsidRPr="00FE2CC8">
        <w:rPr>
          <w:rFonts w:ascii="Times New Roman" w:eastAsia="Times New Roman" w:hAnsi="Times New Roman" w:cs="Times New Roman"/>
          <w:sz w:val="24"/>
          <w:szCs w:val="24"/>
          <w:lang w:val="sr-Latn-CS" w:eastAsia="sr-Latn-CS"/>
        </w:rPr>
        <w:t xml:space="preserve"> пуне потенцијале као јединствене особе</w:t>
      </w:r>
    </w:p>
    <w:p w:rsidR="00FE2CC8" w:rsidRPr="00FE2CC8" w:rsidRDefault="00FE2CC8" w:rsidP="00CF50D3">
      <w:pPr>
        <w:numPr>
          <w:ilvl w:val="0"/>
          <w:numId w:val="117"/>
        </w:numPr>
        <w:spacing w:after="0" w:line="240" w:lineRule="auto"/>
        <w:jc w:val="both"/>
        <w:rPr>
          <w:rFonts w:ascii="Times New Roman" w:eastAsia="Times New Roman" w:hAnsi="Times New Roman" w:cs="Times New Roman"/>
          <w:sz w:val="24"/>
          <w:szCs w:val="24"/>
          <w:lang w:val="sr-Latn-CS" w:eastAsia="sr-Latn-CS"/>
        </w:rPr>
      </w:pPr>
      <w:r w:rsidRPr="00FE2CC8">
        <w:rPr>
          <w:rFonts w:ascii="Times New Roman" w:eastAsia="Times New Roman" w:hAnsi="Times New Roman" w:cs="Times New Roman"/>
          <w:sz w:val="24"/>
          <w:szCs w:val="24"/>
          <w:lang w:val="sr-Latn-CS" w:eastAsia="sr-Latn-CS"/>
        </w:rPr>
        <w:t>Омогућити детету његов/ње</w:t>
      </w:r>
      <w:r w:rsidRPr="00FE2CC8">
        <w:rPr>
          <w:rFonts w:ascii="Times New Roman" w:eastAsia="Times New Roman" w:hAnsi="Times New Roman" w:cs="Times New Roman"/>
          <w:sz w:val="24"/>
          <w:szCs w:val="24"/>
          <w:lang w:val="sr-Cyrl-CS" w:eastAsia="sr-Latn-CS"/>
        </w:rPr>
        <w:t>н</w:t>
      </w:r>
      <w:r w:rsidRPr="00FE2CC8">
        <w:rPr>
          <w:rFonts w:ascii="Times New Roman" w:eastAsia="Times New Roman" w:hAnsi="Times New Roman" w:cs="Times New Roman"/>
          <w:sz w:val="24"/>
          <w:szCs w:val="24"/>
          <w:lang w:val="sr-Latn-CS" w:eastAsia="sr-Latn-CS"/>
        </w:rPr>
        <w:t xml:space="preserve"> развој као социјалног бића кроз живот и с</w:t>
      </w:r>
      <w:r w:rsidRPr="00FE2CC8">
        <w:rPr>
          <w:rFonts w:ascii="Times New Roman" w:eastAsia="Times New Roman" w:hAnsi="Times New Roman" w:cs="Times New Roman"/>
          <w:sz w:val="24"/>
          <w:szCs w:val="24"/>
          <w:lang w:val="sr-Cyrl-CS" w:eastAsia="sr-Latn-CS"/>
        </w:rPr>
        <w:t>а</w:t>
      </w:r>
      <w:r w:rsidRPr="00FE2CC8">
        <w:rPr>
          <w:rFonts w:ascii="Times New Roman" w:eastAsia="Times New Roman" w:hAnsi="Times New Roman" w:cs="Times New Roman"/>
          <w:sz w:val="24"/>
          <w:szCs w:val="24"/>
          <w:lang w:val="sr-Latn-CS" w:eastAsia="sr-Latn-CS"/>
        </w:rPr>
        <w:t>радњу с</w:t>
      </w:r>
      <w:r w:rsidRPr="00FE2CC8">
        <w:rPr>
          <w:rFonts w:ascii="Times New Roman" w:eastAsia="Times New Roman" w:hAnsi="Times New Roman" w:cs="Times New Roman"/>
          <w:sz w:val="24"/>
          <w:szCs w:val="24"/>
          <w:lang w:val="sr-Cyrl-CS" w:eastAsia="sr-Latn-CS"/>
        </w:rPr>
        <w:t>а</w:t>
      </w:r>
      <w:r w:rsidRPr="00FE2CC8">
        <w:rPr>
          <w:rFonts w:ascii="Times New Roman" w:eastAsia="Times New Roman" w:hAnsi="Times New Roman" w:cs="Times New Roman"/>
          <w:sz w:val="24"/>
          <w:szCs w:val="24"/>
          <w:lang w:val="sr-Latn-CS" w:eastAsia="sr-Latn-CS"/>
        </w:rPr>
        <w:t xml:space="preserve"> осталима како би допринела/доприн</w:t>
      </w:r>
      <w:r w:rsidRPr="00FE2CC8">
        <w:rPr>
          <w:rFonts w:ascii="Times New Roman" w:eastAsia="Times New Roman" w:hAnsi="Times New Roman" w:cs="Times New Roman"/>
          <w:sz w:val="24"/>
          <w:szCs w:val="24"/>
          <w:lang w:val="sr-Cyrl-CS" w:eastAsia="sr-Latn-CS"/>
        </w:rPr>
        <w:t>ео</w:t>
      </w:r>
      <w:r w:rsidRPr="00FE2CC8">
        <w:rPr>
          <w:rFonts w:ascii="Times New Roman" w:eastAsia="Times New Roman" w:hAnsi="Times New Roman" w:cs="Times New Roman"/>
          <w:sz w:val="24"/>
          <w:szCs w:val="24"/>
          <w:lang w:val="sr-Latn-CS" w:eastAsia="sr-Latn-CS"/>
        </w:rPr>
        <w:t xml:space="preserve"> добру у друштву</w:t>
      </w:r>
    </w:p>
    <w:p w:rsidR="00FE2CC8" w:rsidRPr="00FE2CC8" w:rsidRDefault="00FE2CC8" w:rsidP="00CF50D3">
      <w:pPr>
        <w:numPr>
          <w:ilvl w:val="0"/>
          <w:numId w:val="117"/>
        </w:numPr>
        <w:spacing w:after="0" w:line="240" w:lineRule="auto"/>
        <w:jc w:val="both"/>
        <w:rPr>
          <w:rFonts w:ascii="Times New Roman" w:eastAsia="Times New Roman" w:hAnsi="Times New Roman" w:cs="Times New Roman"/>
          <w:sz w:val="24"/>
          <w:szCs w:val="24"/>
          <w:lang w:val="sr-Latn-CS" w:eastAsia="sr-Latn-CS"/>
        </w:rPr>
      </w:pPr>
      <w:r w:rsidRPr="00FE2CC8">
        <w:rPr>
          <w:rFonts w:ascii="Times New Roman" w:eastAsia="Times New Roman" w:hAnsi="Times New Roman" w:cs="Times New Roman"/>
          <w:sz w:val="24"/>
          <w:szCs w:val="24"/>
          <w:lang w:val="sr-Latn-CS" w:eastAsia="sr-Latn-CS"/>
        </w:rPr>
        <w:t>Припремити дете за даље образовање и целоживотно учење (учити како учити)</w:t>
      </w:r>
    </w:p>
    <w:p w:rsidR="00FE2CC8" w:rsidRPr="00336AC4" w:rsidRDefault="00FE2CC8" w:rsidP="00FE2CC8">
      <w:pPr>
        <w:spacing w:after="0" w:line="240" w:lineRule="auto"/>
        <w:rPr>
          <w:rFonts w:ascii="Times New Roman" w:eastAsia="Times New Roman" w:hAnsi="Times New Roman" w:cs="Times New Roman"/>
          <w:sz w:val="24"/>
          <w:szCs w:val="24"/>
          <w:lang w:val="sr-Cyrl-RS" w:eastAsia="sr-Latn-CS"/>
        </w:rPr>
      </w:pPr>
    </w:p>
    <w:p w:rsidR="00FE2CC8" w:rsidRPr="00FE2CC8" w:rsidRDefault="00FE2CC8" w:rsidP="00FE2CC8">
      <w:pPr>
        <w:spacing w:after="0" w:line="240" w:lineRule="auto"/>
        <w:rPr>
          <w:rFonts w:ascii="Times New Roman" w:eastAsia="Times New Roman" w:hAnsi="Times New Roman" w:cs="Times New Roman"/>
          <w:b/>
          <w:sz w:val="24"/>
          <w:szCs w:val="24"/>
          <w:lang w:val="sr-Latn-CS" w:eastAsia="sr-Latn-CS"/>
        </w:rPr>
      </w:pPr>
      <w:r w:rsidRPr="00FE2CC8">
        <w:rPr>
          <w:rFonts w:ascii="Times New Roman" w:eastAsia="Times New Roman" w:hAnsi="Times New Roman" w:cs="Times New Roman"/>
          <w:b/>
          <w:sz w:val="24"/>
          <w:szCs w:val="24"/>
          <w:lang w:val="sr-Latn-CS" w:eastAsia="sr-Latn-CS"/>
        </w:rPr>
        <w:t>Специфични циљеви:</w:t>
      </w:r>
    </w:p>
    <w:p w:rsidR="00FE2CC8" w:rsidRPr="00FE2CC8" w:rsidRDefault="00FE2CC8" w:rsidP="00CF50D3">
      <w:pPr>
        <w:numPr>
          <w:ilvl w:val="0"/>
          <w:numId w:val="116"/>
        </w:numPr>
        <w:spacing w:after="0" w:line="240" w:lineRule="auto"/>
        <w:jc w:val="both"/>
        <w:rPr>
          <w:rFonts w:ascii="Times New Roman" w:eastAsia="Times New Roman" w:hAnsi="Times New Roman" w:cs="Times New Roman"/>
          <w:sz w:val="24"/>
          <w:szCs w:val="24"/>
          <w:lang w:val="sr-Latn-CS" w:eastAsia="sr-Latn-CS"/>
        </w:rPr>
      </w:pPr>
      <w:r w:rsidRPr="00FE2CC8">
        <w:rPr>
          <w:rFonts w:ascii="Times New Roman" w:eastAsia="Times New Roman" w:hAnsi="Times New Roman" w:cs="Times New Roman"/>
          <w:sz w:val="24"/>
          <w:szCs w:val="24"/>
          <w:lang w:val="sr-Latn-CS" w:eastAsia="sr-Latn-CS"/>
        </w:rPr>
        <w:t>потпун и хармоничан развој детета</w:t>
      </w:r>
    </w:p>
    <w:p w:rsidR="00FE2CC8" w:rsidRPr="00FE2CC8" w:rsidRDefault="00FE2CC8" w:rsidP="00CF50D3">
      <w:pPr>
        <w:numPr>
          <w:ilvl w:val="0"/>
          <w:numId w:val="116"/>
        </w:numPr>
        <w:spacing w:after="0" w:line="240" w:lineRule="auto"/>
        <w:jc w:val="both"/>
        <w:rPr>
          <w:rFonts w:ascii="Times New Roman" w:eastAsia="Times New Roman" w:hAnsi="Times New Roman" w:cs="Times New Roman"/>
          <w:sz w:val="24"/>
          <w:szCs w:val="24"/>
          <w:lang w:val="sr-Latn-CS" w:eastAsia="sr-Latn-CS"/>
        </w:rPr>
      </w:pPr>
      <w:r w:rsidRPr="00FE2CC8">
        <w:rPr>
          <w:rFonts w:ascii="Times New Roman" w:eastAsia="Times New Roman" w:hAnsi="Times New Roman" w:cs="Times New Roman"/>
          <w:sz w:val="24"/>
          <w:szCs w:val="24"/>
          <w:lang w:val="sr-Latn-CS" w:eastAsia="sr-Latn-CS"/>
        </w:rPr>
        <w:t>важност истицања индивидуалних различитости (свако дете је јединствено; осигурава му се развој свих потенцијала)</w:t>
      </w:r>
    </w:p>
    <w:p w:rsidR="00FE2CC8" w:rsidRPr="00FE2CC8" w:rsidRDefault="00FE2CC8" w:rsidP="00CF50D3">
      <w:pPr>
        <w:numPr>
          <w:ilvl w:val="0"/>
          <w:numId w:val="116"/>
        </w:numPr>
        <w:spacing w:after="0" w:line="240" w:lineRule="auto"/>
        <w:jc w:val="both"/>
        <w:rPr>
          <w:rFonts w:ascii="Times New Roman" w:eastAsia="Times New Roman" w:hAnsi="Times New Roman" w:cs="Times New Roman"/>
          <w:sz w:val="24"/>
          <w:szCs w:val="24"/>
          <w:lang w:val="sr-Latn-CS" w:eastAsia="sr-Latn-CS"/>
        </w:rPr>
      </w:pPr>
      <w:r w:rsidRPr="00FE2CC8">
        <w:rPr>
          <w:rFonts w:ascii="Times New Roman" w:eastAsia="Times New Roman" w:hAnsi="Times New Roman" w:cs="Times New Roman"/>
          <w:sz w:val="24"/>
          <w:szCs w:val="24"/>
          <w:lang w:val="sr-Latn-CS" w:eastAsia="sr-Latn-CS"/>
        </w:rPr>
        <w:t>фокусирање на учење (истиче се важност онога што дете учи и процеса којим усваја знања)</w:t>
      </w:r>
    </w:p>
    <w:p w:rsidR="00FE2CC8" w:rsidRPr="00FE2CC8" w:rsidRDefault="00FE2CC8" w:rsidP="00CF50D3">
      <w:pPr>
        <w:numPr>
          <w:ilvl w:val="0"/>
          <w:numId w:val="116"/>
        </w:numPr>
        <w:spacing w:after="0" w:line="240" w:lineRule="auto"/>
        <w:jc w:val="both"/>
        <w:rPr>
          <w:rFonts w:ascii="Times New Roman" w:eastAsia="Times New Roman" w:hAnsi="Times New Roman" w:cs="Times New Roman"/>
          <w:sz w:val="24"/>
          <w:szCs w:val="24"/>
          <w:lang w:val="sr-Latn-CS" w:eastAsia="sr-Latn-CS"/>
        </w:rPr>
      </w:pPr>
      <w:r w:rsidRPr="00FE2CC8">
        <w:rPr>
          <w:rFonts w:ascii="Times New Roman" w:eastAsia="Times New Roman" w:hAnsi="Times New Roman" w:cs="Times New Roman"/>
          <w:sz w:val="24"/>
          <w:szCs w:val="24"/>
          <w:lang w:val="sr-Latn-CS" w:eastAsia="sr-Latn-CS"/>
        </w:rPr>
        <w:t xml:space="preserve">оспособити </w:t>
      </w:r>
      <w:r w:rsidRPr="00FE2CC8">
        <w:rPr>
          <w:rFonts w:ascii="Times New Roman" w:eastAsia="Times New Roman" w:hAnsi="Times New Roman" w:cs="Times New Roman"/>
          <w:sz w:val="24"/>
          <w:szCs w:val="24"/>
          <w:lang w:val="sr-Cyrl-CS" w:eastAsia="sr-Latn-CS"/>
        </w:rPr>
        <w:t xml:space="preserve">ученика </w:t>
      </w:r>
      <w:r w:rsidRPr="00FE2CC8">
        <w:rPr>
          <w:rFonts w:ascii="Times New Roman" w:eastAsia="Times New Roman" w:hAnsi="Times New Roman" w:cs="Times New Roman"/>
          <w:sz w:val="24"/>
          <w:szCs w:val="24"/>
          <w:lang w:val="sr-Latn-CS" w:eastAsia="sr-Latn-CS"/>
        </w:rPr>
        <w:t>за самостално учење</w:t>
      </w:r>
    </w:p>
    <w:p w:rsidR="00FE2CC8" w:rsidRPr="00FE2CC8" w:rsidRDefault="00FE2CC8" w:rsidP="00CF50D3">
      <w:pPr>
        <w:numPr>
          <w:ilvl w:val="0"/>
          <w:numId w:val="116"/>
        </w:numPr>
        <w:spacing w:after="0" w:line="240" w:lineRule="auto"/>
        <w:jc w:val="both"/>
        <w:rPr>
          <w:rFonts w:ascii="Times New Roman" w:eastAsia="Times New Roman" w:hAnsi="Times New Roman" w:cs="Times New Roman"/>
          <w:sz w:val="24"/>
          <w:szCs w:val="24"/>
          <w:lang w:val="sr-Latn-CS" w:eastAsia="sr-Latn-CS"/>
        </w:rPr>
      </w:pPr>
      <w:r w:rsidRPr="00FE2CC8">
        <w:rPr>
          <w:rFonts w:ascii="Times New Roman" w:eastAsia="Times New Roman" w:hAnsi="Times New Roman" w:cs="Times New Roman"/>
          <w:sz w:val="24"/>
          <w:szCs w:val="24"/>
          <w:lang w:val="sr-Latn-CS" w:eastAsia="sr-Latn-CS"/>
        </w:rPr>
        <w:t>истиче се радост учења и по</w:t>
      </w:r>
      <w:r w:rsidRPr="00FE2CC8">
        <w:rPr>
          <w:rFonts w:ascii="Times New Roman" w:eastAsia="Times New Roman" w:hAnsi="Times New Roman" w:cs="Times New Roman"/>
          <w:sz w:val="24"/>
          <w:szCs w:val="24"/>
          <w:lang w:val="sr-Cyrl-CS" w:eastAsia="sr-Latn-CS"/>
        </w:rPr>
        <w:t>дстиче</w:t>
      </w:r>
      <w:r w:rsidRPr="00FE2CC8">
        <w:rPr>
          <w:rFonts w:ascii="Times New Roman" w:eastAsia="Times New Roman" w:hAnsi="Times New Roman" w:cs="Times New Roman"/>
          <w:sz w:val="24"/>
          <w:szCs w:val="24"/>
          <w:lang w:val="sr-Latn-CS" w:eastAsia="sr-Latn-CS"/>
        </w:rPr>
        <w:t xml:space="preserve"> мотиви</w:t>
      </w:r>
      <w:r w:rsidRPr="00FE2CC8">
        <w:rPr>
          <w:rFonts w:ascii="Times New Roman" w:eastAsia="Times New Roman" w:hAnsi="Times New Roman" w:cs="Times New Roman"/>
          <w:sz w:val="24"/>
          <w:szCs w:val="24"/>
          <w:lang w:val="sr-Cyrl-CS" w:eastAsia="sr-Latn-CS"/>
        </w:rPr>
        <w:t>саност</w:t>
      </w:r>
      <w:r w:rsidRPr="00FE2CC8">
        <w:rPr>
          <w:rFonts w:ascii="Times New Roman" w:eastAsia="Times New Roman" w:hAnsi="Times New Roman" w:cs="Times New Roman"/>
          <w:sz w:val="24"/>
          <w:szCs w:val="24"/>
          <w:lang w:val="sr-Latn-CS" w:eastAsia="sr-Latn-CS"/>
        </w:rPr>
        <w:t xml:space="preserve"> за учење</w:t>
      </w:r>
    </w:p>
    <w:p w:rsidR="00FE2CC8" w:rsidRPr="00FE2CC8" w:rsidRDefault="00FE2CC8" w:rsidP="00CF50D3">
      <w:pPr>
        <w:numPr>
          <w:ilvl w:val="0"/>
          <w:numId w:val="116"/>
        </w:numPr>
        <w:spacing w:after="0" w:line="240" w:lineRule="auto"/>
        <w:jc w:val="both"/>
        <w:rPr>
          <w:rFonts w:ascii="Times New Roman" w:eastAsia="Times New Roman" w:hAnsi="Times New Roman" w:cs="Times New Roman"/>
          <w:sz w:val="24"/>
          <w:szCs w:val="24"/>
          <w:lang w:val="sr-Latn-CS" w:eastAsia="sr-Latn-CS"/>
        </w:rPr>
      </w:pPr>
      <w:r w:rsidRPr="00FE2CC8">
        <w:rPr>
          <w:rFonts w:ascii="Times New Roman" w:eastAsia="Times New Roman" w:hAnsi="Times New Roman" w:cs="Times New Roman"/>
          <w:sz w:val="24"/>
          <w:szCs w:val="24"/>
          <w:lang w:val="sr-Cyrl-CS" w:eastAsia="sr-Latn-CS"/>
        </w:rPr>
        <w:t>потенцирати</w:t>
      </w:r>
      <w:r w:rsidRPr="00FE2CC8">
        <w:rPr>
          <w:rFonts w:ascii="Times New Roman" w:eastAsia="Times New Roman" w:hAnsi="Times New Roman" w:cs="Times New Roman"/>
          <w:sz w:val="24"/>
          <w:szCs w:val="24"/>
          <w:lang w:val="sr-Latn-CS" w:eastAsia="sr-Latn-CS"/>
        </w:rPr>
        <w:t xml:space="preserve"> важност учења </w:t>
      </w:r>
      <w:r w:rsidRPr="00FE2CC8">
        <w:rPr>
          <w:rFonts w:ascii="Times New Roman" w:eastAsia="Times New Roman" w:hAnsi="Times New Roman" w:cs="Times New Roman"/>
          <w:sz w:val="24"/>
          <w:szCs w:val="24"/>
          <w:lang w:val="sr-Cyrl-CS" w:eastAsia="sr-Latn-CS"/>
        </w:rPr>
        <w:t>утемељеног</w:t>
      </w:r>
      <w:r w:rsidRPr="00FE2CC8">
        <w:rPr>
          <w:rFonts w:ascii="Times New Roman" w:eastAsia="Times New Roman" w:hAnsi="Times New Roman" w:cs="Times New Roman"/>
          <w:sz w:val="24"/>
          <w:szCs w:val="24"/>
          <w:lang w:val="sr-Latn-CS" w:eastAsia="sr-Latn-CS"/>
        </w:rPr>
        <w:t xml:space="preserve"> на </w:t>
      </w:r>
      <w:r w:rsidRPr="00FE2CC8">
        <w:rPr>
          <w:rFonts w:ascii="Times New Roman" w:eastAsia="Times New Roman" w:hAnsi="Times New Roman" w:cs="Times New Roman"/>
          <w:sz w:val="24"/>
          <w:szCs w:val="24"/>
          <w:lang w:val="sr-Cyrl-CS" w:eastAsia="sr-Latn-CS"/>
        </w:rPr>
        <w:t>опажању процеса из окружења (очигледна метода)</w:t>
      </w:r>
    </w:p>
    <w:p w:rsidR="00FE2CC8" w:rsidRPr="00FE2CC8" w:rsidRDefault="00FE2CC8" w:rsidP="00CF50D3">
      <w:pPr>
        <w:numPr>
          <w:ilvl w:val="0"/>
          <w:numId w:val="116"/>
        </w:numPr>
        <w:spacing w:after="0" w:line="240" w:lineRule="auto"/>
        <w:jc w:val="both"/>
        <w:rPr>
          <w:rFonts w:ascii="Times New Roman" w:eastAsia="Times New Roman" w:hAnsi="Times New Roman" w:cs="Times New Roman"/>
          <w:b/>
          <w:sz w:val="24"/>
          <w:szCs w:val="24"/>
          <w:lang w:val="sr-Latn-CS" w:eastAsia="sr-Latn-CS"/>
        </w:rPr>
      </w:pPr>
      <w:r w:rsidRPr="00FE2CC8">
        <w:rPr>
          <w:rFonts w:ascii="Times New Roman" w:eastAsia="Times New Roman" w:hAnsi="Times New Roman" w:cs="Times New Roman"/>
          <w:sz w:val="24"/>
          <w:szCs w:val="24"/>
          <w:lang w:val="sr-Latn-CS" w:eastAsia="sr-Latn-CS"/>
        </w:rPr>
        <w:t>писменост (језич</w:t>
      </w:r>
      <w:r w:rsidRPr="00FE2CC8">
        <w:rPr>
          <w:rFonts w:ascii="Times New Roman" w:eastAsia="Times New Roman" w:hAnsi="Times New Roman" w:cs="Times New Roman"/>
          <w:sz w:val="24"/>
          <w:szCs w:val="24"/>
          <w:lang w:val="sr-Cyrl-CS" w:eastAsia="sr-Latn-CS"/>
        </w:rPr>
        <w:t>ка,</w:t>
      </w:r>
      <w:r w:rsidRPr="00FE2CC8">
        <w:rPr>
          <w:rFonts w:ascii="Times New Roman" w:eastAsia="Times New Roman" w:hAnsi="Times New Roman" w:cs="Times New Roman"/>
          <w:sz w:val="24"/>
          <w:szCs w:val="24"/>
          <w:lang w:val="sr-Latn-CS" w:eastAsia="sr-Latn-CS"/>
        </w:rPr>
        <w:t xml:space="preserve"> математичка</w:t>
      </w:r>
      <w:r w:rsidRPr="00FE2CC8">
        <w:rPr>
          <w:rFonts w:ascii="Times New Roman" w:eastAsia="Times New Roman" w:hAnsi="Times New Roman" w:cs="Times New Roman"/>
          <w:sz w:val="24"/>
          <w:szCs w:val="24"/>
          <w:lang w:val="sr-Cyrl-CS" w:eastAsia="sr-Latn-CS"/>
        </w:rPr>
        <w:t>, информатичка</w:t>
      </w:r>
      <w:r w:rsidRPr="00FE2CC8">
        <w:rPr>
          <w:rFonts w:ascii="Times New Roman" w:eastAsia="Times New Roman" w:hAnsi="Times New Roman" w:cs="Times New Roman"/>
          <w:sz w:val="24"/>
          <w:szCs w:val="24"/>
          <w:lang w:val="sr-Latn-CS" w:eastAsia="sr-Latn-CS"/>
        </w:rPr>
        <w:t>)</w:t>
      </w:r>
    </w:p>
    <w:p w:rsidR="00FE2CC8" w:rsidRPr="00FE2CC8" w:rsidRDefault="00FE2CC8" w:rsidP="00CF50D3">
      <w:pPr>
        <w:numPr>
          <w:ilvl w:val="0"/>
          <w:numId w:val="116"/>
        </w:numPr>
        <w:spacing w:after="0" w:line="240" w:lineRule="auto"/>
        <w:jc w:val="both"/>
        <w:rPr>
          <w:rFonts w:ascii="Times New Roman" w:eastAsia="Times New Roman" w:hAnsi="Times New Roman" w:cs="Times New Roman"/>
          <w:b/>
          <w:sz w:val="24"/>
          <w:szCs w:val="24"/>
          <w:lang w:val="sr-Latn-CS" w:eastAsia="sr-Latn-CS"/>
        </w:rPr>
      </w:pPr>
      <w:r w:rsidRPr="00FE2CC8">
        <w:rPr>
          <w:rFonts w:ascii="Times New Roman" w:eastAsia="Times New Roman" w:hAnsi="Times New Roman" w:cs="Times New Roman"/>
          <w:sz w:val="24"/>
          <w:szCs w:val="24"/>
          <w:lang w:val="sr-Cyrl-CS" w:eastAsia="sr-Latn-CS"/>
        </w:rPr>
        <w:t>рад на начинима изражавања емоција (друштвено прихватљиви модели)</w:t>
      </w:r>
    </w:p>
    <w:p w:rsidR="00FE2CC8" w:rsidRPr="00FE2CC8" w:rsidRDefault="00FE2CC8" w:rsidP="00CF50D3">
      <w:pPr>
        <w:numPr>
          <w:ilvl w:val="0"/>
          <w:numId w:val="116"/>
        </w:numPr>
        <w:spacing w:after="0" w:line="240" w:lineRule="auto"/>
        <w:jc w:val="both"/>
        <w:rPr>
          <w:rFonts w:ascii="Times New Roman" w:eastAsia="Times New Roman" w:hAnsi="Times New Roman" w:cs="Times New Roman"/>
          <w:b/>
          <w:sz w:val="24"/>
          <w:szCs w:val="24"/>
          <w:lang w:val="sr-Latn-CS" w:eastAsia="sr-Latn-CS"/>
        </w:rPr>
      </w:pPr>
      <w:r w:rsidRPr="00FE2CC8">
        <w:rPr>
          <w:rFonts w:ascii="Times New Roman" w:eastAsia="Times New Roman" w:hAnsi="Times New Roman" w:cs="Times New Roman"/>
          <w:sz w:val="24"/>
          <w:szCs w:val="24"/>
          <w:lang w:val="sr-Latn-CS" w:eastAsia="sr-Latn-CS"/>
        </w:rPr>
        <w:t>развијање духовне димензије живота</w:t>
      </w:r>
    </w:p>
    <w:p w:rsidR="00FE2CC8" w:rsidRPr="00FE2CC8" w:rsidRDefault="00FE2CC8" w:rsidP="00CF50D3">
      <w:pPr>
        <w:numPr>
          <w:ilvl w:val="0"/>
          <w:numId w:val="116"/>
        </w:numPr>
        <w:spacing w:after="0" w:line="240" w:lineRule="auto"/>
        <w:jc w:val="both"/>
        <w:rPr>
          <w:rFonts w:ascii="Times New Roman" w:eastAsia="Times New Roman" w:hAnsi="Times New Roman" w:cs="Times New Roman"/>
          <w:b/>
          <w:sz w:val="24"/>
          <w:szCs w:val="24"/>
          <w:lang w:val="sr-Latn-CS" w:eastAsia="sr-Latn-CS"/>
        </w:rPr>
      </w:pPr>
      <w:r w:rsidRPr="00FE2CC8">
        <w:rPr>
          <w:rFonts w:ascii="Times New Roman" w:eastAsia="Times New Roman" w:hAnsi="Times New Roman" w:cs="Times New Roman"/>
          <w:sz w:val="24"/>
          <w:szCs w:val="24"/>
          <w:lang w:val="sr-Latn-CS" w:eastAsia="sr-Latn-CS"/>
        </w:rPr>
        <w:t>е</w:t>
      </w:r>
      <w:r w:rsidRPr="00FE2CC8">
        <w:rPr>
          <w:rFonts w:ascii="Times New Roman" w:eastAsia="Times New Roman" w:hAnsi="Times New Roman" w:cs="Times New Roman"/>
          <w:sz w:val="24"/>
          <w:szCs w:val="24"/>
          <w:lang w:val="sr-Cyrl-CS" w:eastAsia="sr-Latn-CS"/>
        </w:rPr>
        <w:t>вропска</w:t>
      </w:r>
      <w:r w:rsidRPr="00FE2CC8">
        <w:rPr>
          <w:rFonts w:ascii="Times New Roman" w:eastAsia="Times New Roman" w:hAnsi="Times New Roman" w:cs="Times New Roman"/>
          <w:sz w:val="24"/>
          <w:szCs w:val="24"/>
          <w:lang w:val="sr-Latn-CS" w:eastAsia="sr-Latn-CS"/>
        </w:rPr>
        <w:t xml:space="preserve"> и глобална димензија модерног живљења</w:t>
      </w:r>
    </w:p>
    <w:p w:rsidR="00FE2CC8" w:rsidRPr="00FE2CC8" w:rsidRDefault="00FE2CC8" w:rsidP="00CF50D3">
      <w:pPr>
        <w:numPr>
          <w:ilvl w:val="0"/>
          <w:numId w:val="116"/>
        </w:numPr>
        <w:spacing w:after="0" w:line="240" w:lineRule="auto"/>
        <w:jc w:val="both"/>
        <w:rPr>
          <w:rFonts w:ascii="Times New Roman" w:eastAsia="Times New Roman" w:hAnsi="Times New Roman" w:cs="Times New Roman"/>
          <w:b/>
          <w:sz w:val="24"/>
          <w:szCs w:val="24"/>
          <w:lang w:val="sr-Latn-CS" w:eastAsia="sr-Latn-CS"/>
        </w:rPr>
      </w:pPr>
      <w:r w:rsidRPr="00FE2CC8">
        <w:rPr>
          <w:rFonts w:ascii="Times New Roman" w:eastAsia="Times New Roman" w:hAnsi="Times New Roman" w:cs="Times New Roman"/>
          <w:sz w:val="24"/>
          <w:szCs w:val="24"/>
          <w:lang w:val="sr-Latn-CS" w:eastAsia="sr-Latn-CS"/>
        </w:rPr>
        <w:t>плурализам, поштовање различитости и важност толеранције</w:t>
      </w:r>
    </w:p>
    <w:p w:rsidR="00FE2CC8" w:rsidRPr="00FE2CC8" w:rsidRDefault="00FE2CC8" w:rsidP="00CF50D3">
      <w:pPr>
        <w:numPr>
          <w:ilvl w:val="0"/>
          <w:numId w:val="116"/>
        </w:numPr>
        <w:spacing w:after="0" w:line="240" w:lineRule="auto"/>
        <w:jc w:val="both"/>
        <w:rPr>
          <w:rFonts w:ascii="Times New Roman" w:eastAsia="Times New Roman" w:hAnsi="Times New Roman" w:cs="Times New Roman"/>
          <w:b/>
          <w:sz w:val="24"/>
          <w:szCs w:val="24"/>
          <w:lang w:val="sr-Latn-CS" w:eastAsia="sr-Latn-CS"/>
        </w:rPr>
      </w:pPr>
      <w:r w:rsidRPr="00FE2CC8">
        <w:rPr>
          <w:rFonts w:ascii="Times New Roman" w:eastAsia="Times New Roman" w:hAnsi="Times New Roman" w:cs="Times New Roman"/>
          <w:sz w:val="24"/>
          <w:szCs w:val="24"/>
          <w:lang w:val="sr-Latn-CS" w:eastAsia="sr-Latn-CS"/>
        </w:rPr>
        <w:t>партнерство у образовању</w:t>
      </w:r>
    </w:p>
    <w:p w:rsidR="00FE2CC8" w:rsidRPr="00FE2CC8" w:rsidRDefault="00FE2CC8" w:rsidP="00CF50D3">
      <w:pPr>
        <w:numPr>
          <w:ilvl w:val="0"/>
          <w:numId w:val="116"/>
        </w:numPr>
        <w:spacing w:after="0" w:line="240" w:lineRule="auto"/>
        <w:jc w:val="both"/>
        <w:rPr>
          <w:rFonts w:ascii="Times New Roman" w:eastAsia="Times New Roman" w:hAnsi="Times New Roman" w:cs="Times New Roman"/>
          <w:b/>
          <w:sz w:val="24"/>
          <w:szCs w:val="24"/>
          <w:lang w:val="sr-Latn-CS" w:eastAsia="sr-Latn-CS"/>
        </w:rPr>
      </w:pPr>
      <w:r w:rsidRPr="00FE2CC8">
        <w:rPr>
          <w:rFonts w:ascii="Times New Roman" w:eastAsia="Times New Roman" w:hAnsi="Times New Roman" w:cs="Times New Roman"/>
          <w:sz w:val="24"/>
          <w:szCs w:val="24"/>
          <w:lang w:val="sr-Latn-CS" w:eastAsia="sr-Latn-CS"/>
        </w:rPr>
        <w:t>улога технологије у образовању</w:t>
      </w:r>
    </w:p>
    <w:p w:rsidR="00FE2CC8" w:rsidRPr="00FE2CC8" w:rsidRDefault="00FE2CC8" w:rsidP="00CF50D3">
      <w:pPr>
        <w:numPr>
          <w:ilvl w:val="0"/>
          <w:numId w:val="116"/>
        </w:numPr>
        <w:spacing w:after="0" w:line="240" w:lineRule="auto"/>
        <w:jc w:val="both"/>
        <w:rPr>
          <w:rFonts w:ascii="Times New Roman" w:eastAsia="Times New Roman" w:hAnsi="Times New Roman" w:cs="Times New Roman"/>
          <w:b/>
          <w:sz w:val="24"/>
          <w:szCs w:val="24"/>
          <w:lang w:val="sr-Latn-CS" w:eastAsia="sr-Latn-CS"/>
        </w:rPr>
      </w:pPr>
      <w:r w:rsidRPr="00FE2CC8">
        <w:rPr>
          <w:rFonts w:ascii="Times New Roman" w:eastAsia="Times New Roman" w:hAnsi="Times New Roman" w:cs="Times New Roman"/>
          <w:sz w:val="24"/>
          <w:szCs w:val="24"/>
          <w:lang w:val="sr-Latn-CS" w:eastAsia="sr-Latn-CS"/>
        </w:rPr>
        <w:t>брига о деци с посебним потребама</w:t>
      </w:r>
    </w:p>
    <w:p w:rsidR="00FE2CC8" w:rsidRPr="00FE2CC8" w:rsidRDefault="00FE2CC8" w:rsidP="00CF50D3">
      <w:pPr>
        <w:numPr>
          <w:ilvl w:val="0"/>
          <w:numId w:val="116"/>
        </w:numPr>
        <w:spacing w:after="0" w:line="240" w:lineRule="auto"/>
        <w:jc w:val="both"/>
        <w:rPr>
          <w:rFonts w:ascii="Times New Roman" w:eastAsia="Times New Roman" w:hAnsi="Times New Roman" w:cs="Times New Roman"/>
          <w:b/>
          <w:sz w:val="24"/>
          <w:szCs w:val="24"/>
          <w:lang w:val="sr-Latn-CS" w:eastAsia="sr-Latn-CS"/>
        </w:rPr>
      </w:pPr>
      <w:r w:rsidRPr="00FE2CC8">
        <w:rPr>
          <w:rFonts w:ascii="Times New Roman" w:eastAsia="Times New Roman" w:hAnsi="Times New Roman" w:cs="Times New Roman"/>
          <w:sz w:val="24"/>
          <w:szCs w:val="24"/>
          <w:lang w:val="sr-Latn-CS" w:eastAsia="sr-Latn-CS"/>
        </w:rPr>
        <w:t>темељна улога образовања у раном детињству</w:t>
      </w:r>
    </w:p>
    <w:p w:rsidR="00FE2CC8" w:rsidRPr="00336AC4" w:rsidRDefault="00FE2CC8" w:rsidP="00CF50D3">
      <w:pPr>
        <w:numPr>
          <w:ilvl w:val="0"/>
          <w:numId w:val="116"/>
        </w:numPr>
        <w:spacing w:after="0" w:line="240" w:lineRule="auto"/>
        <w:jc w:val="both"/>
        <w:rPr>
          <w:rFonts w:ascii="Times New Roman" w:eastAsia="Times New Roman" w:hAnsi="Times New Roman" w:cs="Times New Roman"/>
          <w:b/>
          <w:sz w:val="24"/>
          <w:szCs w:val="24"/>
          <w:lang w:val="sr-Latn-CS" w:eastAsia="sr-Latn-CS"/>
        </w:rPr>
      </w:pPr>
      <w:r w:rsidRPr="00FE2CC8">
        <w:rPr>
          <w:rFonts w:ascii="Times New Roman" w:eastAsia="Times New Roman" w:hAnsi="Times New Roman" w:cs="Times New Roman"/>
          <w:sz w:val="24"/>
          <w:szCs w:val="24"/>
          <w:lang w:val="sr-Latn-CS" w:eastAsia="sr-Latn-CS"/>
        </w:rPr>
        <w:lastRenderedPageBreak/>
        <w:t>улога рада у продуженом боравку у постављању узорка за целоживотно учење</w:t>
      </w:r>
    </w:p>
    <w:p w:rsidR="00FE2CC8" w:rsidRPr="00FE2CC8" w:rsidRDefault="00FE2CC8" w:rsidP="00FE2CC8">
      <w:pPr>
        <w:spacing w:after="0" w:line="240" w:lineRule="auto"/>
        <w:rPr>
          <w:rFonts w:ascii="Times New Roman" w:eastAsia="Times New Roman" w:hAnsi="Times New Roman" w:cs="Times New Roman"/>
          <w:sz w:val="24"/>
          <w:szCs w:val="24"/>
          <w:lang w:val="sr-Cyrl-CS" w:eastAsia="sr-Latn-CS"/>
        </w:rPr>
      </w:pPr>
    </w:p>
    <w:p w:rsidR="00FE2CC8" w:rsidRPr="00FE2CC8" w:rsidRDefault="00FE2CC8" w:rsidP="00FE2CC8">
      <w:pPr>
        <w:spacing w:after="0" w:line="240" w:lineRule="auto"/>
        <w:rPr>
          <w:rFonts w:ascii="Times New Roman" w:eastAsia="Times New Roman" w:hAnsi="Times New Roman" w:cs="Times New Roman"/>
          <w:b/>
          <w:sz w:val="24"/>
          <w:szCs w:val="24"/>
          <w:u w:val="single"/>
          <w:lang w:eastAsia="sr-Latn-CS"/>
        </w:rPr>
      </w:pPr>
      <w:r w:rsidRPr="00FE2CC8">
        <w:rPr>
          <w:rFonts w:ascii="Times New Roman" w:eastAsia="Times New Roman" w:hAnsi="Times New Roman" w:cs="Times New Roman"/>
          <w:sz w:val="24"/>
          <w:szCs w:val="24"/>
          <w:lang w:val="sr-Latn-CS" w:eastAsia="sr-Latn-CS"/>
        </w:rPr>
        <w:tab/>
      </w:r>
      <w:r w:rsidRPr="00FE2CC8">
        <w:rPr>
          <w:rFonts w:ascii="Times New Roman" w:eastAsia="Times New Roman" w:hAnsi="Times New Roman" w:cs="Times New Roman"/>
          <w:b/>
          <w:sz w:val="24"/>
          <w:szCs w:val="24"/>
          <w:u w:val="single"/>
          <w:lang w:val="sr-Cyrl-CS" w:eastAsia="sr-Latn-CS"/>
        </w:rPr>
        <w:t xml:space="preserve">Задаци: </w:t>
      </w:r>
    </w:p>
    <w:p w:rsidR="00FE2CC8" w:rsidRPr="00FE2CC8" w:rsidRDefault="00FE2CC8" w:rsidP="00FE2CC8">
      <w:pPr>
        <w:spacing w:after="0" w:line="240" w:lineRule="auto"/>
        <w:rPr>
          <w:rFonts w:ascii="Times New Roman" w:eastAsia="Times New Roman" w:hAnsi="Times New Roman" w:cs="Times New Roman"/>
          <w:b/>
          <w:sz w:val="24"/>
          <w:szCs w:val="24"/>
          <w:u w:val="single"/>
          <w:lang w:eastAsia="sr-Latn-CS"/>
        </w:rPr>
      </w:pPr>
    </w:p>
    <w:p w:rsidR="00FE2CC8" w:rsidRPr="00FE2CC8" w:rsidRDefault="00FE2CC8" w:rsidP="00CF50D3">
      <w:pPr>
        <w:numPr>
          <w:ilvl w:val="0"/>
          <w:numId w:val="118"/>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развијање радних навика код ученика , контрола и помоћ у изради домаћих задатака</w:t>
      </w:r>
    </w:p>
    <w:p w:rsidR="00FE2CC8" w:rsidRPr="00FE2CC8" w:rsidRDefault="00FE2CC8" w:rsidP="00CF50D3">
      <w:pPr>
        <w:numPr>
          <w:ilvl w:val="0"/>
          <w:numId w:val="118"/>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проширивање и продубљивање знања</w:t>
      </w:r>
    </w:p>
    <w:p w:rsidR="00FE2CC8" w:rsidRPr="00FE2CC8" w:rsidRDefault="00FE2CC8" w:rsidP="00CF50D3">
      <w:pPr>
        <w:numPr>
          <w:ilvl w:val="0"/>
          <w:numId w:val="118"/>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развој социјализације код деце</w:t>
      </w:r>
    </w:p>
    <w:p w:rsidR="00FE2CC8" w:rsidRPr="00FE2CC8" w:rsidRDefault="00FE2CC8" w:rsidP="00CF50D3">
      <w:pPr>
        <w:numPr>
          <w:ilvl w:val="0"/>
          <w:numId w:val="118"/>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обезбеђивање услова за интелектуални, емоционални, естетски, радни, социјални, психофизички развој личности детета</w:t>
      </w:r>
    </w:p>
    <w:p w:rsidR="00FE2CC8" w:rsidRPr="00FE2CC8" w:rsidRDefault="00FE2CC8" w:rsidP="00CF50D3">
      <w:pPr>
        <w:numPr>
          <w:ilvl w:val="0"/>
          <w:numId w:val="118"/>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организација слободних активности</w:t>
      </w:r>
    </w:p>
    <w:p w:rsidR="00FE2CC8" w:rsidRPr="00FE2CC8" w:rsidRDefault="00FE2CC8" w:rsidP="00FE2CC8">
      <w:pPr>
        <w:spacing w:after="0" w:line="240" w:lineRule="auto"/>
        <w:rPr>
          <w:rFonts w:ascii="Times New Roman" w:eastAsia="Times New Roman" w:hAnsi="Times New Roman" w:cs="Times New Roman"/>
          <w:sz w:val="24"/>
          <w:szCs w:val="24"/>
          <w:lang w:val="sr-Cyrl-CS" w:eastAsia="sr-Latn-CS"/>
        </w:rPr>
      </w:pPr>
    </w:p>
    <w:p w:rsidR="00FE2CC8" w:rsidRPr="00336AC4" w:rsidRDefault="00FE2CC8" w:rsidP="00FE2CC8">
      <w:pPr>
        <w:spacing w:after="0" w:line="240" w:lineRule="auto"/>
        <w:rPr>
          <w:rFonts w:ascii="Times New Roman" w:eastAsia="Times New Roman" w:hAnsi="Times New Roman" w:cs="Times New Roman"/>
          <w:b/>
          <w:sz w:val="24"/>
          <w:szCs w:val="24"/>
          <w:lang w:val="sr-Cyrl-RS" w:eastAsia="sr-Latn-CS"/>
        </w:rPr>
      </w:pPr>
    </w:p>
    <w:p w:rsidR="00FE2CC8" w:rsidRPr="00FE2CC8" w:rsidRDefault="00FE2CC8" w:rsidP="00FE2CC8">
      <w:pPr>
        <w:spacing w:after="0" w:line="240" w:lineRule="auto"/>
        <w:rPr>
          <w:rFonts w:ascii="Times New Roman" w:eastAsia="Times New Roman" w:hAnsi="Times New Roman" w:cs="Times New Roman"/>
          <w:b/>
          <w:sz w:val="28"/>
          <w:szCs w:val="28"/>
          <w:lang w:val="sr-Latn-CS" w:eastAsia="sr-Latn-CS"/>
        </w:rPr>
      </w:pPr>
      <w:r w:rsidRPr="00FE2CC8">
        <w:rPr>
          <w:rFonts w:ascii="Times New Roman" w:eastAsia="Times New Roman" w:hAnsi="Times New Roman" w:cs="Times New Roman"/>
          <w:b/>
          <w:sz w:val="24"/>
          <w:szCs w:val="24"/>
          <w:lang w:val="sr-Latn-CS" w:eastAsia="sr-Latn-CS"/>
        </w:rPr>
        <w:t xml:space="preserve">4.  </w:t>
      </w:r>
      <w:r w:rsidRPr="00FE2CC8">
        <w:rPr>
          <w:rFonts w:ascii="Times New Roman" w:eastAsia="Times New Roman" w:hAnsi="Times New Roman" w:cs="Times New Roman"/>
          <w:b/>
          <w:sz w:val="28"/>
          <w:szCs w:val="28"/>
          <w:lang w:val="sr-Latn-CS" w:eastAsia="sr-Latn-CS"/>
        </w:rPr>
        <w:t xml:space="preserve">КЉУЧНА ПОДРУЧЈА РАЗВОЈА </w:t>
      </w:r>
    </w:p>
    <w:p w:rsidR="00FE2CC8" w:rsidRPr="00FE2CC8" w:rsidRDefault="00FE2CC8" w:rsidP="00FE2CC8">
      <w:pPr>
        <w:spacing w:after="0" w:line="240" w:lineRule="auto"/>
        <w:rPr>
          <w:rFonts w:ascii="Times New Roman" w:eastAsia="Times New Roman" w:hAnsi="Times New Roman" w:cs="Times New Roman"/>
          <w:b/>
          <w:sz w:val="24"/>
          <w:szCs w:val="24"/>
          <w:lang w:val="sr-Cyrl-CS" w:eastAsia="sr-Latn-CS"/>
        </w:rPr>
      </w:pPr>
    </w:p>
    <w:p w:rsidR="00FE2CC8" w:rsidRPr="00FE2CC8" w:rsidRDefault="00FE2CC8" w:rsidP="00FE2CC8">
      <w:pPr>
        <w:spacing w:after="0" w:line="240" w:lineRule="auto"/>
        <w:jc w:val="both"/>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b/>
          <w:i/>
          <w:sz w:val="24"/>
          <w:szCs w:val="24"/>
          <w:lang w:val="sr-Latn-CS" w:eastAsia="sr-Latn-CS"/>
        </w:rPr>
        <w:t>1. Хармоничан развој тела и душе</w:t>
      </w:r>
      <w:r w:rsidRPr="00FE2CC8">
        <w:rPr>
          <w:rFonts w:ascii="Times New Roman" w:eastAsia="Times New Roman" w:hAnsi="Times New Roman" w:cs="Times New Roman"/>
          <w:sz w:val="24"/>
          <w:szCs w:val="24"/>
          <w:lang w:val="sr-Latn-CS" w:eastAsia="sr-Latn-CS"/>
        </w:rPr>
        <w:t xml:space="preserve">: задовољавање потребе за кретањем и установљавањем културе кретања; поправљање координације покрета, осећаја за ритам и слушање; комуницирање с основним </w:t>
      </w:r>
      <w:r w:rsidRPr="00FE2CC8">
        <w:rPr>
          <w:rFonts w:ascii="Times New Roman" w:eastAsia="Times New Roman" w:hAnsi="Times New Roman" w:cs="Times New Roman"/>
          <w:sz w:val="24"/>
          <w:szCs w:val="24"/>
          <w:lang w:val="sr-Cyrl-CS" w:eastAsia="sr-Latn-CS"/>
        </w:rPr>
        <w:t xml:space="preserve">претпоставкама </w:t>
      </w:r>
      <w:r w:rsidRPr="00FE2CC8">
        <w:rPr>
          <w:rFonts w:ascii="Times New Roman" w:eastAsia="Times New Roman" w:hAnsi="Times New Roman" w:cs="Times New Roman"/>
          <w:sz w:val="24"/>
          <w:szCs w:val="24"/>
          <w:lang w:val="sr-Latn-CS" w:eastAsia="sr-Latn-CS"/>
        </w:rPr>
        <w:t>здравог начина живота; утемељ</w:t>
      </w:r>
      <w:r w:rsidRPr="00FE2CC8">
        <w:rPr>
          <w:rFonts w:ascii="Times New Roman" w:eastAsia="Times New Roman" w:hAnsi="Times New Roman" w:cs="Times New Roman"/>
          <w:sz w:val="24"/>
          <w:szCs w:val="24"/>
          <w:lang w:val="sr-Cyrl-CS" w:eastAsia="sr-Latn-CS"/>
        </w:rPr>
        <w:t xml:space="preserve">ивање </w:t>
      </w:r>
      <w:r w:rsidRPr="00FE2CC8">
        <w:rPr>
          <w:rFonts w:ascii="Times New Roman" w:eastAsia="Times New Roman" w:hAnsi="Times New Roman" w:cs="Times New Roman"/>
          <w:sz w:val="24"/>
          <w:szCs w:val="24"/>
          <w:lang w:val="sr-Latn-CS" w:eastAsia="sr-Latn-CS"/>
        </w:rPr>
        <w:t>основних</w:t>
      </w:r>
      <w:r w:rsidRPr="00FE2CC8">
        <w:rPr>
          <w:rFonts w:ascii="Times New Roman" w:eastAsia="Times New Roman" w:hAnsi="Times New Roman" w:cs="Times New Roman"/>
          <w:sz w:val="24"/>
          <w:szCs w:val="24"/>
          <w:lang w:val="sr-Cyrl-CS" w:eastAsia="sr-Latn-CS"/>
        </w:rPr>
        <w:t xml:space="preserve"> хигијенских и здравствених </w:t>
      </w:r>
      <w:r w:rsidRPr="00FE2CC8">
        <w:rPr>
          <w:rFonts w:ascii="Times New Roman" w:eastAsia="Times New Roman" w:hAnsi="Times New Roman" w:cs="Times New Roman"/>
          <w:sz w:val="24"/>
          <w:szCs w:val="24"/>
          <w:lang w:val="sr-Latn-CS" w:eastAsia="sr-Latn-CS"/>
        </w:rPr>
        <w:t>навика које служе сврси; обогаћивање емоционалног живота; побољшање познавања самог себе и других; реалистична самоевалуација; јачање потреба за интерперсоналним везама.</w:t>
      </w:r>
    </w:p>
    <w:p w:rsidR="00FE2CC8" w:rsidRPr="00FE2CC8" w:rsidRDefault="00FE2CC8" w:rsidP="00FE2CC8">
      <w:pPr>
        <w:spacing w:after="0" w:line="240" w:lineRule="auto"/>
        <w:jc w:val="both"/>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b/>
          <w:i/>
          <w:sz w:val="24"/>
          <w:szCs w:val="24"/>
          <w:lang w:val="sr-Latn-CS" w:eastAsia="sr-Latn-CS"/>
        </w:rPr>
        <w:t>2. Лакоћа процеса социјализације и комуникације</w:t>
      </w:r>
      <w:r w:rsidRPr="00FE2CC8">
        <w:rPr>
          <w:rFonts w:ascii="Times New Roman" w:eastAsia="Times New Roman" w:hAnsi="Times New Roman" w:cs="Times New Roman"/>
          <w:b/>
          <w:sz w:val="24"/>
          <w:szCs w:val="24"/>
          <w:lang w:val="sr-Latn-CS" w:eastAsia="sr-Latn-CS"/>
        </w:rPr>
        <w:t>:</w:t>
      </w:r>
      <w:r w:rsidRPr="00FE2CC8">
        <w:rPr>
          <w:rFonts w:ascii="Times New Roman" w:eastAsia="Times New Roman" w:hAnsi="Times New Roman" w:cs="Times New Roman"/>
          <w:sz w:val="24"/>
          <w:szCs w:val="24"/>
          <w:lang w:val="sr-Latn-CS" w:eastAsia="sr-Latn-CS"/>
        </w:rPr>
        <w:t xml:space="preserve"> утемељ</w:t>
      </w:r>
      <w:r w:rsidRPr="00FE2CC8">
        <w:rPr>
          <w:rFonts w:ascii="Times New Roman" w:eastAsia="Times New Roman" w:hAnsi="Times New Roman" w:cs="Times New Roman"/>
          <w:sz w:val="24"/>
          <w:szCs w:val="24"/>
          <w:lang w:val="sr-Cyrl-CS" w:eastAsia="sr-Latn-CS"/>
        </w:rPr>
        <w:t>ивање</w:t>
      </w:r>
      <w:r w:rsidRPr="00FE2CC8">
        <w:rPr>
          <w:rFonts w:ascii="Times New Roman" w:eastAsia="Times New Roman" w:hAnsi="Times New Roman" w:cs="Times New Roman"/>
          <w:sz w:val="24"/>
          <w:szCs w:val="24"/>
          <w:lang w:val="sr-Latn-CS" w:eastAsia="sr-Latn-CS"/>
        </w:rPr>
        <w:t xml:space="preserve"> интелектуалних, емоционалних и моралних особина личности; упознавање и увежбавање правилног понашања; јачање осјећа</w:t>
      </w:r>
      <w:r w:rsidRPr="00FE2CC8">
        <w:rPr>
          <w:rFonts w:ascii="Times New Roman" w:eastAsia="Times New Roman" w:hAnsi="Times New Roman" w:cs="Times New Roman"/>
          <w:sz w:val="24"/>
          <w:szCs w:val="24"/>
          <w:lang w:val="sr-Cyrl-CS" w:eastAsia="sr-Latn-CS"/>
        </w:rPr>
        <w:t>ња</w:t>
      </w:r>
      <w:r w:rsidRPr="00FE2CC8">
        <w:rPr>
          <w:rFonts w:ascii="Times New Roman" w:eastAsia="Times New Roman" w:hAnsi="Times New Roman" w:cs="Times New Roman"/>
          <w:sz w:val="24"/>
          <w:szCs w:val="24"/>
          <w:lang w:val="sr-Latn-CS" w:eastAsia="sr-Latn-CS"/>
        </w:rPr>
        <w:t xml:space="preserve"> једнакости </w:t>
      </w:r>
      <w:r w:rsidRPr="00FE2CC8">
        <w:rPr>
          <w:rFonts w:ascii="Times New Roman" w:eastAsia="Times New Roman" w:hAnsi="Times New Roman" w:cs="Times New Roman"/>
          <w:sz w:val="24"/>
          <w:szCs w:val="24"/>
          <w:lang w:val="sr-Cyrl-CS" w:eastAsia="sr-Latn-CS"/>
        </w:rPr>
        <w:t>полова</w:t>
      </w:r>
      <w:r w:rsidRPr="00FE2CC8">
        <w:rPr>
          <w:rFonts w:ascii="Times New Roman" w:eastAsia="Times New Roman" w:hAnsi="Times New Roman" w:cs="Times New Roman"/>
          <w:sz w:val="24"/>
          <w:szCs w:val="24"/>
          <w:lang w:val="sr-Latn-CS" w:eastAsia="sr-Latn-CS"/>
        </w:rPr>
        <w:t>; усвајање практичних знања повезаних с</w:t>
      </w:r>
      <w:r w:rsidRPr="00FE2CC8">
        <w:rPr>
          <w:rFonts w:ascii="Times New Roman" w:eastAsia="Times New Roman" w:hAnsi="Times New Roman" w:cs="Times New Roman"/>
          <w:sz w:val="24"/>
          <w:szCs w:val="24"/>
          <w:lang w:val="sr-Cyrl-CS" w:eastAsia="sr-Latn-CS"/>
        </w:rPr>
        <w:t xml:space="preserve">а </w:t>
      </w:r>
      <w:r w:rsidRPr="00FE2CC8">
        <w:rPr>
          <w:rFonts w:ascii="Times New Roman" w:eastAsia="Times New Roman" w:hAnsi="Times New Roman" w:cs="Times New Roman"/>
          <w:sz w:val="24"/>
          <w:szCs w:val="24"/>
          <w:lang w:val="sr-Latn-CS" w:eastAsia="sr-Latn-CS"/>
        </w:rPr>
        <w:t xml:space="preserve">елементарним грађанским </w:t>
      </w:r>
      <w:r w:rsidRPr="00FE2CC8">
        <w:rPr>
          <w:rFonts w:ascii="Times New Roman" w:eastAsia="Times New Roman" w:hAnsi="Times New Roman" w:cs="Times New Roman"/>
          <w:sz w:val="24"/>
          <w:szCs w:val="24"/>
          <w:lang w:val="sr-Cyrl-CS" w:eastAsia="sr-Latn-CS"/>
        </w:rPr>
        <w:t xml:space="preserve">васпитањем </w:t>
      </w:r>
      <w:r w:rsidRPr="00FE2CC8">
        <w:rPr>
          <w:rFonts w:ascii="Times New Roman" w:eastAsia="Times New Roman" w:hAnsi="Times New Roman" w:cs="Times New Roman"/>
          <w:sz w:val="24"/>
          <w:szCs w:val="24"/>
          <w:lang w:val="sr-Latn-CS" w:eastAsia="sr-Latn-CS"/>
        </w:rPr>
        <w:t>и свакодневним животним дужностима.</w:t>
      </w:r>
    </w:p>
    <w:p w:rsidR="00FE2CC8" w:rsidRPr="00FE2CC8" w:rsidRDefault="00FE2CC8" w:rsidP="00FE2CC8">
      <w:pPr>
        <w:spacing w:after="0" w:line="240" w:lineRule="auto"/>
        <w:jc w:val="both"/>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b/>
          <w:i/>
          <w:sz w:val="24"/>
          <w:szCs w:val="24"/>
          <w:lang w:val="sr-Latn-CS" w:eastAsia="sr-Latn-CS"/>
        </w:rPr>
        <w:t>3. Утемељење основ</w:t>
      </w:r>
      <w:r w:rsidRPr="00FE2CC8">
        <w:rPr>
          <w:rFonts w:ascii="Times New Roman" w:eastAsia="Times New Roman" w:hAnsi="Times New Roman" w:cs="Times New Roman"/>
          <w:b/>
          <w:i/>
          <w:sz w:val="24"/>
          <w:szCs w:val="24"/>
          <w:lang w:val="sr-Cyrl-CS" w:eastAsia="sr-Latn-CS"/>
        </w:rPr>
        <w:t>е</w:t>
      </w:r>
      <w:r w:rsidRPr="00FE2CC8">
        <w:rPr>
          <w:rFonts w:ascii="Times New Roman" w:eastAsia="Times New Roman" w:hAnsi="Times New Roman" w:cs="Times New Roman"/>
          <w:b/>
          <w:i/>
          <w:sz w:val="24"/>
          <w:szCs w:val="24"/>
          <w:lang w:val="sr-Latn-CS" w:eastAsia="sr-Latn-CS"/>
        </w:rPr>
        <w:t xml:space="preserve"> језич</w:t>
      </w:r>
      <w:r w:rsidRPr="00FE2CC8">
        <w:rPr>
          <w:rFonts w:ascii="Times New Roman" w:eastAsia="Times New Roman" w:hAnsi="Times New Roman" w:cs="Times New Roman"/>
          <w:b/>
          <w:i/>
          <w:sz w:val="24"/>
          <w:szCs w:val="24"/>
          <w:lang w:val="sr-Cyrl-CS" w:eastAsia="sr-Latn-CS"/>
        </w:rPr>
        <w:t>ке</w:t>
      </w:r>
      <w:r w:rsidRPr="00FE2CC8">
        <w:rPr>
          <w:rFonts w:ascii="Times New Roman" w:eastAsia="Times New Roman" w:hAnsi="Times New Roman" w:cs="Times New Roman"/>
          <w:b/>
          <w:i/>
          <w:sz w:val="24"/>
          <w:szCs w:val="24"/>
          <w:lang w:val="sr-Latn-CS" w:eastAsia="sr-Latn-CS"/>
        </w:rPr>
        <w:t xml:space="preserve"> комуникације:</w:t>
      </w:r>
      <w:r w:rsidRPr="00FE2CC8">
        <w:rPr>
          <w:rFonts w:ascii="Times New Roman" w:eastAsia="Times New Roman" w:hAnsi="Times New Roman" w:cs="Times New Roman"/>
          <w:sz w:val="24"/>
          <w:szCs w:val="24"/>
          <w:lang w:val="sr-Latn-CS" w:eastAsia="sr-Latn-CS"/>
        </w:rPr>
        <w:t xml:space="preserve"> постизање солидне употребе  језика, усмено и пис</w:t>
      </w:r>
      <w:r w:rsidRPr="00FE2CC8">
        <w:rPr>
          <w:rFonts w:ascii="Times New Roman" w:eastAsia="Times New Roman" w:hAnsi="Times New Roman" w:cs="Times New Roman"/>
          <w:sz w:val="24"/>
          <w:szCs w:val="24"/>
          <w:lang w:val="sr-Cyrl-CS" w:eastAsia="sr-Latn-CS"/>
        </w:rPr>
        <w:t>мено</w:t>
      </w:r>
      <w:r w:rsidRPr="00FE2CC8">
        <w:rPr>
          <w:rFonts w:ascii="Times New Roman" w:eastAsia="Times New Roman" w:hAnsi="Times New Roman" w:cs="Times New Roman"/>
          <w:sz w:val="24"/>
          <w:szCs w:val="24"/>
          <w:lang w:val="sr-Latn-CS" w:eastAsia="sr-Latn-CS"/>
        </w:rPr>
        <w:t>, темељних способности и вештина; циљани развој менталних способности; утемељење вештина за самоучење и самоедукацију.</w:t>
      </w:r>
    </w:p>
    <w:p w:rsidR="00FE2CC8" w:rsidRPr="00FE2CC8" w:rsidRDefault="00FE2CC8" w:rsidP="00FE2CC8">
      <w:pPr>
        <w:spacing w:after="0" w:line="240" w:lineRule="auto"/>
        <w:rPr>
          <w:rFonts w:ascii="Times New Roman" w:eastAsia="Times New Roman" w:hAnsi="Times New Roman" w:cs="Times New Roman"/>
          <w:sz w:val="24"/>
          <w:szCs w:val="24"/>
          <w:lang w:val="sr-Latn-CS" w:eastAsia="sr-Latn-CS"/>
        </w:rPr>
      </w:pPr>
      <w:r w:rsidRPr="00FE2CC8">
        <w:rPr>
          <w:rFonts w:ascii="Times New Roman" w:eastAsia="Times New Roman" w:hAnsi="Times New Roman" w:cs="Times New Roman"/>
          <w:sz w:val="24"/>
          <w:szCs w:val="24"/>
          <w:lang w:val="sr-Latn-CS" w:eastAsia="sr-Latn-CS"/>
        </w:rPr>
        <w:t xml:space="preserve">Уз постизање вештине прецизног и течног </w:t>
      </w:r>
      <w:r w:rsidRPr="00FE2CC8">
        <w:rPr>
          <w:rFonts w:ascii="Times New Roman" w:eastAsia="Times New Roman" w:hAnsi="Times New Roman" w:cs="Times New Roman"/>
          <w:sz w:val="24"/>
          <w:szCs w:val="24"/>
          <w:lang w:val="sr-Cyrl-CS" w:eastAsia="sr-Latn-CS"/>
        </w:rPr>
        <w:t xml:space="preserve">писања и </w:t>
      </w:r>
      <w:r w:rsidRPr="00FE2CC8">
        <w:rPr>
          <w:rFonts w:ascii="Times New Roman" w:eastAsia="Times New Roman" w:hAnsi="Times New Roman" w:cs="Times New Roman"/>
          <w:sz w:val="24"/>
          <w:szCs w:val="24"/>
          <w:lang w:val="sr-Latn-CS" w:eastAsia="sr-Latn-CS"/>
        </w:rPr>
        <w:t xml:space="preserve">читања, од ученика  другог разреда захтева се развијање вештине интерпретативних, критичких и креативних читатељских </w:t>
      </w:r>
      <w:r w:rsidRPr="00FE2CC8">
        <w:rPr>
          <w:rFonts w:ascii="Times New Roman" w:eastAsia="Times New Roman" w:hAnsi="Times New Roman" w:cs="Times New Roman"/>
          <w:sz w:val="24"/>
          <w:szCs w:val="24"/>
          <w:lang w:val="sr-Cyrl-CS" w:eastAsia="sr-Latn-CS"/>
        </w:rPr>
        <w:t>,</w:t>
      </w:r>
      <w:r w:rsidRPr="00FE2CC8">
        <w:rPr>
          <w:rFonts w:ascii="Times New Roman" w:eastAsia="Times New Roman" w:hAnsi="Times New Roman" w:cs="Times New Roman"/>
          <w:sz w:val="24"/>
          <w:szCs w:val="24"/>
          <w:lang w:val="sr-Latn-CS" w:eastAsia="sr-Latn-CS"/>
        </w:rPr>
        <w:t>вештина и изражајног читања и рецит</w:t>
      </w:r>
      <w:r w:rsidRPr="00FE2CC8">
        <w:rPr>
          <w:rFonts w:ascii="Times New Roman" w:eastAsia="Times New Roman" w:hAnsi="Times New Roman" w:cs="Times New Roman"/>
          <w:sz w:val="24"/>
          <w:szCs w:val="24"/>
          <w:lang w:val="sr-Cyrl-CS" w:eastAsia="sr-Latn-CS"/>
        </w:rPr>
        <w:t>овања</w:t>
      </w:r>
      <w:r w:rsidRPr="00FE2CC8">
        <w:rPr>
          <w:rFonts w:ascii="Times New Roman" w:eastAsia="Times New Roman" w:hAnsi="Times New Roman" w:cs="Times New Roman"/>
          <w:sz w:val="24"/>
          <w:szCs w:val="24"/>
          <w:lang w:val="sr-Latn-CS" w:eastAsia="sr-Latn-CS"/>
        </w:rPr>
        <w:t>.</w:t>
      </w:r>
    </w:p>
    <w:p w:rsidR="00FE2CC8" w:rsidRPr="00FE2CC8" w:rsidRDefault="00FE2CC8" w:rsidP="00FE2CC8">
      <w:pPr>
        <w:spacing w:after="0" w:line="240" w:lineRule="auto"/>
        <w:rPr>
          <w:rFonts w:ascii="Times New Roman" w:eastAsia="Times New Roman" w:hAnsi="Times New Roman" w:cs="Times New Roman"/>
          <w:sz w:val="24"/>
          <w:szCs w:val="24"/>
          <w:lang w:val="sr-Latn-CS" w:eastAsia="sr-Latn-CS"/>
        </w:rPr>
      </w:pPr>
      <w:r w:rsidRPr="00FE2CC8">
        <w:rPr>
          <w:rFonts w:ascii="Times New Roman" w:eastAsia="Times New Roman" w:hAnsi="Times New Roman" w:cs="Times New Roman"/>
          <w:sz w:val="24"/>
          <w:szCs w:val="24"/>
          <w:lang w:val="sr-Latn-CS" w:eastAsia="sr-Latn-CS"/>
        </w:rPr>
        <w:t xml:space="preserve">Учење писаних слова први је корак у учењу употребе писаног језика. Аутоматском писању претходи учење облика и спајања слова. Ученици морају бити оспособљени </w:t>
      </w:r>
      <w:r w:rsidRPr="00FE2CC8">
        <w:rPr>
          <w:rFonts w:ascii="Times New Roman" w:eastAsia="Times New Roman" w:hAnsi="Times New Roman" w:cs="Times New Roman"/>
          <w:sz w:val="24"/>
          <w:szCs w:val="24"/>
          <w:lang w:val="sr-Cyrl-CS" w:eastAsia="sr-Latn-CS"/>
        </w:rPr>
        <w:t xml:space="preserve">да </w:t>
      </w:r>
      <w:r w:rsidRPr="00FE2CC8">
        <w:rPr>
          <w:rFonts w:ascii="Times New Roman" w:eastAsia="Times New Roman" w:hAnsi="Times New Roman" w:cs="Times New Roman"/>
          <w:sz w:val="24"/>
          <w:szCs w:val="24"/>
          <w:lang w:val="sr-Latn-CS" w:eastAsia="sr-Latn-CS"/>
        </w:rPr>
        <w:t xml:space="preserve">довољно брзо </w:t>
      </w:r>
      <w:r w:rsidRPr="00FE2CC8">
        <w:rPr>
          <w:rFonts w:ascii="Times New Roman" w:eastAsia="Times New Roman" w:hAnsi="Times New Roman" w:cs="Times New Roman"/>
          <w:sz w:val="24"/>
          <w:szCs w:val="24"/>
          <w:lang w:val="sr-Cyrl-CS" w:eastAsia="sr-Latn-CS"/>
        </w:rPr>
        <w:t xml:space="preserve">пишу како би писање </w:t>
      </w:r>
      <w:r w:rsidRPr="00FE2CC8">
        <w:rPr>
          <w:rFonts w:ascii="Times New Roman" w:eastAsia="Times New Roman" w:hAnsi="Times New Roman" w:cs="Times New Roman"/>
          <w:sz w:val="24"/>
          <w:szCs w:val="24"/>
          <w:lang w:val="sr-Latn-CS" w:eastAsia="sr-Latn-CS"/>
        </w:rPr>
        <w:t>корис</w:t>
      </w:r>
      <w:r w:rsidRPr="00FE2CC8">
        <w:rPr>
          <w:rFonts w:ascii="Times New Roman" w:eastAsia="Times New Roman" w:hAnsi="Times New Roman" w:cs="Times New Roman"/>
          <w:sz w:val="24"/>
          <w:szCs w:val="24"/>
          <w:lang w:val="sr-Cyrl-CS" w:eastAsia="sr-Latn-CS"/>
        </w:rPr>
        <w:t xml:space="preserve">тили  </w:t>
      </w:r>
      <w:r w:rsidRPr="00FE2CC8">
        <w:rPr>
          <w:rFonts w:ascii="Times New Roman" w:eastAsia="Times New Roman" w:hAnsi="Times New Roman" w:cs="Times New Roman"/>
          <w:sz w:val="24"/>
          <w:szCs w:val="24"/>
          <w:lang w:val="sr-Latn-CS" w:eastAsia="sr-Latn-CS"/>
        </w:rPr>
        <w:t>као алат.</w:t>
      </w:r>
    </w:p>
    <w:p w:rsidR="00FE2CC8" w:rsidRPr="00FE2CC8" w:rsidRDefault="00FE2CC8" w:rsidP="00FE2CC8">
      <w:p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Latn-CS" w:eastAsia="sr-Latn-CS"/>
        </w:rPr>
        <w:t>Захтев развијања лепог рукописа, економичне и уредне организације текста и употребе стандардних и уредних слова не спречава индивидуалне особености  рукописа. Ученици морају научити</w:t>
      </w:r>
      <w:r w:rsidRPr="00FE2CC8">
        <w:rPr>
          <w:rFonts w:ascii="Times New Roman" w:eastAsia="Times New Roman" w:hAnsi="Times New Roman" w:cs="Times New Roman"/>
          <w:sz w:val="24"/>
          <w:szCs w:val="24"/>
          <w:lang w:val="sr-Cyrl-CS" w:eastAsia="sr-Latn-CS"/>
        </w:rPr>
        <w:t xml:space="preserve"> да пишу </w:t>
      </w:r>
      <w:r w:rsidRPr="00FE2CC8">
        <w:rPr>
          <w:rFonts w:ascii="Times New Roman" w:eastAsia="Times New Roman" w:hAnsi="Times New Roman" w:cs="Times New Roman"/>
          <w:sz w:val="24"/>
          <w:szCs w:val="24"/>
          <w:lang w:val="sr-Latn-CS" w:eastAsia="sr-Latn-CS"/>
        </w:rPr>
        <w:t>без изостављања, замене или испуштања слова.</w:t>
      </w:r>
    </w:p>
    <w:p w:rsidR="00FE2CC8" w:rsidRPr="00FE2CC8" w:rsidRDefault="00FE2CC8" w:rsidP="00FE2CC8">
      <w:pPr>
        <w:spacing w:after="0" w:line="240" w:lineRule="auto"/>
        <w:jc w:val="both"/>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b/>
          <w:i/>
          <w:sz w:val="24"/>
          <w:szCs w:val="24"/>
          <w:lang w:val="sr-Latn-CS" w:eastAsia="sr-Latn-CS"/>
        </w:rPr>
        <w:t xml:space="preserve">4. Утемељење основа математичке, логичке и </w:t>
      </w:r>
      <w:r w:rsidRPr="00FE2CC8">
        <w:rPr>
          <w:rFonts w:ascii="Times New Roman" w:eastAsia="Times New Roman" w:hAnsi="Times New Roman" w:cs="Times New Roman"/>
          <w:b/>
          <w:i/>
          <w:sz w:val="24"/>
          <w:szCs w:val="24"/>
          <w:lang w:val="sr-Cyrl-CS" w:eastAsia="sr-Latn-CS"/>
        </w:rPr>
        <w:t>научно</w:t>
      </w:r>
      <w:r w:rsidRPr="00FE2CC8">
        <w:rPr>
          <w:rFonts w:ascii="Times New Roman" w:eastAsia="Times New Roman" w:hAnsi="Times New Roman" w:cs="Times New Roman"/>
          <w:b/>
          <w:i/>
          <w:sz w:val="24"/>
          <w:szCs w:val="24"/>
          <w:lang w:val="sr-Latn-CS" w:eastAsia="sr-Latn-CS"/>
        </w:rPr>
        <w:t>-технолошке писмености:</w:t>
      </w:r>
      <w:r w:rsidRPr="00FE2CC8">
        <w:rPr>
          <w:rFonts w:ascii="Times New Roman" w:eastAsia="Times New Roman" w:hAnsi="Times New Roman" w:cs="Times New Roman"/>
          <w:i/>
          <w:sz w:val="24"/>
          <w:szCs w:val="24"/>
          <w:lang w:val="sr-Latn-CS" w:eastAsia="sr-Latn-CS"/>
        </w:rPr>
        <w:t xml:space="preserve"> </w:t>
      </w:r>
      <w:r w:rsidRPr="00FE2CC8">
        <w:rPr>
          <w:rFonts w:ascii="Times New Roman" w:eastAsia="Times New Roman" w:hAnsi="Times New Roman" w:cs="Times New Roman"/>
          <w:sz w:val="24"/>
          <w:szCs w:val="24"/>
          <w:lang w:val="sr-Latn-CS" w:eastAsia="sr-Latn-CS"/>
        </w:rPr>
        <w:t>активности креативног, јасног и логичног решавања проблема; откривање, ре</w:t>
      </w:r>
      <w:r w:rsidRPr="00FE2CC8">
        <w:rPr>
          <w:rFonts w:ascii="Times New Roman" w:eastAsia="Times New Roman" w:hAnsi="Times New Roman" w:cs="Times New Roman"/>
          <w:sz w:val="24"/>
          <w:szCs w:val="24"/>
          <w:lang w:val="sr-Cyrl-CS" w:eastAsia="sr-Latn-CS"/>
        </w:rPr>
        <w:t>ђање</w:t>
      </w:r>
      <w:r w:rsidRPr="00FE2CC8">
        <w:rPr>
          <w:rFonts w:ascii="Times New Roman" w:eastAsia="Times New Roman" w:hAnsi="Times New Roman" w:cs="Times New Roman"/>
          <w:sz w:val="24"/>
          <w:szCs w:val="24"/>
          <w:lang w:val="sr-Latn-CS" w:eastAsia="sr-Latn-CS"/>
        </w:rPr>
        <w:t>, класифи</w:t>
      </w:r>
      <w:r w:rsidRPr="00FE2CC8">
        <w:rPr>
          <w:rFonts w:ascii="Times New Roman" w:eastAsia="Times New Roman" w:hAnsi="Times New Roman" w:cs="Times New Roman"/>
          <w:sz w:val="24"/>
          <w:szCs w:val="24"/>
          <w:lang w:val="sr-Cyrl-CS" w:eastAsia="sr-Latn-CS"/>
        </w:rPr>
        <w:t>ковање</w:t>
      </w:r>
      <w:r w:rsidRPr="00FE2CC8">
        <w:rPr>
          <w:rFonts w:ascii="Times New Roman" w:eastAsia="Times New Roman" w:hAnsi="Times New Roman" w:cs="Times New Roman"/>
          <w:sz w:val="24"/>
          <w:szCs w:val="24"/>
          <w:lang w:val="sr-Latn-CS" w:eastAsia="sr-Latn-CS"/>
        </w:rPr>
        <w:t>, генерализ</w:t>
      </w:r>
      <w:r w:rsidRPr="00FE2CC8">
        <w:rPr>
          <w:rFonts w:ascii="Times New Roman" w:eastAsia="Times New Roman" w:hAnsi="Times New Roman" w:cs="Times New Roman"/>
          <w:sz w:val="24"/>
          <w:szCs w:val="24"/>
          <w:lang w:val="sr-Cyrl-CS" w:eastAsia="sr-Latn-CS"/>
        </w:rPr>
        <w:t>овање</w:t>
      </w:r>
      <w:r w:rsidRPr="00FE2CC8">
        <w:rPr>
          <w:rFonts w:ascii="Times New Roman" w:eastAsia="Times New Roman" w:hAnsi="Times New Roman" w:cs="Times New Roman"/>
          <w:sz w:val="24"/>
          <w:szCs w:val="24"/>
          <w:lang w:val="sr-Latn-CS" w:eastAsia="sr-Latn-CS"/>
        </w:rPr>
        <w:t>, скицирање, рачунање и мерење; примена математичких знања у различитим концептима; упораба речи, бројева, симбола, табела и модела за објашњење математичких законитости; кориш</w:t>
      </w:r>
      <w:r w:rsidRPr="00FE2CC8">
        <w:rPr>
          <w:rFonts w:ascii="Times New Roman" w:eastAsia="Times New Roman" w:hAnsi="Times New Roman" w:cs="Times New Roman"/>
          <w:sz w:val="24"/>
          <w:szCs w:val="24"/>
          <w:lang w:val="sr-Cyrl-CS" w:eastAsia="sr-Latn-CS"/>
        </w:rPr>
        <w:t>ћење пригодног</w:t>
      </w:r>
      <w:r w:rsidRPr="00FE2CC8">
        <w:rPr>
          <w:rFonts w:ascii="Times New Roman" w:eastAsia="Times New Roman" w:hAnsi="Times New Roman" w:cs="Times New Roman"/>
          <w:sz w:val="24"/>
          <w:szCs w:val="24"/>
          <w:lang w:val="sr-Latn-CS" w:eastAsia="sr-Latn-CS"/>
        </w:rPr>
        <w:t xml:space="preserve"> математичког записа, математичке и остале терминологије везане уз природне </w:t>
      </w:r>
      <w:r w:rsidRPr="00FE2CC8">
        <w:rPr>
          <w:rFonts w:ascii="Times New Roman" w:eastAsia="Times New Roman" w:hAnsi="Times New Roman" w:cs="Times New Roman"/>
          <w:sz w:val="24"/>
          <w:szCs w:val="24"/>
          <w:lang w:val="sr-Cyrl-CS" w:eastAsia="sr-Latn-CS"/>
        </w:rPr>
        <w:t>науке</w:t>
      </w:r>
      <w:r w:rsidRPr="00FE2CC8">
        <w:rPr>
          <w:rFonts w:ascii="Times New Roman" w:eastAsia="Times New Roman" w:hAnsi="Times New Roman" w:cs="Times New Roman"/>
          <w:sz w:val="24"/>
          <w:szCs w:val="24"/>
          <w:lang w:val="sr-Latn-CS" w:eastAsia="sr-Latn-CS"/>
        </w:rPr>
        <w:t>, вербализ</w:t>
      </w:r>
      <w:r w:rsidRPr="00FE2CC8">
        <w:rPr>
          <w:rFonts w:ascii="Times New Roman" w:eastAsia="Times New Roman" w:hAnsi="Times New Roman" w:cs="Times New Roman"/>
          <w:sz w:val="24"/>
          <w:szCs w:val="24"/>
          <w:lang w:val="sr-Cyrl-CS" w:eastAsia="sr-Latn-CS"/>
        </w:rPr>
        <w:t xml:space="preserve">овање </w:t>
      </w:r>
      <w:r w:rsidRPr="00FE2CC8">
        <w:rPr>
          <w:rFonts w:ascii="Times New Roman" w:eastAsia="Times New Roman" w:hAnsi="Times New Roman" w:cs="Times New Roman"/>
          <w:sz w:val="24"/>
          <w:szCs w:val="24"/>
          <w:lang w:val="sr-Latn-CS" w:eastAsia="sr-Latn-CS"/>
        </w:rPr>
        <w:t xml:space="preserve">– математички језик; </w:t>
      </w:r>
      <w:r w:rsidRPr="00FE2CC8">
        <w:rPr>
          <w:rFonts w:ascii="Times New Roman" w:eastAsia="Times New Roman" w:hAnsi="Times New Roman" w:cs="Times New Roman"/>
          <w:sz w:val="24"/>
          <w:szCs w:val="24"/>
          <w:lang w:val="sr-Cyrl-CS" w:eastAsia="sr-Latn-CS"/>
        </w:rPr>
        <w:t>подршка</w:t>
      </w:r>
      <w:r w:rsidRPr="00FE2CC8">
        <w:rPr>
          <w:rFonts w:ascii="Times New Roman" w:eastAsia="Times New Roman" w:hAnsi="Times New Roman" w:cs="Times New Roman"/>
          <w:sz w:val="24"/>
          <w:szCs w:val="24"/>
          <w:lang w:val="sr-Latn-CS" w:eastAsia="sr-Latn-CS"/>
        </w:rPr>
        <w:t xml:space="preserve"> решења вербалн</w:t>
      </w:r>
      <w:r w:rsidRPr="00FE2CC8">
        <w:rPr>
          <w:rFonts w:ascii="Times New Roman" w:eastAsia="Times New Roman" w:hAnsi="Times New Roman" w:cs="Times New Roman"/>
          <w:sz w:val="24"/>
          <w:szCs w:val="24"/>
          <w:lang w:val="sr-Cyrl-CS" w:eastAsia="sr-Latn-CS"/>
        </w:rPr>
        <w:t>им</w:t>
      </w:r>
      <w:r w:rsidRPr="00FE2CC8">
        <w:rPr>
          <w:rFonts w:ascii="Times New Roman" w:eastAsia="Times New Roman" w:hAnsi="Times New Roman" w:cs="Times New Roman"/>
          <w:sz w:val="24"/>
          <w:szCs w:val="24"/>
          <w:lang w:val="sr-Latn-CS" w:eastAsia="sr-Latn-CS"/>
        </w:rPr>
        <w:t xml:space="preserve"> и симболич</w:t>
      </w:r>
      <w:r w:rsidRPr="00FE2CC8">
        <w:rPr>
          <w:rFonts w:ascii="Times New Roman" w:eastAsia="Times New Roman" w:hAnsi="Times New Roman" w:cs="Times New Roman"/>
          <w:sz w:val="24"/>
          <w:szCs w:val="24"/>
          <w:lang w:val="sr-Cyrl-CS" w:eastAsia="sr-Latn-CS"/>
        </w:rPr>
        <w:t xml:space="preserve">ким </w:t>
      </w:r>
      <w:r w:rsidRPr="00FE2CC8">
        <w:rPr>
          <w:rFonts w:ascii="Times New Roman" w:eastAsia="Times New Roman" w:hAnsi="Times New Roman" w:cs="Times New Roman"/>
          <w:sz w:val="24"/>
          <w:szCs w:val="24"/>
          <w:lang w:val="sr-Latn-CS" w:eastAsia="sr-Latn-CS"/>
        </w:rPr>
        <w:t>д</w:t>
      </w:r>
      <w:r w:rsidRPr="00FE2CC8">
        <w:rPr>
          <w:rFonts w:ascii="Times New Roman" w:eastAsia="Times New Roman" w:hAnsi="Times New Roman" w:cs="Times New Roman"/>
          <w:sz w:val="24"/>
          <w:szCs w:val="24"/>
          <w:lang w:val="sr-Cyrl-CS" w:eastAsia="sr-Latn-CS"/>
        </w:rPr>
        <w:t>елатностима</w:t>
      </w:r>
      <w:r w:rsidRPr="00FE2CC8">
        <w:rPr>
          <w:rFonts w:ascii="Times New Roman" w:eastAsia="Times New Roman" w:hAnsi="Times New Roman" w:cs="Times New Roman"/>
          <w:sz w:val="24"/>
          <w:szCs w:val="24"/>
          <w:lang w:val="sr-Latn-CS" w:eastAsia="sr-Latn-CS"/>
        </w:rPr>
        <w:t>; упораба информацијско комуникацијских технологија; увежбавање и развој радно-практично-техничких вештина</w:t>
      </w:r>
      <w:r w:rsidRPr="00FE2CC8">
        <w:rPr>
          <w:rFonts w:ascii="Times New Roman" w:eastAsia="Times New Roman" w:hAnsi="Times New Roman" w:cs="Times New Roman"/>
          <w:sz w:val="24"/>
          <w:szCs w:val="24"/>
          <w:lang w:val="sr-Cyrl-CS" w:eastAsia="sr-Latn-CS"/>
        </w:rPr>
        <w:t>.</w:t>
      </w:r>
    </w:p>
    <w:p w:rsidR="00FE2CC8" w:rsidRPr="00FE2CC8" w:rsidRDefault="00FE2CC8" w:rsidP="00FE2CC8">
      <w:pPr>
        <w:spacing w:after="0" w:line="240" w:lineRule="auto"/>
        <w:jc w:val="both"/>
        <w:rPr>
          <w:rFonts w:ascii="Times New Roman" w:eastAsia="Times New Roman" w:hAnsi="Times New Roman" w:cs="Times New Roman"/>
          <w:sz w:val="24"/>
          <w:szCs w:val="24"/>
          <w:lang w:val="sr-Latn-CS" w:eastAsia="sr-Latn-CS"/>
        </w:rPr>
      </w:pPr>
      <w:r w:rsidRPr="00FE2CC8">
        <w:rPr>
          <w:rFonts w:ascii="Times New Roman" w:eastAsia="Times New Roman" w:hAnsi="Times New Roman" w:cs="Times New Roman"/>
          <w:b/>
          <w:i/>
          <w:sz w:val="24"/>
          <w:szCs w:val="24"/>
          <w:lang w:val="sr-Latn-CS" w:eastAsia="sr-Latn-CS"/>
        </w:rPr>
        <w:lastRenderedPageBreak/>
        <w:t>5. Културно-уметничко подручје развоја:</w:t>
      </w:r>
      <w:r w:rsidRPr="00FE2CC8">
        <w:rPr>
          <w:rFonts w:ascii="Times New Roman" w:eastAsia="Times New Roman" w:hAnsi="Times New Roman" w:cs="Times New Roman"/>
          <w:i/>
          <w:sz w:val="24"/>
          <w:szCs w:val="24"/>
          <w:lang w:val="sr-Latn-CS" w:eastAsia="sr-Latn-CS"/>
        </w:rPr>
        <w:t xml:space="preserve"> </w:t>
      </w:r>
      <w:r w:rsidRPr="00FE2CC8">
        <w:rPr>
          <w:rFonts w:ascii="Times New Roman" w:eastAsia="Times New Roman" w:hAnsi="Times New Roman" w:cs="Times New Roman"/>
          <w:sz w:val="24"/>
          <w:szCs w:val="24"/>
          <w:lang w:val="sr-Latn-CS" w:eastAsia="sr-Latn-CS"/>
        </w:rPr>
        <w:t xml:space="preserve">оспособљавање за примање емоционалних, моралних и естетских вредности у литерарним и ликовним радовима, кроз </w:t>
      </w:r>
      <w:r w:rsidRPr="00FE2CC8">
        <w:rPr>
          <w:rFonts w:ascii="Times New Roman" w:eastAsia="Times New Roman" w:hAnsi="Times New Roman" w:cs="Times New Roman"/>
          <w:sz w:val="24"/>
          <w:szCs w:val="24"/>
          <w:lang w:val="sr-Cyrl-CS" w:eastAsia="sr-Latn-CS"/>
        </w:rPr>
        <w:t>позоришне</w:t>
      </w:r>
      <w:r w:rsidRPr="00FE2CC8">
        <w:rPr>
          <w:rFonts w:ascii="Times New Roman" w:eastAsia="Times New Roman" w:hAnsi="Times New Roman" w:cs="Times New Roman"/>
          <w:sz w:val="24"/>
          <w:szCs w:val="24"/>
          <w:lang w:val="sr-Latn-CS" w:eastAsia="sr-Latn-CS"/>
        </w:rPr>
        <w:t xml:space="preserve"> и </w:t>
      </w:r>
      <w:r w:rsidRPr="00FE2CC8">
        <w:rPr>
          <w:rFonts w:ascii="Times New Roman" w:eastAsia="Times New Roman" w:hAnsi="Times New Roman" w:cs="Times New Roman"/>
          <w:sz w:val="24"/>
          <w:szCs w:val="24"/>
          <w:lang w:val="sr-Cyrl-CS" w:eastAsia="sr-Latn-CS"/>
        </w:rPr>
        <w:t>филмске (тв)</w:t>
      </w:r>
      <w:r w:rsidRPr="00FE2CC8">
        <w:rPr>
          <w:rFonts w:ascii="Times New Roman" w:eastAsia="Times New Roman" w:hAnsi="Times New Roman" w:cs="Times New Roman"/>
          <w:sz w:val="24"/>
          <w:szCs w:val="24"/>
          <w:lang w:val="sr-Latn-CS" w:eastAsia="sr-Latn-CS"/>
        </w:rPr>
        <w:t xml:space="preserve"> представе; читање квалитетне поезије и прозе; упознавање с класичном и прикладном литературом</w:t>
      </w:r>
      <w:r w:rsidRPr="00FE2CC8">
        <w:rPr>
          <w:rFonts w:ascii="Times New Roman" w:eastAsia="Times New Roman" w:hAnsi="Times New Roman" w:cs="Times New Roman"/>
          <w:sz w:val="24"/>
          <w:szCs w:val="24"/>
          <w:lang w:val="sr-Cyrl-CS" w:eastAsia="sr-Latn-CS"/>
        </w:rPr>
        <w:t>; креативно изражавање кроз креирање ликовно-вајарских и позоришних радова</w:t>
      </w:r>
      <w:r w:rsidRPr="00FE2CC8">
        <w:rPr>
          <w:rFonts w:ascii="Times New Roman" w:eastAsia="Times New Roman" w:hAnsi="Times New Roman" w:cs="Times New Roman"/>
          <w:sz w:val="24"/>
          <w:szCs w:val="24"/>
          <w:lang w:val="sr-Latn-CS" w:eastAsia="sr-Latn-CS"/>
        </w:rPr>
        <w:t xml:space="preserve">. </w:t>
      </w:r>
    </w:p>
    <w:p w:rsidR="00FE2CC8" w:rsidRPr="00FE2CC8" w:rsidRDefault="00FE2CC8" w:rsidP="00FE2CC8">
      <w:pPr>
        <w:spacing w:after="0" w:line="240" w:lineRule="auto"/>
        <w:jc w:val="both"/>
        <w:rPr>
          <w:rFonts w:ascii="Times New Roman" w:eastAsia="Times New Roman" w:hAnsi="Times New Roman" w:cs="Times New Roman"/>
          <w:sz w:val="28"/>
          <w:szCs w:val="28"/>
          <w:lang w:val="sr-Cyrl-CS" w:eastAsia="sr-Latn-CS"/>
        </w:rPr>
      </w:pPr>
      <w:r w:rsidRPr="00FE2CC8">
        <w:rPr>
          <w:rFonts w:ascii="Times New Roman" w:eastAsia="Times New Roman" w:hAnsi="Times New Roman" w:cs="Times New Roman"/>
          <w:sz w:val="24"/>
          <w:szCs w:val="24"/>
          <w:lang w:val="sr-Latn-CS" w:eastAsia="sr-Latn-CS"/>
        </w:rPr>
        <w:t>П</w:t>
      </w:r>
      <w:r w:rsidRPr="00FE2CC8">
        <w:rPr>
          <w:rFonts w:ascii="Times New Roman" w:eastAsia="Times New Roman" w:hAnsi="Times New Roman" w:cs="Times New Roman"/>
          <w:sz w:val="24"/>
          <w:szCs w:val="24"/>
          <w:lang w:val="sr-Cyrl-CS" w:eastAsia="sr-Latn-CS"/>
        </w:rPr>
        <w:t xml:space="preserve">ажња </w:t>
      </w:r>
      <w:r w:rsidRPr="00FE2CC8">
        <w:rPr>
          <w:rFonts w:ascii="Times New Roman" w:eastAsia="Times New Roman" w:hAnsi="Times New Roman" w:cs="Times New Roman"/>
          <w:sz w:val="24"/>
          <w:szCs w:val="24"/>
          <w:lang w:val="sr-Latn-CS" w:eastAsia="sr-Latn-CS"/>
        </w:rPr>
        <w:t xml:space="preserve">се обраћа књижевним, </w:t>
      </w:r>
      <w:r w:rsidRPr="00FE2CC8">
        <w:rPr>
          <w:rFonts w:ascii="Times New Roman" w:eastAsia="Times New Roman" w:hAnsi="Times New Roman" w:cs="Times New Roman"/>
          <w:sz w:val="24"/>
          <w:szCs w:val="24"/>
          <w:lang w:val="sr-Cyrl-CS" w:eastAsia="sr-Latn-CS"/>
        </w:rPr>
        <w:t xml:space="preserve">историјским </w:t>
      </w:r>
      <w:r w:rsidRPr="00FE2CC8">
        <w:rPr>
          <w:rFonts w:ascii="Times New Roman" w:eastAsia="Times New Roman" w:hAnsi="Times New Roman" w:cs="Times New Roman"/>
          <w:sz w:val="24"/>
          <w:szCs w:val="24"/>
          <w:lang w:val="sr-Latn-CS" w:eastAsia="sr-Latn-CS"/>
        </w:rPr>
        <w:t xml:space="preserve">и уметничким </w:t>
      </w:r>
      <w:r w:rsidRPr="00FE2CC8">
        <w:rPr>
          <w:rFonts w:ascii="Times New Roman" w:eastAsia="Times New Roman" w:hAnsi="Times New Roman" w:cs="Times New Roman"/>
          <w:sz w:val="24"/>
          <w:szCs w:val="24"/>
          <w:lang w:val="sr-Cyrl-CS" w:eastAsia="sr-Latn-CS"/>
        </w:rPr>
        <w:t>информацијама и изражајима</w:t>
      </w:r>
      <w:r w:rsidRPr="00FE2CC8">
        <w:rPr>
          <w:rFonts w:ascii="Times New Roman" w:eastAsia="Times New Roman" w:hAnsi="Times New Roman" w:cs="Times New Roman"/>
          <w:sz w:val="24"/>
          <w:szCs w:val="24"/>
          <w:lang w:val="sr-Latn-CS" w:eastAsia="sr-Latn-CS"/>
        </w:rPr>
        <w:t xml:space="preserve"> блиским узрасту ученика</w:t>
      </w:r>
      <w:r w:rsidRPr="00FE2CC8">
        <w:rPr>
          <w:rFonts w:ascii="Times New Roman" w:eastAsia="Times New Roman" w:hAnsi="Times New Roman" w:cs="Times New Roman"/>
          <w:sz w:val="28"/>
          <w:szCs w:val="28"/>
          <w:lang w:val="sr-Latn-CS" w:eastAsia="sr-Latn-CS"/>
        </w:rPr>
        <w:t>.</w:t>
      </w:r>
    </w:p>
    <w:p w:rsidR="00FE2CC8" w:rsidRPr="00FE2CC8" w:rsidRDefault="00FE2CC8" w:rsidP="00FE2CC8">
      <w:pPr>
        <w:spacing w:after="0" w:line="240" w:lineRule="auto"/>
        <w:rPr>
          <w:rFonts w:ascii="Times New Roman" w:eastAsia="Times New Roman" w:hAnsi="Times New Roman" w:cs="Times New Roman"/>
          <w:lang w:val="sr-Cyrl-CS" w:eastAsia="sr-Latn-CS"/>
        </w:rPr>
      </w:pPr>
      <w:r w:rsidRPr="00FE2CC8">
        <w:rPr>
          <w:rFonts w:ascii="Times New Roman" w:eastAsia="Times New Roman" w:hAnsi="Times New Roman" w:cs="Times New Roman"/>
          <w:b/>
          <w:i/>
          <w:sz w:val="24"/>
          <w:szCs w:val="24"/>
          <w:lang w:val="sr-Latn-CS" w:eastAsia="sr-Latn-CS"/>
        </w:rPr>
        <w:t xml:space="preserve">6. Игре, </w:t>
      </w:r>
      <w:r w:rsidRPr="00FE2CC8">
        <w:rPr>
          <w:rFonts w:ascii="Times New Roman" w:eastAsia="Times New Roman" w:hAnsi="Times New Roman" w:cs="Times New Roman"/>
          <w:b/>
          <w:i/>
          <w:sz w:val="24"/>
          <w:szCs w:val="24"/>
          <w:lang w:val="sr-Cyrl-CS" w:eastAsia="sr-Latn-CS"/>
        </w:rPr>
        <w:t>с</w:t>
      </w:r>
      <w:r w:rsidRPr="00FE2CC8">
        <w:rPr>
          <w:rFonts w:ascii="Times New Roman" w:eastAsia="Times New Roman" w:hAnsi="Times New Roman" w:cs="Times New Roman"/>
          <w:b/>
          <w:i/>
          <w:sz w:val="24"/>
          <w:szCs w:val="24"/>
          <w:lang w:val="sr-Latn-CS" w:eastAsia="sr-Latn-CS"/>
        </w:rPr>
        <w:t>порт и рекреација:</w:t>
      </w:r>
      <w:r w:rsidRPr="00FE2CC8">
        <w:rPr>
          <w:rFonts w:ascii="Times New Roman" w:eastAsia="Times New Roman" w:hAnsi="Times New Roman" w:cs="Times New Roman"/>
          <w:b/>
          <w:sz w:val="24"/>
          <w:szCs w:val="24"/>
          <w:lang w:val="sr-Latn-CS" w:eastAsia="sr-Latn-CS"/>
        </w:rPr>
        <w:t xml:space="preserve"> </w:t>
      </w:r>
      <w:r w:rsidRPr="00FE2CC8">
        <w:rPr>
          <w:rFonts w:ascii="Times New Roman" w:eastAsia="Times New Roman" w:hAnsi="Times New Roman" w:cs="Times New Roman"/>
          <w:sz w:val="24"/>
          <w:szCs w:val="24"/>
          <w:lang w:val="sr-Latn-CS" w:eastAsia="sr-Latn-CS"/>
        </w:rPr>
        <w:t>стално задовољавање потреба за кретањем; игре опонашања, дечје игре из народне традиције, импровиз</w:t>
      </w:r>
      <w:r w:rsidRPr="00FE2CC8">
        <w:rPr>
          <w:rFonts w:ascii="Times New Roman" w:eastAsia="Times New Roman" w:hAnsi="Times New Roman" w:cs="Times New Roman"/>
          <w:sz w:val="24"/>
          <w:szCs w:val="24"/>
          <w:lang w:val="sr-Cyrl-CS" w:eastAsia="sr-Latn-CS"/>
        </w:rPr>
        <w:t>овање</w:t>
      </w:r>
      <w:r w:rsidRPr="00FE2CC8">
        <w:rPr>
          <w:rFonts w:ascii="Times New Roman" w:eastAsia="Times New Roman" w:hAnsi="Times New Roman" w:cs="Times New Roman"/>
          <w:sz w:val="24"/>
          <w:szCs w:val="24"/>
          <w:lang w:val="sr-Latn-CS" w:eastAsia="sr-Latn-CS"/>
        </w:rPr>
        <w:t xml:space="preserve"> игара у самосталној режији, поправљање координације покрета, групно импровизирање игара п</w:t>
      </w:r>
      <w:r w:rsidRPr="00FE2CC8">
        <w:rPr>
          <w:rFonts w:ascii="Times New Roman" w:eastAsia="Times New Roman" w:hAnsi="Times New Roman" w:cs="Times New Roman"/>
          <w:sz w:val="24"/>
          <w:szCs w:val="24"/>
          <w:lang w:val="sr-Cyrl-CS" w:eastAsia="sr-Latn-CS"/>
        </w:rPr>
        <w:t>р</w:t>
      </w:r>
      <w:r w:rsidRPr="00FE2CC8">
        <w:rPr>
          <w:rFonts w:ascii="Times New Roman" w:eastAsia="Times New Roman" w:hAnsi="Times New Roman" w:cs="Times New Roman"/>
          <w:sz w:val="24"/>
          <w:szCs w:val="24"/>
          <w:lang w:val="sr-Latn-CS" w:eastAsia="sr-Latn-CS"/>
        </w:rPr>
        <w:t xml:space="preserve">опраћено ритмом, покретом и мимиком; елементарне игре, </w:t>
      </w:r>
      <w:r w:rsidRPr="00FE2CC8">
        <w:rPr>
          <w:rFonts w:ascii="Times New Roman" w:eastAsia="Times New Roman" w:hAnsi="Times New Roman" w:cs="Times New Roman"/>
          <w:sz w:val="24"/>
          <w:szCs w:val="24"/>
          <w:lang w:val="sr-Cyrl-CS" w:eastAsia="sr-Latn-CS"/>
        </w:rPr>
        <w:t>групне</w:t>
      </w:r>
      <w:r w:rsidRPr="00FE2CC8">
        <w:rPr>
          <w:rFonts w:ascii="Times New Roman" w:eastAsia="Times New Roman" w:hAnsi="Times New Roman" w:cs="Times New Roman"/>
          <w:sz w:val="24"/>
          <w:szCs w:val="24"/>
          <w:lang w:val="sr-Latn-CS" w:eastAsia="sr-Latn-CS"/>
        </w:rPr>
        <w:t xml:space="preserve"> игре, </w:t>
      </w:r>
      <w:r w:rsidRPr="00FE2CC8">
        <w:rPr>
          <w:rFonts w:ascii="Times New Roman" w:eastAsia="Times New Roman" w:hAnsi="Times New Roman" w:cs="Times New Roman"/>
          <w:sz w:val="24"/>
          <w:szCs w:val="24"/>
          <w:lang w:val="sr-Cyrl-CS" w:eastAsia="sr-Latn-CS"/>
        </w:rPr>
        <w:t>с</w:t>
      </w:r>
      <w:r w:rsidRPr="00FE2CC8">
        <w:rPr>
          <w:rFonts w:ascii="Times New Roman" w:eastAsia="Times New Roman" w:hAnsi="Times New Roman" w:cs="Times New Roman"/>
          <w:sz w:val="24"/>
          <w:szCs w:val="24"/>
          <w:lang w:val="sr-Latn-CS" w:eastAsia="sr-Latn-CS"/>
        </w:rPr>
        <w:t>порт</w:t>
      </w:r>
      <w:r w:rsidRPr="00FE2CC8">
        <w:rPr>
          <w:rFonts w:ascii="Times New Roman" w:eastAsia="Times New Roman" w:hAnsi="Times New Roman" w:cs="Times New Roman"/>
          <w:sz w:val="24"/>
          <w:szCs w:val="24"/>
          <w:lang w:val="sr-Cyrl-CS" w:eastAsia="sr-Latn-CS"/>
        </w:rPr>
        <w:t>ске игре, такмичарске игре</w:t>
      </w:r>
      <w:r w:rsidRPr="00FE2CC8">
        <w:rPr>
          <w:rFonts w:ascii="Times New Roman" w:eastAsia="Times New Roman" w:hAnsi="Times New Roman" w:cs="Times New Roman"/>
          <w:sz w:val="24"/>
          <w:szCs w:val="24"/>
          <w:lang w:val="sr-Latn-CS" w:eastAsia="sr-Latn-CS"/>
        </w:rPr>
        <w:t>.</w:t>
      </w:r>
    </w:p>
    <w:p w:rsidR="00FE2CC8" w:rsidRPr="00FE2CC8" w:rsidRDefault="00FE2CC8" w:rsidP="00FE2CC8">
      <w:pPr>
        <w:spacing w:after="0" w:line="240" w:lineRule="auto"/>
        <w:rPr>
          <w:rFonts w:ascii="Times New Roman" w:eastAsia="Times New Roman" w:hAnsi="Times New Roman" w:cs="Times New Roman"/>
          <w:b/>
          <w:sz w:val="24"/>
          <w:szCs w:val="24"/>
          <w:lang w:val="sr-Latn-CS" w:eastAsia="sr-Latn-CS"/>
        </w:rPr>
      </w:pPr>
      <w:r w:rsidRPr="00FE2CC8">
        <w:rPr>
          <w:rFonts w:ascii="Times New Roman" w:eastAsia="Times New Roman" w:hAnsi="Times New Roman" w:cs="Times New Roman"/>
          <w:b/>
          <w:sz w:val="24"/>
          <w:szCs w:val="24"/>
          <w:lang w:val="sr-Latn-CS" w:eastAsia="sr-Latn-CS"/>
        </w:rPr>
        <w:t>5.  ЕЛЕМЕНТИ ПРОГРАМА ПРОДУЖЕНОГ БОРАВКА</w:t>
      </w:r>
    </w:p>
    <w:p w:rsidR="00FE2CC8" w:rsidRPr="00FE2CC8" w:rsidRDefault="00FE2CC8" w:rsidP="00FE2CC8">
      <w:pPr>
        <w:spacing w:after="0" w:line="240" w:lineRule="auto"/>
        <w:rPr>
          <w:rFonts w:ascii="Times New Roman" w:eastAsia="Times New Roman" w:hAnsi="Times New Roman" w:cs="Times New Roman"/>
          <w:b/>
          <w:sz w:val="24"/>
          <w:szCs w:val="24"/>
          <w:lang w:val="sr-Latn-CS" w:eastAsia="sr-Latn-CS"/>
        </w:rPr>
      </w:pPr>
    </w:p>
    <w:p w:rsidR="00FE2CC8" w:rsidRPr="00FE2CC8" w:rsidRDefault="00FE2CC8" w:rsidP="00FE2CC8">
      <w:pPr>
        <w:spacing w:after="0" w:line="240" w:lineRule="auto"/>
        <w:jc w:val="both"/>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Latn-CS" w:eastAsia="sr-Latn-CS"/>
        </w:rPr>
        <w:t xml:space="preserve">Остваривање циљева и развој кључних подручја  ће се </w:t>
      </w:r>
      <w:r w:rsidRPr="00FE2CC8">
        <w:rPr>
          <w:rFonts w:ascii="Times New Roman" w:eastAsia="Times New Roman" w:hAnsi="Times New Roman" w:cs="Times New Roman"/>
          <w:sz w:val="24"/>
          <w:szCs w:val="24"/>
          <w:lang w:val="sr-Cyrl-CS" w:eastAsia="sr-Latn-CS"/>
        </w:rPr>
        <w:t>најбоље одиграти</w:t>
      </w:r>
      <w:r w:rsidRPr="00FE2CC8">
        <w:rPr>
          <w:rFonts w:ascii="Times New Roman" w:eastAsia="Times New Roman" w:hAnsi="Times New Roman" w:cs="Times New Roman"/>
          <w:sz w:val="24"/>
          <w:szCs w:val="24"/>
          <w:lang w:val="sr-Latn-CS" w:eastAsia="sr-Latn-CS"/>
        </w:rPr>
        <w:t xml:space="preserve"> усмеравањем рада на садржаје, теме, кључне појмове и образовна постигнућа која су прописана Наставним планом и програмом за други разред. Садржаје ће реализ</w:t>
      </w:r>
      <w:r w:rsidRPr="00FE2CC8">
        <w:rPr>
          <w:rFonts w:ascii="Times New Roman" w:eastAsia="Times New Roman" w:hAnsi="Times New Roman" w:cs="Times New Roman"/>
          <w:sz w:val="24"/>
          <w:szCs w:val="24"/>
          <w:lang w:val="sr-Cyrl-CS" w:eastAsia="sr-Latn-CS"/>
        </w:rPr>
        <w:t>овати</w:t>
      </w:r>
      <w:r w:rsidRPr="00FE2CC8">
        <w:rPr>
          <w:rFonts w:ascii="Times New Roman" w:eastAsia="Times New Roman" w:hAnsi="Times New Roman" w:cs="Times New Roman"/>
          <w:sz w:val="24"/>
          <w:szCs w:val="24"/>
          <w:lang w:val="sr-Latn-CS" w:eastAsia="sr-Latn-CS"/>
        </w:rPr>
        <w:t xml:space="preserve"> учитељи у продуженом боравку, али у договору с учитељем који ради у </w:t>
      </w:r>
      <w:r w:rsidRPr="00FE2CC8">
        <w:rPr>
          <w:rFonts w:ascii="Times New Roman" w:eastAsia="Times New Roman" w:hAnsi="Times New Roman" w:cs="Times New Roman"/>
          <w:sz w:val="24"/>
          <w:szCs w:val="24"/>
          <w:lang w:val="sr-Cyrl-CS" w:eastAsia="sr-Latn-CS"/>
        </w:rPr>
        <w:t xml:space="preserve">редовној </w:t>
      </w:r>
      <w:r w:rsidRPr="00FE2CC8">
        <w:rPr>
          <w:rFonts w:ascii="Times New Roman" w:eastAsia="Times New Roman" w:hAnsi="Times New Roman" w:cs="Times New Roman"/>
          <w:sz w:val="24"/>
          <w:szCs w:val="24"/>
          <w:lang w:val="sr-Latn-CS" w:eastAsia="sr-Latn-CS"/>
        </w:rPr>
        <w:t>настави. Стога је изузетно важно све активности планирати како би се постигла кохерентност међу одабраним садржајима и усклађеност деловања међу учитељима.</w:t>
      </w:r>
    </w:p>
    <w:p w:rsidR="00FE2CC8" w:rsidRPr="00FE2CC8" w:rsidRDefault="00FE2CC8" w:rsidP="00FE2CC8">
      <w:pPr>
        <w:spacing w:after="0" w:line="240" w:lineRule="auto"/>
        <w:jc w:val="both"/>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Latn-CS" w:eastAsia="sr-Latn-CS"/>
        </w:rPr>
        <w:t xml:space="preserve">Време предвиђено за реализацију </w:t>
      </w:r>
      <w:r w:rsidRPr="00FE2CC8">
        <w:rPr>
          <w:rFonts w:ascii="Times New Roman" w:eastAsia="Times New Roman" w:hAnsi="Times New Roman" w:cs="Times New Roman"/>
          <w:sz w:val="24"/>
          <w:szCs w:val="24"/>
          <w:lang w:val="sr-Cyrl-CS" w:eastAsia="sr-Latn-CS"/>
        </w:rPr>
        <w:t>пратећих активности</w:t>
      </w:r>
      <w:r w:rsidRPr="00FE2CC8">
        <w:rPr>
          <w:rFonts w:ascii="Times New Roman" w:eastAsia="Times New Roman" w:hAnsi="Times New Roman" w:cs="Times New Roman"/>
          <w:sz w:val="24"/>
          <w:szCs w:val="24"/>
          <w:lang w:val="sr-Latn-CS" w:eastAsia="sr-Latn-CS"/>
        </w:rPr>
        <w:t xml:space="preserve"> </w:t>
      </w:r>
      <w:r w:rsidRPr="00FE2CC8">
        <w:rPr>
          <w:rFonts w:ascii="Times New Roman" w:eastAsia="Times New Roman" w:hAnsi="Times New Roman" w:cs="Times New Roman"/>
          <w:sz w:val="24"/>
          <w:szCs w:val="24"/>
          <w:lang w:val="sr-Cyrl-CS" w:eastAsia="sr-Latn-CS"/>
        </w:rPr>
        <w:t>треба</w:t>
      </w:r>
      <w:r w:rsidRPr="00FE2CC8">
        <w:rPr>
          <w:rFonts w:ascii="Times New Roman" w:eastAsia="Times New Roman" w:hAnsi="Times New Roman" w:cs="Times New Roman"/>
          <w:sz w:val="24"/>
          <w:szCs w:val="24"/>
          <w:lang w:val="sr-Latn-CS" w:eastAsia="sr-Latn-CS"/>
        </w:rPr>
        <w:t xml:space="preserve"> реализ</w:t>
      </w:r>
      <w:r w:rsidRPr="00FE2CC8">
        <w:rPr>
          <w:rFonts w:ascii="Times New Roman" w:eastAsia="Times New Roman" w:hAnsi="Times New Roman" w:cs="Times New Roman"/>
          <w:sz w:val="24"/>
          <w:szCs w:val="24"/>
          <w:lang w:val="sr-Cyrl-CS" w:eastAsia="sr-Latn-CS"/>
        </w:rPr>
        <w:t>овати</w:t>
      </w:r>
      <w:r w:rsidRPr="00FE2CC8">
        <w:rPr>
          <w:rFonts w:ascii="Times New Roman" w:eastAsia="Times New Roman" w:hAnsi="Times New Roman" w:cs="Times New Roman"/>
          <w:sz w:val="24"/>
          <w:szCs w:val="24"/>
          <w:lang w:val="sr-Latn-CS" w:eastAsia="sr-Latn-CS"/>
        </w:rPr>
        <w:t xml:space="preserve"> у складу с претходно наведеним циљевима рада у продуженом боравку, имајући ув</w:t>
      </w:r>
      <w:r w:rsidRPr="00FE2CC8">
        <w:rPr>
          <w:rFonts w:ascii="Times New Roman" w:eastAsia="Times New Roman" w:hAnsi="Times New Roman" w:cs="Times New Roman"/>
          <w:sz w:val="24"/>
          <w:szCs w:val="24"/>
          <w:lang w:val="sr-Cyrl-CS" w:eastAsia="sr-Latn-CS"/>
        </w:rPr>
        <w:t>ек</w:t>
      </w:r>
      <w:r w:rsidRPr="00FE2CC8">
        <w:rPr>
          <w:rFonts w:ascii="Times New Roman" w:eastAsia="Times New Roman" w:hAnsi="Times New Roman" w:cs="Times New Roman"/>
          <w:sz w:val="24"/>
          <w:szCs w:val="24"/>
          <w:lang w:val="sr-Latn-CS" w:eastAsia="sr-Latn-CS"/>
        </w:rPr>
        <w:t xml:space="preserve"> на уму </w:t>
      </w:r>
      <w:r w:rsidRPr="00FE2CC8">
        <w:rPr>
          <w:rFonts w:ascii="Times New Roman" w:eastAsia="Times New Roman" w:hAnsi="Times New Roman" w:cs="Times New Roman"/>
          <w:sz w:val="24"/>
          <w:szCs w:val="24"/>
          <w:lang w:val="sr-Cyrl-CS" w:eastAsia="sr-Latn-CS"/>
        </w:rPr>
        <w:t>узраст</w:t>
      </w:r>
      <w:r w:rsidRPr="00FE2CC8">
        <w:rPr>
          <w:rFonts w:ascii="Times New Roman" w:eastAsia="Times New Roman" w:hAnsi="Times New Roman" w:cs="Times New Roman"/>
          <w:sz w:val="24"/>
          <w:szCs w:val="24"/>
          <w:lang w:val="sr-Latn-CS" w:eastAsia="sr-Latn-CS"/>
        </w:rPr>
        <w:t xml:space="preserve"> и могућности детета. </w:t>
      </w:r>
    </w:p>
    <w:p w:rsidR="00FE2CC8" w:rsidRPr="00FE2CC8" w:rsidRDefault="00FE2CC8" w:rsidP="00FE2CC8">
      <w:pPr>
        <w:spacing w:after="0" w:line="240" w:lineRule="auto"/>
        <w:jc w:val="both"/>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Latn-CS" w:eastAsia="sr-Latn-CS"/>
        </w:rPr>
        <w:t xml:space="preserve">Креативност, иновативност и учитељска </w:t>
      </w:r>
      <w:r w:rsidRPr="00FE2CC8">
        <w:rPr>
          <w:rFonts w:ascii="Times New Roman" w:eastAsia="Times New Roman" w:hAnsi="Times New Roman" w:cs="Times New Roman"/>
          <w:sz w:val="24"/>
          <w:szCs w:val="24"/>
          <w:lang w:val="sr-Cyrl-CS" w:eastAsia="sr-Latn-CS"/>
        </w:rPr>
        <w:t>вештина</w:t>
      </w:r>
      <w:r w:rsidRPr="00FE2CC8">
        <w:rPr>
          <w:rFonts w:ascii="Times New Roman" w:eastAsia="Times New Roman" w:hAnsi="Times New Roman" w:cs="Times New Roman"/>
          <w:sz w:val="24"/>
          <w:szCs w:val="24"/>
          <w:lang w:val="sr-Latn-CS" w:eastAsia="sr-Latn-CS"/>
        </w:rPr>
        <w:t xml:space="preserve"> максимално ће доћи до изражаја при одабиру игара, литературе, културних садржаја као и садржаја којима ће реализ</w:t>
      </w:r>
      <w:r w:rsidRPr="00FE2CC8">
        <w:rPr>
          <w:rFonts w:ascii="Times New Roman" w:eastAsia="Times New Roman" w:hAnsi="Times New Roman" w:cs="Times New Roman"/>
          <w:sz w:val="24"/>
          <w:szCs w:val="24"/>
          <w:lang w:val="sr-Cyrl-CS" w:eastAsia="sr-Latn-CS"/>
        </w:rPr>
        <w:t>овати</w:t>
      </w:r>
      <w:r w:rsidRPr="00FE2CC8">
        <w:rPr>
          <w:rFonts w:ascii="Times New Roman" w:eastAsia="Times New Roman" w:hAnsi="Times New Roman" w:cs="Times New Roman"/>
          <w:sz w:val="24"/>
          <w:szCs w:val="24"/>
          <w:lang w:val="sr-Latn-CS" w:eastAsia="sr-Latn-CS"/>
        </w:rPr>
        <w:t xml:space="preserve"> захтеве за развојем социјализацијских и комуникацијских те радно-техничких компетенција. </w:t>
      </w:r>
      <w:r w:rsidRPr="00FE2CC8">
        <w:rPr>
          <w:rFonts w:ascii="Times New Roman" w:eastAsia="Times New Roman" w:hAnsi="Times New Roman" w:cs="Times New Roman"/>
          <w:sz w:val="24"/>
          <w:szCs w:val="24"/>
          <w:lang w:val="sr-Cyrl-CS" w:eastAsia="sr-Latn-CS"/>
        </w:rPr>
        <w:t>Посебну</w:t>
      </w:r>
      <w:r w:rsidRPr="00FE2CC8">
        <w:rPr>
          <w:rFonts w:ascii="Times New Roman" w:eastAsia="Times New Roman" w:hAnsi="Times New Roman" w:cs="Times New Roman"/>
          <w:sz w:val="24"/>
          <w:szCs w:val="24"/>
          <w:lang w:val="sr-Latn-CS" w:eastAsia="sr-Latn-CS"/>
        </w:rPr>
        <w:t xml:space="preserve"> </w:t>
      </w:r>
      <w:r w:rsidRPr="00FE2CC8">
        <w:rPr>
          <w:rFonts w:ascii="Times New Roman" w:eastAsia="Times New Roman" w:hAnsi="Times New Roman" w:cs="Times New Roman"/>
          <w:sz w:val="24"/>
          <w:szCs w:val="24"/>
          <w:lang w:val="sr-Cyrl-CS" w:eastAsia="sr-Latn-CS"/>
        </w:rPr>
        <w:t xml:space="preserve">пажњу </w:t>
      </w:r>
      <w:r w:rsidRPr="00FE2CC8">
        <w:rPr>
          <w:rFonts w:ascii="Times New Roman" w:eastAsia="Times New Roman" w:hAnsi="Times New Roman" w:cs="Times New Roman"/>
          <w:sz w:val="24"/>
          <w:szCs w:val="24"/>
          <w:lang w:val="sr-Latn-CS" w:eastAsia="sr-Latn-CS"/>
        </w:rPr>
        <w:t xml:space="preserve">треба посветити целокупном развоју детета , у здраву, самосталну, радно оспособљену јединку која ће у будућности својим знањем, развијеним животним вештинама и ставовима </w:t>
      </w:r>
      <w:r w:rsidRPr="00FE2CC8">
        <w:rPr>
          <w:rFonts w:ascii="Times New Roman" w:eastAsia="Times New Roman" w:hAnsi="Times New Roman" w:cs="Times New Roman"/>
          <w:sz w:val="24"/>
          <w:szCs w:val="24"/>
          <w:lang w:val="sr-Cyrl-CS" w:eastAsia="sr-Latn-CS"/>
        </w:rPr>
        <w:t>допринети</w:t>
      </w:r>
      <w:r w:rsidRPr="00FE2CC8">
        <w:rPr>
          <w:rFonts w:ascii="Times New Roman" w:eastAsia="Times New Roman" w:hAnsi="Times New Roman" w:cs="Times New Roman"/>
          <w:sz w:val="24"/>
          <w:szCs w:val="24"/>
          <w:lang w:val="sr-Latn-CS" w:eastAsia="sr-Latn-CS"/>
        </w:rPr>
        <w:t xml:space="preserve"> развоју друштва.</w:t>
      </w:r>
    </w:p>
    <w:p w:rsidR="00FE2CC8" w:rsidRPr="00FE2CC8" w:rsidRDefault="00FE2CC8" w:rsidP="00FE2CC8">
      <w:pPr>
        <w:spacing w:after="0" w:line="240" w:lineRule="auto"/>
        <w:rPr>
          <w:rFonts w:ascii="Times New Roman" w:eastAsia="Times New Roman" w:hAnsi="Times New Roman" w:cs="Times New Roman"/>
          <w:sz w:val="24"/>
          <w:szCs w:val="24"/>
          <w:u w:val="single"/>
          <w:lang w:val="sr-Cyrl-CS" w:eastAsia="sr-Latn-CS"/>
        </w:rPr>
      </w:pPr>
    </w:p>
    <w:p w:rsidR="00FE2CC8" w:rsidRPr="00FE2CC8" w:rsidRDefault="00FE2CC8" w:rsidP="00FE2CC8">
      <w:p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b/>
          <w:sz w:val="24"/>
          <w:szCs w:val="24"/>
          <w:lang w:val="sr-Cyrl-CS" w:eastAsia="sr-Latn-CS"/>
        </w:rPr>
        <w:t>Образовне активности</w:t>
      </w:r>
      <w:r w:rsidRPr="00FE2CC8">
        <w:rPr>
          <w:rFonts w:ascii="Times New Roman" w:eastAsia="Times New Roman" w:hAnsi="Times New Roman" w:cs="Times New Roman"/>
          <w:sz w:val="24"/>
          <w:szCs w:val="24"/>
          <w:lang w:val="sr-Cyrl-CS" w:eastAsia="sr-Latn-CS"/>
        </w:rPr>
        <w:t xml:space="preserve"> подразумевају реализацију предвиђеног наставног програма кроз израду и анализу домаћих задатака, давања упутстава за израду домаћих задатака, анализирање целокупног рада ученика, степена његове самосталности и пружање адекватне помоћи у учењу. </w:t>
      </w:r>
    </w:p>
    <w:p w:rsidR="00FE2CC8" w:rsidRPr="00FE2CC8" w:rsidRDefault="00FE2CC8" w:rsidP="00FE2CC8">
      <w:pPr>
        <w:spacing w:after="0" w:line="240" w:lineRule="auto"/>
        <w:rPr>
          <w:rFonts w:ascii="Times New Roman" w:eastAsia="Times New Roman" w:hAnsi="Times New Roman" w:cs="Times New Roman"/>
          <w:sz w:val="24"/>
          <w:szCs w:val="24"/>
          <w:lang w:val="sr-Cyrl-CS" w:eastAsia="sr-Latn-CS"/>
        </w:rPr>
      </w:pPr>
    </w:p>
    <w:p w:rsidR="00FE2CC8" w:rsidRPr="00FE2CC8" w:rsidRDefault="00FE2CC8" w:rsidP="00FE2CC8">
      <w:p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b/>
          <w:sz w:val="24"/>
          <w:szCs w:val="24"/>
          <w:lang w:val="sr-Cyrl-CS" w:eastAsia="sr-Latn-CS"/>
        </w:rPr>
        <w:t>Слободне активности</w:t>
      </w:r>
      <w:r w:rsidRPr="00FE2CC8">
        <w:rPr>
          <w:rFonts w:ascii="Times New Roman" w:eastAsia="Times New Roman" w:hAnsi="Times New Roman" w:cs="Times New Roman"/>
          <w:sz w:val="24"/>
          <w:szCs w:val="24"/>
          <w:lang w:val="sr-Cyrl-CS" w:eastAsia="sr-Latn-CS"/>
        </w:rPr>
        <w:t xml:space="preserve"> обухватају: активности у оквиру музичке културе, активности у оквиру физичког васпитања, активности у оквиру ликовне културе, спортско-рекреативне активности и драмске радионице.</w:t>
      </w:r>
    </w:p>
    <w:p w:rsidR="00FE2CC8" w:rsidRPr="00FE2CC8" w:rsidRDefault="00FE2CC8" w:rsidP="00FE2CC8">
      <w:pPr>
        <w:spacing w:after="0" w:line="240" w:lineRule="auto"/>
        <w:rPr>
          <w:rFonts w:ascii="Times New Roman" w:eastAsia="Times New Roman" w:hAnsi="Times New Roman" w:cs="Times New Roman"/>
          <w:sz w:val="24"/>
          <w:szCs w:val="24"/>
          <w:lang w:val="ru-RU" w:eastAsia="sr-Latn-CS"/>
        </w:rPr>
      </w:pPr>
    </w:p>
    <w:p w:rsidR="00FE2CC8" w:rsidRPr="00FE2CC8" w:rsidRDefault="00FE2CC8" w:rsidP="00FE2CC8">
      <w:p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b/>
          <w:sz w:val="24"/>
          <w:szCs w:val="24"/>
          <w:lang w:val="sr-Cyrl-CS" w:eastAsia="sr-Latn-CS"/>
        </w:rPr>
        <w:t>Животне вештине</w:t>
      </w:r>
      <w:r w:rsidRPr="00FE2CC8">
        <w:rPr>
          <w:rFonts w:ascii="Times New Roman" w:eastAsia="Times New Roman" w:hAnsi="Times New Roman" w:cs="Times New Roman"/>
          <w:sz w:val="24"/>
          <w:szCs w:val="24"/>
          <w:lang w:val="sr-Cyrl-CS" w:eastAsia="sr-Latn-CS"/>
        </w:rPr>
        <w:t xml:space="preserve"> обухватају упознавање елемената културе живљења</w:t>
      </w:r>
    </w:p>
    <w:p w:rsidR="00FE2CC8" w:rsidRPr="00FE2CC8" w:rsidRDefault="00FE2CC8" w:rsidP="00FE2CC8">
      <w:pPr>
        <w:spacing w:after="0" w:line="240" w:lineRule="auto"/>
        <w:rPr>
          <w:rFonts w:ascii="Times New Roman" w:eastAsia="Times New Roman" w:hAnsi="Times New Roman" w:cs="Times New Roman"/>
          <w:sz w:val="24"/>
          <w:szCs w:val="24"/>
          <w:lang w:val="sr-Latn-CS" w:eastAsia="sr-Latn-CS"/>
        </w:rPr>
      </w:pPr>
      <w:r w:rsidRPr="00FE2CC8">
        <w:rPr>
          <w:rFonts w:ascii="Times New Roman" w:eastAsia="Times New Roman" w:hAnsi="Times New Roman" w:cs="Times New Roman"/>
          <w:sz w:val="24"/>
          <w:szCs w:val="24"/>
          <w:lang w:val="sr-Cyrl-CS" w:eastAsia="sr-Latn-CS"/>
        </w:rPr>
        <w:t xml:space="preserve"> ( лична хигијена, понашање за столом у трпезарији, понашање у школским просторијама, хигијена просторија и њихово естетско уређење, понашање у саобраћају... )</w:t>
      </w:r>
    </w:p>
    <w:p w:rsidR="00FE2CC8" w:rsidRPr="00FE2CC8" w:rsidRDefault="00FE2CC8" w:rsidP="00FE2CC8">
      <w:pPr>
        <w:spacing w:after="0" w:line="240" w:lineRule="auto"/>
        <w:rPr>
          <w:rFonts w:ascii="Times New Roman" w:eastAsia="Times New Roman" w:hAnsi="Times New Roman" w:cs="Times New Roman"/>
          <w:sz w:val="24"/>
          <w:szCs w:val="24"/>
          <w:lang w:val="sr-Latn-CS" w:eastAsia="sr-Latn-CS"/>
        </w:rPr>
      </w:pPr>
    </w:p>
    <w:p w:rsidR="00FE2CC8" w:rsidRPr="00FE2CC8" w:rsidRDefault="00FE2CC8" w:rsidP="00FE2CC8">
      <w:pPr>
        <w:spacing w:after="0" w:line="240" w:lineRule="auto"/>
        <w:jc w:val="both"/>
        <w:rPr>
          <w:rFonts w:ascii="Times New Roman" w:eastAsia="Times New Roman" w:hAnsi="Times New Roman" w:cs="Times New Roman"/>
          <w:b/>
          <w:sz w:val="24"/>
          <w:szCs w:val="24"/>
          <w:lang w:val="sr-Latn-CS" w:eastAsia="sr-Latn-CS"/>
        </w:rPr>
      </w:pPr>
    </w:p>
    <w:p w:rsidR="00FE2CC8" w:rsidRPr="00FE2CC8" w:rsidRDefault="00FE2CC8" w:rsidP="00FE2CC8">
      <w:pPr>
        <w:spacing w:after="0" w:line="240" w:lineRule="auto"/>
        <w:jc w:val="both"/>
        <w:rPr>
          <w:rFonts w:ascii="Times New Roman" w:eastAsia="Times New Roman" w:hAnsi="Times New Roman" w:cs="Times New Roman"/>
          <w:b/>
          <w:sz w:val="24"/>
          <w:szCs w:val="24"/>
          <w:lang w:val="sr-Latn-CS" w:eastAsia="sr-Latn-CS"/>
        </w:rPr>
      </w:pPr>
      <w:r w:rsidRPr="00FE2CC8">
        <w:rPr>
          <w:rFonts w:ascii="Times New Roman" w:eastAsia="Times New Roman" w:hAnsi="Times New Roman" w:cs="Times New Roman"/>
          <w:b/>
          <w:sz w:val="24"/>
          <w:szCs w:val="24"/>
          <w:lang w:val="sr-Latn-CS" w:eastAsia="sr-Latn-CS"/>
        </w:rPr>
        <w:t xml:space="preserve">6. </w:t>
      </w:r>
      <w:r w:rsidRPr="00FE2CC8">
        <w:rPr>
          <w:rFonts w:ascii="Times New Roman" w:eastAsia="Times New Roman" w:hAnsi="Times New Roman" w:cs="Times New Roman"/>
          <w:b/>
          <w:sz w:val="24"/>
          <w:szCs w:val="24"/>
          <w:lang w:val="sr-Cyrl-CS" w:eastAsia="sr-Latn-CS"/>
        </w:rPr>
        <w:t>Д</w:t>
      </w:r>
      <w:r w:rsidRPr="00FE2CC8">
        <w:rPr>
          <w:rFonts w:ascii="Times New Roman" w:eastAsia="Times New Roman" w:hAnsi="Times New Roman" w:cs="Times New Roman"/>
          <w:b/>
          <w:sz w:val="24"/>
          <w:szCs w:val="24"/>
          <w:lang w:val="sr-Latn-CS" w:eastAsia="sr-Latn-CS"/>
        </w:rPr>
        <w:t>НЕВНИ РАСПОРЕД АКТИВНОСТИ</w:t>
      </w:r>
    </w:p>
    <w:p w:rsidR="00FE2CC8" w:rsidRPr="00FE2CC8" w:rsidRDefault="00FE2CC8" w:rsidP="00FE2CC8">
      <w:pPr>
        <w:spacing w:after="0" w:line="240" w:lineRule="auto"/>
        <w:rPr>
          <w:rFonts w:ascii="Times New Roman" w:eastAsia="Times New Roman" w:hAnsi="Times New Roman" w:cs="Times New Roman"/>
          <w:bCs/>
          <w:sz w:val="24"/>
          <w:szCs w:val="24"/>
          <w:lang w:val="sr-Cyrl-CS" w:eastAsia="sr-Latn-CS"/>
        </w:rPr>
      </w:pPr>
      <w:r w:rsidRPr="00FE2CC8">
        <w:rPr>
          <w:rFonts w:ascii="Times New Roman" w:eastAsia="Times New Roman" w:hAnsi="Times New Roman" w:cs="Times New Roman"/>
          <w:bCs/>
          <w:sz w:val="24"/>
          <w:szCs w:val="24"/>
          <w:lang w:val="sr-Cyrl-CS" w:eastAsia="sr-Latn-CS"/>
        </w:rPr>
        <w:t xml:space="preserve">7:00  – </w:t>
      </w:r>
      <w:r w:rsidRPr="00FE2CC8">
        <w:rPr>
          <w:rFonts w:ascii="Times New Roman" w:eastAsia="Times New Roman" w:hAnsi="Times New Roman" w:cs="Times New Roman"/>
          <w:bCs/>
          <w:sz w:val="24"/>
          <w:szCs w:val="24"/>
          <w:lang w:val="sr-Latn-CS" w:eastAsia="sr-Latn-CS"/>
        </w:rPr>
        <w:t>8</w:t>
      </w:r>
      <w:r w:rsidRPr="00FE2CC8">
        <w:rPr>
          <w:rFonts w:ascii="Times New Roman" w:eastAsia="Times New Roman" w:hAnsi="Times New Roman" w:cs="Times New Roman"/>
          <w:bCs/>
          <w:sz w:val="24"/>
          <w:szCs w:val="24"/>
          <w:lang w:val="sr-Cyrl-CS" w:eastAsia="sr-Latn-CS"/>
        </w:rPr>
        <w:t>:</w:t>
      </w:r>
      <w:r w:rsidRPr="00FE2CC8">
        <w:rPr>
          <w:rFonts w:ascii="Times New Roman" w:eastAsia="Times New Roman" w:hAnsi="Times New Roman" w:cs="Times New Roman"/>
          <w:bCs/>
          <w:sz w:val="24"/>
          <w:szCs w:val="24"/>
          <w:lang w:val="sr-Latn-CS" w:eastAsia="sr-Latn-CS"/>
        </w:rPr>
        <w:t>3</w:t>
      </w:r>
      <w:r w:rsidRPr="00FE2CC8">
        <w:rPr>
          <w:rFonts w:ascii="Times New Roman" w:eastAsia="Times New Roman" w:hAnsi="Times New Roman" w:cs="Times New Roman"/>
          <w:bCs/>
          <w:sz w:val="24"/>
          <w:szCs w:val="24"/>
          <w:lang w:val="sr-Cyrl-CS" w:eastAsia="sr-Latn-CS"/>
        </w:rPr>
        <w:t xml:space="preserve">0   ~   Долазак деце у боравак </w:t>
      </w:r>
    </w:p>
    <w:p w:rsidR="00FE2CC8" w:rsidRPr="00FE2CC8" w:rsidRDefault="00FE2CC8" w:rsidP="00FE2CC8">
      <w:pPr>
        <w:spacing w:after="0" w:line="240" w:lineRule="auto"/>
        <w:rPr>
          <w:rFonts w:ascii="Times New Roman" w:eastAsia="Times New Roman" w:hAnsi="Times New Roman" w:cs="Times New Roman"/>
          <w:bCs/>
          <w:sz w:val="24"/>
          <w:szCs w:val="24"/>
          <w:lang w:val="sr-Cyrl-CS" w:eastAsia="sr-Latn-CS"/>
        </w:rPr>
      </w:pPr>
    </w:p>
    <w:p w:rsidR="00FE2CC8" w:rsidRPr="00FE2CC8" w:rsidRDefault="00FE2CC8" w:rsidP="00FE2CC8">
      <w:pPr>
        <w:spacing w:after="0" w:line="240" w:lineRule="auto"/>
        <w:rPr>
          <w:rFonts w:ascii="Times New Roman" w:eastAsia="Times New Roman" w:hAnsi="Times New Roman" w:cs="Times New Roman"/>
          <w:bCs/>
          <w:sz w:val="24"/>
          <w:szCs w:val="24"/>
          <w:lang w:val="sr-Cyrl-CS" w:eastAsia="sr-Latn-CS"/>
        </w:rPr>
      </w:pPr>
      <w:r w:rsidRPr="00FE2CC8">
        <w:rPr>
          <w:rFonts w:ascii="Times New Roman" w:eastAsia="Times New Roman" w:hAnsi="Times New Roman" w:cs="Times New Roman"/>
          <w:bCs/>
          <w:sz w:val="24"/>
          <w:szCs w:val="24"/>
          <w:lang w:val="sr-Cyrl-CS" w:eastAsia="sr-Latn-CS"/>
        </w:rPr>
        <w:t xml:space="preserve"> </w:t>
      </w:r>
      <w:r w:rsidRPr="00FE2CC8">
        <w:rPr>
          <w:rFonts w:ascii="Times New Roman" w:eastAsia="Times New Roman" w:hAnsi="Times New Roman" w:cs="Times New Roman"/>
          <w:bCs/>
          <w:sz w:val="24"/>
          <w:szCs w:val="24"/>
          <w:lang w:val="sr-Latn-CS" w:eastAsia="sr-Latn-CS"/>
        </w:rPr>
        <w:t>8</w:t>
      </w:r>
      <w:r w:rsidRPr="00FE2CC8">
        <w:rPr>
          <w:rFonts w:ascii="Times New Roman" w:eastAsia="Times New Roman" w:hAnsi="Times New Roman" w:cs="Times New Roman"/>
          <w:bCs/>
          <w:sz w:val="24"/>
          <w:szCs w:val="24"/>
          <w:lang w:val="sr-Cyrl-CS" w:eastAsia="sr-Latn-CS"/>
        </w:rPr>
        <w:t>:</w:t>
      </w:r>
      <w:r w:rsidRPr="00FE2CC8">
        <w:rPr>
          <w:rFonts w:ascii="Times New Roman" w:eastAsia="Times New Roman" w:hAnsi="Times New Roman" w:cs="Times New Roman"/>
          <w:bCs/>
          <w:sz w:val="24"/>
          <w:szCs w:val="24"/>
          <w:lang w:val="sr-Latn-CS" w:eastAsia="sr-Latn-CS"/>
        </w:rPr>
        <w:t>3</w:t>
      </w:r>
      <w:r w:rsidRPr="00FE2CC8">
        <w:rPr>
          <w:rFonts w:ascii="Times New Roman" w:eastAsia="Times New Roman" w:hAnsi="Times New Roman" w:cs="Times New Roman"/>
          <w:bCs/>
          <w:sz w:val="24"/>
          <w:szCs w:val="24"/>
          <w:lang w:val="sr-Cyrl-CS" w:eastAsia="sr-Latn-CS"/>
        </w:rPr>
        <w:t>0  – 9:</w:t>
      </w:r>
      <w:r w:rsidRPr="00FE2CC8">
        <w:rPr>
          <w:rFonts w:ascii="Times New Roman" w:eastAsia="Times New Roman" w:hAnsi="Times New Roman" w:cs="Times New Roman"/>
          <w:bCs/>
          <w:sz w:val="24"/>
          <w:szCs w:val="24"/>
          <w:lang w:val="sr-Latn-CS" w:eastAsia="sr-Latn-CS"/>
        </w:rPr>
        <w:t>00</w:t>
      </w:r>
      <w:r w:rsidRPr="00FE2CC8">
        <w:rPr>
          <w:rFonts w:ascii="Times New Roman" w:eastAsia="Times New Roman" w:hAnsi="Times New Roman" w:cs="Times New Roman"/>
          <w:bCs/>
          <w:sz w:val="24"/>
          <w:szCs w:val="24"/>
          <w:lang w:val="sr-Cyrl-CS" w:eastAsia="sr-Latn-CS"/>
        </w:rPr>
        <w:t xml:space="preserve">   ~     Слободно време</w:t>
      </w:r>
    </w:p>
    <w:p w:rsidR="00FE2CC8" w:rsidRPr="00FE2CC8" w:rsidRDefault="00FE2CC8" w:rsidP="00FE2CC8">
      <w:pPr>
        <w:spacing w:after="0" w:line="240" w:lineRule="auto"/>
        <w:rPr>
          <w:rFonts w:ascii="Times New Roman" w:eastAsia="Times New Roman" w:hAnsi="Times New Roman" w:cs="Times New Roman"/>
          <w:bCs/>
          <w:sz w:val="24"/>
          <w:szCs w:val="24"/>
          <w:lang w:val="sr-Latn-CS" w:eastAsia="sr-Latn-CS"/>
        </w:rPr>
      </w:pPr>
    </w:p>
    <w:p w:rsidR="00FE2CC8" w:rsidRPr="00FE2CC8" w:rsidRDefault="00FE2CC8" w:rsidP="00FE2CC8">
      <w:pPr>
        <w:spacing w:after="0" w:line="240" w:lineRule="auto"/>
        <w:rPr>
          <w:rFonts w:ascii="Times New Roman" w:eastAsia="Times New Roman" w:hAnsi="Times New Roman" w:cs="Times New Roman"/>
          <w:bCs/>
          <w:sz w:val="24"/>
          <w:szCs w:val="24"/>
          <w:lang w:val="sr-Latn-CS" w:eastAsia="sr-Latn-CS"/>
        </w:rPr>
      </w:pPr>
      <w:r w:rsidRPr="00FE2CC8">
        <w:rPr>
          <w:rFonts w:ascii="Times New Roman" w:eastAsia="Times New Roman" w:hAnsi="Times New Roman" w:cs="Times New Roman"/>
          <w:bCs/>
          <w:sz w:val="24"/>
          <w:szCs w:val="24"/>
          <w:lang w:val="sr-Cyrl-CS" w:eastAsia="sr-Latn-CS"/>
        </w:rPr>
        <w:t xml:space="preserve"> 9:</w:t>
      </w:r>
      <w:r w:rsidRPr="00FE2CC8">
        <w:rPr>
          <w:rFonts w:ascii="Times New Roman" w:eastAsia="Times New Roman" w:hAnsi="Times New Roman" w:cs="Times New Roman"/>
          <w:bCs/>
          <w:sz w:val="24"/>
          <w:szCs w:val="24"/>
          <w:lang w:val="sr-Latn-CS" w:eastAsia="sr-Latn-CS"/>
        </w:rPr>
        <w:t>0</w:t>
      </w:r>
      <w:r w:rsidRPr="00FE2CC8">
        <w:rPr>
          <w:rFonts w:ascii="Times New Roman" w:eastAsia="Times New Roman" w:hAnsi="Times New Roman" w:cs="Times New Roman"/>
          <w:bCs/>
          <w:sz w:val="24"/>
          <w:szCs w:val="24"/>
          <w:lang w:val="sr-Cyrl-CS" w:eastAsia="sr-Latn-CS"/>
        </w:rPr>
        <w:t xml:space="preserve">0  – </w:t>
      </w:r>
      <w:r w:rsidRPr="00FE2CC8">
        <w:rPr>
          <w:rFonts w:ascii="Times New Roman" w:eastAsia="Times New Roman" w:hAnsi="Times New Roman" w:cs="Times New Roman"/>
          <w:bCs/>
          <w:sz w:val="24"/>
          <w:szCs w:val="24"/>
          <w:lang w:val="sr-Latn-CS" w:eastAsia="sr-Latn-CS"/>
        </w:rPr>
        <w:t>9</w:t>
      </w:r>
      <w:r w:rsidRPr="00FE2CC8">
        <w:rPr>
          <w:rFonts w:ascii="Times New Roman" w:eastAsia="Times New Roman" w:hAnsi="Times New Roman" w:cs="Times New Roman"/>
          <w:bCs/>
          <w:sz w:val="24"/>
          <w:szCs w:val="24"/>
          <w:lang w:val="sr-Cyrl-CS" w:eastAsia="sr-Latn-CS"/>
        </w:rPr>
        <w:t>:</w:t>
      </w:r>
      <w:r w:rsidRPr="00FE2CC8">
        <w:rPr>
          <w:rFonts w:ascii="Times New Roman" w:eastAsia="Times New Roman" w:hAnsi="Times New Roman" w:cs="Times New Roman"/>
          <w:bCs/>
          <w:sz w:val="24"/>
          <w:szCs w:val="24"/>
          <w:lang w:val="sr-Latn-CS" w:eastAsia="sr-Latn-CS"/>
        </w:rPr>
        <w:t>2</w:t>
      </w:r>
      <w:r w:rsidRPr="00FE2CC8">
        <w:rPr>
          <w:rFonts w:ascii="Times New Roman" w:eastAsia="Times New Roman" w:hAnsi="Times New Roman" w:cs="Times New Roman"/>
          <w:bCs/>
          <w:sz w:val="24"/>
          <w:szCs w:val="24"/>
          <w:lang w:val="sr-Cyrl-CS" w:eastAsia="sr-Latn-CS"/>
        </w:rPr>
        <w:t xml:space="preserve">0 ~   </w:t>
      </w:r>
      <w:r w:rsidRPr="00FE2CC8">
        <w:rPr>
          <w:rFonts w:ascii="Times New Roman" w:eastAsia="Times New Roman" w:hAnsi="Times New Roman" w:cs="Times New Roman"/>
          <w:bCs/>
          <w:sz w:val="24"/>
          <w:szCs w:val="24"/>
          <w:lang w:val="sr-Latn-CS" w:eastAsia="sr-Latn-CS"/>
        </w:rPr>
        <w:t>Ужина</w:t>
      </w:r>
    </w:p>
    <w:p w:rsidR="00FE2CC8" w:rsidRPr="00FE2CC8" w:rsidRDefault="00FE2CC8" w:rsidP="00FE2CC8">
      <w:pPr>
        <w:spacing w:after="0" w:line="240" w:lineRule="auto"/>
        <w:rPr>
          <w:rFonts w:ascii="Times New Roman" w:eastAsia="Times New Roman" w:hAnsi="Times New Roman" w:cs="Times New Roman"/>
          <w:bCs/>
          <w:sz w:val="24"/>
          <w:szCs w:val="24"/>
          <w:lang w:val="sr-Cyrl-CS" w:eastAsia="sr-Latn-CS"/>
        </w:rPr>
      </w:pPr>
    </w:p>
    <w:p w:rsidR="00FE2CC8" w:rsidRPr="00FE2CC8" w:rsidRDefault="00FE2CC8" w:rsidP="00FE2CC8">
      <w:pPr>
        <w:spacing w:after="0" w:line="240" w:lineRule="auto"/>
        <w:rPr>
          <w:rFonts w:ascii="Times New Roman" w:eastAsia="Times New Roman" w:hAnsi="Times New Roman" w:cs="Times New Roman"/>
          <w:bCs/>
          <w:sz w:val="24"/>
          <w:szCs w:val="24"/>
          <w:lang w:val="sr-Cyrl-CS" w:eastAsia="sr-Latn-CS"/>
        </w:rPr>
      </w:pPr>
      <w:r w:rsidRPr="00FE2CC8">
        <w:rPr>
          <w:rFonts w:ascii="Times New Roman" w:eastAsia="Times New Roman" w:hAnsi="Times New Roman" w:cs="Times New Roman"/>
          <w:bCs/>
          <w:sz w:val="24"/>
          <w:szCs w:val="24"/>
          <w:lang w:val="sr-Cyrl-CS" w:eastAsia="sr-Latn-CS"/>
        </w:rPr>
        <w:t xml:space="preserve"> 9:20 –10:50 ~   Израда домаћих задатака</w:t>
      </w:r>
    </w:p>
    <w:p w:rsidR="00FE2CC8" w:rsidRPr="00FE2CC8" w:rsidRDefault="00FE2CC8" w:rsidP="00FE2CC8">
      <w:pPr>
        <w:spacing w:after="0" w:line="240" w:lineRule="auto"/>
        <w:ind w:right="-720"/>
        <w:rPr>
          <w:rFonts w:ascii="Times New Roman" w:eastAsia="Times New Roman" w:hAnsi="Times New Roman" w:cs="Times New Roman"/>
          <w:bCs/>
          <w:sz w:val="24"/>
          <w:szCs w:val="24"/>
          <w:lang w:val="sr-Cyrl-CS" w:eastAsia="sr-Latn-CS"/>
        </w:rPr>
      </w:pPr>
    </w:p>
    <w:p w:rsidR="00FE2CC8" w:rsidRPr="00FE2CC8" w:rsidRDefault="00FE2CC8" w:rsidP="00FE2CC8">
      <w:pPr>
        <w:spacing w:after="0" w:line="240" w:lineRule="auto"/>
        <w:rPr>
          <w:rFonts w:ascii="Times New Roman" w:eastAsia="Times New Roman" w:hAnsi="Times New Roman" w:cs="Times New Roman"/>
          <w:bCs/>
          <w:sz w:val="24"/>
          <w:szCs w:val="24"/>
          <w:lang w:val="sr-Cyrl-CS" w:eastAsia="sr-Latn-CS"/>
        </w:rPr>
      </w:pPr>
      <w:r w:rsidRPr="00FE2CC8">
        <w:rPr>
          <w:rFonts w:ascii="Times New Roman" w:eastAsia="Times New Roman" w:hAnsi="Times New Roman" w:cs="Times New Roman"/>
          <w:bCs/>
          <w:sz w:val="24"/>
          <w:szCs w:val="24"/>
          <w:lang w:val="sr-Cyrl-CS" w:eastAsia="sr-Latn-CS"/>
        </w:rPr>
        <w:t xml:space="preserve"> 10:50 –11:30 ~   Слободне активности</w:t>
      </w:r>
    </w:p>
    <w:p w:rsidR="00FE2CC8" w:rsidRPr="00FE2CC8" w:rsidRDefault="00FE2CC8" w:rsidP="00FE2CC8">
      <w:pPr>
        <w:spacing w:after="0" w:line="240" w:lineRule="auto"/>
        <w:rPr>
          <w:rFonts w:ascii="Times New Roman" w:eastAsia="Times New Roman" w:hAnsi="Times New Roman" w:cs="Times New Roman"/>
          <w:bCs/>
          <w:sz w:val="24"/>
          <w:szCs w:val="24"/>
          <w:lang w:val="sr-Cyrl-CS" w:eastAsia="sr-Latn-CS"/>
        </w:rPr>
      </w:pPr>
    </w:p>
    <w:p w:rsidR="00FE2CC8" w:rsidRPr="00FE2CC8" w:rsidRDefault="00FE2CC8" w:rsidP="00FE2CC8">
      <w:pPr>
        <w:spacing w:after="0" w:line="240" w:lineRule="auto"/>
        <w:rPr>
          <w:rFonts w:ascii="Times New Roman" w:eastAsia="Times New Roman" w:hAnsi="Times New Roman" w:cs="Times New Roman"/>
          <w:bCs/>
          <w:sz w:val="24"/>
          <w:szCs w:val="24"/>
          <w:lang w:val="sr-Cyrl-CS" w:eastAsia="sr-Latn-CS"/>
        </w:rPr>
      </w:pPr>
      <w:r w:rsidRPr="00FE2CC8">
        <w:rPr>
          <w:rFonts w:ascii="Times New Roman" w:eastAsia="Times New Roman" w:hAnsi="Times New Roman" w:cs="Times New Roman"/>
          <w:bCs/>
          <w:sz w:val="24"/>
          <w:szCs w:val="24"/>
          <w:lang w:val="sr-Cyrl-CS" w:eastAsia="sr-Latn-CS"/>
        </w:rPr>
        <w:t xml:space="preserve"> 11:45 – 12:20 ~  Ручак (1.група)</w:t>
      </w:r>
    </w:p>
    <w:p w:rsidR="00FE2CC8" w:rsidRPr="00FE2CC8" w:rsidRDefault="00FE2CC8" w:rsidP="00FE2CC8">
      <w:pPr>
        <w:spacing w:after="0" w:line="240" w:lineRule="auto"/>
        <w:rPr>
          <w:rFonts w:ascii="Times New Roman" w:eastAsia="Times New Roman" w:hAnsi="Times New Roman" w:cs="Times New Roman"/>
          <w:bCs/>
          <w:sz w:val="24"/>
          <w:szCs w:val="24"/>
          <w:lang w:val="sr-Cyrl-CS" w:eastAsia="sr-Latn-CS"/>
        </w:rPr>
      </w:pPr>
    </w:p>
    <w:p w:rsidR="00FE2CC8" w:rsidRPr="00FE2CC8" w:rsidRDefault="00FE2CC8" w:rsidP="00FE2CC8">
      <w:pPr>
        <w:spacing w:after="0" w:line="240" w:lineRule="auto"/>
        <w:rPr>
          <w:rFonts w:ascii="Times New Roman" w:eastAsia="Times New Roman" w:hAnsi="Times New Roman" w:cs="Times New Roman"/>
          <w:bCs/>
          <w:sz w:val="24"/>
          <w:szCs w:val="24"/>
          <w:lang w:val="sr-Cyrl-CS" w:eastAsia="sr-Latn-CS"/>
        </w:rPr>
      </w:pPr>
      <w:r w:rsidRPr="00FE2CC8">
        <w:rPr>
          <w:rFonts w:ascii="Times New Roman" w:eastAsia="Times New Roman" w:hAnsi="Times New Roman" w:cs="Times New Roman"/>
          <w:bCs/>
          <w:sz w:val="24"/>
          <w:szCs w:val="24"/>
          <w:lang w:val="sr-Cyrl-CS" w:eastAsia="sr-Latn-CS"/>
        </w:rPr>
        <w:t xml:space="preserve"> 12:40 – 13:00 ~   Ручак (2.група)</w:t>
      </w:r>
    </w:p>
    <w:p w:rsidR="00FE2CC8" w:rsidRPr="00FE2CC8" w:rsidRDefault="00FE2CC8" w:rsidP="00FE2CC8">
      <w:pPr>
        <w:spacing w:after="0" w:line="240" w:lineRule="auto"/>
        <w:rPr>
          <w:rFonts w:ascii="Times New Roman" w:eastAsia="Times New Roman" w:hAnsi="Times New Roman" w:cs="Times New Roman"/>
          <w:bCs/>
          <w:sz w:val="24"/>
          <w:szCs w:val="24"/>
          <w:lang w:val="sr-Cyrl-CS" w:eastAsia="sr-Latn-CS"/>
        </w:rPr>
      </w:pPr>
    </w:p>
    <w:p w:rsidR="00FE2CC8" w:rsidRPr="00FE2CC8" w:rsidRDefault="00FE2CC8" w:rsidP="00FE2CC8">
      <w:pPr>
        <w:spacing w:after="0" w:line="240" w:lineRule="auto"/>
        <w:rPr>
          <w:rFonts w:ascii="Times New Roman" w:eastAsia="Times New Roman" w:hAnsi="Times New Roman" w:cs="Times New Roman"/>
          <w:bCs/>
          <w:sz w:val="24"/>
          <w:szCs w:val="24"/>
          <w:lang w:val="sr-Cyrl-CS" w:eastAsia="sr-Latn-CS"/>
        </w:rPr>
      </w:pPr>
      <w:r w:rsidRPr="00FE2CC8">
        <w:rPr>
          <w:rFonts w:ascii="Times New Roman" w:eastAsia="Times New Roman" w:hAnsi="Times New Roman" w:cs="Times New Roman"/>
          <w:bCs/>
          <w:sz w:val="24"/>
          <w:szCs w:val="24"/>
          <w:lang w:val="sr-Cyrl-CS" w:eastAsia="sr-Latn-CS"/>
        </w:rPr>
        <w:t xml:space="preserve"> </w:t>
      </w:r>
    </w:p>
    <w:p w:rsidR="00FE2CC8" w:rsidRPr="00FE2CC8" w:rsidRDefault="00FE2CC8" w:rsidP="00FE2CC8">
      <w:pPr>
        <w:spacing w:after="0" w:line="240" w:lineRule="auto"/>
        <w:rPr>
          <w:rFonts w:ascii="Times New Roman" w:eastAsia="Times New Roman" w:hAnsi="Times New Roman" w:cs="Times New Roman"/>
          <w:bCs/>
          <w:sz w:val="24"/>
          <w:szCs w:val="24"/>
          <w:lang w:val="sr-Cyrl-CS" w:eastAsia="sr-Latn-CS"/>
        </w:rPr>
      </w:pPr>
      <w:r w:rsidRPr="00FE2CC8">
        <w:rPr>
          <w:rFonts w:ascii="Times New Roman" w:eastAsia="Times New Roman" w:hAnsi="Times New Roman" w:cs="Times New Roman"/>
          <w:bCs/>
          <w:sz w:val="24"/>
          <w:szCs w:val="24"/>
          <w:lang w:val="sr-Cyrl-CS" w:eastAsia="sr-Latn-CS"/>
        </w:rPr>
        <w:t xml:space="preserve"> 13:00 –14:00 ~   Слободно време</w:t>
      </w:r>
    </w:p>
    <w:p w:rsidR="00FE2CC8" w:rsidRPr="00FE2CC8" w:rsidRDefault="00FE2CC8" w:rsidP="00FE2CC8">
      <w:pPr>
        <w:spacing w:after="0" w:line="240" w:lineRule="auto"/>
        <w:rPr>
          <w:rFonts w:ascii="Times New Roman" w:eastAsia="Times New Roman" w:hAnsi="Times New Roman" w:cs="Times New Roman"/>
          <w:bCs/>
          <w:sz w:val="24"/>
          <w:szCs w:val="24"/>
          <w:lang w:val="sr-Cyrl-CS" w:eastAsia="sr-Latn-CS"/>
        </w:rPr>
      </w:pPr>
    </w:p>
    <w:p w:rsidR="00FE2CC8" w:rsidRPr="00FE2CC8" w:rsidRDefault="00FE2CC8" w:rsidP="00FE2CC8">
      <w:pPr>
        <w:spacing w:after="0" w:line="240" w:lineRule="auto"/>
        <w:rPr>
          <w:rFonts w:ascii="Times New Roman" w:eastAsia="Times New Roman" w:hAnsi="Times New Roman" w:cs="Times New Roman"/>
          <w:bCs/>
          <w:sz w:val="24"/>
          <w:szCs w:val="24"/>
          <w:lang w:val="sr-Cyrl-CS" w:eastAsia="sr-Latn-CS"/>
        </w:rPr>
      </w:pPr>
      <w:r w:rsidRPr="00FE2CC8">
        <w:rPr>
          <w:rFonts w:ascii="Times New Roman" w:eastAsia="Times New Roman" w:hAnsi="Times New Roman" w:cs="Times New Roman"/>
          <w:bCs/>
          <w:sz w:val="24"/>
          <w:szCs w:val="24"/>
          <w:lang w:val="sr-Cyrl-CS" w:eastAsia="sr-Latn-CS"/>
        </w:rPr>
        <w:t xml:space="preserve"> 14:00 –15:00 ~   Израда домаћих задатака</w:t>
      </w:r>
    </w:p>
    <w:p w:rsidR="00FE2CC8" w:rsidRPr="00FE2CC8" w:rsidRDefault="00FE2CC8" w:rsidP="00FE2CC8">
      <w:pPr>
        <w:spacing w:after="0" w:line="240" w:lineRule="auto"/>
        <w:rPr>
          <w:rFonts w:ascii="Times New Roman" w:eastAsia="Times New Roman" w:hAnsi="Times New Roman" w:cs="Times New Roman"/>
          <w:bCs/>
          <w:sz w:val="24"/>
          <w:szCs w:val="24"/>
          <w:lang w:val="sr-Cyrl-CS" w:eastAsia="sr-Latn-CS"/>
        </w:rPr>
      </w:pPr>
    </w:p>
    <w:p w:rsidR="00FE2CC8" w:rsidRPr="00FE2CC8" w:rsidRDefault="00FE2CC8" w:rsidP="00FE2CC8">
      <w:pPr>
        <w:spacing w:after="0" w:line="240" w:lineRule="auto"/>
        <w:rPr>
          <w:rFonts w:ascii="Times New Roman" w:eastAsia="Times New Roman" w:hAnsi="Times New Roman" w:cs="Times New Roman"/>
          <w:bCs/>
          <w:sz w:val="24"/>
          <w:szCs w:val="24"/>
          <w:lang w:val="sr-Latn-CS" w:eastAsia="sr-Latn-CS"/>
        </w:rPr>
      </w:pPr>
      <w:r w:rsidRPr="00FE2CC8">
        <w:rPr>
          <w:rFonts w:ascii="Times New Roman" w:eastAsia="Times New Roman" w:hAnsi="Times New Roman" w:cs="Times New Roman"/>
          <w:bCs/>
          <w:sz w:val="24"/>
          <w:szCs w:val="24"/>
          <w:lang w:val="sr-Cyrl-CS" w:eastAsia="sr-Latn-CS"/>
        </w:rPr>
        <w:t xml:space="preserve"> 15:00 –15:20 ~   Ужина</w:t>
      </w:r>
    </w:p>
    <w:p w:rsidR="00FE2CC8" w:rsidRPr="00FE2CC8" w:rsidRDefault="00FE2CC8" w:rsidP="00FE2CC8">
      <w:pPr>
        <w:spacing w:after="0" w:line="240" w:lineRule="auto"/>
        <w:rPr>
          <w:rFonts w:ascii="Times New Roman" w:eastAsia="Times New Roman" w:hAnsi="Times New Roman" w:cs="Times New Roman"/>
          <w:bCs/>
          <w:sz w:val="24"/>
          <w:szCs w:val="24"/>
          <w:lang w:val="sr-Latn-CS" w:eastAsia="sr-Latn-CS"/>
        </w:rPr>
      </w:pPr>
    </w:p>
    <w:p w:rsidR="00FE2CC8" w:rsidRPr="00FE2CC8" w:rsidRDefault="00FE2CC8" w:rsidP="00FE2CC8">
      <w:pPr>
        <w:spacing w:after="0" w:line="240" w:lineRule="auto"/>
        <w:rPr>
          <w:rFonts w:ascii="Times New Roman" w:eastAsia="Times New Roman" w:hAnsi="Times New Roman" w:cs="Times New Roman"/>
          <w:bCs/>
          <w:sz w:val="24"/>
          <w:szCs w:val="24"/>
          <w:lang w:val="sr-Cyrl-CS" w:eastAsia="sr-Latn-CS"/>
        </w:rPr>
      </w:pPr>
      <w:r w:rsidRPr="00FE2CC8">
        <w:rPr>
          <w:rFonts w:ascii="Times New Roman" w:eastAsia="Times New Roman" w:hAnsi="Times New Roman" w:cs="Times New Roman"/>
          <w:bCs/>
          <w:sz w:val="24"/>
          <w:szCs w:val="24"/>
          <w:lang w:val="sr-Cyrl-CS" w:eastAsia="sr-Latn-CS"/>
        </w:rPr>
        <w:t>15:20 –15:50  ~ Израда домаћих задатака</w:t>
      </w:r>
    </w:p>
    <w:p w:rsidR="00FE2CC8" w:rsidRPr="00FE2CC8" w:rsidRDefault="00FE2CC8" w:rsidP="00FE2CC8">
      <w:pPr>
        <w:spacing w:after="0" w:line="240" w:lineRule="auto"/>
        <w:rPr>
          <w:rFonts w:ascii="Times New Roman" w:eastAsia="Times New Roman" w:hAnsi="Times New Roman" w:cs="Times New Roman"/>
          <w:bCs/>
          <w:sz w:val="24"/>
          <w:szCs w:val="24"/>
          <w:lang w:val="sr-Cyrl-CS" w:eastAsia="sr-Latn-CS"/>
        </w:rPr>
      </w:pPr>
    </w:p>
    <w:p w:rsidR="00FE2CC8" w:rsidRPr="00FE2CC8" w:rsidRDefault="00FE2CC8" w:rsidP="00FE2CC8">
      <w:pPr>
        <w:spacing w:after="0" w:line="240" w:lineRule="auto"/>
        <w:rPr>
          <w:rFonts w:ascii="Times New Roman" w:eastAsia="Times New Roman" w:hAnsi="Times New Roman" w:cs="Times New Roman"/>
          <w:bCs/>
          <w:sz w:val="24"/>
          <w:szCs w:val="24"/>
          <w:lang w:val="sr-Cyrl-CS" w:eastAsia="sr-Latn-CS"/>
        </w:rPr>
      </w:pPr>
      <w:r w:rsidRPr="00FE2CC8">
        <w:rPr>
          <w:rFonts w:ascii="Times New Roman" w:eastAsia="Times New Roman" w:hAnsi="Times New Roman" w:cs="Times New Roman"/>
          <w:bCs/>
          <w:sz w:val="24"/>
          <w:szCs w:val="24"/>
          <w:lang w:val="sr-Cyrl-CS" w:eastAsia="sr-Latn-CS"/>
        </w:rPr>
        <w:t xml:space="preserve">15:50 – 17:20  ~  Слободне активности </w:t>
      </w:r>
    </w:p>
    <w:p w:rsidR="00FE2CC8" w:rsidRPr="00FE2CC8" w:rsidRDefault="00FE2CC8" w:rsidP="00FE2CC8">
      <w:pPr>
        <w:spacing w:after="0" w:line="240" w:lineRule="auto"/>
        <w:rPr>
          <w:rFonts w:ascii="Times New Roman" w:eastAsia="Times New Roman" w:hAnsi="Times New Roman" w:cs="Times New Roman"/>
          <w:bCs/>
          <w:sz w:val="24"/>
          <w:szCs w:val="24"/>
          <w:lang w:val="sr-Cyrl-CS" w:eastAsia="sr-Latn-CS"/>
        </w:rPr>
      </w:pPr>
    </w:p>
    <w:p w:rsidR="00FE2CC8" w:rsidRPr="00FE2CC8" w:rsidRDefault="00FE2CC8" w:rsidP="00FE2CC8">
      <w:pPr>
        <w:spacing w:after="0" w:line="240" w:lineRule="auto"/>
        <w:rPr>
          <w:rFonts w:ascii="Times New Roman" w:eastAsia="Times New Roman" w:hAnsi="Times New Roman" w:cs="Times New Roman"/>
          <w:bCs/>
          <w:sz w:val="24"/>
          <w:szCs w:val="24"/>
          <w:lang w:val="sr-Cyrl-CS" w:eastAsia="sr-Latn-CS"/>
        </w:rPr>
      </w:pPr>
      <w:r w:rsidRPr="00FE2CC8">
        <w:rPr>
          <w:rFonts w:ascii="Times New Roman" w:eastAsia="Times New Roman" w:hAnsi="Times New Roman" w:cs="Times New Roman"/>
          <w:bCs/>
          <w:sz w:val="24"/>
          <w:szCs w:val="24"/>
          <w:lang w:val="sr-Cyrl-CS" w:eastAsia="sr-Latn-CS"/>
        </w:rPr>
        <w:t xml:space="preserve"> 17:20 – 18:00 ~  Сређивање боравка и одлазак кући</w:t>
      </w:r>
    </w:p>
    <w:p w:rsidR="00FE2CC8" w:rsidRPr="00FE2CC8" w:rsidRDefault="00FE2CC8" w:rsidP="00FE2CC8">
      <w:pPr>
        <w:spacing w:after="0" w:line="240" w:lineRule="auto"/>
        <w:rPr>
          <w:rFonts w:ascii="Times New Roman" w:eastAsia="Times New Roman" w:hAnsi="Times New Roman" w:cs="Times New Roman"/>
          <w:bCs/>
          <w:sz w:val="24"/>
          <w:szCs w:val="24"/>
          <w:lang w:val="sr-Cyrl-CS" w:eastAsia="sr-Latn-CS"/>
        </w:rPr>
      </w:pPr>
    </w:p>
    <w:p w:rsidR="00FE2CC8" w:rsidRPr="00FE2CC8" w:rsidRDefault="00FE2CC8" w:rsidP="00FE2CC8">
      <w:pPr>
        <w:spacing w:after="0" w:line="240" w:lineRule="auto"/>
        <w:jc w:val="both"/>
        <w:rPr>
          <w:rFonts w:ascii="Times New Roman" w:eastAsia="Times New Roman" w:hAnsi="Times New Roman" w:cs="Times New Roman"/>
          <w:b/>
          <w:sz w:val="28"/>
          <w:szCs w:val="28"/>
          <w:lang w:val="sr-Latn-CS" w:eastAsia="sr-Latn-CS"/>
        </w:rPr>
      </w:pPr>
      <w:r w:rsidRPr="00FE2CC8">
        <w:rPr>
          <w:rFonts w:ascii="Times New Roman" w:eastAsia="Times New Roman" w:hAnsi="Times New Roman" w:cs="Times New Roman"/>
          <w:b/>
          <w:sz w:val="28"/>
          <w:szCs w:val="28"/>
          <w:lang w:val="sr-Latn-CS" w:eastAsia="sr-Latn-CS"/>
        </w:rPr>
        <w:t>7.</w:t>
      </w:r>
      <w:r w:rsidRPr="00FE2CC8">
        <w:rPr>
          <w:rFonts w:ascii="Times New Roman" w:eastAsia="Times New Roman" w:hAnsi="Times New Roman" w:cs="Times New Roman"/>
          <w:b/>
          <w:sz w:val="28"/>
          <w:szCs w:val="28"/>
          <w:lang w:val="sr-Cyrl-CS" w:eastAsia="sr-Latn-CS"/>
        </w:rPr>
        <w:t xml:space="preserve">  </w:t>
      </w:r>
      <w:r w:rsidRPr="00FE2CC8">
        <w:rPr>
          <w:rFonts w:ascii="Times New Roman" w:eastAsia="Times New Roman" w:hAnsi="Times New Roman" w:cs="Times New Roman"/>
          <w:b/>
          <w:sz w:val="28"/>
          <w:szCs w:val="28"/>
          <w:lang w:val="sr-Latn-CS" w:eastAsia="sr-Latn-CS"/>
        </w:rPr>
        <w:t xml:space="preserve"> ПРЕГЛЕД ВРСТЕ АКТИВНОСТИ</w:t>
      </w:r>
    </w:p>
    <w:p w:rsidR="00FE2CC8" w:rsidRPr="00FE2CC8" w:rsidRDefault="00FE2CC8" w:rsidP="00FE2CC8">
      <w:pPr>
        <w:spacing w:after="0" w:line="240" w:lineRule="auto"/>
        <w:jc w:val="both"/>
        <w:rPr>
          <w:rFonts w:ascii="Times New Roman" w:eastAsia="Times New Roman" w:hAnsi="Times New Roman" w:cs="Times New Roman"/>
          <w:b/>
          <w:sz w:val="28"/>
          <w:szCs w:val="28"/>
          <w:lang w:val="sr-Latn-CS" w:eastAsia="sr-Latn-CS"/>
        </w:rPr>
      </w:pPr>
    </w:p>
    <w:p w:rsidR="00FE2CC8" w:rsidRPr="00FE2CC8" w:rsidRDefault="00FE2CC8" w:rsidP="00FE2CC8">
      <w:pPr>
        <w:spacing w:after="0" w:line="240" w:lineRule="auto"/>
        <w:rPr>
          <w:rFonts w:ascii="Times New Roman" w:eastAsia="Times New Roman" w:hAnsi="Times New Roman" w:cs="Times New Roman"/>
          <w:b/>
          <w:caps/>
          <w:sz w:val="24"/>
          <w:szCs w:val="24"/>
          <w:lang w:val="sr-Latn-CS" w:eastAsia="sr-Latn-CS"/>
        </w:rPr>
      </w:pPr>
      <w:r w:rsidRPr="00FE2CC8">
        <w:rPr>
          <w:rFonts w:ascii="Times New Roman" w:eastAsia="Times New Roman" w:hAnsi="Times New Roman" w:cs="Times New Roman"/>
          <w:b/>
          <w:sz w:val="24"/>
          <w:szCs w:val="24"/>
          <w:lang w:val="sr-Cyrl-CS" w:eastAsia="sr-Latn-CS"/>
        </w:rPr>
        <w:t xml:space="preserve">          </w:t>
      </w:r>
      <w:r w:rsidRPr="00FE2CC8">
        <w:rPr>
          <w:rFonts w:ascii="Times New Roman" w:eastAsia="Times New Roman" w:hAnsi="Times New Roman" w:cs="Times New Roman"/>
          <w:b/>
          <w:caps/>
          <w:sz w:val="24"/>
          <w:szCs w:val="24"/>
          <w:lang w:val="sr-Cyrl-CS" w:eastAsia="sr-Latn-CS"/>
        </w:rPr>
        <w:t xml:space="preserve">Табеларни преглед </w:t>
      </w:r>
      <w:r w:rsidRPr="00FE2CC8">
        <w:rPr>
          <w:rFonts w:ascii="Times New Roman" w:eastAsia="Times New Roman" w:hAnsi="Times New Roman" w:cs="Times New Roman"/>
          <w:b/>
          <w:caps/>
          <w:sz w:val="24"/>
          <w:szCs w:val="24"/>
          <w:lang w:val="sr-Latn-CS" w:eastAsia="sr-Latn-CS"/>
        </w:rPr>
        <w:t>АКТИВНОСТИ У БОРАВКУ</w:t>
      </w:r>
    </w:p>
    <w:p w:rsidR="00FE2CC8" w:rsidRPr="00FE2CC8" w:rsidRDefault="00FE2CC8" w:rsidP="00FE2CC8">
      <w:pPr>
        <w:spacing w:after="0" w:line="240" w:lineRule="auto"/>
        <w:rPr>
          <w:rFonts w:ascii="Times New Roman" w:eastAsia="Times New Roman" w:hAnsi="Times New Roman" w:cs="Times New Roman"/>
          <w:b/>
          <w:caps/>
          <w:sz w:val="24"/>
          <w:szCs w:val="24"/>
          <w:lang w:val="sr-Latn-CS" w:eastAsia="sr-Latn-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
        <w:gridCol w:w="7615"/>
      </w:tblGrid>
      <w:tr w:rsidR="00FE2CC8" w:rsidRPr="00FE2CC8" w:rsidTr="005F33E7">
        <w:tc>
          <w:tcPr>
            <w:tcW w:w="918" w:type="dxa"/>
          </w:tcPr>
          <w:p w:rsidR="00FE2CC8" w:rsidRPr="00FE2CC8" w:rsidRDefault="00FE2CC8" w:rsidP="00FE2CC8">
            <w:pPr>
              <w:spacing w:after="0" w:line="240" w:lineRule="auto"/>
              <w:jc w:val="center"/>
              <w:rPr>
                <w:rFonts w:ascii="Times New Roman" w:eastAsia="Times New Roman" w:hAnsi="Times New Roman" w:cs="Times New Roman"/>
                <w:b/>
                <w:sz w:val="24"/>
                <w:szCs w:val="24"/>
                <w:lang w:val="sr-Latn-CS" w:eastAsia="sr-Latn-CS"/>
              </w:rPr>
            </w:pPr>
            <w:r w:rsidRPr="00FE2CC8">
              <w:rPr>
                <w:rFonts w:ascii="Times New Roman" w:eastAsia="Times New Roman" w:hAnsi="Times New Roman" w:cs="Times New Roman"/>
                <w:b/>
                <w:sz w:val="24"/>
                <w:szCs w:val="24"/>
                <w:lang w:val="sr-Latn-CS" w:eastAsia="sr-Latn-CS"/>
              </w:rPr>
              <w:t>Редни број</w:t>
            </w:r>
          </w:p>
        </w:tc>
        <w:tc>
          <w:tcPr>
            <w:tcW w:w="7938" w:type="dxa"/>
          </w:tcPr>
          <w:p w:rsidR="00FE2CC8" w:rsidRPr="00FE2CC8" w:rsidRDefault="00FE2CC8" w:rsidP="00FE2CC8">
            <w:pPr>
              <w:spacing w:after="0" w:line="240" w:lineRule="auto"/>
              <w:jc w:val="center"/>
              <w:rPr>
                <w:rFonts w:ascii="Times New Roman" w:eastAsia="Times New Roman" w:hAnsi="Times New Roman" w:cs="Times New Roman"/>
                <w:b/>
                <w:sz w:val="24"/>
                <w:szCs w:val="24"/>
                <w:lang w:val="sr-Latn-CS" w:eastAsia="sr-Latn-CS"/>
              </w:rPr>
            </w:pPr>
            <w:r w:rsidRPr="00FE2CC8">
              <w:rPr>
                <w:rFonts w:ascii="Times New Roman" w:eastAsia="Times New Roman" w:hAnsi="Times New Roman" w:cs="Times New Roman"/>
                <w:b/>
                <w:sz w:val="24"/>
                <w:szCs w:val="24"/>
                <w:lang w:val="sr-Latn-CS" w:eastAsia="sr-Latn-CS"/>
              </w:rPr>
              <w:t>ВРСТА АКТИВНОСТ</w:t>
            </w:r>
          </w:p>
        </w:tc>
      </w:tr>
      <w:tr w:rsidR="00FE2CC8" w:rsidRPr="00FE2CC8" w:rsidTr="005F33E7">
        <w:tc>
          <w:tcPr>
            <w:tcW w:w="918" w:type="dxa"/>
          </w:tcPr>
          <w:p w:rsidR="00FE2CC8" w:rsidRPr="00FE2CC8" w:rsidRDefault="00FE2CC8" w:rsidP="00FE2CC8">
            <w:pPr>
              <w:spacing w:after="0" w:line="240" w:lineRule="auto"/>
              <w:jc w:val="center"/>
              <w:rPr>
                <w:rFonts w:ascii="Times New Roman" w:eastAsia="Times New Roman" w:hAnsi="Times New Roman" w:cs="Times New Roman"/>
                <w:b/>
                <w:sz w:val="24"/>
                <w:szCs w:val="24"/>
                <w:lang w:val="sr-Latn-CS" w:eastAsia="sr-Latn-CS"/>
              </w:rPr>
            </w:pPr>
            <w:r w:rsidRPr="00FE2CC8">
              <w:rPr>
                <w:rFonts w:ascii="Times New Roman" w:eastAsia="Times New Roman" w:hAnsi="Times New Roman" w:cs="Times New Roman"/>
                <w:b/>
                <w:sz w:val="24"/>
                <w:szCs w:val="24"/>
                <w:lang w:eastAsia="sr-Latn-CS"/>
              </w:rPr>
              <w:t>1.</w:t>
            </w:r>
          </w:p>
        </w:tc>
        <w:tc>
          <w:tcPr>
            <w:tcW w:w="7938" w:type="dxa"/>
          </w:tcPr>
          <w:p w:rsidR="00FE2CC8" w:rsidRPr="00FE2CC8" w:rsidRDefault="00FE2CC8" w:rsidP="00FE2CC8">
            <w:pPr>
              <w:spacing w:after="0" w:line="240" w:lineRule="auto"/>
              <w:rPr>
                <w:rFonts w:ascii="Times New Roman" w:eastAsia="Times New Roman" w:hAnsi="Times New Roman" w:cs="Times New Roman"/>
                <w:b/>
                <w:sz w:val="24"/>
                <w:szCs w:val="24"/>
                <w:lang w:val="sr-Latn-CS" w:eastAsia="sr-Latn-CS"/>
              </w:rPr>
            </w:pPr>
            <w:r w:rsidRPr="00FE2CC8">
              <w:rPr>
                <w:rFonts w:ascii="Times New Roman" w:eastAsia="Times New Roman" w:hAnsi="Times New Roman" w:cs="Times New Roman"/>
                <w:b/>
                <w:sz w:val="24"/>
                <w:szCs w:val="24"/>
                <w:lang w:val="sr-Latn-CS" w:eastAsia="sr-Latn-CS"/>
              </w:rPr>
              <w:t>СЛОБОДНО ВРЕМЕ</w:t>
            </w:r>
          </w:p>
        </w:tc>
      </w:tr>
      <w:tr w:rsidR="00FE2CC8" w:rsidRPr="00FE2CC8" w:rsidTr="005F33E7">
        <w:tc>
          <w:tcPr>
            <w:tcW w:w="918" w:type="dxa"/>
          </w:tcPr>
          <w:p w:rsidR="00FE2CC8" w:rsidRPr="00FE2CC8" w:rsidRDefault="00FE2CC8" w:rsidP="00FE2CC8">
            <w:pPr>
              <w:spacing w:after="0" w:line="240" w:lineRule="auto"/>
              <w:jc w:val="center"/>
              <w:rPr>
                <w:rFonts w:ascii="Times New Roman" w:eastAsia="Times New Roman" w:hAnsi="Times New Roman" w:cs="Times New Roman"/>
                <w:b/>
                <w:sz w:val="24"/>
                <w:szCs w:val="24"/>
                <w:lang w:val="sr-Latn-CS" w:eastAsia="sr-Latn-CS"/>
              </w:rPr>
            </w:pPr>
          </w:p>
        </w:tc>
        <w:tc>
          <w:tcPr>
            <w:tcW w:w="7938" w:type="dxa"/>
          </w:tcPr>
          <w:p w:rsidR="00FE2CC8" w:rsidRPr="00FE2CC8" w:rsidRDefault="00FE2CC8" w:rsidP="00CF50D3">
            <w:pPr>
              <w:numPr>
                <w:ilvl w:val="0"/>
                <w:numId w:val="120"/>
              </w:numPr>
              <w:tabs>
                <w:tab w:val="left" w:pos="1215"/>
              </w:tabs>
              <w:spacing w:after="0" w:line="240" w:lineRule="auto"/>
              <w:contextualSpacing/>
              <w:rPr>
                <w:rFonts w:ascii="Times New Roman" w:eastAsia="Times New Roman" w:hAnsi="Times New Roman" w:cs="Times New Roman"/>
                <w:sz w:val="24"/>
                <w:szCs w:val="24"/>
                <w:lang w:val="sr-Latn-CS" w:eastAsia="sr-Latn-CS"/>
              </w:rPr>
            </w:pPr>
            <w:r w:rsidRPr="00FE2CC8">
              <w:rPr>
                <w:rFonts w:ascii="Times New Roman" w:eastAsia="Times New Roman" w:hAnsi="Times New Roman" w:cs="Times New Roman"/>
                <w:sz w:val="24"/>
                <w:szCs w:val="24"/>
                <w:lang w:val="sr-Latn-CS" w:eastAsia="sr-Latn-CS"/>
              </w:rPr>
              <w:t>Игре у школском дворишту</w:t>
            </w:r>
          </w:p>
          <w:p w:rsidR="00FE2CC8" w:rsidRPr="00FE2CC8" w:rsidRDefault="00FE2CC8" w:rsidP="00CF50D3">
            <w:pPr>
              <w:numPr>
                <w:ilvl w:val="0"/>
                <w:numId w:val="120"/>
              </w:numPr>
              <w:tabs>
                <w:tab w:val="left" w:pos="1215"/>
              </w:tabs>
              <w:spacing w:after="0" w:line="240" w:lineRule="auto"/>
              <w:contextualSpacing/>
              <w:rPr>
                <w:rFonts w:ascii="Times New Roman" w:eastAsia="Times New Roman" w:hAnsi="Times New Roman" w:cs="Times New Roman"/>
                <w:sz w:val="24"/>
                <w:szCs w:val="24"/>
                <w:lang w:val="sr-Latn-CS" w:eastAsia="sr-Latn-CS"/>
              </w:rPr>
            </w:pPr>
            <w:r w:rsidRPr="00FE2CC8">
              <w:rPr>
                <w:rFonts w:ascii="Times New Roman" w:eastAsia="Times New Roman" w:hAnsi="Times New Roman" w:cs="Times New Roman"/>
                <w:sz w:val="24"/>
                <w:szCs w:val="24"/>
                <w:lang w:val="sr-Latn-CS" w:eastAsia="sr-Latn-CS"/>
              </w:rPr>
              <w:t>Гледање цртаних филмова и других видео пројекција</w:t>
            </w:r>
          </w:p>
          <w:p w:rsidR="00FE2CC8" w:rsidRPr="00FE2CC8" w:rsidRDefault="00FE2CC8" w:rsidP="00CF50D3">
            <w:pPr>
              <w:numPr>
                <w:ilvl w:val="0"/>
                <w:numId w:val="120"/>
              </w:numPr>
              <w:tabs>
                <w:tab w:val="left" w:pos="1215"/>
              </w:tabs>
              <w:spacing w:after="0" w:line="240" w:lineRule="auto"/>
              <w:contextualSpacing/>
              <w:rPr>
                <w:rFonts w:ascii="Times New Roman" w:eastAsia="Times New Roman" w:hAnsi="Times New Roman" w:cs="Times New Roman"/>
                <w:sz w:val="24"/>
                <w:szCs w:val="24"/>
                <w:lang w:val="sr-Latn-CS" w:eastAsia="sr-Latn-CS"/>
              </w:rPr>
            </w:pPr>
            <w:r w:rsidRPr="00FE2CC8">
              <w:rPr>
                <w:rFonts w:ascii="Times New Roman" w:eastAsia="Times New Roman" w:hAnsi="Times New Roman" w:cs="Times New Roman"/>
                <w:sz w:val="24"/>
                <w:szCs w:val="24"/>
                <w:lang w:val="sr-Latn-CS" w:eastAsia="sr-Latn-CS"/>
              </w:rPr>
              <w:t>Друштвене игре (не љути се човече, меморије, шах, домине, слагалице, пузле...</w:t>
            </w:r>
          </w:p>
          <w:p w:rsidR="00FE2CC8" w:rsidRPr="00FE2CC8" w:rsidRDefault="00FE2CC8" w:rsidP="00CF50D3">
            <w:pPr>
              <w:numPr>
                <w:ilvl w:val="0"/>
                <w:numId w:val="120"/>
              </w:numPr>
              <w:tabs>
                <w:tab w:val="left" w:pos="1215"/>
              </w:tabs>
              <w:spacing w:after="0" w:line="240" w:lineRule="auto"/>
              <w:contextualSpacing/>
              <w:rPr>
                <w:rFonts w:ascii="Times New Roman" w:eastAsia="Times New Roman" w:hAnsi="Times New Roman" w:cs="Times New Roman"/>
                <w:sz w:val="24"/>
                <w:szCs w:val="24"/>
                <w:lang w:val="sr-Latn-CS" w:eastAsia="sr-Latn-CS"/>
              </w:rPr>
            </w:pPr>
            <w:r w:rsidRPr="00FE2CC8">
              <w:rPr>
                <w:rFonts w:ascii="Times New Roman" w:eastAsia="Times New Roman" w:hAnsi="Times New Roman" w:cs="Times New Roman"/>
                <w:sz w:val="24"/>
                <w:szCs w:val="24"/>
                <w:lang w:val="sr-Latn-CS" w:eastAsia="sr-Latn-CS"/>
              </w:rPr>
              <w:t>Слушање музике</w:t>
            </w:r>
          </w:p>
          <w:p w:rsidR="00FE2CC8" w:rsidRPr="00FE2CC8" w:rsidRDefault="00FE2CC8" w:rsidP="00CF50D3">
            <w:pPr>
              <w:numPr>
                <w:ilvl w:val="0"/>
                <w:numId w:val="120"/>
              </w:numPr>
              <w:tabs>
                <w:tab w:val="left" w:pos="1215"/>
              </w:tabs>
              <w:spacing w:after="0" w:line="240" w:lineRule="auto"/>
              <w:contextualSpacing/>
              <w:rPr>
                <w:rFonts w:ascii="Times New Roman" w:eastAsia="Times New Roman" w:hAnsi="Times New Roman" w:cs="Times New Roman"/>
                <w:sz w:val="24"/>
                <w:szCs w:val="24"/>
                <w:lang w:val="sr-Latn-CS" w:eastAsia="sr-Latn-CS"/>
              </w:rPr>
            </w:pPr>
            <w:r w:rsidRPr="00FE2CC8">
              <w:rPr>
                <w:rFonts w:ascii="Times New Roman" w:eastAsia="Times New Roman" w:hAnsi="Times New Roman" w:cs="Times New Roman"/>
                <w:sz w:val="24"/>
                <w:szCs w:val="24"/>
                <w:lang w:val="sr-Latn-CS" w:eastAsia="sr-Latn-CS"/>
              </w:rPr>
              <w:t>Плесне кореографије</w:t>
            </w:r>
          </w:p>
          <w:p w:rsidR="00FE2CC8" w:rsidRPr="00FE2CC8" w:rsidRDefault="00FE2CC8" w:rsidP="00FE2CC8">
            <w:pPr>
              <w:spacing w:after="0" w:line="240" w:lineRule="auto"/>
              <w:rPr>
                <w:rFonts w:ascii="Times New Roman" w:eastAsia="Times New Roman" w:hAnsi="Times New Roman" w:cs="Times New Roman"/>
                <w:b/>
                <w:sz w:val="24"/>
                <w:szCs w:val="24"/>
                <w:lang w:val="sr-Latn-CS" w:eastAsia="sr-Latn-CS"/>
              </w:rPr>
            </w:pPr>
          </w:p>
        </w:tc>
      </w:tr>
      <w:tr w:rsidR="00FE2CC8" w:rsidRPr="00FE2CC8" w:rsidTr="005F33E7">
        <w:tc>
          <w:tcPr>
            <w:tcW w:w="918" w:type="dxa"/>
          </w:tcPr>
          <w:p w:rsidR="00FE2CC8" w:rsidRPr="00FE2CC8" w:rsidRDefault="00FE2CC8" w:rsidP="00FE2CC8">
            <w:pPr>
              <w:spacing w:after="0" w:line="240" w:lineRule="auto"/>
              <w:jc w:val="center"/>
              <w:rPr>
                <w:rFonts w:ascii="Times New Roman" w:eastAsia="Times New Roman" w:hAnsi="Times New Roman" w:cs="Times New Roman"/>
                <w:b/>
                <w:sz w:val="24"/>
                <w:szCs w:val="24"/>
                <w:lang w:eastAsia="sr-Latn-CS"/>
              </w:rPr>
            </w:pPr>
            <w:r w:rsidRPr="00FE2CC8">
              <w:rPr>
                <w:rFonts w:ascii="Times New Roman" w:eastAsia="Times New Roman" w:hAnsi="Times New Roman" w:cs="Times New Roman"/>
                <w:b/>
                <w:sz w:val="24"/>
                <w:szCs w:val="24"/>
                <w:lang w:eastAsia="sr-Latn-CS"/>
              </w:rPr>
              <w:t>2.</w:t>
            </w:r>
          </w:p>
        </w:tc>
        <w:tc>
          <w:tcPr>
            <w:tcW w:w="7938" w:type="dxa"/>
          </w:tcPr>
          <w:p w:rsidR="00FE2CC8" w:rsidRPr="00FE2CC8" w:rsidRDefault="00FE2CC8" w:rsidP="00FE2CC8">
            <w:pPr>
              <w:spacing w:after="0" w:line="240" w:lineRule="auto"/>
              <w:rPr>
                <w:rFonts w:ascii="Times New Roman" w:eastAsia="Times New Roman" w:hAnsi="Times New Roman" w:cs="Times New Roman"/>
                <w:b/>
                <w:sz w:val="24"/>
                <w:szCs w:val="24"/>
                <w:lang w:val="sr-Latn-CS" w:eastAsia="sr-Latn-CS"/>
              </w:rPr>
            </w:pPr>
            <w:r w:rsidRPr="00FE2CC8">
              <w:rPr>
                <w:rFonts w:ascii="Times New Roman" w:eastAsia="Times New Roman" w:hAnsi="Times New Roman" w:cs="Times New Roman"/>
                <w:b/>
                <w:sz w:val="24"/>
                <w:szCs w:val="24"/>
                <w:lang w:val="sr-Latn-CS" w:eastAsia="sr-Latn-CS"/>
              </w:rPr>
              <w:t>САМОСТАЛАН РАД – ЧАСОВИ УЧЕЊА</w:t>
            </w:r>
          </w:p>
        </w:tc>
      </w:tr>
      <w:tr w:rsidR="00FE2CC8" w:rsidRPr="00FE2CC8" w:rsidTr="005F33E7">
        <w:tc>
          <w:tcPr>
            <w:tcW w:w="918" w:type="dxa"/>
          </w:tcPr>
          <w:p w:rsidR="00FE2CC8" w:rsidRPr="00FE2CC8" w:rsidRDefault="00FE2CC8" w:rsidP="00FE2CC8">
            <w:pPr>
              <w:spacing w:after="0" w:line="240" w:lineRule="auto"/>
              <w:jc w:val="center"/>
              <w:rPr>
                <w:rFonts w:ascii="Times New Roman" w:eastAsia="Times New Roman" w:hAnsi="Times New Roman" w:cs="Times New Roman"/>
                <w:b/>
                <w:sz w:val="24"/>
                <w:szCs w:val="24"/>
                <w:lang w:eastAsia="sr-Latn-CS"/>
              </w:rPr>
            </w:pPr>
          </w:p>
          <w:p w:rsidR="00FE2CC8" w:rsidRPr="00FE2CC8" w:rsidRDefault="00FE2CC8" w:rsidP="00FE2CC8">
            <w:pPr>
              <w:spacing w:after="0" w:line="240" w:lineRule="auto"/>
              <w:jc w:val="center"/>
              <w:rPr>
                <w:rFonts w:ascii="Times New Roman" w:eastAsia="Times New Roman" w:hAnsi="Times New Roman" w:cs="Times New Roman"/>
                <w:b/>
                <w:sz w:val="24"/>
                <w:szCs w:val="24"/>
                <w:lang w:eastAsia="sr-Latn-CS"/>
              </w:rPr>
            </w:pPr>
          </w:p>
          <w:p w:rsidR="00FE2CC8" w:rsidRPr="00FE2CC8" w:rsidRDefault="00FE2CC8" w:rsidP="00FE2CC8">
            <w:pPr>
              <w:spacing w:after="0" w:line="240" w:lineRule="auto"/>
              <w:jc w:val="center"/>
              <w:rPr>
                <w:rFonts w:ascii="Times New Roman" w:eastAsia="Times New Roman" w:hAnsi="Times New Roman" w:cs="Times New Roman"/>
                <w:b/>
                <w:sz w:val="24"/>
                <w:szCs w:val="24"/>
                <w:lang w:eastAsia="sr-Latn-CS"/>
              </w:rPr>
            </w:pPr>
          </w:p>
        </w:tc>
        <w:tc>
          <w:tcPr>
            <w:tcW w:w="7938" w:type="dxa"/>
          </w:tcPr>
          <w:p w:rsidR="00FE2CC8" w:rsidRPr="00FE2CC8" w:rsidRDefault="00FE2CC8" w:rsidP="00CF50D3">
            <w:pPr>
              <w:numPr>
                <w:ilvl w:val="0"/>
                <w:numId w:val="121"/>
              </w:numPr>
              <w:spacing w:after="0" w:line="240" w:lineRule="auto"/>
              <w:contextualSpacing/>
              <w:jc w:val="both"/>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Израда домаћих задатака из математике</w:t>
            </w:r>
          </w:p>
          <w:p w:rsidR="00FE2CC8" w:rsidRPr="00FE2CC8" w:rsidRDefault="00FE2CC8" w:rsidP="00CF50D3">
            <w:pPr>
              <w:numPr>
                <w:ilvl w:val="0"/>
                <w:numId w:val="121"/>
              </w:numPr>
              <w:spacing w:after="0" w:line="240" w:lineRule="auto"/>
              <w:contextualSpacing/>
              <w:jc w:val="both"/>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Израда домаћих задатака из српског језика</w:t>
            </w:r>
          </w:p>
          <w:p w:rsidR="00FE2CC8" w:rsidRPr="00FE2CC8" w:rsidRDefault="00FE2CC8" w:rsidP="00CF50D3">
            <w:pPr>
              <w:numPr>
                <w:ilvl w:val="0"/>
                <w:numId w:val="121"/>
              </w:numPr>
              <w:spacing w:after="0" w:line="240" w:lineRule="auto"/>
              <w:contextualSpacing/>
              <w:jc w:val="both"/>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Израда домаћих задатака из света око нас</w:t>
            </w:r>
          </w:p>
          <w:p w:rsidR="00FE2CC8" w:rsidRPr="00FE2CC8" w:rsidRDefault="00FE2CC8" w:rsidP="00CF50D3">
            <w:pPr>
              <w:numPr>
                <w:ilvl w:val="0"/>
                <w:numId w:val="121"/>
              </w:numPr>
              <w:spacing w:after="0" w:line="240" w:lineRule="auto"/>
              <w:contextualSpacing/>
              <w:jc w:val="both"/>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Вежбање у боравку – обнављање и утврђивање</w:t>
            </w:r>
          </w:p>
          <w:p w:rsidR="00FE2CC8" w:rsidRPr="00FE2CC8" w:rsidRDefault="00FE2CC8" w:rsidP="00CF50D3">
            <w:pPr>
              <w:numPr>
                <w:ilvl w:val="0"/>
                <w:numId w:val="121"/>
              </w:numPr>
              <w:spacing w:after="0" w:line="240" w:lineRule="auto"/>
              <w:contextualSpacing/>
              <w:jc w:val="both"/>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Индивидуална вежбања</w:t>
            </w:r>
          </w:p>
          <w:p w:rsidR="00FE2CC8" w:rsidRPr="00FE2CC8" w:rsidRDefault="00FE2CC8" w:rsidP="00FE2CC8">
            <w:pPr>
              <w:spacing w:after="0" w:line="240" w:lineRule="auto"/>
              <w:rPr>
                <w:rFonts w:ascii="Times New Roman" w:eastAsia="Times New Roman" w:hAnsi="Times New Roman" w:cs="Times New Roman"/>
                <w:b/>
                <w:sz w:val="24"/>
                <w:szCs w:val="24"/>
                <w:lang w:val="sr-Latn-CS" w:eastAsia="sr-Latn-CS"/>
              </w:rPr>
            </w:pPr>
          </w:p>
        </w:tc>
      </w:tr>
      <w:tr w:rsidR="00FE2CC8" w:rsidRPr="00FE2CC8" w:rsidTr="005F33E7">
        <w:tc>
          <w:tcPr>
            <w:tcW w:w="918" w:type="dxa"/>
          </w:tcPr>
          <w:p w:rsidR="00FE2CC8" w:rsidRPr="00FE2CC8" w:rsidRDefault="00FE2CC8" w:rsidP="00FE2CC8">
            <w:pPr>
              <w:spacing w:after="0" w:line="240" w:lineRule="auto"/>
              <w:jc w:val="center"/>
              <w:rPr>
                <w:rFonts w:ascii="Times New Roman" w:eastAsia="Times New Roman" w:hAnsi="Times New Roman" w:cs="Times New Roman"/>
                <w:b/>
                <w:sz w:val="24"/>
                <w:szCs w:val="24"/>
                <w:lang w:eastAsia="sr-Latn-CS"/>
              </w:rPr>
            </w:pPr>
            <w:r w:rsidRPr="00FE2CC8">
              <w:rPr>
                <w:rFonts w:ascii="Times New Roman" w:eastAsia="Times New Roman" w:hAnsi="Times New Roman" w:cs="Times New Roman"/>
                <w:b/>
                <w:sz w:val="24"/>
                <w:szCs w:val="24"/>
                <w:lang w:eastAsia="sr-Latn-CS"/>
              </w:rPr>
              <w:t>3.</w:t>
            </w:r>
          </w:p>
        </w:tc>
        <w:tc>
          <w:tcPr>
            <w:tcW w:w="7938" w:type="dxa"/>
          </w:tcPr>
          <w:p w:rsidR="00FE2CC8" w:rsidRPr="00FE2CC8" w:rsidRDefault="00FE2CC8" w:rsidP="00FE2CC8">
            <w:pPr>
              <w:spacing w:after="0" w:line="240" w:lineRule="auto"/>
              <w:rPr>
                <w:rFonts w:ascii="Times New Roman" w:eastAsia="Times New Roman" w:hAnsi="Times New Roman" w:cs="Times New Roman"/>
                <w:b/>
                <w:sz w:val="24"/>
                <w:szCs w:val="24"/>
                <w:lang w:val="sr-Latn-CS" w:eastAsia="sr-Latn-CS"/>
              </w:rPr>
            </w:pPr>
            <w:r w:rsidRPr="00FE2CC8">
              <w:rPr>
                <w:rFonts w:ascii="Times New Roman" w:eastAsia="Times New Roman" w:hAnsi="Times New Roman" w:cs="Times New Roman"/>
                <w:b/>
                <w:sz w:val="24"/>
                <w:szCs w:val="24"/>
                <w:lang w:val="sr-Latn-CS" w:eastAsia="sr-Latn-CS"/>
              </w:rPr>
              <w:t>СЛОБОДНЕ АКТИВНОСТИ</w:t>
            </w:r>
          </w:p>
        </w:tc>
      </w:tr>
      <w:tr w:rsidR="00FE2CC8" w:rsidRPr="00FE2CC8" w:rsidTr="005F33E7">
        <w:tc>
          <w:tcPr>
            <w:tcW w:w="918" w:type="dxa"/>
          </w:tcPr>
          <w:p w:rsidR="00FE2CC8" w:rsidRPr="00FE2CC8" w:rsidRDefault="00FE2CC8" w:rsidP="00FE2CC8">
            <w:pPr>
              <w:spacing w:after="0" w:line="240" w:lineRule="auto"/>
              <w:jc w:val="center"/>
              <w:rPr>
                <w:rFonts w:ascii="Times New Roman" w:eastAsia="Times New Roman" w:hAnsi="Times New Roman" w:cs="Times New Roman"/>
                <w:b/>
                <w:sz w:val="24"/>
                <w:szCs w:val="24"/>
                <w:lang w:val="sr-Latn-CS" w:eastAsia="sr-Latn-CS"/>
              </w:rPr>
            </w:pPr>
          </w:p>
        </w:tc>
        <w:tc>
          <w:tcPr>
            <w:tcW w:w="7938" w:type="dxa"/>
          </w:tcPr>
          <w:p w:rsidR="00FE2CC8" w:rsidRPr="00FE2CC8" w:rsidRDefault="00FE2CC8" w:rsidP="00CF50D3">
            <w:pPr>
              <w:numPr>
                <w:ilvl w:val="0"/>
                <w:numId w:val="122"/>
              </w:numPr>
              <w:spacing w:after="0" w:line="240" w:lineRule="auto"/>
              <w:contextualSpacing/>
              <w:rPr>
                <w:rFonts w:ascii="Times New Roman" w:eastAsia="Times New Roman" w:hAnsi="Times New Roman" w:cs="Times New Roman"/>
                <w:sz w:val="24"/>
                <w:szCs w:val="24"/>
                <w:lang w:val="sr-Latn-CS" w:eastAsia="sr-Latn-CS"/>
              </w:rPr>
            </w:pPr>
            <w:r w:rsidRPr="00FE2CC8">
              <w:rPr>
                <w:rFonts w:ascii="Times New Roman" w:eastAsia="Times New Roman" w:hAnsi="Times New Roman" w:cs="Times New Roman"/>
                <w:sz w:val="24"/>
                <w:szCs w:val="24"/>
                <w:lang w:val="sr-Latn-CS" w:eastAsia="sr-Latn-CS"/>
              </w:rPr>
              <w:t>Психолошка радионица</w:t>
            </w:r>
          </w:p>
          <w:p w:rsidR="00FE2CC8" w:rsidRPr="00FE2CC8" w:rsidRDefault="00FE2CC8" w:rsidP="00CF50D3">
            <w:pPr>
              <w:numPr>
                <w:ilvl w:val="0"/>
                <w:numId w:val="122"/>
              </w:numPr>
              <w:spacing w:after="0" w:line="240" w:lineRule="auto"/>
              <w:contextualSpacing/>
              <w:rPr>
                <w:rFonts w:ascii="Times New Roman" w:eastAsia="Times New Roman" w:hAnsi="Times New Roman" w:cs="Times New Roman"/>
                <w:sz w:val="24"/>
                <w:szCs w:val="24"/>
                <w:lang w:val="sr-Latn-CS" w:eastAsia="sr-Latn-CS"/>
              </w:rPr>
            </w:pPr>
            <w:r w:rsidRPr="00FE2CC8">
              <w:rPr>
                <w:rFonts w:ascii="Times New Roman" w:eastAsia="Times New Roman" w:hAnsi="Times New Roman" w:cs="Times New Roman"/>
                <w:sz w:val="24"/>
                <w:szCs w:val="24"/>
                <w:lang w:val="sr-Latn-CS" w:eastAsia="sr-Latn-CS"/>
              </w:rPr>
              <w:t>Спортско- рекреативне активности</w:t>
            </w:r>
          </w:p>
          <w:p w:rsidR="00FE2CC8" w:rsidRPr="00FE2CC8" w:rsidRDefault="00FE2CC8" w:rsidP="00CF50D3">
            <w:pPr>
              <w:numPr>
                <w:ilvl w:val="0"/>
                <w:numId w:val="122"/>
              </w:numPr>
              <w:spacing w:after="0" w:line="240" w:lineRule="auto"/>
              <w:contextualSpacing/>
              <w:rPr>
                <w:rFonts w:ascii="Times New Roman" w:eastAsia="Times New Roman" w:hAnsi="Times New Roman" w:cs="Times New Roman"/>
                <w:sz w:val="24"/>
                <w:szCs w:val="24"/>
                <w:lang w:val="sr-Latn-CS" w:eastAsia="sr-Latn-CS"/>
              </w:rPr>
            </w:pPr>
            <w:r w:rsidRPr="00FE2CC8">
              <w:rPr>
                <w:rFonts w:ascii="Times New Roman" w:eastAsia="Times New Roman" w:hAnsi="Times New Roman" w:cs="Times New Roman"/>
                <w:sz w:val="24"/>
                <w:szCs w:val="24"/>
                <w:lang w:val="sr-Latn-CS" w:eastAsia="sr-Latn-CS"/>
              </w:rPr>
              <w:t>Креативна радионица</w:t>
            </w:r>
          </w:p>
          <w:p w:rsidR="00FE2CC8" w:rsidRPr="00FE2CC8" w:rsidRDefault="00FE2CC8" w:rsidP="00CF50D3">
            <w:pPr>
              <w:numPr>
                <w:ilvl w:val="0"/>
                <w:numId w:val="122"/>
              </w:numPr>
              <w:spacing w:after="0" w:line="240" w:lineRule="auto"/>
              <w:contextualSpacing/>
              <w:rPr>
                <w:rFonts w:ascii="Times New Roman" w:eastAsia="Times New Roman" w:hAnsi="Times New Roman" w:cs="Times New Roman"/>
                <w:sz w:val="24"/>
                <w:szCs w:val="24"/>
                <w:lang w:val="sr-Latn-CS" w:eastAsia="sr-Latn-CS"/>
              </w:rPr>
            </w:pPr>
            <w:r w:rsidRPr="00FE2CC8">
              <w:rPr>
                <w:rFonts w:ascii="Times New Roman" w:eastAsia="Times New Roman" w:hAnsi="Times New Roman" w:cs="Times New Roman"/>
                <w:sz w:val="24"/>
                <w:szCs w:val="24"/>
                <w:lang w:val="sr-Latn-CS" w:eastAsia="sr-Latn-CS"/>
              </w:rPr>
              <w:t>Културно – уметничке активности</w:t>
            </w:r>
          </w:p>
          <w:p w:rsidR="00FE2CC8" w:rsidRPr="00FE2CC8" w:rsidRDefault="00FE2CC8" w:rsidP="00CF50D3">
            <w:pPr>
              <w:numPr>
                <w:ilvl w:val="0"/>
                <w:numId w:val="122"/>
              </w:numPr>
              <w:spacing w:after="0" w:line="240" w:lineRule="auto"/>
              <w:contextualSpacing/>
              <w:rPr>
                <w:rFonts w:ascii="Times New Roman" w:eastAsia="Times New Roman" w:hAnsi="Times New Roman" w:cs="Times New Roman"/>
                <w:b/>
                <w:sz w:val="24"/>
                <w:szCs w:val="24"/>
                <w:lang w:val="sr-Latn-CS" w:eastAsia="sr-Latn-CS"/>
              </w:rPr>
            </w:pPr>
            <w:r w:rsidRPr="00FE2CC8">
              <w:rPr>
                <w:rFonts w:ascii="Times New Roman" w:eastAsia="Times New Roman" w:hAnsi="Times New Roman" w:cs="Times New Roman"/>
                <w:sz w:val="24"/>
                <w:szCs w:val="24"/>
                <w:lang w:val="sr-Latn-CS" w:eastAsia="sr-Latn-CS"/>
              </w:rPr>
              <w:lastRenderedPageBreak/>
              <w:t>Креативна дружионица</w:t>
            </w:r>
          </w:p>
        </w:tc>
      </w:tr>
      <w:tr w:rsidR="00FE2CC8" w:rsidRPr="00FE2CC8" w:rsidTr="005F33E7">
        <w:tc>
          <w:tcPr>
            <w:tcW w:w="918" w:type="dxa"/>
          </w:tcPr>
          <w:p w:rsidR="00FE2CC8" w:rsidRPr="00FE2CC8" w:rsidRDefault="00FE2CC8" w:rsidP="00FE2CC8">
            <w:pPr>
              <w:spacing w:after="0" w:line="240" w:lineRule="auto"/>
              <w:jc w:val="center"/>
              <w:rPr>
                <w:rFonts w:ascii="Times New Roman" w:eastAsia="Times New Roman" w:hAnsi="Times New Roman" w:cs="Times New Roman"/>
                <w:b/>
                <w:sz w:val="24"/>
                <w:szCs w:val="24"/>
                <w:lang w:eastAsia="sr-Latn-CS"/>
              </w:rPr>
            </w:pPr>
            <w:r w:rsidRPr="00FE2CC8">
              <w:rPr>
                <w:rFonts w:ascii="Times New Roman" w:eastAsia="Times New Roman" w:hAnsi="Times New Roman" w:cs="Times New Roman"/>
                <w:b/>
                <w:sz w:val="24"/>
                <w:szCs w:val="24"/>
                <w:lang w:eastAsia="sr-Latn-CS"/>
              </w:rPr>
              <w:lastRenderedPageBreak/>
              <w:t>4.</w:t>
            </w:r>
          </w:p>
        </w:tc>
        <w:tc>
          <w:tcPr>
            <w:tcW w:w="7938" w:type="dxa"/>
          </w:tcPr>
          <w:p w:rsidR="00FE2CC8" w:rsidRPr="00FE2CC8" w:rsidRDefault="00FE2CC8" w:rsidP="00FE2CC8">
            <w:pPr>
              <w:spacing w:after="0" w:line="240" w:lineRule="auto"/>
              <w:rPr>
                <w:rFonts w:ascii="Times New Roman" w:eastAsia="Times New Roman" w:hAnsi="Times New Roman" w:cs="Times New Roman"/>
                <w:b/>
                <w:sz w:val="24"/>
                <w:szCs w:val="24"/>
                <w:lang w:val="sr-Latn-CS" w:eastAsia="sr-Latn-CS"/>
              </w:rPr>
            </w:pPr>
            <w:r w:rsidRPr="00FE2CC8">
              <w:rPr>
                <w:rFonts w:ascii="Times New Roman" w:eastAsia="Times New Roman" w:hAnsi="Times New Roman" w:cs="Times New Roman"/>
                <w:b/>
                <w:sz w:val="24"/>
                <w:szCs w:val="24"/>
                <w:lang w:val="sr-Latn-CS" w:eastAsia="sr-Latn-CS"/>
              </w:rPr>
              <w:t xml:space="preserve">ОСТАЛЕ АКТИВНОСТИ </w:t>
            </w:r>
          </w:p>
        </w:tc>
      </w:tr>
      <w:tr w:rsidR="00FE2CC8" w:rsidRPr="00FE2CC8" w:rsidTr="005F33E7">
        <w:tc>
          <w:tcPr>
            <w:tcW w:w="918" w:type="dxa"/>
          </w:tcPr>
          <w:p w:rsidR="00FE2CC8" w:rsidRPr="00FE2CC8" w:rsidRDefault="00FE2CC8" w:rsidP="00FE2CC8">
            <w:pPr>
              <w:spacing w:after="0" w:line="240" w:lineRule="auto"/>
              <w:jc w:val="center"/>
              <w:rPr>
                <w:rFonts w:ascii="Times New Roman" w:eastAsia="Times New Roman" w:hAnsi="Times New Roman" w:cs="Times New Roman"/>
                <w:b/>
                <w:sz w:val="24"/>
                <w:szCs w:val="24"/>
                <w:lang w:val="sr-Latn-CS" w:eastAsia="sr-Latn-CS"/>
              </w:rPr>
            </w:pPr>
          </w:p>
        </w:tc>
        <w:tc>
          <w:tcPr>
            <w:tcW w:w="7938" w:type="dxa"/>
          </w:tcPr>
          <w:p w:rsidR="00FE2CC8" w:rsidRPr="00FE2CC8" w:rsidRDefault="00FE2CC8" w:rsidP="00CF50D3">
            <w:pPr>
              <w:numPr>
                <w:ilvl w:val="0"/>
                <w:numId w:val="123"/>
              </w:numPr>
              <w:spacing w:after="0" w:line="240" w:lineRule="auto"/>
              <w:contextualSpacing/>
              <w:rPr>
                <w:rFonts w:ascii="Times New Roman" w:eastAsia="Times New Roman" w:hAnsi="Times New Roman" w:cs="Times New Roman"/>
                <w:sz w:val="24"/>
                <w:szCs w:val="24"/>
                <w:lang w:val="sr-Latn-CS" w:eastAsia="sr-Latn-CS"/>
              </w:rPr>
            </w:pPr>
            <w:r w:rsidRPr="00FE2CC8">
              <w:rPr>
                <w:rFonts w:ascii="Times New Roman" w:eastAsia="Times New Roman" w:hAnsi="Times New Roman" w:cs="Times New Roman"/>
                <w:sz w:val="24"/>
                <w:szCs w:val="24"/>
                <w:lang w:val="sr-Latn-CS" w:eastAsia="sr-Latn-CS"/>
              </w:rPr>
              <w:t xml:space="preserve">Ужина </w:t>
            </w:r>
          </w:p>
          <w:p w:rsidR="00FE2CC8" w:rsidRPr="00FE2CC8" w:rsidRDefault="00FE2CC8" w:rsidP="00CF50D3">
            <w:pPr>
              <w:numPr>
                <w:ilvl w:val="0"/>
                <w:numId w:val="123"/>
              </w:numPr>
              <w:spacing w:after="0" w:line="240" w:lineRule="auto"/>
              <w:contextualSpacing/>
              <w:rPr>
                <w:rFonts w:ascii="Times New Roman" w:eastAsia="Times New Roman" w:hAnsi="Times New Roman" w:cs="Times New Roman"/>
                <w:b/>
                <w:sz w:val="24"/>
                <w:szCs w:val="24"/>
                <w:lang w:val="sr-Latn-CS" w:eastAsia="sr-Latn-CS"/>
              </w:rPr>
            </w:pPr>
            <w:r w:rsidRPr="00FE2CC8">
              <w:rPr>
                <w:rFonts w:ascii="Times New Roman" w:eastAsia="Times New Roman" w:hAnsi="Times New Roman" w:cs="Times New Roman"/>
                <w:sz w:val="24"/>
                <w:szCs w:val="24"/>
                <w:lang w:val="sr-Latn-CS" w:eastAsia="sr-Latn-CS"/>
              </w:rPr>
              <w:t>Ручак</w:t>
            </w:r>
          </w:p>
        </w:tc>
      </w:tr>
    </w:tbl>
    <w:p w:rsidR="00FE2CC8" w:rsidRPr="00FE2CC8" w:rsidRDefault="00FE2CC8" w:rsidP="00FE2CC8">
      <w:pPr>
        <w:spacing w:after="0" w:line="240" w:lineRule="auto"/>
        <w:jc w:val="both"/>
        <w:rPr>
          <w:rFonts w:ascii="Times New Roman" w:eastAsia="Times New Roman" w:hAnsi="Times New Roman" w:cs="Times New Roman"/>
          <w:b/>
          <w:sz w:val="24"/>
          <w:szCs w:val="24"/>
          <w:lang w:val="sr-Latn-CS" w:eastAsia="sr-Latn-CS"/>
        </w:rPr>
      </w:pPr>
    </w:p>
    <w:p w:rsidR="00FE2CC8" w:rsidRPr="00FE2CC8" w:rsidRDefault="00FE2CC8" w:rsidP="00FE2CC8">
      <w:pPr>
        <w:spacing w:after="0" w:line="240" w:lineRule="auto"/>
        <w:contextualSpacing/>
        <w:jc w:val="both"/>
        <w:rPr>
          <w:rFonts w:ascii="Times New Roman" w:eastAsia="Times New Roman" w:hAnsi="Times New Roman" w:cs="Times New Roman"/>
          <w:b/>
          <w:sz w:val="24"/>
          <w:szCs w:val="24"/>
          <w:lang w:val="sr-Latn-CS" w:eastAsia="sr-Latn-CS"/>
        </w:rPr>
      </w:pPr>
      <w:r w:rsidRPr="00FE2CC8">
        <w:rPr>
          <w:rFonts w:ascii="Times New Roman" w:eastAsia="Times New Roman" w:hAnsi="Times New Roman" w:cs="Times New Roman"/>
          <w:b/>
          <w:sz w:val="24"/>
          <w:szCs w:val="24"/>
          <w:lang w:val="sr-Latn-CS" w:eastAsia="sr-Latn-CS"/>
        </w:rPr>
        <w:t>1. СЛОБОДНО ВРЕМЕ</w:t>
      </w:r>
    </w:p>
    <w:p w:rsidR="00FE2CC8" w:rsidRPr="00FE2CC8" w:rsidRDefault="00FE2CC8" w:rsidP="00FE2CC8">
      <w:pPr>
        <w:spacing w:after="0" w:line="240" w:lineRule="auto"/>
        <w:contextualSpacing/>
        <w:jc w:val="both"/>
        <w:rPr>
          <w:rFonts w:ascii="Times New Roman" w:eastAsia="Times New Roman" w:hAnsi="Times New Roman" w:cs="Times New Roman"/>
          <w:b/>
          <w:sz w:val="24"/>
          <w:szCs w:val="24"/>
          <w:lang w:val="sr-Latn-CS" w:eastAsia="sr-Latn-CS"/>
        </w:rPr>
      </w:pPr>
    </w:p>
    <w:p w:rsidR="00FE2CC8" w:rsidRPr="00FE2CC8" w:rsidRDefault="00FE2CC8" w:rsidP="00FE2CC8">
      <w:pPr>
        <w:spacing w:after="0" w:line="240" w:lineRule="auto"/>
        <w:jc w:val="both"/>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У складу са циљевима и задацима које желимо да остваримо и са развојним могућностима ученика, препоручује се примена стратегије, метода и облика рада како би се детету омогућило да на лак и безбрижан начин увежбава програмом предвиђене садржаје те максимално опуштено проводи своје слободно време. Школа мора постати учеников други дом, са свим особинама пријатно пријатељско окружење.</w:t>
      </w:r>
    </w:p>
    <w:p w:rsidR="00FE2CC8" w:rsidRPr="00FE2CC8" w:rsidRDefault="00FE2CC8" w:rsidP="00FE2CC8">
      <w:pPr>
        <w:tabs>
          <w:tab w:val="left" w:pos="1215"/>
        </w:tabs>
        <w:spacing w:after="0" w:line="240" w:lineRule="auto"/>
        <w:rPr>
          <w:rFonts w:ascii="Times New Roman" w:eastAsia="Times New Roman" w:hAnsi="Times New Roman" w:cs="Times New Roman"/>
          <w:sz w:val="24"/>
          <w:szCs w:val="24"/>
          <w:lang w:val="sr-Latn-CS" w:eastAsia="sr-Latn-CS"/>
        </w:rPr>
      </w:pPr>
      <w:r w:rsidRPr="00FE2CC8">
        <w:rPr>
          <w:rFonts w:ascii="Times New Roman" w:eastAsia="Times New Roman" w:hAnsi="Times New Roman" w:cs="Times New Roman"/>
          <w:sz w:val="24"/>
          <w:szCs w:val="24"/>
          <w:lang w:val="sr-Cyrl-CS" w:eastAsia="sr-Latn-CS"/>
        </w:rPr>
        <w:t xml:space="preserve">Слободно време је у потпуности  прилагођено потребама ученика, сами бирају  игру, забаву, разоноду. </w:t>
      </w:r>
      <w:r w:rsidRPr="00FE2CC8">
        <w:rPr>
          <w:rFonts w:ascii="Times New Roman" w:eastAsia="Times New Roman" w:hAnsi="Times New Roman" w:cs="Times New Roman"/>
          <w:sz w:val="24"/>
          <w:szCs w:val="24"/>
          <w:lang w:val="sr-Latn-CS" w:eastAsia="sr-Latn-CS"/>
        </w:rPr>
        <w:t xml:space="preserve">Наставници мотивишу, усмеравају, подстичу  ученике како би им омогућили  учешће у пуном капацитету.  </w:t>
      </w:r>
    </w:p>
    <w:p w:rsidR="00FE2CC8" w:rsidRPr="00FE2CC8" w:rsidRDefault="00FE2CC8" w:rsidP="00FE2CC8">
      <w:pPr>
        <w:tabs>
          <w:tab w:val="left" w:pos="1215"/>
        </w:tabs>
        <w:spacing w:after="0" w:line="240" w:lineRule="auto"/>
        <w:rPr>
          <w:rFonts w:ascii="Times New Roman" w:eastAsia="Times New Roman" w:hAnsi="Times New Roman" w:cs="Times New Roman"/>
          <w:sz w:val="24"/>
          <w:szCs w:val="24"/>
          <w:lang w:val="sr-Latn-CS" w:eastAsia="sr-Latn-CS"/>
        </w:rPr>
      </w:pPr>
    </w:p>
    <w:p w:rsidR="00FE2CC8" w:rsidRPr="00FE2CC8" w:rsidRDefault="00FE2CC8" w:rsidP="00FE2CC8">
      <w:pPr>
        <w:spacing w:after="0" w:line="240" w:lineRule="auto"/>
        <w:contextualSpacing/>
        <w:jc w:val="both"/>
        <w:rPr>
          <w:rFonts w:ascii="Times New Roman" w:eastAsia="Times New Roman" w:hAnsi="Times New Roman" w:cs="Times New Roman"/>
          <w:b/>
          <w:sz w:val="24"/>
          <w:szCs w:val="24"/>
          <w:lang w:val="sr-Cyrl-CS" w:eastAsia="sr-Latn-CS"/>
        </w:rPr>
      </w:pPr>
      <w:r w:rsidRPr="00FE2CC8">
        <w:rPr>
          <w:rFonts w:ascii="Times New Roman" w:eastAsia="Times New Roman" w:hAnsi="Times New Roman" w:cs="Times New Roman"/>
          <w:b/>
          <w:sz w:val="24"/>
          <w:szCs w:val="24"/>
          <w:lang w:val="sr-Latn-CS" w:eastAsia="sr-Latn-CS"/>
        </w:rPr>
        <w:t xml:space="preserve">2. </w:t>
      </w:r>
      <w:r w:rsidRPr="00FE2CC8">
        <w:rPr>
          <w:rFonts w:ascii="Times New Roman" w:eastAsia="Times New Roman" w:hAnsi="Times New Roman" w:cs="Times New Roman"/>
          <w:b/>
          <w:sz w:val="24"/>
          <w:szCs w:val="24"/>
          <w:lang w:val="sr-Cyrl-CS" w:eastAsia="sr-Latn-CS"/>
        </w:rPr>
        <w:t>САМОСТАЛАН РАД – ЧАСОВИ УЧЕЊА</w:t>
      </w:r>
    </w:p>
    <w:p w:rsidR="00FE2CC8" w:rsidRPr="00FE2CC8" w:rsidRDefault="00FE2CC8" w:rsidP="00FE2CC8">
      <w:pPr>
        <w:spacing w:after="0" w:line="240" w:lineRule="auto"/>
        <w:contextualSpacing/>
        <w:jc w:val="both"/>
        <w:rPr>
          <w:rFonts w:ascii="Times New Roman" w:eastAsia="Times New Roman" w:hAnsi="Times New Roman" w:cs="Times New Roman"/>
          <w:b/>
          <w:sz w:val="24"/>
          <w:szCs w:val="24"/>
          <w:lang w:val="sr-Cyrl-CS" w:eastAsia="sr-Latn-CS"/>
        </w:rPr>
      </w:pPr>
    </w:p>
    <w:p w:rsidR="00FE2CC8" w:rsidRPr="00FE2CC8" w:rsidRDefault="00FE2CC8" w:rsidP="00FE2CC8">
      <w:pPr>
        <w:spacing w:after="0" w:line="240" w:lineRule="auto"/>
        <w:jc w:val="both"/>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Ученици на часовима учења раде домаће задатке из свих наставних области. Сваки ученик ради својим темпом, ко заврши раније домаћи има могућност да продубљује знање решавајући неке проблемске задатке. Оним ученицима којима је потребна помоћ или индивидуални рад са њим ради наставник.</w:t>
      </w:r>
    </w:p>
    <w:p w:rsidR="00FE2CC8" w:rsidRPr="00FE2CC8" w:rsidRDefault="00FE2CC8" w:rsidP="00FE2CC8">
      <w:pPr>
        <w:spacing w:after="0" w:line="240" w:lineRule="auto"/>
        <w:jc w:val="both"/>
        <w:rPr>
          <w:rFonts w:ascii="Times New Roman" w:eastAsia="Times New Roman" w:hAnsi="Times New Roman" w:cs="Times New Roman"/>
          <w:b/>
          <w:sz w:val="24"/>
          <w:szCs w:val="24"/>
          <w:lang w:val="sr-Latn-CS" w:eastAsia="sr-Latn-CS"/>
        </w:rPr>
      </w:pPr>
    </w:p>
    <w:p w:rsidR="00FE2CC8" w:rsidRPr="00FE2CC8" w:rsidRDefault="00FE2CC8" w:rsidP="00FE2CC8">
      <w:pPr>
        <w:spacing w:after="0" w:line="240" w:lineRule="auto"/>
        <w:contextualSpacing/>
        <w:jc w:val="both"/>
        <w:rPr>
          <w:rFonts w:ascii="Times New Roman" w:eastAsia="Times New Roman" w:hAnsi="Times New Roman" w:cs="Times New Roman"/>
          <w:b/>
          <w:sz w:val="24"/>
          <w:szCs w:val="24"/>
          <w:lang w:val="sr-Latn-CS" w:eastAsia="sr-Latn-CS"/>
        </w:rPr>
      </w:pPr>
      <w:r w:rsidRPr="00FE2CC8">
        <w:rPr>
          <w:rFonts w:ascii="Times New Roman" w:eastAsia="Times New Roman" w:hAnsi="Times New Roman" w:cs="Times New Roman"/>
          <w:b/>
          <w:sz w:val="24"/>
          <w:szCs w:val="24"/>
          <w:lang w:val="sr-Latn-CS" w:eastAsia="sr-Latn-CS"/>
        </w:rPr>
        <w:t>3. СЛОБОДНЕ АКТИВНОСТИ</w:t>
      </w:r>
    </w:p>
    <w:p w:rsidR="00FE2CC8" w:rsidRPr="00FE2CC8" w:rsidRDefault="00FE2CC8" w:rsidP="00FE2CC8">
      <w:pPr>
        <w:spacing w:after="0" w:line="240" w:lineRule="auto"/>
        <w:contextualSpacing/>
        <w:jc w:val="both"/>
        <w:rPr>
          <w:rFonts w:ascii="Times New Roman" w:eastAsia="Times New Roman" w:hAnsi="Times New Roman" w:cs="Times New Roman"/>
          <w:sz w:val="24"/>
          <w:szCs w:val="24"/>
          <w:lang w:val="sr-Latn-CS" w:eastAsia="sr-Latn-CS"/>
        </w:rPr>
      </w:pPr>
    </w:p>
    <w:p w:rsidR="00FE2CC8" w:rsidRPr="00FE2CC8" w:rsidRDefault="00FE2CC8" w:rsidP="00FE2CC8">
      <w:pPr>
        <w:spacing w:after="0" w:line="240" w:lineRule="auto"/>
        <w:contextualSpacing/>
        <w:rPr>
          <w:rFonts w:ascii="Times New Roman" w:eastAsia="Times New Roman" w:hAnsi="Times New Roman" w:cs="Times New Roman"/>
          <w:b/>
          <w:i/>
          <w:sz w:val="24"/>
          <w:szCs w:val="24"/>
          <w:lang w:val="sr-Cyrl-CS" w:eastAsia="sr-Latn-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1"/>
        <w:gridCol w:w="1714"/>
        <w:gridCol w:w="1682"/>
        <w:gridCol w:w="1695"/>
        <w:gridCol w:w="1717"/>
      </w:tblGrid>
      <w:tr w:rsidR="00FE2CC8" w:rsidRPr="00FE2CC8" w:rsidTr="005F33E7">
        <w:trPr>
          <w:trHeight w:val="548"/>
        </w:trPr>
        <w:tc>
          <w:tcPr>
            <w:tcW w:w="1771" w:type="dxa"/>
          </w:tcPr>
          <w:p w:rsidR="00FE2CC8" w:rsidRPr="00FE2CC8" w:rsidRDefault="00FE2CC8" w:rsidP="00FE2CC8">
            <w:pPr>
              <w:spacing w:after="0" w:line="240" w:lineRule="auto"/>
              <w:jc w:val="center"/>
              <w:rPr>
                <w:rFonts w:ascii="Times New Roman" w:eastAsia="Times New Roman" w:hAnsi="Times New Roman" w:cs="Times New Roman"/>
                <w:b/>
                <w:sz w:val="24"/>
                <w:szCs w:val="24"/>
                <w:lang w:val="sr-Cyrl-CS" w:eastAsia="sr-Latn-CS"/>
              </w:rPr>
            </w:pPr>
            <w:r w:rsidRPr="00FE2CC8">
              <w:rPr>
                <w:rFonts w:ascii="Times New Roman" w:eastAsia="Times New Roman" w:hAnsi="Times New Roman" w:cs="Times New Roman"/>
                <w:b/>
                <w:sz w:val="24"/>
                <w:szCs w:val="24"/>
                <w:lang w:val="sr-Cyrl-CS" w:eastAsia="sr-Latn-CS"/>
              </w:rPr>
              <w:t>понедељак</w:t>
            </w:r>
          </w:p>
        </w:tc>
        <w:tc>
          <w:tcPr>
            <w:tcW w:w="1771" w:type="dxa"/>
          </w:tcPr>
          <w:p w:rsidR="00FE2CC8" w:rsidRPr="00FE2CC8" w:rsidRDefault="00FE2CC8" w:rsidP="00FE2CC8">
            <w:pPr>
              <w:spacing w:after="0" w:line="240" w:lineRule="auto"/>
              <w:jc w:val="center"/>
              <w:rPr>
                <w:rFonts w:ascii="Times New Roman" w:eastAsia="Times New Roman" w:hAnsi="Times New Roman" w:cs="Times New Roman"/>
                <w:b/>
                <w:sz w:val="24"/>
                <w:szCs w:val="24"/>
                <w:lang w:val="sr-Cyrl-CS" w:eastAsia="sr-Latn-CS"/>
              </w:rPr>
            </w:pPr>
            <w:r w:rsidRPr="00FE2CC8">
              <w:rPr>
                <w:rFonts w:ascii="Times New Roman" w:eastAsia="Times New Roman" w:hAnsi="Times New Roman" w:cs="Times New Roman"/>
                <w:b/>
                <w:sz w:val="24"/>
                <w:szCs w:val="24"/>
                <w:lang w:val="sr-Cyrl-CS" w:eastAsia="sr-Latn-CS"/>
              </w:rPr>
              <w:t>Уторак</w:t>
            </w:r>
          </w:p>
        </w:tc>
        <w:tc>
          <w:tcPr>
            <w:tcW w:w="1771" w:type="dxa"/>
          </w:tcPr>
          <w:p w:rsidR="00FE2CC8" w:rsidRPr="00FE2CC8" w:rsidRDefault="00FE2CC8" w:rsidP="00FE2CC8">
            <w:pPr>
              <w:spacing w:after="0" w:line="240" w:lineRule="auto"/>
              <w:jc w:val="center"/>
              <w:rPr>
                <w:rFonts w:ascii="Times New Roman" w:eastAsia="Times New Roman" w:hAnsi="Times New Roman" w:cs="Times New Roman"/>
                <w:b/>
                <w:sz w:val="24"/>
                <w:szCs w:val="24"/>
                <w:lang w:val="sr-Cyrl-CS" w:eastAsia="sr-Latn-CS"/>
              </w:rPr>
            </w:pPr>
            <w:r w:rsidRPr="00FE2CC8">
              <w:rPr>
                <w:rFonts w:ascii="Times New Roman" w:eastAsia="Times New Roman" w:hAnsi="Times New Roman" w:cs="Times New Roman"/>
                <w:b/>
                <w:sz w:val="24"/>
                <w:szCs w:val="24"/>
                <w:lang w:val="sr-Cyrl-CS" w:eastAsia="sr-Latn-CS"/>
              </w:rPr>
              <w:t>среда</w:t>
            </w:r>
          </w:p>
        </w:tc>
        <w:tc>
          <w:tcPr>
            <w:tcW w:w="1771" w:type="dxa"/>
          </w:tcPr>
          <w:p w:rsidR="00FE2CC8" w:rsidRPr="00FE2CC8" w:rsidRDefault="00FE2CC8" w:rsidP="00FE2CC8">
            <w:pPr>
              <w:spacing w:after="0" w:line="240" w:lineRule="auto"/>
              <w:jc w:val="center"/>
              <w:rPr>
                <w:rFonts w:ascii="Times New Roman" w:eastAsia="Times New Roman" w:hAnsi="Times New Roman" w:cs="Times New Roman"/>
                <w:b/>
                <w:sz w:val="24"/>
                <w:szCs w:val="24"/>
                <w:lang w:val="sr-Cyrl-CS" w:eastAsia="sr-Latn-CS"/>
              </w:rPr>
            </w:pPr>
            <w:r w:rsidRPr="00FE2CC8">
              <w:rPr>
                <w:rFonts w:ascii="Times New Roman" w:eastAsia="Times New Roman" w:hAnsi="Times New Roman" w:cs="Times New Roman"/>
                <w:b/>
                <w:sz w:val="24"/>
                <w:szCs w:val="24"/>
                <w:lang w:val="sr-Cyrl-CS" w:eastAsia="sr-Latn-CS"/>
              </w:rPr>
              <w:t>четвртак</w:t>
            </w:r>
          </w:p>
        </w:tc>
        <w:tc>
          <w:tcPr>
            <w:tcW w:w="1772" w:type="dxa"/>
          </w:tcPr>
          <w:p w:rsidR="00FE2CC8" w:rsidRPr="00FE2CC8" w:rsidRDefault="00FE2CC8" w:rsidP="00FE2CC8">
            <w:pPr>
              <w:spacing w:after="0" w:line="240" w:lineRule="auto"/>
              <w:jc w:val="center"/>
              <w:rPr>
                <w:rFonts w:ascii="Times New Roman" w:eastAsia="Times New Roman" w:hAnsi="Times New Roman" w:cs="Times New Roman"/>
                <w:b/>
                <w:sz w:val="24"/>
                <w:szCs w:val="24"/>
                <w:lang w:val="sr-Cyrl-CS" w:eastAsia="sr-Latn-CS"/>
              </w:rPr>
            </w:pPr>
            <w:r w:rsidRPr="00FE2CC8">
              <w:rPr>
                <w:rFonts w:ascii="Times New Roman" w:eastAsia="Times New Roman" w:hAnsi="Times New Roman" w:cs="Times New Roman"/>
                <w:b/>
                <w:sz w:val="24"/>
                <w:szCs w:val="24"/>
                <w:lang w:val="sr-Cyrl-CS" w:eastAsia="sr-Latn-CS"/>
              </w:rPr>
              <w:t>Петак</w:t>
            </w:r>
          </w:p>
        </w:tc>
      </w:tr>
      <w:tr w:rsidR="00FE2CC8" w:rsidRPr="00FE2CC8" w:rsidTr="005F33E7">
        <w:tc>
          <w:tcPr>
            <w:tcW w:w="1771" w:type="dxa"/>
          </w:tcPr>
          <w:p w:rsidR="00FE2CC8" w:rsidRPr="00FE2CC8" w:rsidRDefault="00FE2CC8" w:rsidP="00FE2CC8">
            <w:p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Психолошка радионица</w:t>
            </w:r>
          </w:p>
        </w:tc>
        <w:tc>
          <w:tcPr>
            <w:tcW w:w="1771" w:type="dxa"/>
          </w:tcPr>
          <w:p w:rsidR="00FE2CC8" w:rsidRPr="00FE2CC8" w:rsidRDefault="00FE2CC8" w:rsidP="00FE2CC8">
            <w:p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Спортско-рекреативне активности</w:t>
            </w:r>
          </w:p>
        </w:tc>
        <w:tc>
          <w:tcPr>
            <w:tcW w:w="1771" w:type="dxa"/>
          </w:tcPr>
          <w:p w:rsidR="00FE2CC8" w:rsidRPr="00FE2CC8" w:rsidRDefault="00FE2CC8" w:rsidP="00FE2CC8">
            <w:p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Креативна радионица</w:t>
            </w:r>
          </w:p>
        </w:tc>
        <w:tc>
          <w:tcPr>
            <w:tcW w:w="1771" w:type="dxa"/>
          </w:tcPr>
          <w:p w:rsidR="00FE2CC8" w:rsidRPr="00FE2CC8" w:rsidRDefault="00FE2CC8" w:rsidP="00FE2CC8">
            <w:p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Културно-уметничке активности</w:t>
            </w:r>
          </w:p>
        </w:tc>
        <w:tc>
          <w:tcPr>
            <w:tcW w:w="1772" w:type="dxa"/>
          </w:tcPr>
          <w:p w:rsidR="00FE2CC8" w:rsidRPr="00FE2CC8" w:rsidRDefault="00FE2CC8" w:rsidP="00FE2CC8">
            <w:p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Креативна дружионица</w:t>
            </w:r>
          </w:p>
        </w:tc>
      </w:tr>
    </w:tbl>
    <w:p w:rsidR="00FE2CC8" w:rsidRPr="00FE2CC8" w:rsidRDefault="00FE2CC8" w:rsidP="00FE2CC8">
      <w:pPr>
        <w:spacing w:after="0" w:line="240" w:lineRule="auto"/>
        <w:rPr>
          <w:rFonts w:ascii="Times New Roman" w:eastAsia="Times New Roman" w:hAnsi="Times New Roman" w:cs="Times New Roman"/>
          <w:b/>
          <w:i/>
          <w:sz w:val="24"/>
          <w:szCs w:val="24"/>
          <w:lang w:val="sr-Cyrl-CS" w:eastAsia="sr-Latn-CS"/>
        </w:rPr>
      </w:pPr>
    </w:p>
    <w:p w:rsidR="00FE2CC8" w:rsidRPr="00FE2CC8" w:rsidRDefault="00FE2CC8" w:rsidP="00FE2CC8">
      <w:p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b/>
          <w:i/>
          <w:sz w:val="24"/>
          <w:szCs w:val="24"/>
          <w:lang w:val="sr-Cyrl-CS" w:eastAsia="sr-Latn-CS"/>
        </w:rPr>
        <w:t>Психолошка радионица</w:t>
      </w:r>
      <w:r w:rsidRPr="00FE2CC8">
        <w:rPr>
          <w:rFonts w:ascii="Times New Roman" w:eastAsia="Times New Roman" w:hAnsi="Times New Roman" w:cs="Times New Roman"/>
          <w:sz w:val="24"/>
          <w:szCs w:val="24"/>
          <w:lang w:val="sr-Cyrl-CS" w:eastAsia="sr-Latn-CS"/>
        </w:rPr>
        <w:t xml:space="preserve"> је област која обухвата учење о социјалним и културним тековинама. Учимо о пожељним и непожељним облицима понашања, о односима са собом и окружењем, о начинима комуникације, о традицији и модернизацији итд. Исто тако, учимо основе лепог понашања, правилима, обавезама, емоцијама...</w:t>
      </w:r>
    </w:p>
    <w:p w:rsidR="00FE2CC8" w:rsidRPr="00FE2CC8" w:rsidRDefault="00FE2CC8" w:rsidP="00CF50D3">
      <w:pPr>
        <w:numPr>
          <w:ilvl w:val="0"/>
          <w:numId w:val="124"/>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Познавање и поштовање елемената културе живљења</w:t>
      </w:r>
    </w:p>
    <w:p w:rsidR="00FE2CC8" w:rsidRPr="00FE2CC8" w:rsidRDefault="00FE2CC8" w:rsidP="00CF50D3">
      <w:pPr>
        <w:numPr>
          <w:ilvl w:val="0"/>
          <w:numId w:val="124"/>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Подизање нивоа зрелости у односу према емоцијама, сопственим и људи из окружења</w:t>
      </w:r>
    </w:p>
    <w:p w:rsidR="00FE2CC8" w:rsidRPr="00FE2CC8" w:rsidRDefault="00FE2CC8" w:rsidP="00CF50D3">
      <w:pPr>
        <w:numPr>
          <w:ilvl w:val="0"/>
          <w:numId w:val="124"/>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Успешна имплементација правила пристојног понашања у комуникацији са одраслима и вршњацима</w:t>
      </w:r>
    </w:p>
    <w:p w:rsidR="00FE2CC8" w:rsidRPr="00FE2CC8" w:rsidRDefault="00FE2CC8" w:rsidP="00CF50D3">
      <w:pPr>
        <w:numPr>
          <w:ilvl w:val="0"/>
          <w:numId w:val="124"/>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Могућност сагледавања себе из трећег лица (објективно сагледавање својих особина)</w:t>
      </w:r>
    </w:p>
    <w:p w:rsidR="00FE2CC8" w:rsidRPr="00FE2CC8" w:rsidRDefault="00FE2CC8" w:rsidP="00CF50D3">
      <w:pPr>
        <w:numPr>
          <w:ilvl w:val="0"/>
          <w:numId w:val="124"/>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Правилан однос према правилима и договорима, њихове важности и њиховог поштовања</w:t>
      </w:r>
    </w:p>
    <w:p w:rsidR="00FE2CC8" w:rsidRPr="00FE2CC8" w:rsidRDefault="00FE2CC8" w:rsidP="00CF50D3">
      <w:pPr>
        <w:numPr>
          <w:ilvl w:val="0"/>
          <w:numId w:val="124"/>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Препознати и убажабати сличности и разлике међу људима</w:t>
      </w:r>
    </w:p>
    <w:p w:rsidR="00FE2CC8" w:rsidRPr="00FE2CC8" w:rsidRDefault="00FE2CC8" w:rsidP="00CF50D3">
      <w:pPr>
        <w:numPr>
          <w:ilvl w:val="0"/>
          <w:numId w:val="124"/>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Усмеренија пажња према односиу са вршњацима и виши степен спремност да им помогне</w:t>
      </w:r>
    </w:p>
    <w:p w:rsidR="00FE2CC8" w:rsidRPr="00FE2CC8" w:rsidRDefault="00FE2CC8" w:rsidP="00CF50D3">
      <w:pPr>
        <w:numPr>
          <w:ilvl w:val="0"/>
          <w:numId w:val="124"/>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lastRenderedPageBreak/>
        <w:t>Препознаје непристојно понашање</w:t>
      </w:r>
    </w:p>
    <w:p w:rsidR="00FE2CC8" w:rsidRPr="00FE2CC8" w:rsidRDefault="00FE2CC8" w:rsidP="00CF50D3">
      <w:pPr>
        <w:numPr>
          <w:ilvl w:val="0"/>
          <w:numId w:val="124"/>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Избегава ситуације у којима може да се повреди и уме да затражи помоћ</w:t>
      </w:r>
    </w:p>
    <w:p w:rsidR="00FE2CC8" w:rsidRPr="00FE2CC8" w:rsidRDefault="00FE2CC8" w:rsidP="00CF50D3">
      <w:pPr>
        <w:numPr>
          <w:ilvl w:val="0"/>
          <w:numId w:val="124"/>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Познаје основна правила у саобраћају и придржава их се</w:t>
      </w:r>
    </w:p>
    <w:p w:rsidR="00FE2CC8" w:rsidRPr="00FE2CC8" w:rsidRDefault="00FE2CC8" w:rsidP="00CF50D3">
      <w:pPr>
        <w:numPr>
          <w:ilvl w:val="0"/>
          <w:numId w:val="124"/>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Одговоран однос према природној средини</w:t>
      </w:r>
    </w:p>
    <w:p w:rsidR="00FE2CC8" w:rsidRPr="00FE2CC8" w:rsidRDefault="00FE2CC8" w:rsidP="00CF50D3">
      <w:pPr>
        <w:numPr>
          <w:ilvl w:val="0"/>
          <w:numId w:val="124"/>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Поседује знање о значају здравља</w:t>
      </w:r>
    </w:p>
    <w:p w:rsidR="00FE2CC8" w:rsidRPr="00FE2CC8" w:rsidRDefault="00FE2CC8" w:rsidP="00CF50D3">
      <w:pPr>
        <w:numPr>
          <w:ilvl w:val="0"/>
          <w:numId w:val="124"/>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Упознат је са основним принципима правилне исхране</w:t>
      </w:r>
    </w:p>
    <w:p w:rsidR="00FE2CC8" w:rsidRPr="00FE2CC8" w:rsidRDefault="00FE2CC8" w:rsidP="00CF50D3">
      <w:pPr>
        <w:numPr>
          <w:ilvl w:val="0"/>
          <w:numId w:val="124"/>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Одржава личну хигијену</w:t>
      </w:r>
    </w:p>
    <w:p w:rsidR="00FE2CC8" w:rsidRPr="00FE2CC8" w:rsidRDefault="00FE2CC8" w:rsidP="00FE2CC8">
      <w:pPr>
        <w:spacing w:after="0" w:line="240" w:lineRule="auto"/>
        <w:rPr>
          <w:rFonts w:ascii="Times New Roman" w:eastAsia="Times New Roman" w:hAnsi="Times New Roman" w:cs="Times New Roman"/>
          <w:sz w:val="24"/>
          <w:szCs w:val="24"/>
          <w:lang w:val="sr-Cyrl-CS" w:eastAsia="sr-Latn-CS"/>
        </w:rPr>
      </w:pPr>
    </w:p>
    <w:p w:rsidR="00FE2CC8" w:rsidRPr="00FE2CC8" w:rsidRDefault="00FE2CC8" w:rsidP="00FE2CC8">
      <w:p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b/>
          <w:i/>
          <w:sz w:val="24"/>
          <w:szCs w:val="24"/>
          <w:lang w:val="sr-Cyrl-CS" w:eastAsia="sr-Latn-CS"/>
        </w:rPr>
        <w:t xml:space="preserve">Спортско- рекреативне активности </w:t>
      </w:r>
      <w:r w:rsidRPr="00FE2CC8">
        <w:rPr>
          <w:rFonts w:ascii="Times New Roman" w:eastAsia="Times New Roman" w:hAnsi="Times New Roman" w:cs="Times New Roman"/>
          <w:sz w:val="24"/>
          <w:szCs w:val="24"/>
          <w:lang w:val="sr-Cyrl-CS" w:eastAsia="sr-Latn-CS"/>
        </w:rPr>
        <w:t>су ученицима неопходне после неколико часова седења на настави. Кроз ове активности задовољиће се потреба ученика за кретањем. Оспособити ученике за правилно држање тела и здравији начин живота.</w:t>
      </w:r>
    </w:p>
    <w:p w:rsidR="00FE2CC8" w:rsidRPr="00FE2CC8" w:rsidRDefault="00FE2CC8" w:rsidP="00CF50D3">
      <w:pPr>
        <w:numPr>
          <w:ilvl w:val="0"/>
          <w:numId w:val="124"/>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Разликују правилно од неправилног држања тела</w:t>
      </w:r>
    </w:p>
    <w:p w:rsidR="00FE2CC8" w:rsidRPr="00FE2CC8" w:rsidRDefault="00FE2CC8" w:rsidP="00CF50D3">
      <w:pPr>
        <w:numPr>
          <w:ilvl w:val="0"/>
          <w:numId w:val="124"/>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Изводе покрете у задатом смеру</w:t>
      </w:r>
    </w:p>
    <w:p w:rsidR="00FE2CC8" w:rsidRPr="00FE2CC8" w:rsidRDefault="00FE2CC8" w:rsidP="00CF50D3">
      <w:pPr>
        <w:numPr>
          <w:ilvl w:val="0"/>
          <w:numId w:val="124"/>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Правилно изводе једноставне вежбе</w:t>
      </w:r>
    </w:p>
    <w:p w:rsidR="00FE2CC8" w:rsidRPr="00FE2CC8" w:rsidRDefault="00FE2CC8" w:rsidP="00CF50D3">
      <w:pPr>
        <w:numPr>
          <w:ilvl w:val="0"/>
          <w:numId w:val="124"/>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Остварују напредак у развоју моторичких способности у складу са идивидуално постављеним циљевима</w:t>
      </w:r>
    </w:p>
    <w:p w:rsidR="00FE2CC8" w:rsidRPr="00FE2CC8" w:rsidRDefault="00FE2CC8" w:rsidP="00CF50D3">
      <w:pPr>
        <w:numPr>
          <w:ilvl w:val="0"/>
          <w:numId w:val="124"/>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Правилно изводе игре са и без реквизита, са и без музике</w:t>
      </w:r>
    </w:p>
    <w:p w:rsidR="00FE2CC8" w:rsidRPr="00FE2CC8" w:rsidRDefault="00FE2CC8" w:rsidP="00FE2CC8">
      <w:pPr>
        <w:spacing w:after="0" w:line="240" w:lineRule="auto"/>
        <w:rPr>
          <w:rFonts w:ascii="Times New Roman" w:eastAsia="Times New Roman" w:hAnsi="Times New Roman" w:cs="Times New Roman"/>
          <w:sz w:val="24"/>
          <w:szCs w:val="24"/>
          <w:lang w:val="sr-Cyrl-CS" w:eastAsia="sr-Latn-CS"/>
        </w:rPr>
      </w:pPr>
    </w:p>
    <w:p w:rsidR="00FE2CC8" w:rsidRPr="00FE2CC8" w:rsidRDefault="00FE2CC8" w:rsidP="00FE2CC8">
      <w:p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b/>
          <w:i/>
          <w:sz w:val="24"/>
          <w:szCs w:val="24"/>
          <w:lang w:val="sr-Cyrl-CS" w:eastAsia="sr-Latn-CS"/>
        </w:rPr>
        <w:t>Креативна радионица</w:t>
      </w:r>
      <w:r w:rsidRPr="00FE2CC8">
        <w:rPr>
          <w:rFonts w:ascii="Times New Roman" w:eastAsia="Times New Roman" w:hAnsi="Times New Roman" w:cs="Times New Roman"/>
          <w:sz w:val="24"/>
          <w:szCs w:val="24"/>
          <w:lang w:val="sr-Cyrl-CS" w:eastAsia="sr-Latn-CS"/>
        </w:rPr>
        <w:t xml:space="preserve"> </w:t>
      </w:r>
      <w:r w:rsidRPr="00FE2CC8">
        <w:rPr>
          <w:rFonts w:ascii="Times New Roman" w:eastAsia="Times New Roman" w:hAnsi="Times New Roman" w:cs="Times New Roman"/>
          <w:b/>
          <w:sz w:val="24"/>
          <w:szCs w:val="24"/>
          <w:lang w:val="sr-Cyrl-CS" w:eastAsia="sr-Latn-CS"/>
        </w:rPr>
        <w:t xml:space="preserve"> </w:t>
      </w:r>
      <w:r w:rsidRPr="00FE2CC8">
        <w:rPr>
          <w:rFonts w:ascii="Times New Roman" w:eastAsia="Times New Roman" w:hAnsi="Times New Roman" w:cs="Times New Roman"/>
          <w:sz w:val="24"/>
          <w:szCs w:val="24"/>
          <w:lang w:val="sr-Cyrl-CS" w:eastAsia="sr-Latn-CS"/>
        </w:rPr>
        <w:t xml:space="preserve">је ликовно-вајарска секција. Уз помоћ облика и боја до уметничког изражаја. </w:t>
      </w:r>
    </w:p>
    <w:p w:rsidR="00FE2CC8" w:rsidRPr="00FE2CC8" w:rsidRDefault="00FE2CC8" w:rsidP="00CF50D3">
      <w:pPr>
        <w:numPr>
          <w:ilvl w:val="0"/>
          <w:numId w:val="124"/>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Безбедно  и примерено користи алатке и матерјал за ликовно изражавање</w:t>
      </w:r>
    </w:p>
    <w:p w:rsidR="00FE2CC8" w:rsidRPr="00FE2CC8" w:rsidRDefault="00FE2CC8" w:rsidP="00CF50D3">
      <w:pPr>
        <w:numPr>
          <w:ilvl w:val="0"/>
          <w:numId w:val="124"/>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Препознају и разликују линије, облике, и шаре у свом окружењу</w:t>
      </w:r>
    </w:p>
    <w:p w:rsidR="00FE2CC8" w:rsidRPr="00FE2CC8" w:rsidRDefault="00FE2CC8" w:rsidP="00CF50D3">
      <w:pPr>
        <w:numPr>
          <w:ilvl w:val="0"/>
          <w:numId w:val="124"/>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Опажају и препознају разлику између природних творевина у окружењу и оних које је направио чивек</w:t>
      </w:r>
    </w:p>
    <w:p w:rsidR="00FE2CC8" w:rsidRPr="00FE2CC8" w:rsidRDefault="00FE2CC8" w:rsidP="00CF50D3">
      <w:pPr>
        <w:numPr>
          <w:ilvl w:val="0"/>
          <w:numId w:val="124"/>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Ликовно изразе доживљај и осећања везана за лично искуство из непосредног окружења као и из маште</w:t>
      </w:r>
    </w:p>
    <w:p w:rsidR="00FE2CC8" w:rsidRPr="00FE2CC8" w:rsidRDefault="00FE2CC8" w:rsidP="00CF50D3">
      <w:pPr>
        <w:numPr>
          <w:ilvl w:val="0"/>
          <w:numId w:val="124"/>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Опажају и препознају различите површине (глатко-храпаво, меко тврдо...)</w:t>
      </w:r>
    </w:p>
    <w:p w:rsidR="00FE2CC8" w:rsidRPr="00FE2CC8" w:rsidRDefault="00FE2CC8" w:rsidP="00CF50D3">
      <w:pPr>
        <w:numPr>
          <w:ilvl w:val="0"/>
          <w:numId w:val="124"/>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Користе једноставне термине из визуелних уметности (цртеж, слика, сликар, колаж...)</w:t>
      </w:r>
    </w:p>
    <w:p w:rsidR="00FE2CC8" w:rsidRPr="00FE2CC8" w:rsidRDefault="00FE2CC8" w:rsidP="00CF50D3">
      <w:pPr>
        <w:numPr>
          <w:ilvl w:val="0"/>
          <w:numId w:val="124"/>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Адекватно и активно учествују у презентацији сопствених и радова друге деце</w:t>
      </w:r>
    </w:p>
    <w:p w:rsidR="00FE2CC8" w:rsidRPr="00FE2CC8" w:rsidRDefault="00FE2CC8" w:rsidP="00CF50D3">
      <w:pPr>
        <w:numPr>
          <w:ilvl w:val="0"/>
          <w:numId w:val="124"/>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Поштују свој рад и рад друге деце</w:t>
      </w:r>
    </w:p>
    <w:p w:rsidR="00FE2CC8" w:rsidRPr="00FE2CC8" w:rsidRDefault="00FE2CC8" w:rsidP="00FE2CC8">
      <w:pPr>
        <w:spacing w:after="0" w:line="240" w:lineRule="auto"/>
        <w:rPr>
          <w:rFonts w:ascii="Times New Roman" w:eastAsia="Times New Roman" w:hAnsi="Times New Roman" w:cs="Times New Roman"/>
          <w:sz w:val="24"/>
          <w:szCs w:val="24"/>
          <w:lang w:val="sr-Cyrl-CS" w:eastAsia="sr-Latn-CS"/>
        </w:rPr>
      </w:pPr>
    </w:p>
    <w:p w:rsidR="00FE2CC8" w:rsidRPr="00FE2CC8" w:rsidRDefault="00FE2CC8" w:rsidP="00FE2CC8">
      <w:p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b/>
          <w:i/>
          <w:sz w:val="24"/>
          <w:szCs w:val="24"/>
          <w:lang w:val="sr-Cyrl-CS" w:eastAsia="sr-Latn-CS"/>
        </w:rPr>
        <w:t>Културно – уметничке активности</w:t>
      </w:r>
      <w:r w:rsidRPr="00FE2CC8">
        <w:rPr>
          <w:rFonts w:ascii="Times New Roman" w:eastAsia="Times New Roman" w:hAnsi="Times New Roman" w:cs="Times New Roman"/>
          <w:b/>
          <w:sz w:val="24"/>
          <w:szCs w:val="24"/>
          <w:lang w:val="sr-Cyrl-CS" w:eastAsia="sr-Latn-CS"/>
        </w:rPr>
        <w:t xml:space="preserve"> </w:t>
      </w:r>
      <w:r w:rsidRPr="00FE2CC8">
        <w:rPr>
          <w:rFonts w:ascii="Times New Roman" w:eastAsia="Times New Roman" w:hAnsi="Times New Roman" w:cs="Times New Roman"/>
          <w:sz w:val="24"/>
          <w:szCs w:val="24"/>
          <w:lang w:val="sr-Cyrl-CS" w:eastAsia="sr-Latn-CS"/>
        </w:rPr>
        <w:t xml:space="preserve"> имају  за циљ да помогну ученику да савлада технику читања и писања на елементарном нивоу. Кроз ову активност ученици ће развити способност говорног изражаја, комуникацијске способности, развијање способности за емоционални доживљај и разумевање књижевног изражаја, учење нових термина (богаћење речника). То је музичка-драмска секција. Ритам, покрет, звук, глас су елементи које ће деца користити у малим музичким и драмским радионицама. </w:t>
      </w:r>
    </w:p>
    <w:p w:rsidR="00FE2CC8" w:rsidRPr="00FE2CC8" w:rsidRDefault="00FE2CC8" w:rsidP="00FE2CC8">
      <w:p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 xml:space="preserve"> Ученици ће стећи осећај за ритам, музику кроз плесне кореографије. Доћи ће до изражаја њихови таленти за певање, играње, глуму, рецитовање, свирање...</w:t>
      </w:r>
    </w:p>
    <w:p w:rsidR="00FE2CC8" w:rsidRPr="00FE2CC8" w:rsidRDefault="00FE2CC8" w:rsidP="00CF50D3">
      <w:pPr>
        <w:numPr>
          <w:ilvl w:val="0"/>
          <w:numId w:val="125"/>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Смишља причу на основу слика</w:t>
      </w:r>
    </w:p>
    <w:p w:rsidR="00FE2CC8" w:rsidRPr="00FE2CC8" w:rsidRDefault="00FE2CC8" w:rsidP="00CF50D3">
      <w:pPr>
        <w:numPr>
          <w:ilvl w:val="0"/>
          <w:numId w:val="125"/>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Описује оно што је доживео</w:t>
      </w:r>
    </w:p>
    <w:p w:rsidR="00FE2CC8" w:rsidRPr="00FE2CC8" w:rsidRDefault="00FE2CC8" w:rsidP="00CF50D3">
      <w:pPr>
        <w:numPr>
          <w:ilvl w:val="0"/>
          <w:numId w:val="125"/>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Решава ребусе, питалице, загонетке</w:t>
      </w:r>
    </w:p>
    <w:p w:rsidR="00FE2CC8" w:rsidRPr="00FE2CC8" w:rsidRDefault="00FE2CC8" w:rsidP="00CF50D3">
      <w:pPr>
        <w:numPr>
          <w:ilvl w:val="0"/>
          <w:numId w:val="125"/>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Уз инструкције организује једноставне говорне улоге</w:t>
      </w:r>
    </w:p>
    <w:p w:rsidR="00FE2CC8" w:rsidRPr="00FE2CC8" w:rsidRDefault="00FE2CC8" w:rsidP="00CF50D3">
      <w:pPr>
        <w:numPr>
          <w:ilvl w:val="0"/>
          <w:numId w:val="125"/>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lastRenderedPageBreak/>
        <w:t>Рецитује краће песме</w:t>
      </w:r>
    </w:p>
    <w:p w:rsidR="00FE2CC8" w:rsidRPr="00FE2CC8" w:rsidRDefault="00FE2CC8" w:rsidP="00CF50D3">
      <w:pPr>
        <w:numPr>
          <w:ilvl w:val="0"/>
          <w:numId w:val="125"/>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Учествује у интерпретацији улога у  краћим представа</w:t>
      </w:r>
    </w:p>
    <w:p w:rsidR="00FE2CC8" w:rsidRPr="00FE2CC8" w:rsidRDefault="00FE2CC8" w:rsidP="00CF50D3">
      <w:pPr>
        <w:numPr>
          <w:ilvl w:val="0"/>
          <w:numId w:val="125"/>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Ради на изради паноа</w:t>
      </w:r>
    </w:p>
    <w:p w:rsidR="00FE2CC8" w:rsidRPr="00FE2CC8" w:rsidRDefault="00FE2CC8" w:rsidP="00CF50D3">
      <w:pPr>
        <w:numPr>
          <w:ilvl w:val="0"/>
          <w:numId w:val="125"/>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Игра у ритму</w:t>
      </w:r>
    </w:p>
    <w:p w:rsidR="00FE2CC8" w:rsidRPr="00FE2CC8" w:rsidRDefault="00FE2CC8" w:rsidP="00CF50D3">
      <w:pPr>
        <w:numPr>
          <w:ilvl w:val="0"/>
          <w:numId w:val="125"/>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Уме да репродукује једноставне ритмичке задатке</w:t>
      </w:r>
    </w:p>
    <w:p w:rsidR="00FE2CC8" w:rsidRPr="00FE2CC8" w:rsidRDefault="00FE2CC8" w:rsidP="00CF50D3">
      <w:pPr>
        <w:numPr>
          <w:ilvl w:val="0"/>
          <w:numId w:val="125"/>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Уме да пева једноставније дечије песме по слуху уз музичку пратњу или без ње</w:t>
      </w:r>
    </w:p>
    <w:p w:rsidR="00FE2CC8" w:rsidRPr="00FE2CC8" w:rsidRDefault="00FE2CC8" w:rsidP="00CF50D3">
      <w:pPr>
        <w:numPr>
          <w:ilvl w:val="0"/>
          <w:numId w:val="125"/>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Певање хорски</w:t>
      </w:r>
    </w:p>
    <w:p w:rsidR="00FE2CC8" w:rsidRPr="00FE2CC8" w:rsidRDefault="00FE2CC8" w:rsidP="00CF50D3">
      <w:pPr>
        <w:numPr>
          <w:ilvl w:val="0"/>
          <w:numId w:val="125"/>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Препознаје и пореди различите звуке произведене на разним инструментима</w:t>
      </w:r>
    </w:p>
    <w:p w:rsidR="00FE2CC8" w:rsidRPr="00FE2CC8" w:rsidRDefault="00FE2CC8" w:rsidP="00CF50D3">
      <w:pPr>
        <w:numPr>
          <w:ilvl w:val="0"/>
          <w:numId w:val="125"/>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Креирају разне звучне ефекте</w:t>
      </w:r>
    </w:p>
    <w:p w:rsidR="00FE2CC8" w:rsidRPr="00FE2CC8" w:rsidRDefault="00FE2CC8" w:rsidP="00CF50D3">
      <w:pPr>
        <w:numPr>
          <w:ilvl w:val="0"/>
          <w:numId w:val="125"/>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Изражавају свој доживљај музике кроз импровизацију покрета</w:t>
      </w:r>
    </w:p>
    <w:p w:rsidR="00FE2CC8" w:rsidRPr="00FE2CC8" w:rsidRDefault="00FE2CC8" w:rsidP="00CF50D3">
      <w:pPr>
        <w:numPr>
          <w:ilvl w:val="0"/>
          <w:numId w:val="125"/>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Препознају начине на које музика и звукови учествују у свакодневном животу (музика у медијима, звукови природе, породичне прославе...)</w:t>
      </w:r>
    </w:p>
    <w:p w:rsidR="00FE2CC8" w:rsidRPr="00FE2CC8" w:rsidRDefault="00FE2CC8" w:rsidP="00CF50D3">
      <w:pPr>
        <w:numPr>
          <w:ilvl w:val="0"/>
          <w:numId w:val="125"/>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Ученик ће бити способан да имитира различите звукове и покрете из околине</w:t>
      </w:r>
    </w:p>
    <w:p w:rsidR="00FE2CC8" w:rsidRPr="00FE2CC8" w:rsidRDefault="00FE2CC8" w:rsidP="00CF50D3">
      <w:pPr>
        <w:numPr>
          <w:ilvl w:val="0"/>
          <w:numId w:val="125"/>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Ученик ће бити способан да усмерава своју пажњу на дату радњу</w:t>
      </w:r>
    </w:p>
    <w:p w:rsidR="00FE2CC8" w:rsidRPr="00FE2CC8" w:rsidRDefault="00FE2CC8" w:rsidP="00CF50D3">
      <w:pPr>
        <w:numPr>
          <w:ilvl w:val="0"/>
          <w:numId w:val="125"/>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Ученик ће бити способан невербално да прикаже одређена стања и радње</w:t>
      </w:r>
    </w:p>
    <w:p w:rsidR="00FE2CC8" w:rsidRPr="00FE2CC8" w:rsidRDefault="00FE2CC8" w:rsidP="00CF50D3">
      <w:pPr>
        <w:numPr>
          <w:ilvl w:val="0"/>
          <w:numId w:val="125"/>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Ученик ће бити способан да изражавање својих мисли, осећања изазваних музиком</w:t>
      </w:r>
    </w:p>
    <w:p w:rsidR="00FE2CC8" w:rsidRPr="00FE2CC8" w:rsidRDefault="00FE2CC8" w:rsidP="00CF50D3">
      <w:pPr>
        <w:numPr>
          <w:ilvl w:val="0"/>
          <w:numId w:val="125"/>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Ученик ће бити способан да правилно артикулише гласове, акцентује речи и научи правилно да интонира</w:t>
      </w:r>
    </w:p>
    <w:p w:rsidR="00FE2CC8" w:rsidRPr="00FE2CC8" w:rsidRDefault="00FE2CC8" w:rsidP="00CF50D3">
      <w:pPr>
        <w:numPr>
          <w:ilvl w:val="0"/>
          <w:numId w:val="125"/>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Ученик ће бити способан да тумачи драмске ликове</w:t>
      </w:r>
    </w:p>
    <w:p w:rsidR="00FE2CC8" w:rsidRPr="00FE2CC8" w:rsidRDefault="00FE2CC8" w:rsidP="00CF50D3">
      <w:pPr>
        <w:numPr>
          <w:ilvl w:val="0"/>
          <w:numId w:val="125"/>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Импровизација</w:t>
      </w:r>
    </w:p>
    <w:p w:rsidR="00FE2CC8" w:rsidRPr="00FE2CC8" w:rsidRDefault="00FE2CC8" w:rsidP="00FE2CC8">
      <w:pPr>
        <w:spacing w:after="0" w:line="240" w:lineRule="auto"/>
        <w:rPr>
          <w:rFonts w:ascii="Times New Roman" w:eastAsia="Times New Roman" w:hAnsi="Times New Roman" w:cs="Times New Roman"/>
          <w:sz w:val="24"/>
          <w:szCs w:val="24"/>
          <w:lang w:val="sr-Cyrl-CS" w:eastAsia="sr-Latn-CS"/>
        </w:rPr>
      </w:pPr>
    </w:p>
    <w:p w:rsidR="00FE2CC8" w:rsidRPr="00FE2CC8" w:rsidRDefault="00FE2CC8" w:rsidP="00FE2CC8">
      <w:p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b/>
          <w:i/>
          <w:sz w:val="24"/>
          <w:szCs w:val="24"/>
          <w:lang w:val="sr-Cyrl-CS" w:eastAsia="sr-Latn-CS"/>
        </w:rPr>
        <w:t>Креативна дружионица</w:t>
      </w:r>
      <w:r w:rsidRPr="00FE2CC8">
        <w:rPr>
          <w:rFonts w:ascii="Times New Roman" w:eastAsia="Times New Roman" w:hAnsi="Times New Roman" w:cs="Times New Roman"/>
          <w:sz w:val="24"/>
          <w:szCs w:val="24"/>
          <w:lang w:val="sr-Cyrl-CS" w:eastAsia="sr-Latn-CS"/>
        </w:rPr>
        <w:t xml:space="preserve"> је активност проистекла из потребе деце за игром и рекреацијом. Игре доприносе њиховом моторичком идивидуалном развоју, развоју другарства и начина комуникације. Овим играма се развија код ученика потреба за сарадњом, другарством...</w:t>
      </w:r>
    </w:p>
    <w:p w:rsidR="00FE2CC8" w:rsidRPr="00FE2CC8" w:rsidRDefault="00FE2CC8" w:rsidP="00FE2CC8">
      <w:pPr>
        <w:spacing w:after="0" w:line="240" w:lineRule="auto"/>
        <w:rPr>
          <w:rFonts w:ascii="Times New Roman" w:eastAsia="Times New Roman" w:hAnsi="Times New Roman" w:cs="Times New Roman"/>
          <w:sz w:val="24"/>
          <w:szCs w:val="24"/>
          <w:lang w:val="sr-Cyrl-CS" w:eastAsia="sr-Latn-CS"/>
        </w:rPr>
      </w:pPr>
    </w:p>
    <w:p w:rsidR="00FE2CC8" w:rsidRPr="00FE2CC8" w:rsidRDefault="00FE2CC8" w:rsidP="00CF50D3">
      <w:pPr>
        <w:numPr>
          <w:ilvl w:val="0"/>
          <w:numId w:val="124"/>
        </w:numPr>
        <w:spacing w:after="0" w:line="240" w:lineRule="auto"/>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Науче да сарађују у тиму и да се осећају део једног</w:t>
      </w:r>
    </w:p>
    <w:p w:rsidR="00FE2CC8" w:rsidRPr="00FE2CC8" w:rsidRDefault="00FE2CC8" w:rsidP="00FE2CC8">
      <w:pPr>
        <w:spacing w:after="0" w:line="240" w:lineRule="auto"/>
        <w:rPr>
          <w:rFonts w:ascii="Times New Roman" w:eastAsia="Times New Roman" w:hAnsi="Times New Roman" w:cs="Times New Roman"/>
          <w:sz w:val="24"/>
          <w:szCs w:val="24"/>
          <w:lang w:val="sr-Cyrl-CS" w:eastAsia="sr-Latn-CS"/>
        </w:rPr>
      </w:pPr>
    </w:p>
    <w:p w:rsidR="00FE2CC8" w:rsidRPr="00FE2CC8" w:rsidRDefault="00FE2CC8" w:rsidP="00FE2CC8">
      <w:pPr>
        <w:spacing w:after="0" w:line="240" w:lineRule="auto"/>
        <w:contextualSpacing/>
        <w:jc w:val="both"/>
        <w:rPr>
          <w:rFonts w:ascii="Times New Roman" w:eastAsia="Times New Roman" w:hAnsi="Times New Roman" w:cs="Times New Roman"/>
          <w:b/>
          <w:sz w:val="24"/>
          <w:szCs w:val="24"/>
          <w:lang w:val="sr-Cyrl-CS" w:eastAsia="sr-Latn-CS"/>
        </w:rPr>
      </w:pPr>
      <w:r w:rsidRPr="00FE2CC8">
        <w:rPr>
          <w:rFonts w:ascii="Times New Roman" w:eastAsia="Times New Roman" w:hAnsi="Times New Roman" w:cs="Times New Roman"/>
          <w:b/>
          <w:sz w:val="24"/>
          <w:szCs w:val="24"/>
          <w:lang w:val="sr-Cyrl-CS" w:eastAsia="sr-Latn-CS"/>
        </w:rPr>
        <w:t xml:space="preserve"> ИСХРАНА УЧЕНИКА У ПРОДУЖЕНОМ БОРАВКУ</w:t>
      </w:r>
    </w:p>
    <w:p w:rsidR="00FE2CC8" w:rsidRPr="00FE2CC8" w:rsidRDefault="00FE2CC8" w:rsidP="00FE2CC8">
      <w:pPr>
        <w:spacing w:after="0" w:line="240" w:lineRule="auto"/>
        <w:jc w:val="both"/>
        <w:rPr>
          <w:rFonts w:ascii="Times New Roman" w:eastAsia="Times New Roman" w:hAnsi="Times New Roman" w:cs="Times New Roman"/>
          <w:sz w:val="24"/>
          <w:szCs w:val="24"/>
          <w:lang w:val="sr-Cyrl-CS" w:eastAsia="sr-Latn-CS"/>
        </w:rPr>
      </w:pPr>
    </w:p>
    <w:p w:rsidR="00FE2CC8" w:rsidRPr="00FE2CC8" w:rsidRDefault="00FE2CC8" w:rsidP="00FE2CC8">
      <w:pPr>
        <w:spacing w:after="0" w:line="240" w:lineRule="auto"/>
        <w:jc w:val="both"/>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 xml:space="preserve">У продуженом боравку ученици проводе доста времена, па је организована и обавезна исхрана ученика. Јеловник састављају нутриционисти у складу са енергетским потребама ученика. </w:t>
      </w:r>
    </w:p>
    <w:p w:rsidR="00FE2CC8" w:rsidRDefault="00FE2CC8" w:rsidP="00FE2CC8">
      <w:pPr>
        <w:spacing w:after="0" w:line="240" w:lineRule="auto"/>
        <w:jc w:val="both"/>
        <w:rPr>
          <w:rFonts w:ascii="Times New Roman" w:eastAsia="Times New Roman" w:hAnsi="Times New Roman" w:cs="Times New Roman"/>
          <w:sz w:val="24"/>
          <w:szCs w:val="24"/>
          <w:lang w:val="sr-Cyrl-CS" w:eastAsia="sr-Latn-CS"/>
        </w:rPr>
      </w:pPr>
      <w:r w:rsidRPr="00FE2CC8">
        <w:rPr>
          <w:rFonts w:ascii="Times New Roman" w:eastAsia="Times New Roman" w:hAnsi="Times New Roman" w:cs="Times New Roman"/>
          <w:sz w:val="24"/>
          <w:szCs w:val="24"/>
          <w:lang w:val="sr-Cyrl-CS" w:eastAsia="sr-Latn-CS"/>
        </w:rPr>
        <w:t xml:space="preserve">  </w:t>
      </w:r>
    </w:p>
    <w:p w:rsidR="00336AC4" w:rsidRDefault="00336AC4" w:rsidP="00FE2CC8">
      <w:pPr>
        <w:spacing w:after="0" w:line="240" w:lineRule="auto"/>
        <w:jc w:val="both"/>
        <w:rPr>
          <w:rFonts w:ascii="Times New Roman" w:eastAsia="Times New Roman" w:hAnsi="Times New Roman" w:cs="Times New Roman"/>
          <w:sz w:val="24"/>
          <w:szCs w:val="24"/>
          <w:lang w:val="sr-Cyrl-CS" w:eastAsia="sr-Latn-CS"/>
        </w:rPr>
      </w:pPr>
    </w:p>
    <w:p w:rsidR="00336AC4" w:rsidRPr="00FE2CC8" w:rsidRDefault="00336AC4" w:rsidP="00FE2CC8">
      <w:pPr>
        <w:spacing w:after="0" w:line="240" w:lineRule="auto"/>
        <w:jc w:val="both"/>
        <w:rPr>
          <w:rFonts w:ascii="Times New Roman" w:eastAsia="Times New Roman" w:hAnsi="Times New Roman" w:cs="Times New Roman"/>
          <w:sz w:val="24"/>
          <w:szCs w:val="24"/>
          <w:lang w:val="sr-Cyrl-CS" w:eastAsia="sr-Latn-CS"/>
        </w:rPr>
      </w:pPr>
    </w:p>
    <w:p w:rsidR="00FE2CC8" w:rsidRPr="00FE2CC8" w:rsidRDefault="00FE2CC8" w:rsidP="00FE2CC8">
      <w:pPr>
        <w:spacing w:after="0" w:line="240" w:lineRule="auto"/>
        <w:jc w:val="both"/>
        <w:rPr>
          <w:rFonts w:ascii="Times New Roman" w:eastAsia="Times New Roman" w:hAnsi="Times New Roman" w:cs="Times New Roman"/>
          <w:sz w:val="24"/>
          <w:szCs w:val="24"/>
          <w:lang w:val="sr-Cyrl-CS" w:eastAsia="sr-Latn-CS"/>
        </w:rPr>
      </w:pPr>
    </w:p>
    <w:p w:rsidR="00FE2CC8" w:rsidRPr="00FE2CC8" w:rsidRDefault="00FE2CC8" w:rsidP="00FE2CC8">
      <w:pPr>
        <w:spacing w:after="0" w:line="240" w:lineRule="auto"/>
        <w:rPr>
          <w:rFonts w:ascii="Times New Roman" w:eastAsia="Times New Roman" w:hAnsi="Times New Roman" w:cs="Times New Roman"/>
          <w:b/>
          <w:sz w:val="24"/>
          <w:szCs w:val="24"/>
          <w:lang w:val="sr-Latn-CS" w:eastAsia="sr-Latn-CS"/>
        </w:rPr>
      </w:pPr>
      <w:r w:rsidRPr="00FE2CC8">
        <w:rPr>
          <w:rFonts w:ascii="Times New Roman" w:eastAsia="Times New Roman" w:hAnsi="Times New Roman" w:cs="Times New Roman"/>
          <w:b/>
          <w:sz w:val="24"/>
          <w:szCs w:val="24"/>
          <w:lang w:val="sr-Latn-CS" w:eastAsia="sr-Latn-CS"/>
        </w:rPr>
        <w:t>8. ПЛАН СЛОБОДНИХ АКТИВНОСТИ</w:t>
      </w:r>
    </w:p>
    <w:p w:rsidR="00FE2CC8" w:rsidRPr="00FE2CC8" w:rsidRDefault="00FE2CC8" w:rsidP="00FE2CC8">
      <w:pPr>
        <w:spacing w:after="0" w:line="240" w:lineRule="auto"/>
        <w:rPr>
          <w:rFonts w:ascii="Times New Roman" w:eastAsia="Times New Roman" w:hAnsi="Times New Roman" w:cs="Times New Roman"/>
          <w:b/>
          <w:i/>
          <w:sz w:val="24"/>
          <w:szCs w:val="24"/>
          <w:lang w:val="sr-Cyrl-CS" w:eastAsia="sr-Latn-CS"/>
        </w:rPr>
      </w:pPr>
    </w:p>
    <w:p w:rsidR="00FE2CC8" w:rsidRPr="00FE2CC8" w:rsidRDefault="00FE2CC8" w:rsidP="00FE2CC8">
      <w:pPr>
        <w:spacing w:after="0" w:line="240" w:lineRule="auto"/>
        <w:rPr>
          <w:rFonts w:ascii="Times New Roman" w:eastAsia="Times New Roman" w:hAnsi="Times New Roman" w:cs="Times New Roman"/>
          <w:b/>
          <w:sz w:val="24"/>
          <w:szCs w:val="24"/>
          <w:lang w:val="sr-Latn-CS" w:eastAsia="sr-Latn-C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14"/>
        <w:gridCol w:w="3544"/>
      </w:tblGrid>
      <w:tr w:rsidR="00FE2CC8" w:rsidRPr="00FE2CC8" w:rsidTr="005F33E7">
        <w:trPr>
          <w:trHeight w:val="123"/>
        </w:trPr>
        <w:tc>
          <w:tcPr>
            <w:tcW w:w="2340" w:type="dxa"/>
            <w:shd w:val="clear" w:color="auto" w:fill="E949C7"/>
          </w:tcPr>
          <w:p w:rsidR="00FE2CC8" w:rsidRPr="00FE2CC8" w:rsidRDefault="00FE2CC8" w:rsidP="00FE2CC8">
            <w:pPr>
              <w:spacing w:after="0" w:line="240" w:lineRule="auto"/>
              <w:rPr>
                <w:rFonts w:ascii="Times New Roman" w:eastAsia="Times New Roman" w:hAnsi="Times New Roman" w:cs="Times New Roman"/>
                <w:b/>
                <w:sz w:val="24"/>
                <w:szCs w:val="24"/>
                <w:lang w:val="sr-Cyrl-CS"/>
              </w:rPr>
            </w:pPr>
            <w:r w:rsidRPr="00FE2CC8">
              <w:rPr>
                <w:rFonts w:ascii="Times New Roman" w:eastAsia="Times New Roman" w:hAnsi="Times New Roman" w:cs="Times New Roman"/>
                <w:b/>
                <w:sz w:val="24"/>
                <w:szCs w:val="24"/>
                <w:lang w:val="sr-Cyrl-CS"/>
              </w:rPr>
              <w:t>Наставна тема</w:t>
            </w:r>
          </w:p>
        </w:tc>
        <w:tc>
          <w:tcPr>
            <w:tcW w:w="3614" w:type="dxa"/>
            <w:shd w:val="clear" w:color="auto" w:fill="E949C7"/>
          </w:tcPr>
          <w:p w:rsidR="00FE2CC8" w:rsidRPr="00FE2CC8" w:rsidRDefault="00FE2CC8" w:rsidP="00FE2CC8">
            <w:pPr>
              <w:spacing w:after="0" w:line="240" w:lineRule="auto"/>
              <w:rPr>
                <w:rFonts w:ascii="Times New Roman" w:eastAsia="Times New Roman" w:hAnsi="Times New Roman" w:cs="Times New Roman"/>
                <w:b/>
                <w:sz w:val="24"/>
                <w:szCs w:val="24"/>
                <w:lang w:val="sr-Cyrl-CS"/>
              </w:rPr>
            </w:pPr>
            <w:r w:rsidRPr="00FE2CC8">
              <w:rPr>
                <w:rFonts w:ascii="Times New Roman" w:eastAsia="Times New Roman" w:hAnsi="Times New Roman" w:cs="Times New Roman"/>
                <w:b/>
                <w:sz w:val="24"/>
                <w:szCs w:val="24"/>
                <w:lang w:val="sr-Cyrl-CS"/>
              </w:rPr>
              <w:t>Садржај програма</w:t>
            </w:r>
          </w:p>
        </w:tc>
        <w:tc>
          <w:tcPr>
            <w:tcW w:w="3544" w:type="dxa"/>
            <w:shd w:val="clear" w:color="auto" w:fill="E949C7"/>
          </w:tcPr>
          <w:p w:rsidR="00FE2CC8" w:rsidRPr="00FE2CC8" w:rsidRDefault="00FE2CC8" w:rsidP="00FE2CC8">
            <w:pPr>
              <w:spacing w:after="0" w:line="240" w:lineRule="auto"/>
              <w:rPr>
                <w:rFonts w:ascii="Times New Roman" w:eastAsia="Times New Roman" w:hAnsi="Times New Roman" w:cs="Times New Roman"/>
                <w:b/>
                <w:sz w:val="24"/>
                <w:szCs w:val="24"/>
                <w:lang w:val="sr-Cyrl-CS"/>
              </w:rPr>
            </w:pPr>
            <w:r w:rsidRPr="00FE2CC8">
              <w:rPr>
                <w:rFonts w:ascii="Times New Roman" w:eastAsia="Times New Roman" w:hAnsi="Times New Roman" w:cs="Times New Roman"/>
                <w:b/>
                <w:sz w:val="24"/>
                <w:szCs w:val="24"/>
                <w:lang w:val="sr-Cyrl-CS"/>
              </w:rPr>
              <w:t>Образовно васпитни циљеви и задаци</w:t>
            </w:r>
          </w:p>
        </w:tc>
      </w:tr>
      <w:tr w:rsidR="00FE2CC8" w:rsidRPr="00FE2CC8" w:rsidTr="005F33E7">
        <w:trPr>
          <w:trHeight w:val="1110"/>
        </w:trPr>
        <w:tc>
          <w:tcPr>
            <w:tcW w:w="2340" w:type="dxa"/>
            <w:shd w:val="clear" w:color="auto" w:fill="auto"/>
          </w:tcPr>
          <w:p w:rsidR="00FE2CC8" w:rsidRPr="00FE2CC8" w:rsidRDefault="00FE2CC8" w:rsidP="00FE2CC8">
            <w:pPr>
              <w:spacing w:after="0" w:line="240" w:lineRule="auto"/>
              <w:jc w:val="center"/>
              <w:rPr>
                <w:rFonts w:ascii="Times New Roman" w:eastAsia="Times New Roman" w:hAnsi="Times New Roman" w:cs="Times New Roman"/>
                <w:b/>
                <w:lang w:val="sr-Cyrl-CS"/>
              </w:rPr>
            </w:pPr>
          </w:p>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ПОШЛИ</w:t>
            </w:r>
          </w:p>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СМО</w:t>
            </w:r>
          </w:p>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У</w:t>
            </w:r>
          </w:p>
          <w:p w:rsidR="00FE2CC8" w:rsidRPr="00FE2CC8" w:rsidRDefault="00FE2CC8" w:rsidP="00FE2CC8">
            <w:pPr>
              <w:spacing w:after="0" w:line="240" w:lineRule="auto"/>
              <w:jc w:val="center"/>
              <w:rPr>
                <w:rFonts w:ascii="Times New Roman" w:eastAsia="Times New Roman" w:hAnsi="Times New Roman" w:cs="Times New Roman"/>
                <w:b/>
              </w:rPr>
            </w:pPr>
            <w:r w:rsidRPr="00FE2CC8">
              <w:rPr>
                <w:rFonts w:ascii="Times New Roman" w:eastAsia="Times New Roman" w:hAnsi="Times New Roman" w:cs="Times New Roman"/>
                <w:b/>
                <w:lang w:val="sr-Cyrl-CS"/>
              </w:rPr>
              <w:t>ШКОЛУ</w:t>
            </w:r>
          </w:p>
        </w:tc>
        <w:tc>
          <w:tcPr>
            <w:tcW w:w="361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Добродошлица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Упознајемо школски простор</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Пут од куће до школе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То сам ја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Дете у школи – ликовна радионица</w:t>
            </w:r>
          </w:p>
        </w:tc>
        <w:tc>
          <w:tcPr>
            <w:tcW w:w="354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Оспособљавање деце за учење у боравку.</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Развијање љубави и интересовања за школу, указивање на ред и рад  њој,упознавање другова и неговање другарства.</w:t>
            </w:r>
          </w:p>
        </w:tc>
      </w:tr>
      <w:tr w:rsidR="00FE2CC8" w:rsidRPr="00FE2CC8" w:rsidTr="005F33E7">
        <w:trPr>
          <w:trHeight w:val="1110"/>
        </w:trPr>
        <w:tc>
          <w:tcPr>
            <w:tcW w:w="2340" w:type="dxa"/>
            <w:shd w:val="clear" w:color="auto" w:fill="auto"/>
          </w:tcPr>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ПРАВИЛА</w:t>
            </w:r>
          </w:p>
          <w:p w:rsidR="00FE2CC8" w:rsidRPr="00FE2CC8" w:rsidRDefault="00FE2CC8" w:rsidP="00FE2CC8">
            <w:pPr>
              <w:spacing w:after="0" w:line="240" w:lineRule="auto"/>
              <w:rPr>
                <w:rFonts w:ascii="Times New Roman" w:eastAsia="Times New Roman" w:hAnsi="Times New Roman" w:cs="Times New Roman"/>
                <w:b/>
                <w:lang w:val="sr-Cyrl-RS"/>
              </w:rPr>
            </w:pPr>
            <w:r w:rsidRPr="00FE2CC8">
              <w:rPr>
                <w:rFonts w:ascii="Times New Roman" w:eastAsia="Times New Roman" w:hAnsi="Times New Roman" w:cs="Times New Roman"/>
                <w:b/>
                <w:lang w:val="sr-Cyrl-CS"/>
              </w:rPr>
              <w:t>ПОНАШАЊА</w:t>
            </w:r>
          </w:p>
        </w:tc>
        <w:tc>
          <w:tcPr>
            <w:tcW w:w="361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Правила боравка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Школа из маште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Моја играчка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Пут од куће до школе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Понашање у школи ( радионица)</w:t>
            </w:r>
          </w:p>
        </w:tc>
        <w:tc>
          <w:tcPr>
            <w:tcW w:w="354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RS"/>
              </w:rPr>
            </w:pPr>
            <w:r w:rsidRPr="00FE2CC8">
              <w:rPr>
                <w:rFonts w:ascii="Times New Roman" w:eastAsia="Times New Roman" w:hAnsi="Times New Roman" w:cs="Times New Roman"/>
                <w:sz w:val="24"/>
                <w:szCs w:val="24"/>
                <w:lang w:val="sr-Cyrl-CS"/>
              </w:rPr>
              <w:t>Оспособљавање ученика да се понашају у складу са школским правилима</w:t>
            </w:r>
            <w:r w:rsidRPr="00FE2CC8">
              <w:rPr>
                <w:rFonts w:ascii="Times New Roman" w:eastAsia="Times New Roman" w:hAnsi="Times New Roman" w:cs="Times New Roman"/>
                <w:sz w:val="24"/>
                <w:szCs w:val="24"/>
                <w:lang w:val="sr-Cyrl-RS"/>
              </w:rPr>
              <w:t>.</w:t>
            </w:r>
          </w:p>
          <w:p w:rsidR="00FE2CC8" w:rsidRPr="00FE2CC8" w:rsidRDefault="00FE2CC8" w:rsidP="00FE2CC8">
            <w:pPr>
              <w:spacing w:after="0" w:line="240" w:lineRule="auto"/>
              <w:rPr>
                <w:rFonts w:ascii="Times New Roman" w:eastAsia="Times New Roman" w:hAnsi="Times New Roman" w:cs="Times New Roman"/>
                <w:sz w:val="24"/>
                <w:szCs w:val="24"/>
                <w:lang w:val="sr-Cyrl-RS"/>
              </w:rPr>
            </w:pPr>
            <w:r w:rsidRPr="00FE2CC8">
              <w:rPr>
                <w:rFonts w:ascii="Times New Roman" w:eastAsia="Times New Roman" w:hAnsi="Times New Roman" w:cs="Times New Roman"/>
                <w:sz w:val="24"/>
                <w:szCs w:val="24"/>
                <w:lang w:val="sr-Cyrl-RS"/>
              </w:rPr>
              <w:t>-Развијање свести о важности школских правила.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Развијање љубави и интересовања за школу, указивање на ред и рад  њој,упознавање другова и неговање другарства.Указивање на правилно седење,држање свеске и оловке.Оспособљавање ученика да посматрају, запажају и описју људе,предмете,догађаје.</w:t>
            </w:r>
          </w:p>
        </w:tc>
      </w:tr>
      <w:tr w:rsidR="00FE2CC8" w:rsidRPr="00FE2CC8" w:rsidTr="005F33E7">
        <w:trPr>
          <w:trHeight w:val="1110"/>
        </w:trPr>
        <w:tc>
          <w:tcPr>
            <w:tcW w:w="2340" w:type="dxa"/>
            <w:shd w:val="clear" w:color="auto" w:fill="auto"/>
          </w:tcPr>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ПОКАЖИ</w:t>
            </w:r>
          </w:p>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ШТА</w:t>
            </w:r>
          </w:p>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ЗНАШ</w:t>
            </w:r>
          </w:p>
          <w:p w:rsidR="00FE2CC8" w:rsidRPr="00FE2CC8" w:rsidRDefault="00FE2CC8" w:rsidP="00FE2CC8">
            <w:pPr>
              <w:spacing w:after="0" w:line="240" w:lineRule="auto"/>
              <w:jc w:val="center"/>
              <w:rPr>
                <w:rFonts w:ascii="Times New Roman" w:eastAsia="Times New Roman" w:hAnsi="Times New Roman" w:cs="Times New Roman"/>
                <w:b/>
                <w:bCs/>
                <w:sz w:val="24"/>
                <w:szCs w:val="24"/>
                <w:lang w:val="ru-RU"/>
              </w:rPr>
            </w:pPr>
          </w:p>
        </w:tc>
        <w:tc>
          <w:tcPr>
            <w:tcW w:w="361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Игра погађања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Ословљавање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Календар рођендана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Шта волим- шта не волим</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Шта је то мир- Дан мира</w:t>
            </w:r>
          </w:p>
        </w:tc>
        <w:tc>
          <w:tcPr>
            <w:tcW w:w="354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ru-RU"/>
              </w:rPr>
            </w:pPr>
            <w:r w:rsidRPr="00FE2CC8">
              <w:rPr>
                <w:rFonts w:ascii="Times New Roman" w:eastAsia="Times New Roman" w:hAnsi="Times New Roman" w:cs="Times New Roman"/>
                <w:sz w:val="24"/>
                <w:szCs w:val="24"/>
                <w:lang w:val="ru-RU"/>
              </w:rPr>
              <w:t>Неговање другарских односа</w:t>
            </w:r>
          </w:p>
          <w:p w:rsidR="00FE2CC8" w:rsidRPr="00FE2CC8" w:rsidRDefault="00FE2CC8" w:rsidP="00FE2CC8">
            <w:pPr>
              <w:spacing w:after="0" w:line="240" w:lineRule="auto"/>
              <w:rPr>
                <w:rFonts w:ascii="Times New Roman" w:eastAsia="Times New Roman" w:hAnsi="Times New Roman" w:cs="Times New Roman"/>
                <w:sz w:val="24"/>
                <w:szCs w:val="24"/>
                <w:lang w:val="ru-RU"/>
              </w:rPr>
            </w:pPr>
            <w:r w:rsidRPr="00FE2CC8">
              <w:rPr>
                <w:rFonts w:ascii="Times New Roman" w:eastAsia="Times New Roman" w:hAnsi="Times New Roman" w:cs="Times New Roman"/>
                <w:sz w:val="24"/>
                <w:szCs w:val="24"/>
                <w:lang w:val="ru-RU"/>
              </w:rPr>
              <w:t>Развијање љубави према другарству.</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Развијање љубави и интересовања за школу, указивање на ред и рад  њој,упознавање другова и неговање другарства.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ru-RU"/>
              </w:rPr>
              <w:t>Развијање свести и љубави о важности мира.</w:t>
            </w:r>
          </w:p>
        </w:tc>
      </w:tr>
      <w:tr w:rsidR="00FE2CC8" w:rsidRPr="00FE2CC8" w:rsidTr="005F33E7">
        <w:trPr>
          <w:trHeight w:val="1110"/>
        </w:trPr>
        <w:tc>
          <w:tcPr>
            <w:tcW w:w="2340" w:type="dxa"/>
            <w:shd w:val="clear" w:color="auto" w:fill="auto"/>
          </w:tcPr>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ВЕСЕЛА</w:t>
            </w:r>
          </w:p>
          <w:p w:rsidR="00FE2CC8" w:rsidRPr="00FE2CC8" w:rsidRDefault="00FE2CC8" w:rsidP="00FE2CC8">
            <w:pPr>
              <w:spacing w:after="0" w:line="240" w:lineRule="auto"/>
              <w:jc w:val="center"/>
              <w:rPr>
                <w:rFonts w:ascii="Times New Roman" w:eastAsia="Times New Roman" w:hAnsi="Times New Roman" w:cs="Times New Roman"/>
                <w:b/>
                <w:bCs/>
                <w:sz w:val="24"/>
                <w:szCs w:val="24"/>
                <w:lang w:val="ru-RU"/>
              </w:rPr>
            </w:pPr>
            <w:r w:rsidRPr="00FE2CC8">
              <w:rPr>
                <w:rFonts w:ascii="Times New Roman" w:eastAsia="Times New Roman" w:hAnsi="Times New Roman" w:cs="Times New Roman"/>
                <w:b/>
                <w:lang w:val="sr-Cyrl-CS"/>
              </w:rPr>
              <w:t>ТАКМИЧЕЊА</w:t>
            </w:r>
          </w:p>
        </w:tc>
        <w:tc>
          <w:tcPr>
            <w:tcW w:w="361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Арјачкиње, барјачкиње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Иде маца око тебе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Музичке столице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Игра- Претвори се ( имитације)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Научићу те једну игру</w:t>
            </w:r>
          </w:p>
        </w:tc>
        <w:tc>
          <w:tcPr>
            <w:tcW w:w="354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Развијање љубави према игри и другарству.</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Оспособљавање ученика за поштовање правила у игри.</w:t>
            </w:r>
          </w:p>
        </w:tc>
      </w:tr>
      <w:tr w:rsidR="00FE2CC8" w:rsidRPr="00FE2CC8" w:rsidTr="005F33E7">
        <w:trPr>
          <w:trHeight w:val="1110"/>
        </w:trPr>
        <w:tc>
          <w:tcPr>
            <w:tcW w:w="2340" w:type="dxa"/>
            <w:shd w:val="clear" w:color="auto" w:fill="auto"/>
          </w:tcPr>
          <w:p w:rsidR="00FE2CC8" w:rsidRPr="00FE2CC8" w:rsidRDefault="00FE2CC8" w:rsidP="00FE2CC8">
            <w:pPr>
              <w:spacing w:after="0" w:line="240" w:lineRule="auto"/>
              <w:jc w:val="center"/>
              <w:rPr>
                <w:rFonts w:ascii="Times New Roman" w:eastAsia="Times New Roman" w:hAnsi="Times New Roman" w:cs="Times New Roman"/>
                <w:b/>
                <w:lang w:val="sr-Cyrl-CS"/>
              </w:rPr>
            </w:pPr>
          </w:p>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ДЕЧИЈА</w:t>
            </w:r>
          </w:p>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НЕДЕЉА</w:t>
            </w:r>
          </w:p>
          <w:p w:rsidR="00FE2CC8" w:rsidRPr="00FE2CC8" w:rsidRDefault="00FE2CC8" w:rsidP="00FE2CC8">
            <w:pPr>
              <w:spacing w:after="0" w:line="240" w:lineRule="auto"/>
              <w:jc w:val="center"/>
              <w:rPr>
                <w:rFonts w:ascii="Times New Roman" w:eastAsia="Times New Roman" w:hAnsi="Times New Roman" w:cs="Times New Roman"/>
                <w:b/>
                <w:bCs/>
                <w:sz w:val="24"/>
                <w:szCs w:val="24"/>
                <w:lang w:val="ru-RU"/>
              </w:rPr>
            </w:pPr>
          </w:p>
        </w:tc>
        <w:tc>
          <w:tcPr>
            <w:tcW w:w="361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Деца су народ посебан</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Дечија права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Толеранција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Слушање дечијих песама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Поштовање ( радионица)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p>
        </w:tc>
        <w:tc>
          <w:tcPr>
            <w:tcW w:w="354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Упознавање ученика са њиховим правима и одговорностима.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Развијање свести о толеранцији и уважавању својих и потреба других људи.</w:t>
            </w:r>
          </w:p>
        </w:tc>
      </w:tr>
      <w:tr w:rsidR="00FE2CC8" w:rsidRPr="00FE2CC8" w:rsidTr="005F33E7">
        <w:trPr>
          <w:trHeight w:val="1110"/>
        </w:trPr>
        <w:tc>
          <w:tcPr>
            <w:tcW w:w="2340" w:type="dxa"/>
            <w:shd w:val="clear" w:color="auto" w:fill="auto"/>
          </w:tcPr>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ПРВА</w:t>
            </w:r>
          </w:p>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СЛОВА</w:t>
            </w:r>
          </w:p>
          <w:p w:rsidR="00FE2CC8" w:rsidRPr="00FE2CC8" w:rsidRDefault="00FE2CC8" w:rsidP="00FE2CC8">
            <w:pPr>
              <w:spacing w:after="0" w:line="240" w:lineRule="auto"/>
              <w:jc w:val="center"/>
              <w:rPr>
                <w:rFonts w:ascii="Times New Roman" w:eastAsia="Times New Roman" w:hAnsi="Times New Roman" w:cs="Times New Roman"/>
                <w:b/>
                <w:bCs/>
                <w:sz w:val="24"/>
                <w:szCs w:val="24"/>
                <w:lang w:val="ru-RU"/>
              </w:rPr>
            </w:pPr>
          </w:p>
        </w:tc>
        <w:tc>
          <w:tcPr>
            <w:tcW w:w="361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Шта би смо без речи( радионица)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Израда слова од зрневља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Анимирана слова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Склапање речи</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Реч по реч реченица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p>
        </w:tc>
        <w:tc>
          <w:tcPr>
            <w:tcW w:w="354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Истицање осећања радости и задовољства због савладаних првих слова.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Развијање интересовања за даље напредовање у раду сопственим трудом.</w:t>
            </w:r>
          </w:p>
        </w:tc>
      </w:tr>
      <w:tr w:rsidR="00FE2CC8" w:rsidRPr="00FE2CC8" w:rsidTr="005F33E7">
        <w:trPr>
          <w:trHeight w:val="1110"/>
        </w:trPr>
        <w:tc>
          <w:tcPr>
            <w:tcW w:w="2340" w:type="dxa"/>
            <w:shd w:val="clear" w:color="auto" w:fill="auto"/>
          </w:tcPr>
          <w:p w:rsidR="00FE2CC8" w:rsidRPr="00FE2CC8" w:rsidRDefault="00FE2CC8" w:rsidP="00FE2CC8">
            <w:pPr>
              <w:spacing w:after="0" w:line="240" w:lineRule="auto"/>
              <w:jc w:val="center"/>
              <w:rPr>
                <w:rFonts w:ascii="Times New Roman" w:eastAsia="Times New Roman" w:hAnsi="Times New Roman" w:cs="Times New Roman"/>
                <w:b/>
                <w:lang w:val="ru-RU"/>
              </w:rPr>
            </w:pPr>
          </w:p>
          <w:p w:rsidR="00FE2CC8" w:rsidRPr="00FE2CC8" w:rsidRDefault="00FE2CC8" w:rsidP="00FE2CC8">
            <w:pPr>
              <w:spacing w:after="0" w:line="240" w:lineRule="auto"/>
              <w:jc w:val="center"/>
              <w:rPr>
                <w:rFonts w:ascii="Times New Roman" w:eastAsia="Times New Roman" w:hAnsi="Times New Roman" w:cs="Times New Roman"/>
                <w:b/>
                <w:lang w:val="ru-RU"/>
              </w:rPr>
            </w:pPr>
          </w:p>
          <w:p w:rsidR="00FE2CC8" w:rsidRPr="00FE2CC8" w:rsidRDefault="00FE2CC8" w:rsidP="00FE2CC8">
            <w:pPr>
              <w:spacing w:after="0" w:line="240" w:lineRule="auto"/>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 xml:space="preserve">           СТИГЛА</w:t>
            </w:r>
          </w:p>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НАМ</w:t>
            </w:r>
          </w:p>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ЈЕ</w:t>
            </w:r>
          </w:p>
          <w:p w:rsidR="00FE2CC8" w:rsidRPr="00FE2CC8" w:rsidRDefault="00FE2CC8" w:rsidP="00FE2CC8">
            <w:pPr>
              <w:spacing w:after="0" w:line="240" w:lineRule="auto"/>
              <w:jc w:val="center"/>
              <w:rPr>
                <w:rFonts w:ascii="Times New Roman" w:eastAsia="Times New Roman" w:hAnsi="Times New Roman" w:cs="Times New Roman"/>
                <w:b/>
              </w:rPr>
            </w:pPr>
            <w:r w:rsidRPr="00FE2CC8">
              <w:rPr>
                <w:rFonts w:ascii="Times New Roman" w:eastAsia="Times New Roman" w:hAnsi="Times New Roman" w:cs="Times New Roman"/>
                <w:b/>
                <w:lang w:val="sr-Cyrl-CS"/>
              </w:rPr>
              <w:t>ЈЕСЕН</w:t>
            </w:r>
          </w:p>
          <w:p w:rsidR="00FE2CC8" w:rsidRPr="00FE2CC8" w:rsidRDefault="00FE2CC8" w:rsidP="00FE2CC8">
            <w:pPr>
              <w:spacing w:after="0" w:line="240" w:lineRule="auto"/>
              <w:jc w:val="center"/>
              <w:rPr>
                <w:rFonts w:ascii="Times New Roman" w:eastAsia="Times New Roman" w:hAnsi="Times New Roman" w:cs="Times New Roman"/>
                <w:b/>
              </w:rPr>
            </w:pPr>
          </w:p>
          <w:p w:rsidR="00FE2CC8" w:rsidRPr="00FE2CC8" w:rsidRDefault="00FE2CC8" w:rsidP="00FE2CC8">
            <w:pPr>
              <w:spacing w:after="0" w:line="240" w:lineRule="auto"/>
              <w:jc w:val="center"/>
              <w:rPr>
                <w:rFonts w:ascii="Times New Roman" w:eastAsia="Times New Roman" w:hAnsi="Times New Roman" w:cs="Times New Roman"/>
                <w:b/>
              </w:rPr>
            </w:pPr>
          </w:p>
          <w:p w:rsidR="00FE2CC8" w:rsidRPr="00FE2CC8" w:rsidRDefault="00FE2CC8" w:rsidP="00FE2CC8">
            <w:pPr>
              <w:spacing w:after="0" w:line="240" w:lineRule="auto"/>
              <w:rPr>
                <w:rFonts w:ascii="Times New Roman" w:eastAsia="Times New Roman" w:hAnsi="Times New Roman" w:cs="Times New Roman"/>
                <w:b/>
                <w:lang w:val="sr-Cyrl-RS"/>
              </w:rPr>
            </w:pPr>
            <w:r w:rsidRPr="00FE2CC8">
              <w:rPr>
                <w:rFonts w:ascii="Times New Roman" w:eastAsia="Times New Roman" w:hAnsi="Times New Roman" w:cs="Times New Roman"/>
                <w:b/>
              </w:rPr>
              <w:t xml:space="preserve">    </w:t>
            </w:r>
          </w:p>
        </w:tc>
        <w:tc>
          <w:tcPr>
            <w:tcW w:w="361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Певање песама о јесени</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Прављење кишобрана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Која сам животиња?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Сликање јесењих пејзажа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Јесење дрво лепих речи</w:t>
            </w:r>
            <w:r w:rsidRPr="00FE2CC8">
              <w:rPr>
                <w:rFonts w:ascii="Times New Roman" w:eastAsia="Times New Roman" w:hAnsi="Times New Roman" w:cs="Times New Roman"/>
                <w:sz w:val="24"/>
                <w:szCs w:val="24"/>
                <w:lang w:val="ru-RU"/>
              </w:rPr>
              <w:t xml:space="preserve"> </w:t>
            </w:r>
            <w:r w:rsidRPr="00FE2CC8">
              <w:rPr>
                <w:rFonts w:ascii="Times New Roman" w:eastAsia="Times New Roman" w:hAnsi="Times New Roman" w:cs="Times New Roman"/>
                <w:sz w:val="24"/>
                <w:szCs w:val="24"/>
                <w:lang w:val="sr-Cyrl-CS"/>
              </w:rPr>
              <w:t>(радионица)</w:t>
            </w:r>
          </w:p>
        </w:tc>
        <w:tc>
          <w:tcPr>
            <w:tcW w:w="354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ru-RU"/>
              </w:rPr>
            </w:pPr>
            <w:r w:rsidRPr="00FE2CC8">
              <w:rPr>
                <w:rFonts w:ascii="Times New Roman" w:eastAsia="Times New Roman" w:hAnsi="Times New Roman" w:cs="Times New Roman"/>
                <w:sz w:val="24"/>
                <w:szCs w:val="24"/>
                <w:lang w:val="ru-RU"/>
              </w:rPr>
              <w:t>Проширивање и продубљивање знања о годишњем добу.</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Развијање љубави према животињама,интересовања за њихов живот и бриг о њима.</w:t>
            </w:r>
          </w:p>
        </w:tc>
      </w:tr>
      <w:tr w:rsidR="00FE2CC8" w:rsidRPr="00FE2CC8" w:rsidTr="005F33E7">
        <w:trPr>
          <w:trHeight w:val="1110"/>
        </w:trPr>
        <w:tc>
          <w:tcPr>
            <w:tcW w:w="2340" w:type="dxa"/>
            <w:shd w:val="clear" w:color="auto" w:fill="auto"/>
          </w:tcPr>
          <w:p w:rsidR="00FE2CC8" w:rsidRPr="00FE2CC8" w:rsidRDefault="00FE2CC8" w:rsidP="00FE2CC8">
            <w:pPr>
              <w:spacing w:after="0" w:line="240" w:lineRule="auto"/>
              <w:rPr>
                <w:rFonts w:ascii="Times New Roman" w:eastAsia="Times New Roman" w:hAnsi="Times New Roman" w:cs="Times New Roman"/>
                <w:b/>
                <w:lang w:val="sr-Cyrl-CS"/>
              </w:rPr>
            </w:pPr>
            <w:r w:rsidRPr="00FE2CC8">
              <w:rPr>
                <w:rFonts w:ascii="Times New Roman" w:eastAsia="Times New Roman" w:hAnsi="Times New Roman" w:cs="Times New Roman"/>
                <w:b/>
                <w:lang w:val="ru-RU"/>
              </w:rPr>
              <w:t xml:space="preserve">           </w:t>
            </w:r>
            <w:r w:rsidRPr="00FE2CC8">
              <w:rPr>
                <w:rFonts w:ascii="Times New Roman" w:eastAsia="Times New Roman" w:hAnsi="Times New Roman" w:cs="Times New Roman"/>
                <w:b/>
                <w:lang w:val="sr-Cyrl-CS"/>
              </w:rPr>
              <w:t>СТИГЛА</w:t>
            </w:r>
          </w:p>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НАМ</w:t>
            </w:r>
          </w:p>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ЈЕ</w:t>
            </w:r>
          </w:p>
          <w:p w:rsidR="00FE2CC8" w:rsidRPr="00FE2CC8" w:rsidRDefault="00FE2CC8" w:rsidP="00FE2CC8">
            <w:pPr>
              <w:spacing w:after="0" w:line="240" w:lineRule="auto"/>
              <w:jc w:val="center"/>
              <w:rPr>
                <w:rFonts w:ascii="Times New Roman" w:eastAsia="Times New Roman" w:hAnsi="Times New Roman" w:cs="Times New Roman"/>
                <w:b/>
              </w:rPr>
            </w:pPr>
            <w:r w:rsidRPr="00FE2CC8">
              <w:rPr>
                <w:rFonts w:ascii="Times New Roman" w:eastAsia="Times New Roman" w:hAnsi="Times New Roman" w:cs="Times New Roman"/>
                <w:b/>
                <w:lang w:val="sr-Cyrl-CS"/>
              </w:rPr>
              <w:t>ЈЕСЕН</w:t>
            </w:r>
          </w:p>
          <w:p w:rsidR="00FE2CC8" w:rsidRPr="00FE2CC8" w:rsidRDefault="00FE2CC8" w:rsidP="00FE2CC8">
            <w:pPr>
              <w:spacing w:after="0" w:line="240" w:lineRule="auto"/>
              <w:jc w:val="center"/>
              <w:rPr>
                <w:rFonts w:ascii="Times New Roman" w:eastAsia="Times New Roman" w:hAnsi="Times New Roman" w:cs="Times New Roman"/>
                <w:b/>
              </w:rPr>
            </w:pPr>
          </w:p>
          <w:p w:rsidR="00FE2CC8" w:rsidRPr="00FE2CC8" w:rsidRDefault="00FE2CC8" w:rsidP="00FE2CC8">
            <w:pPr>
              <w:spacing w:after="0" w:line="240" w:lineRule="auto"/>
              <w:jc w:val="center"/>
              <w:rPr>
                <w:rFonts w:ascii="Times New Roman" w:eastAsia="Times New Roman" w:hAnsi="Times New Roman" w:cs="Times New Roman"/>
                <w:b/>
              </w:rPr>
            </w:pPr>
          </w:p>
          <w:p w:rsidR="00FE2CC8" w:rsidRPr="00FE2CC8" w:rsidRDefault="00FE2CC8" w:rsidP="00FE2CC8">
            <w:pPr>
              <w:spacing w:after="0" w:line="240" w:lineRule="auto"/>
              <w:rPr>
                <w:rFonts w:ascii="Times New Roman" w:eastAsia="Times New Roman" w:hAnsi="Times New Roman" w:cs="Times New Roman"/>
                <w:b/>
                <w:lang w:val="sr-Cyrl-RS"/>
              </w:rPr>
            </w:pPr>
            <w:r w:rsidRPr="00FE2CC8">
              <w:rPr>
                <w:rFonts w:ascii="Times New Roman" w:eastAsia="Times New Roman" w:hAnsi="Times New Roman" w:cs="Times New Roman"/>
                <w:b/>
              </w:rPr>
              <w:t xml:space="preserve">         </w:t>
            </w:r>
          </w:p>
        </w:tc>
        <w:tc>
          <w:tcPr>
            <w:tcW w:w="361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Јеж од шишарке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Воће и поврће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Зимница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Настави причу о јесени.</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Јесен у Београду.</w:t>
            </w:r>
          </w:p>
        </w:tc>
        <w:tc>
          <w:tcPr>
            <w:tcW w:w="354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ru-RU"/>
              </w:rPr>
            </w:pPr>
            <w:r w:rsidRPr="00FE2CC8">
              <w:rPr>
                <w:rFonts w:ascii="Times New Roman" w:eastAsia="Times New Roman" w:hAnsi="Times New Roman" w:cs="Times New Roman"/>
                <w:sz w:val="24"/>
                <w:szCs w:val="24"/>
                <w:lang w:val="ru-RU"/>
              </w:rPr>
              <w:t>Проширивање и продубљивање знања о годишњем добу.</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Развијање љубави према животињама,интересовања за њихов живот и бриг о њима.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Упознавање свог града кроз тренутно годишње доба.Оспособљавање ученика за уочавање промена приликом доласка јесени.</w:t>
            </w:r>
          </w:p>
        </w:tc>
      </w:tr>
      <w:tr w:rsidR="00FE2CC8" w:rsidRPr="00FE2CC8" w:rsidTr="005F33E7">
        <w:trPr>
          <w:trHeight w:val="1110"/>
        </w:trPr>
        <w:tc>
          <w:tcPr>
            <w:tcW w:w="2340" w:type="dxa"/>
            <w:shd w:val="clear" w:color="auto" w:fill="auto"/>
          </w:tcPr>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МУЗИЧКИ</w:t>
            </w:r>
          </w:p>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ФЕСТИВАЛ</w:t>
            </w:r>
          </w:p>
          <w:p w:rsidR="00FE2CC8" w:rsidRPr="00FE2CC8" w:rsidRDefault="00FE2CC8" w:rsidP="00FE2CC8">
            <w:pPr>
              <w:spacing w:after="0" w:line="240" w:lineRule="auto"/>
              <w:jc w:val="center"/>
              <w:rPr>
                <w:rFonts w:ascii="Times New Roman" w:eastAsia="Times New Roman" w:hAnsi="Times New Roman" w:cs="Times New Roman"/>
                <w:b/>
                <w:lang w:val="sr-Cyrl-CS"/>
              </w:rPr>
            </w:pPr>
          </w:p>
          <w:p w:rsidR="00FE2CC8" w:rsidRPr="00FE2CC8" w:rsidRDefault="00FE2CC8" w:rsidP="00FE2CC8">
            <w:pPr>
              <w:spacing w:after="0" w:line="240" w:lineRule="auto"/>
              <w:rPr>
                <w:rFonts w:ascii="Times New Roman" w:eastAsia="Times New Roman" w:hAnsi="Times New Roman" w:cs="Times New Roman"/>
                <w:b/>
              </w:rPr>
            </w:pPr>
          </w:p>
        </w:tc>
        <w:tc>
          <w:tcPr>
            <w:tcW w:w="361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Израда музичких инструмената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Такмичење у певању</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Изражавање осећања игром</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Магични микрофон</w:t>
            </w:r>
          </w:p>
        </w:tc>
        <w:tc>
          <w:tcPr>
            <w:tcW w:w="354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Оспособљавање ученика за самостално креативно музичко стваралаштво.</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Развијање љубави према музици.</w:t>
            </w:r>
          </w:p>
        </w:tc>
      </w:tr>
      <w:tr w:rsidR="00FE2CC8" w:rsidRPr="00FE2CC8" w:rsidTr="005F33E7">
        <w:trPr>
          <w:trHeight w:val="416"/>
        </w:trPr>
        <w:tc>
          <w:tcPr>
            <w:tcW w:w="2340" w:type="dxa"/>
            <w:shd w:val="clear" w:color="auto" w:fill="auto"/>
          </w:tcPr>
          <w:p w:rsidR="00FE2CC8" w:rsidRPr="00FE2CC8" w:rsidRDefault="00FE2CC8" w:rsidP="00FE2CC8">
            <w:pPr>
              <w:spacing w:after="0" w:line="240" w:lineRule="auto"/>
              <w:jc w:val="center"/>
              <w:rPr>
                <w:rFonts w:ascii="Times New Roman" w:eastAsia="Times New Roman" w:hAnsi="Times New Roman" w:cs="Times New Roman"/>
                <w:b/>
                <w:bCs/>
                <w:sz w:val="24"/>
                <w:szCs w:val="24"/>
                <w:lang w:val="ru-RU"/>
              </w:rPr>
            </w:pPr>
            <w:r w:rsidRPr="00FE2CC8">
              <w:rPr>
                <w:rFonts w:ascii="Times New Roman" w:eastAsia="Times New Roman" w:hAnsi="Times New Roman" w:cs="Times New Roman"/>
                <w:b/>
                <w:lang w:val="sr-Cyrl-CS"/>
              </w:rPr>
              <w:t>ЗАБАВНЕ</w:t>
            </w:r>
            <w:r w:rsidRPr="00FE2CC8">
              <w:rPr>
                <w:rFonts w:ascii="Times New Roman" w:eastAsia="Times New Roman" w:hAnsi="Times New Roman" w:cs="Times New Roman"/>
                <w:b/>
                <w:lang w:val="sr-Latn-RS"/>
              </w:rPr>
              <w:t xml:space="preserve">      </w:t>
            </w:r>
            <w:r w:rsidRPr="00FE2CC8">
              <w:rPr>
                <w:rFonts w:ascii="Times New Roman" w:eastAsia="Times New Roman" w:hAnsi="Times New Roman" w:cs="Times New Roman"/>
                <w:b/>
                <w:lang w:val="sr-Cyrl-CS"/>
              </w:rPr>
              <w:t>ИГРЕ</w:t>
            </w:r>
          </w:p>
          <w:p w:rsidR="00FE2CC8" w:rsidRPr="00FE2CC8" w:rsidRDefault="00FE2CC8" w:rsidP="00FE2CC8">
            <w:pPr>
              <w:spacing w:after="0" w:line="240" w:lineRule="auto"/>
              <w:jc w:val="center"/>
              <w:rPr>
                <w:rFonts w:ascii="Times New Roman" w:eastAsia="Times New Roman" w:hAnsi="Times New Roman" w:cs="Times New Roman"/>
                <w:sz w:val="24"/>
                <w:szCs w:val="24"/>
                <w:lang w:val="ru-RU"/>
              </w:rPr>
            </w:pPr>
          </w:p>
          <w:p w:rsidR="00FE2CC8" w:rsidRPr="00FE2CC8" w:rsidRDefault="00FE2CC8" w:rsidP="00FE2CC8">
            <w:pPr>
              <w:spacing w:after="0" w:line="240" w:lineRule="auto"/>
              <w:jc w:val="center"/>
              <w:rPr>
                <w:rFonts w:ascii="Times New Roman" w:eastAsia="Times New Roman" w:hAnsi="Times New Roman" w:cs="Times New Roman"/>
                <w:b/>
                <w:bCs/>
                <w:sz w:val="24"/>
                <w:szCs w:val="24"/>
                <w:lang w:val="ru-RU"/>
              </w:rPr>
            </w:pPr>
          </w:p>
        </w:tc>
        <w:tc>
          <w:tcPr>
            <w:tcW w:w="361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Лимбо денс</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Гримасе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Гусенице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Ћорава бака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Промена места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Штафета са додавањем предмета</w:t>
            </w:r>
          </w:p>
        </w:tc>
        <w:tc>
          <w:tcPr>
            <w:tcW w:w="354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Развијање љубави према игри.</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Оспособљавање ученика за поштовање правила  у игри.</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Развијање такмичарског духа код ученика.</w:t>
            </w:r>
          </w:p>
        </w:tc>
      </w:tr>
      <w:tr w:rsidR="00FE2CC8" w:rsidRPr="00FE2CC8" w:rsidTr="005F33E7">
        <w:trPr>
          <w:trHeight w:val="1110"/>
        </w:trPr>
        <w:tc>
          <w:tcPr>
            <w:tcW w:w="2340" w:type="dxa"/>
            <w:shd w:val="clear" w:color="auto" w:fill="auto"/>
          </w:tcPr>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ЛИКОВНЕ</w:t>
            </w:r>
          </w:p>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ИГРЕ</w:t>
            </w:r>
          </w:p>
          <w:p w:rsidR="00FE2CC8" w:rsidRPr="00FE2CC8" w:rsidRDefault="00FE2CC8" w:rsidP="00FE2CC8">
            <w:pPr>
              <w:spacing w:after="0" w:line="240" w:lineRule="auto"/>
              <w:jc w:val="center"/>
              <w:rPr>
                <w:rFonts w:ascii="Times New Roman" w:eastAsia="Times New Roman" w:hAnsi="Times New Roman" w:cs="Times New Roman"/>
                <w:sz w:val="24"/>
                <w:szCs w:val="24"/>
                <w:lang w:val="ru-RU"/>
              </w:rPr>
            </w:pPr>
          </w:p>
          <w:p w:rsidR="00FE2CC8" w:rsidRPr="00FE2CC8" w:rsidRDefault="00FE2CC8" w:rsidP="00FE2CC8">
            <w:pPr>
              <w:spacing w:after="0" w:line="240" w:lineRule="auto"/>
              <w:jc w:val="center"/>
              <w:rPr>
                <w:rFonts w:ascii="Times New Roman" w:eastAsia="Times New Roman" w:hAnsi="Times New Roman" w:cs="Times New Roman"/>
                <w:b/>
                <w:bCs/>
                <w:sz w:val="24"/>
                <w:szCs w:val="24"/>
                <w:lang w:val="ru-RU"/>
              </w:rPr>
            </w:pPr>
          </w:p>
        </w:tc>
        <w:tc>
          <w:tcPr>
            <w:tcW w:w="361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Нацртај ме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Од броја до броја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Шта се крије на цртежу</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Правимо слагалице</w:t>
            </w:r>
          </w:p>
        </w:tc>
        <w:tc>
          <w:tcPr>
            <w:tcW w:w="354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Оспособљавање ученика за самостално креативно ликовно стваралаштво.</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Развијање љубави према ликовној уметности.</w:t>
            </w:r>
          </w:p>
        </w:tc>
      </w:tr>
      <w:tr w:rsidR="00FE2CC8" w:rsidRPr="00FE2CC8" w:rsidTr="005F33E7">
        <w:trPr>
          <w:trHeight w:val="1110"/>
        </w:trPr>
        <w:tc>
          <w:tcPr>
            <w:tcW w:w="2340" w:type="dxa"/>
            <w:shd w:val="clear" w:color="auto" w:fill="auto"/>
          </w:tcPr>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МУЗИЧКЕ</w:t>
            </w:r>
          </w:p>
          <w:p w:rsidR="00FE2CC8" w:rsidRPr="00FE2CC8" w:rsidRDefault="00FE2CC8" w:rsidP="00FE2CC8">
            <w:pPr>
              <w:spacing w:after="0" w:line="240" w:lineRule="auto"/>
              <w:jc w:val="center"/>
              <w:rPr>
                <w:rFonts w:ascii="Times New Roman" w:eastAsia="Times New Roman" w:hAnsi="Times New Roman" w:cs="Times New Roman"/>
                <w:b/>
                <w:bCs/>
                <w:sz w:val="24"/>
                <w:szCs w:val="24"/>
                <w:lang w:val="ru-RU"/>
              </w:rPr>
            </w:pPr>
            <w:r w:rsidRPr="00FE2CC8">
              <w:rPr>
                <w:rFonts w:ascii="Times New Roman" w:eastAsia="Times New Roman" w:hAnsi="Times New Roman" w:cs="Times New Roman"/>
                <w:b/>
                <w:lang w:val="sr-Cyrl-CS"/>
              </w:rPr>
              <w:t>ИГРЕ</w:t>
            </w:r>
          </w:p>
          <w:p w:rsidR="00FE2CC8" w:rsidRPr="00FE2CC8" w:rsidRDefault="00FE2CC8" w:rsidP="00FE2CC8">
            <w:pPr>
              <w:spacing w:after="0" w:line="240" w:lineRule="auto"/>
              <w:jc w:val="center"/>
              <w:rPr>
                <w:rFonts w:ascii="Times New Roman" w:eastAsia="Times New Roman" w:hAnsi="Times New Roman" w:cs="Times New Roman"/>
                <w:sz w:val="24"/>
                <w:szCs w:val="24"/>
                <w:lang w:val="ru-RU"/>
              </w:rPr>
            </w:pPr>
          </w:p>
          <w:p w:rsidR="00FE2CC8" w:rsidRPr="00FE2CC8" w:rsidRDefault="00FE2CC8" w:rsidP="00FE2CC8">
            <w:pPr>
              <w:spacing w:after="0" w:line="240" w:lineRule="auto"/>
              <w:jc w:val="center"/>
              <w:rPr>
                <w:rFonts w:ascii="Times New Roman" w:eastAsia="Times New Roman" w:hAnsi="Times New Roman" w:cs="Times New Roman"/>
                <w:b/>
                <w:bCs/>
                <w:sz w:val="24"/>
                <w:szCs w:val="24"/>
                <w:lang w:val="ru-RU"/>
              </w:rPr>
            </w:pPr>
          </w:p>
        </w:tc>
        <w:tc>
          <w:tcPr>
            <w:tcW w:w="361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Мери Попинс“ – цртани филм</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Певање дечијих песама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Плесна кореографија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Музичке столице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Разликовање звукова</w:t>
            </w:r>
          </w:p>
        </w:tc>
        <w:tc>
          <w:tcPr>
            <w:tcW w:w="354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Оспособљавање ученика за самостално креативно музичко стваралаштво.</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Развијање љубави према музици.</w:t>
            </w:r>
          </w:p>
          <w:p w:rsidR="00FE2CC8" w:rsidRPr="00FE2CC8" w:rsidRDefault="00FE2CC8" w:rsidP="00FE2CC8">
            <w:pPr>
              <w:spacing w:after="0" w:line="240" w:lineRule="auto"/>
              <w:rPr>
                <w:rFonts w:ascii="Times New Roman" w:eastAsia="Times New Roman" w:hAnsi="Times New Roman" w:cs="Times New Roman"/>
                <w:sz w:val="24"/>
                <w:szCs w:val="24"/>
                <w:lang w:val="sr-Cyrl-RS"/>
              </w:rPr>
            </w:pPr>
            <w:r w:rsidRPr="00FE2CC8">
              <w:rPr>
                <w:rFonts w:ascii="Times New Roman" w:eastAsia="Times New Roman" w:hAnsi="Times New Roman" w:cs="Times New Roman"/>
                <w:sz w:val="24"/>
                <w:szCs w:val="24"/>
                <w:lang w:val="sr-Cyrl-CS"/>
              </w:rPr>
              <w:t>Развијање осећаја за ритам и кординацију покрета</w:t>
            </w:r>
            <w:r w:rsidRPr="00FE2CC8">
              <w:rPr>
                <w:rFonts w:ascii="Times New Roman" w:eastAsia="Times New Roman" w:hAnsi="Times New Roman" w:cs="Times New Roman"/>
                <w:sz w:val="24"/>
                <w:szCs w:val="24"/>
                <w:lang w:val="sr-Cyrl-RS"/>
              </w:rPr>
              <w:t>.</w:t>
            </w:r>
          </w:p>
        </w:tc>
      </w:tr>
      <w:tr w:rsidR="00FE2CC8" w:rsidRPr="00FE2CC8" w:rsidTr="005F33E7">
        <w:trPr>
          <w:trHeight w:val="1110"/>
        </w:trPr>
        <w:tc>
          <w:tcPr>
            <w:tcW w:w="2340" w:type="dxa"/>
            <w:shd w:val="clear" w:color="auto" w:fill="auto"/>
          </w:tcPr>
          <w:p w:rsidR="00FE2CC8" w:rsidRPr="00FE2CC8" w:rsidRDefault="00FE2CC8" w:rsidP="00FE2CC8">
            <w:pPr>
              <w:spacing w:after="0" w:line="240" w:lineRule="auto"/>
              <w:rPr>
                <w:rFonts w:ascii="Times New Roman" w:eastAsia="Times New Roman" w:hAnsi="Times New Roman" w:cs="Times New Roman"/>
                <w:b/>
                <w:lang w:val="sr-Cyrl-CS"/>
              </w:rPr>
            </w:pPr>
          </w:p>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ДРАМСКЕ ИГРЕ</w:t>
            </w:r>
          </w:p>
          <w:p w:rsidR="00FE2CC8" w:rsidRPr="00FE2CC8" w:rsidRDefault="00FE2CC8" w:rsidP="00FE2CC8">
            <w:pPr>
              <w:spacing w:after="0" w:line="240" w:lineRule="auto"/>
              <w:jc w:val="center"/>
              <w:rPr>
                <w:rFonts w:ascii="Times New Roman" w:eastAsia="Times New Roman" w:hAnsi="Times New Roman" w:cs="Times New Roman"/>
                <w:sz w:val="24"/>
                <w:szCs w:val="24"/>
                <w:lang w:val="ru-RU"/>
              </w:rPr>
            </w:pPr>
          </w:p>
          <w:p w:rsidR="00FE2CC8" w:rsidRPr="00FE2CC8" w:rsidRDefault="00FE2CC8" w:rsidP="00FE2CC8">
            <w:pPr>
              <w:spacing w:after="0" w:line="240" w:lineRule="auto"/>
              <w:rPr>
                <w:rFonts w:ascii="Times New Roman" w:eastAsia="Times New Roman" w:hAnsi="Times New Roman" w:cs="Times New Roman"/>
                <w:sz w:val="24"/>
                <w:szCs w:val="24"/>
                <w:lang w:val="ru-RU"/>
              </w:rPr>
            </w:pPr>
          </w:p>
        </w:tc>
        <w:tc>
          <w:tcPr>
            <w:tcW w:w="361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Изговарање брзалица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Пешчана олуја са ономатопејом</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Направи слово својим телом</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У позоришту</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Скечеви</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Скечеви- такмичење</w:t>
            </w:r>
          </w:p>
        </w:tc>
        <w:tc>
          <w:tcPr>
            <w:tcW w:w="354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Оспособљавање ученика за тачно и правилно исказивање и препознавање гласова кроз језичке игре и игре пантомиме.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Развијање љубави према глуми и позоришту.</w:t>
            </w:r>
          </w:p>
        </w:tc>
      </w:tr>
      <w:tr w:rsidR="00FE2CC8" w:rsidRPr="00FE2CC8" w:rsidTr="005F33E7">
        <w:trPr>
          <w:trHeight w:val="1110"/>
        </w:trPr>
        <w:tc>
          <w:tcPr>
            <w:tcW w:w="2340" w:type="dxa"/>
            <w:shd w:val="clear" w:color="auto" w:fill="auto"/>
          </w:tcPr>
          <w:p w:rsidR="00FE2CC8" w:rsidRPr="00FE2CC8" w:rsidRDefault="00FE2CC8" w:rsidP="00FE2CC8">
            <w:pPr>
              <w:spacing w:after="0" w:line="240" w:lineRule="auto"/>
              <w:jc w:val="center"/>
              <w:rPr>
                <w:rFonts w:ascii="Times New Roman" w:eastAsia="Times New Roman" w:hAnsi="Times New Roman" w:cs="Times New Roman"/>
                <w:b/>
                <w:bCs/>
                <w:sz w:val="24"/>
                <w:szCs w:val="24"/>
                <w:lang w:val="ru-RU"/>
              </w:rPr>
            </w:pPr>
            <w:r w:rsidRPr="00FE2CC8">
              <w:rPr>
                <w:rFonts w:ascii="Times New Roman" w:eastAsia="Times New Roman" w:hAnsi="Times New Roman" w:cs="Times New Roman"/>
                <w:b/>
                <w:lang w:val="sr-Cyrl-CS"/>
              </w:rPr>
              <w:t>НОВОГОДИШЊА БАЈКА</w:t>
            </w:r>
          </w:p>
          <w:p w:rsidR="00FE2CC8" w:rsidRPr="00FE2CC8" w:rsidRDefault="00FE2CC8" w:rsidP="00FE2CC8">
            <w:pPr>
              <w:spacing w:after="0" w:line="240" w:lineRule="auto"/>
              <w:jc w:val="center"/>
              <w:rPr>
                <w:rFonts w:ascii="Times New Roman" w:eastAsia="Times New Roman" w:hAnsi="Times New Roman" w:cs="Times New Roman"/>
                <w:b/>
                <w:bCs/>
                <w:sz w:val="24"/>
                <w:szCs w:val="24"/>
                <w:lang w:val="ru-RU"/>
              </w:rPr>
            </w:pPr>
          </w:p>
        </w:tc>
        <w:tc>
          <w:tcPr>
            <w:tcW w:w="361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Зима,</w:t>
            </w:r>
            <w:r w:rsidRPr="00FE2CC8">
              <w:rPr>
                <w:rFonts w:ascii="Times New Roman" w:eastAsia="Times New Roman" w:hAnsi="Times New Roman" w:cs="Times New Roman"/>
                <w:sz w:val="24"/>
                <w:szCs w:val="24"/>
                <w:lang w:val="ru-RU"/>
              </w:rPr>
              <w:t xml:space="preserve"> </w:t>
            </w:r>
            <w:r w:rsidRPr="00FE2CC8">
              <w:rPr>
                <w:rFonts w:ascii="Times New Roman" w:eastAsia="Times New Roman" w:hAnsi="Times New Roman" w:cs="Times New Roman"/>
                <w:sz w:val="24"/>
                <w:szCs w:val="24"/>
                <w:lang w:val="sr-Cyrl-CS"/>
              </w:rPr>
              <w:t xml:space="preserve">зима е па шта </w:t>
            </w:r>
            <w:r w:rsidRPr="00FE2CC8">
              <w:rPr>
                <w:rFonts w:ascii="Times New Roman" w:eastAsia="Times New Roman" w:hAnsi="Times New Roman" w:cs="Times New Roman"/>
                <w:sz w:val="24"/>
                <w:szCs w:val="24"/>
              </w:rPr>
              <w:t>je</w:t>
            </w:r>
            <w:r w:rsidRPr="00FE2CC8">
              <w:rPr>
                <w:rFonts w:ascii="Times New Roman" w:eastAsia="Times New Roman" w:hAnsi="Times New Roman" w:cs="Times New Roman"/>
                <w:sz w:val="24"/>
                <w:szCs w:val="24"/>
                <w:lang w:val="ru-RU"/>
              </w:rPr>
              <w:t xml:space="preserve">  (</w:t>
            </w:r>
            <w:r w:rsidRPr="00FE2CC8">
              <w:rPr>
                <w:rFonts w:ascii="Times New Roman" w:eastAsia="Times New Roman" w:hAnsi="Times New Roman" w:cs="Times New Roman"/>
                <w:sz w:val="24"/>
                <w:szCs w:val="24"/>
                <w:lang w:val="sr-Cyrl-CS"/>
              </w:rPr>
              <w:t>радионица)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Игре на снегу</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Топла одећа</w:t>
            </w:r>
          </w:p>
          <w:p w:rsidR="00FE2CC8" w:rsidRPr="00FE2CC8" w:rsidRDefault="00FE2CC8" w:rsidP="00FE2CC8">
            <w:pPr>
              <w:spacing w:after="0" w:line="240" w:lineRule="auto"/>
              <w:jc w:val="center"/>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lastRenderedPageBreak/>
              <w:t>Прављење Снешка Белића у</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школском дворишту</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„Ала веје,веје“- песма</w:t>
            </w:r>
          </w:p>
          <w:p w:rsidR="00FE2CC8" w:rsidRPr="00FE2CC8" w:rsidRDefault="00FE2CC8" w:rsidP="00FE2CC8">
            <w:pPr>
              <w:spacing w:after="0" w:line="240" w:lineRule="auto"/>
              <w:jc w:val="center"/>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Зима- бела креда на тамној подлози</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Снешко Белић од папира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Пахуље од папира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Ледени чика</w:t>
            </w:r>
          </w:p>
        </w:tc>
        <w:tc>
          <w:tcPr>
            <w:tcW w:w="354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ru-RU"/>
              </w:rPr>
            </w:pPr>
            <w:r w:rsidRPr="00FE2CC8">
              <w:rPr>
                <w:rFonts w:ascii="Times New Roman" w:eastAsia="Times New Roman" w:hAnsi="Times New Roman" w:cs="Times New Roman"/>
                <w:sz w:val="24"/>
                <w:szCs w:val="24"/>
                <w:lang w:val="ru-RU"/>
              </w:rPr>
              <w:lastRenderedPageBreak/>
              <w:t>Проширивање и продубљивање знања о годишњем добу.</w:t>
            </w:r>
          </w:p>
          <w:p w:rsidR="00FE2CC8" w:rsidRPr="00FE2CC8" w:rsidRDefault="00FE2CC8" w:rsidP="00FE2CC8">
            <w:pPr>
              <w:spacing w:after="0" w:line="240" w:lineRule="auto"/>
              <w:rPr>
                <w:rFonts w:ascii="Times New Roman" w:eastAsia="Times New Roman" w:hAnsi="Times New Roman" w:cs="Times New Roman"/>
                <w:sz w:val="24"/>
                <w:szCs w:val="24"/>
                <w:lang w:val="ru-RU"/>
              </w:rPr>
            </w:pPr>
            <w:r w:rsidRPr="00FE2CC8">
              <w:rPr>
                <w:rFonts w:ascii="Times New Roman" w:eastAsia="Times New Roman" w:hAnsi="Times New Roman" w:cs="Times New Roman"/>
                <w:sz w:val="24"/>
                <w:szCs w:val="24"/>
                <w:lang w:val="ru-RU"/>
              </w:rPr>
              <w:t>Продубљивање знања о бајкама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ru-RU"/>
              </w:rPr>
              <w:t xml:space="preserve">Развијање осећаја за ритам и </w:t>
            </w:r>
            <w:r w:rsidRPr="00FE2CC8">
              <w:rPr>
                <w:rFonts w:ascii="Times New Roman" w:eastAsia="Times New Roman" w:hAnsi="Times New Roman" w:cs="Times New Roman"/>
                <w:sz w:val="24"/>
                <w:szCs w:val="24"/>
                <w:lang w:val="ru-RU"/>
              </w:rPr>
              <w:lastRenderedPageBreak/>
              <w:t>кординацију покрета</w:t>
            </w:r>
          </w:p>
        </w:tc>
      </w:tr>
      <w:tr w:rsidR="00FE2CC8" w:rsidRPr="00FE2CC8" w:rsidTr="005F33E7">
        <w:trPr>
          <w:trHeight w:val="1110"/>
        </w:trPr>
        <w:tc>
          <w:tcPr>
            <w:tcW w:w="2340" w:type="dxa"/>
            <w:shd w:val="clear" w:color="auto" w:fill="auto"/>
          </w:tcPr>
          <w:p w:rsidR="00FE2CC8" w:rsidRPr="00FE2CC8" w:rsidRDefault="00FE2CC8" w:rsidP="00FE2CC8">
            <w:pPr>
              <w:spacing w:after="0" w:line="240" w:lineRule="auto"/>
              <w:jc w:val="center"/>
              <w:rPr>
                <w:rFonts w:ascii="Times New Roman" w:eastAsia="Times New Roman" w:hAnsi="Times New Roman" w:cs="Times New Roman"/>
                <w:b/>
                <w:bCs/>
                <w:sz w:val="24"/>
                <w:szCs w:val="24"/>
                <w:lang w:val="ru-RU"/>
              </w:rPr>
            </w:pPr>
            <w:r w:rsidRPr="00FE2CC8">
              <w:rPr>
                <w:rFonts w:ascii="Times New Roman" w:eastAsia="Times New Roman" w:hAnsi="Times New Roman" w:cs="Times New Roman"/>
                <w:b/>
                <w:lang w:val="sr-Cyrl-CS"/>
              </w:rPr>
              <w:lastRenderedPageBreak/>
              <w:t>НОВОГОДИШЊА БАЈКА</w:t>
            </w:r>
          </w:p>
          <w:p w:rsidR="00FE2CC8" w:rsidRPr="00FE2CC8" w:rsidRDefault="00FE2CC8" w:rsidP="00FE2CC8">
            <w:pPr>
              <w:spacing w:after="0" w:line="240" w:lineRule="auto"/>
              <w:jc w:val="center"/>
              <w:rPr>
                <w:rFonts w:ascii="Times New Roman" w:eastAsia="Times New Roman" w:hAnsi="Times New Roman" w:cs="Times New Roman"/>
                <w:b/>
                <w:bCs/>
                <w:sz w:val="24"/>
                <w:szCs w:val="24"/>
                <w:lang w:val="ru-RU"/>
              </w:rPr>
            </w:pPr>
          </w:p>
        </w:tc>
        <w:tc>
          <w:tcPr>
            <w:tcW w:w="361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Срећни принц – О. Вајлд</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Јелка од папира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Новогодишњи украси</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Лампиони</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Кићење јелке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Припрема новогодишње приредбе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Новогодишње песме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Новогодишње честитке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Новогодишње жеље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Новогодишња приредба</w:t>
            </w:r>
          </w:p>
        </w:tc>
        <w:tc>
          <w:tcPr>
            <w:tcW w:w="354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Продубљивање знања о бајкама</w:t>
            </w:r>
          </w:p>
          <w:p w:rsidR="00FE2CC8" w:rsidRPr="00FE2CC8" w:rsidRDefault="00FE2CC8" w:rsidP="00FE2CC8">
            <w:pPr>
              <w:spacing w:after="0" w:line="240" w:lineRule="auto"/>
              <w:rPr>
                <w:rFonts w:ascii="Times New Roman" w:eastAsia="Times New Roman" w:hAnsi="Times New Roman" w:cs="Times New Roman"/>
                <w:sz w:val="24"/>
                <w:szCs w:val="24"/>
                <w:lang w:val="sr-Cyrl-RS"/>
              </w:rPr>
            </w:pPr>
            <w:r w:rsidRPr="00FE2CC8">
              <w:rPr>
                <w:rFonts w:ascii="Times New Roman" w:eastAsia="Times New Roman" w:hAnsi="Times New Roman" w:cs="Times New Roman"/>
                <w:sz w:val="24"/>
                <w:szCs w:val="24"/>
                <w:lang w:val="sr-Cyrl-CS"/>
              </w:rPr>
              <w:t>Развијање осећаја за ритам и кординацију покрета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Оспособљавање ученика за самостално креативно стваралаштво кроз прављење украса.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Подстицање способности маштања и стваралаштва.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Развијање свести ученика о неговању традије током празника.</w:t>
            </w:r>
          </w:p>
        </w:tc>
      </w:tr>
      <w:tr w:rsidR="00FE2CC8" w:rsidRPr="00FE2CC8" w:rsidTr="005F33E7">
        <w:trPr>
          <w:trHeight w:val="1110"/>
        </w:trPr>
        <w:tc>
          <w:tcPr>
            <w:tcW w:w="2340" w:type="dxa"/>
            <w:shd w:val="clear" w:color="auto" w:fill="auto"/>
          </w:tcPr>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ТРАДИЦИЈА</w:t>
            </w:r>
          </w:p>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lang w:val="sr-Cyrl-CS"/>
              </w:rPr>
              <w:t>-</w:t>
            </w:r>
            <w:r w:rsidRPr="00FE2CC8">
              <w:rPr>
                <w:rFonts w:ascii="Times New Roman" w:eastAsia="Times New Roman" w:hAnsi="Times New Roman" w:cs="Times New Roman"/>
                <w:b/>
                <w:lang w:val="sr-Cyrl-CS"/>
              </w:rPr>
              <w:t>ТЕМЕЉ</w:t>
            </w:r>
          </w:p>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СВАКЕ</w:t>
            </w:r>
          </w:p>
          <w:p w:rsidR="00FE2CC8" w:rsidRPr="00FE2CC8" w:rsidRDefault="00FE2CC8" w:rsidP="00FE2CC8">
            <w:pPr>
              <w:spacing w:after="0" w:line="240" w:lineRule="auto"/>
              <w:jc w:val="center"/>
              <w:rPr>
                <w:rFonts w:ascii="Times New Roman" w:eastAsia="Times New Roman" w:hAnsi="Times New Roman" w:cs="Times New Roman"/>
                <w:b/>
                <w:bCs/>
                <w:sz w:val="24"/>
                <w:szCs w:val="24"/>
                <w:lang w:val="sr-Cyrl-CS"/>
              </w:rPr>
            </w:pPr>
            <w:r w:rsidRPr="00FE2CC8">
              <w:rPr>
                <w:rFonts w:ascii="Times New Roman" w:eastAsia="Times New Roman" w:hAnsi="Times New Roman" w:cs="Times New Roman"/>
                <w:b/>
                <w:lang w:val="sr-Cyrl-CS"/>
              </w:rPr>
              <w:t>КУЛТУРЕ</w:t>
            </w:r>
          </w:p>
          <w:p w:rsidR="00FE2CC8" w:rsidRPr="00FE2CC8" w:rsidRDefault="00FE2CC8" w:rsidP="00FE2CC8">
            <w:pPr>
              <w:spacing w:after="0" w:line="240" w:lineRule="auto"/>
              <w:jc w:val="center"/>
              <w:rPr>
                <w:rFonts w:ascii="Times New Roman" w:eastAsia="Times New Roman" w:hAnsi="Times New Roman" w:cs="Times New Roman"/>
                <w:b/>
                <w:lang w:val="sr-Cyrl-CS"/>
              </w:rPr>
            </w:pPr>
          </w:p>
          <w:p w:rsidR="00FE2CC8" w:rsidRPr="00FE2CC8" w:rsidRDefault="00FE2CC8" w:rsidP="00FE2CC8">
            <w:pPr>
              <w:spacing w:after="0" w:line="240" w:lineRule="auto"/>
              <w:ind w:right="-52"/>
              <w:rPr>
                <w:rFonts w:ascii="Times New Roman" w:eastAsia="Times New Roman" w:hAnsi="Times New Roman" w:cs="Times New Roman"/>
                <w:b/>
                <w:lang w:val="sr-Latn-RS"/>
              </w:rPr>
            </w:pPr>
          </w:p>
          <w:p w:rsidR="00FE2CC8" w:rsidRPr="00FE2CC8" w:rsidRDefault="00FE2CC8" w:rsidP="00FE2CC8">
            <w:pPr>
              <w:spacing w:after="0" w:line="240" w:lineRule="auto"/>
              <w:jc w:val="center"/>
              <w:rPr>
                <w:rFonts w:ascii="Times New Roman" w:eastAsia="Times New Roman" w:hAnsi="Times New Roman" w:cs="Times New Roman"/>
                <w:b/>
                <w:bCs/>
                <w:sz w:val="24"/>
                <w:szCs w:val="24"/>
                <w:lang w:val="ru-RU"/>
              </w:rPr>
            </w:pPr>
          </w:p>
        </w:tc>
        <w:tc>
          <w:tcPr>
            <w:tcW w:w="361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Доживљаји са зимског распуста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Царе,царе господаре колико је сати</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Поздрављање широм света(радионица)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Митови и легенде-цртани филм</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Стари чика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Коло</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Читање прича о Светом Сави</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Свети Сава-ликовно изражавање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Светосавска приредба</w:t>
            </w:r>
          </w:p>
        </w:tc>
        <w:tc>
          <w:tcPr>
            <w:tcW w:w="354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Оспособљавање ученика за самостално писмено изражавање доживљаја.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Подстицање способности маштања и стваралаштва.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Развијање свести ученика о неговању традије током празника.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p>
        </w:tc>
      </w:tr>
      <w:tr w:rsidR="00FE2CC8" w:rsidRPr="00FE2CC8" w:rsidTr="005F33E7">
        <w:trPr>
          <w:trHeight w:val="1110"/>
        </w:trPr>
        <w:tc>
          <w:tcPr>
            <w:tcW w:w="2340" w:type="dxa"/>
            <w:shd w:val="clear" w:color="auto" w:fill="auto"/>
          </w:tcPr>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ТАКМИЧАРСКЕ</w:t>
            </w:r>
          </w:p>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ИГРЕ</w:t>
            </w:r>
          </w:p>
          <w:p w:rsidR="00FE2CC8" w:rsidRPr="00FE2CC8" w:rsidRDefault="00FE2CC8" w:rsidP="00FE2CC8">
            <w:pPr>
              <w:spacing w:after="0" w:line="240" w:lineRule="auto"/>
              <w:jc w:val="center"/>
              <w:rPr>
                <w:rFonts w:ascii="Times New Roman" w:eastAsia="Times New Roman" w:hAnsi="Times New Roman" w:cs="Times New Roman"/>
                <w:b/>
                <w:bCs/>
                <w:sz w:val="24"/>
                <w:szCs w:val="24"/>
                <w:lang w:val="ru-RU"/>
              </w:rPr>
            </w:pPr>
          </w:p>
        </w:tc>
        <w:tc>
          <w:tcPr>
            <w:tcW w:w="361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На кога мислим?</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На слово,на слово...</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Квиз знања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Бројке и слова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Асоцијације</w:t>
            </w:r>
          </w:p>
        </w:tc>
        <w:tc>
          <w:tcPr>
            <w:tcW w:w="354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Развијање и подстицање пажње,интересовања за рад, памћења и логичком мишљења.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Упућивање на комуницирање и сарадњу у оквиру рада групе.</w:t>
            </w:r>
          </w:p>
        </w:tc>
      </w:tr>
      <w:tr w:rsidR="00FE2CC8" w:rsidRPr="00FE2CC8" w:rsidTr="005F33E7">
        <w:trPr>
          <w:trHeight w:val="1110"/>
        </w:trPr>
        <w:tc>
          <w:tcPr>
            <w:tcW w:w="2340" w:type="dxa"/>
            <w:shd w:val="clear" w:color="auto" w:fill="auto"/>
          </w:tcPr>
          <w:p w:rsidR="00FE2CC8" w:rsidRPr="00FE2CC8" w:rsidRDefault="00FE2CC8" w:rsidP="00FE2CC8">
            <w:pPr>
              <w:spacing w:after="0" w:line="240" w:lineRule="auto"/>
              <w:jc w:val="center"/>
              <w:rPr>
                <w:rFonts w:ascii="Times New Roman" w:eastAsia="Times New Roman" w:hAnsi="Times New Roman" w:cs="Times New Roman"/>
                <w:b/>
                <w:lang w:val="ru-RU"/>
              </w:rPr>
            </w:pPr>
          </w:p>
          <w:p w:rsidR="00FE2CC8" w:rsidRPr="00FE2CC8" w:rsidRDefault="00FE2CC8" w:rsidP="00FE2CC8">
            <w:pPr>
              <w:spacing w:after="0" w:line="240" w:lineRule="auto"/>
              <w:jc w:val="center"/>
              <w:rPr>
                <w:rFonts w:ascii="Times New Roman" w:eastAsia="Times New Roman" w:hAnsi="Times New Roman" w:cs="Times New Roman"/>
                <w:b/>
                <w:lang w:val="ru-RU"/>
              </w:rPr>
            </w:pPr>
          </w:p>
          <w:p w:rsidR="00FE2CC8" w:rsidRPr="00FE2CC8" w:rsidRDefault="00FE2CC8" w:rsidP="00FE2CC8">
            <w:pPr>
              <w:spacing w:after="0" w:line="240" w:lineRule="auto"/>
              <w:jc w:val="center"/>
              <w:rPr>
                <w:rFonts w:ascii="Times New Roman" w:eastAsia="Times New Roman" w:hAnsi="Times New Roman" w:cs="Times New Roman"/>
                <w:b/>
                <w:lang w:val="sr-Cyrl-CS"/>
              </w:rPr>
            </w:pPr>
          </w:p>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СРЕЋНА</w:t>
            </w:r>
          </w:p>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ДЕЦА</w:t>
            </w:r>
          </w:p>
          <w:p w:rsidR="00FE2CC8" w:rsidRPr="00FE2CC8" w:rsidRDefault="00FE2CC8" w:rsidP="00FE2CC8">
            <w:pPr>
              <w:spacing w:after="0" w:line="240" w:lineRule="auto"/>
              <w:rPr>
                <w:rFonts w:ascii="Times New Roman" w:eastAsia="Times New Roman" w:hAnsi="Times New Roman" w:cs="Times New Roman"/>
                <w:sz w:val="24"/>
                <w:szCs w:val="24"/>
                <w:lang w:val="ru-RU"/>
              </w:rPr>
            </w:pPr>
          </w:p>
        </w:tc>
        <w:tc>
          <w:tcPr>
            <w:tcW w:w="361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„Кад си срећан“-песма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Мерач среће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Срећна кутија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Игра – „Сардине“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Мене људи воле-радионица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„Мој брат медвед“-цртани филм</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„Јелена“ , „Ненаде волим те“-песме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Цвет љубави</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Прича о љубави (радионица)</w:t>
            </w:r>
          </w:p>
        </w:tc>
        <w:tc>
          <w:tcPr>
            <w:tcW w:w="354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Развијање и подстицање пажње,интересовања за рад, памћења и логичком мишљења.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Упућивање на комуницирање и сарадњу у оквиру рада групе.</w:t>
            </w:r>
          </w:p>
        </w:tc>
      </w:tr>
      <w:tr w:rsidR="00FE2CC8" w:rsidRPr="00FE2CC8" w:rsidTr="005F33E7">
        <w:trPr>
          <w:trHeight w:val="1110"/>
        </w:trPr>
        <w:tc>
          <w:tcPr>
            <w:tcW w:w="2340" w:type="dxa"/>
            <w:shd w:val="clear" w:color="auto" w:fill="auto"/>
          </w:tcPr>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ТИХЕ</w:t>
            </w:r>
          </w:p>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ЗАНИМАЦИЈЕ</w:t>
            </w:r>
          </w:p>
          <w:p w:rsidR="00FE2CC8" w:rsidRPr="00FE2CC8" w:rsidRDefault="00FE2CC8" w:rsidP="00FE2CC8">
            <w:pPr>
              <w:spacing w:after="0" w:line="240" w:lineRule="auto"/>
              <w:jc w:val="center"/>
              <w:rPr>
                <w:rFonts w:ascii="Times New Roman" w:eastAsia="Times New Roman" w:hAnsi="Times New Roman" w:cs="Times New Roman"/>
                <w:b/>
                <w:bCs/>
                <w:sz w:val="24"/>
                <w:szCs w:val="24"/>
                <w:lang w:val="ru-RU"/>
              </w:rPr>
            </w:pPr>
          </w:p>
        </w:tc>
        <w:tc>
          <w:tcPr>
            <w:tcW w:w="361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Пузле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Шах</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Ронијами</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Змијице</w:t>
            </w:r>
          </w:p>
        </w:tc>
        <w:tc>
          <w:tcPr>
            <w:tcW w:w="354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Оспособљавање ученика за развијање логичке свести кроз друштвене игре.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p>
        </w:tc>
      </w:tr>
      <w:tr w:rsidR="00FE2CC8" w:rsidRPr="00FE2CC8" w:rsidTr="005F33E7">
        <w:trPr>
          <w:trHeight w:val="1110"/>
        </w:trPr>
        <w:tc>
          <w:tcPr>
            <w:tcW w:w="2340" w:type="dxa"/>
            <w:shd w:val="clear" w:color="auto" w:fill="auto"/>
          </w:tcPr>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lastRenderedPageBreak/>
              <w:t>ПРИЧАОНИЦА</w:t>
            </w:r>
          </w:p>
          <w:p w:rsidR="00FE2CC8" w:rsidRPr="00FE2CC8" w:rsidRDefault="00FE2CC8" w:rsidP="00FE2CC8">
            <w:pPr>
              <w:spacing w:after="0" w:line="240" w:lineRule="auto"/>
              <w:jc w:val="center"/>
              <w:rPr>
                <w:rFonts w:ascii="Times New Roman" w:eastAsia="Times New Roman" w:hAnsi="Times New Roman" w:cs="Times New Roman"/>
                <w:b/>
                <w:bCs/>
                <w:sz w:val="24"/>
                <w:szCs w:val="24"/>
                <w:lang w:val="ru-RU"/>
              </w:rPr>
            </w:pPr>
          </w:p>
        </w:tc>
        <w:tc>
          <w:tcPr>
            <w:tcW w:w="361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Причање познатих прича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Лепе и ружне речи(радионица)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Гласно читање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Препричавање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Реч по реч-прича</w:t>
            </w:r>
          </w:p>
        </w:tc>
        <w:tc>
          <w:tcPr>
            <w:tcW w:w="354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Увежбавање читања штампаних и писаних текстова.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Вежбе у усменом изражавању.</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Богаћење речника.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Неговање културе говора.</w:t>
            </w:r>
          </w:p>
        </w:tc>
      </w:tr>
      <w:tr w:rsidR="00FE2CC8" w:rsidRPr="00FE2CC8" w:rsidTr="005F33E7">
        <w:trPr>
          <w:trHeight w:val="1110"/>
        </w:trPr>
        <w:tc>
          <w:tcPr>
            <w:tcW w:w="2340" w:type="dxa"/>
            <w:shd w:val="clear" w:color="auto" w:fill="auto"/>
          </w:tcPr>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ДАН</w:t>
            </w:r>
          </w:p>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ЖЕНА</w:t>
            </w:r>
          </w:p>
          <w:p w:rsidR="00FE2CC8" w:rsidRPr="00FE2CC8" w:rsidRDefault="00FE2CC8" w:rsidP="00FE2CC8">
            <w:pPr>
              <w:spacing w:after="0" w:line="240" w:lineRule="auto"/>
              <w:jc w:val="center"/>
              <w:rPr>
                <w:rFonts w:ascii="Times New Roman" w:eastAsia="Times New Roman" w:hAnsi="Times New Roman" w:cs="Times New Roman"/>
                <w:b/>
                <w:bCs/>
                <w:sz w:val="24"/>
                <w:szCs w:val="24"/>
                <w:lang w:val="ru-RU"/>
              </w:rPr>
            </w:pPr>
          </w:p>
        </w:tc>
        <w:tc>
          <w:tcPr>
            <w:tcW w:w="361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Читање песама о мајци</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Певање песама о мајци,баки</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Сликање портрета мајке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Израда кутијице за поклон</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Честитка за 8.март</w:t>
            </w:r>
          </w:p>
        </w:tc>
        <w:tc>
          <w:tcPr>
            <w:tcW w:w="354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Оспособљавање ученика за разумевање значаја празника поводом Дана жена.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Подстицање ученика на креативност, сликовитост у описивању мајке.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p>
        </w:tc>
      </w:tr>
      <w:tr w:rsidR="00FE2CC8" w:rsidRPr="00FE2CC8" w:rsidTr="005F33E7">
        <w:trPr>
          <w:trHeight w:val="1110"/>
        </w:trPr>
        <w:tc>
          <w:tcPr>
            <w:tcW w:w="2340" w:type="dxa"/>
            <w:shd w:val="clear" w:color="auto" w:fill="auto"/>
          </w:tcPr>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ИГРЕ</w:t>
            </w:r>
          </w:p>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ПАНТОМИМЕ</w:t>
            </w:r>
          </w:p>
          <w:p w:rsidR="00FE2CC8" w:rsidRPr="00FE2CC8" w:rsidRDefault="00FE2CC8" w:rsidP="00FE2CC8">
            <w:pPr>
              <w:spacing w:after="0" w:line="240" w:lineRule="auto"/>
              <w:jc w:val="center"/>
              <w:rPr>
                <w:rFonts w:ascii="Times New Roman" w:eastAsia="Times New Roman" w:hAnsi="Times New Roman" w:cs="Times New Roman"/>
                <w:b/>
                <w:bCs/>
                <w:sz w:val="24"/>
                <w:szCs w:val="24"/>
                <w:lang w:val="ru-RU"/>
              </w:rPr>
            </w:pPr>
          </w:p>
        </w:tc>
        <w:tc>
          <w:tcPr>
            <w:tcW w:w="361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Умотај поклон</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Занимања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Филмови</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Покажите емоције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Обуците се</w:t>
            </w:r>
          </w:p>
        </w:tc>
        <w:tc>
          <w:tcPr>
            <w:tcW w:w="354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Развијање и подстицање пажње,интересовања за рад, памћења и креативног мишљења.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Упућивање на комуницирање и сарадњу у оквиру рада групе.</w:t>
            </w:r>
          </w:p>
        </w:tc>
      </w:tr>
      <w:tr w:rsidR="00FE2CC8" w:rsidRPr="00FE2CC8" w:rsidTr="005F33E7">
        <w:trPr>
          <w:trHeight w:val="1110"/>
        </w:trPr>
        <w:tc>
          <w:tcPr>
            <w:tcW w:w="2340" w:type="dxa"/>
            <w:shd w:val="clear" w:color="auto" w:fill="auto"/>
          </w:tcPr>
          <w:p w:rsidR="00FE2CC8" w:rsidRPr="00FE2CC8" w:rsidRDefault="00FE2CC8" w:rsidP="00FE2CC8">
            <w:pPr>
              <w:spacing w:after="0" w:line="240" w:lineRule="auto"/>
              <w:jc w:val="center"/>
              <w:rPr>
                <w:rFonts w:ascii="Times New Roman" w:eastAsia="Times New Roman" w:hAnsi="Times New Roman" w:cs="Times New Roman"/>
                <w:b/>
                <w:lang w:val="sr-Cyrl-CS"/>
              </w:rPr>
            </w:pPr>
          </w:p>
          <w:p w:rsidR="00FE2CC8" w:rsidRPr="00FE2CC8" w:rsidRDefault="00FE2CC8" w:rsidP="00FE2CC8">
            <w:pPr>
              <w:spacing w:after="0" w:line="240" w:lineRule="auto"/>
              <w:jc w:val="center"/>
              <w:rPr>
                <w:rFonts w:ascii="Times New Roman" w:eastAsia="Times New Roman" w:hAnsi="Times New Roman" w:cs="Times New Roman"/>
                <w:b/>
                <w:lang w:val="sr-Cyrl-CS"/>
              </w:rPr>
            </w:pPr>
          </w:p>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СТИГЛО</w:t>
            </w:r>
          </w:p>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 xml:space="preserve">НАМ </w:t>
            </w:r>
          </w:p>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ЈЕ</w:t>
            </w:r>
          </w:p>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ПРОЛЕЋЕ</w:t>
            </w:r>
          </w:p>
          <w:p w:rsidR="00FE2CC8" w:rsidRPr="00FE2CC8" w:rsidRDefault="00FE2CC8" w:rsidP="00FE2CC8">
            <w:pPr>
              <w:spacing w:after="0" w:line="240" w:lineRule="auto"/>
              <w:jc w:val="center"/>
              <w:rPr>
                <w:rFonts w:ascii="Times New Roman" w:eastAsia="Times New Roman" w:hAnsi="Times New Roman" w:cs="Times New Roman"/>
                <w:b/>
                <w:lang w:val="sr-Cyrl-CS"/>
              </w:rPr>
            </w:pPr>
          </w:p>
          <w:p w:rsidR="00FE2CC8" w:rsidRPr="00FE2CC8" w:rsidRDefault="00FE2CC8" w:rsidP="00FE2CC8">
            <w:pPr>
              <w:spacing w:after="0" w:line="240" w:lineRule="auto"/>
              <w:rPr>
                <w:rFonts w:ascii="Times New Roman" w:eastAsia="Times New Roman" w:hAnsi="Times New Roman" w:cs="Times New Roman"/>
                <w:b/>
                <w:lang w:val="sr-Cyrl-CS"/>
              </w:rPr>
            </w:pPr>
          </w:p>
          <w:p w:rsidR="00FE2CC8" w:rsidRPr="00FE2CC8" w:rsidRDefault="00FE2CC8" w:rsidP="00FE2CC8">
            <w:pPr>
              <w:spacing w:after="0" w:line="240" w:lineRule="auto"/>
              <w:rPr>
                <w:rFonts w:ascii="Times New Roman" w:eastAsia="Times New Roman" w:hAnsi="Times New Roman" w:cs="Times New Roman"/>
                <w:sz w:val="24"/>
                <w:szCs w:val="24"/>
                <w:lang w:val="ru-RU"/>
              </w:rPr>
            </w:pPr>
          </w:p>
        </w:tc>
        <w:tc>
          <w:tcPr>
            <w:tcW w:w="361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У сусрет пролећу (радионица)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Весници пролећа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Ласте проласте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Ласте од папира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Песма о пролећу</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Израда цветића и лишћа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Израда лептира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Израда бубамара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Израда маске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Пролећни карневал</w:t>
            </w:r>
          </w:p>
        </w:tc>
        <w:tc>
          <w:tcPr>
            <w:tcW w:w="354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Опис пролећа на основу непосредног посматрања.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Подстицање ученика на креативност,сликовитост у описивању природе и ликовног стваралаштва.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Развијање љубави према природи.</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Навикавање ученика на уредност.</w:t>
            </w:r>
          </w:p>
        </w:tc>
      </w:tr>
      <w:tr w:rsidR="00FE2CC8" w:rsidRPr="00FE2CC8" w:rsidTr="005F33E7">
        <w:trPr>
          <w:trHeight w:val="1110"/>
        </w:trPr>
        <w:tc>
          <w:tcPr>
            <w:tcW w:w="2340" w:type="dxa"/>
            <w:shd w:val="clear" w:color="auto" w:fill="auto"/>
          </w:tcPr>
          <w:p w:rsidR="00FE2CC8" w:rsidRPr="00FE2CC8" w:rsidRDefault="00FE2CC8" w:rsidP="00FE2CC8">
            <w:pPr>
              <w:spacing w:after="0" w:line="240" w:lineRule="auto"/>
              <w:jc w:val="center"/>
              <w:rPr>
                <w:rFonts w:ascii="Times New Roman" w:eastAsia="Times New Roman" w:hAnsi="Times New Roman" w:cs="Times New Roman"/>
                <w:b/>
                <w:lang w:val="sr-Cyrl-CS"/>
              </w:rPr>
            </w:pPr>
          </w:p>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УСКРШЊЕ</w:t>
            </w:r>
          </w:p>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ЧАРОЛИЈЕ</w:t>
            </w:r>
          </w:p>
          <w:p w:rsidR="00FE2CC8" w:rsidRPr="00FE2CC8" w:rsidRDefault="00FE2CC8" w:rsidP="00FE2CC8">
            <w:pPr>
              <w:spacing w:after="0" w:line="240" w:lineRule="auto"/>
              <w:jc w:val="center"/>
              <w:rPr>
                <w:rFonts w:ascii="Times New Roman" w:eastAsia="Times New Roman" w:hAnsi="Times New Roman" w:cs="Times New Roman"/>
                <w:b/>
                <w:bCs/>
                <w:sz w:val="24"/>
                <w:szCs w:val="24"/>
                <w:lang w:val="ru-RU"/>
              </w:rPr>
            </w:pPr>
          </w:p>
        </w:tc>
        <w:tc>
          <w:tcPr>
            <w:tcW w:w="361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Доврши причу о Ускрсу</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Бојење јаја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Израда Усршњих украса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Израда корпица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Шарена јаја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Кока и пилићи</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Скечеви</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Ускршњи зека</w:t>
            </w:r>
          </w:p>
          <w:p w:rsidR="00FE2CC8" w:rsidRPr="00FE2CC8" w:rsidRDefault="00FE2CC8" w:rsidP="00FE2CC8">
            <w:pPr>
              <w:spacing w:after="0" w:line="240" w:lineRule="auto"/>
              <w:rPr>
                <w:rFonts w:ascii="Times New Roman" w:eastAsia="Times New Roman" w:hAnsi="Times New Roman" w:cs="Times New Roman"/>
                <w:sz w:val="24"/>
                <w:szCs w:val="24"/>
                <w:lang w:val="sr-Cyrl-RS"/>
              </w:rPr>
            </w:pPr>
            <w:r w:rsidRPr="00FE2CC8">
              <w:rPr>
                <w:rFonts w:ascii="Times New Roman" w:eastAsia="Times New Roman" w:hAnsi="Times New Roman" w:cs="Times New Roman"/>
                <w:sz w:val="24"/>
                <w:szCs w:val="24"/>
                <w:lang w:val="sr-Cyrl-CS"/>
              </w:rPr>
              <w:t>Украшавање паноа на тему: „Ускрс“</w:t>
            </w:r>
          </w:p>
          <w:p w:rsidR="00FE2CC8" w:rsidRPr="00FE2CC8" w:rsidRDefault="00FE2CC8" w:rsidP="00FE2CC8">
            <w:pPr>
              <w:spacing w:after="0" w:line="240" w:lineRule="auto"/>
              <w:rPr>
                <w:rFonts w:ascii="Times New Roman" w:eastAsia="Times New Roman" w:hAnsi="Times New Roman" w:cs="Times New Roman"/>
                <w:sz w:val="24"/>
                <w:szCs w:val="24"/>
                <w:lang w:val="sr-Cyrl-RS"/>
              </w:rPr>
            </w:pPr>
            <w:r w:rsidRPr="00FE2CC8">
              <w:rPr>
                <w:rFonts w:ascii="Times New Roman" w:eastAsia="Times New Roman" w:hAnsi="Times New Roman" w:cs="Times New Roman"/>
                <w:sz w:val="24"/>
                <w:szCs w:val="24"/>
                <w:lang w:val="sr-Cyrl-RS"/>
              </w:rPr>
              <w:t>Ускршња вашеријада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p>
        </w:tc>
        <w:tc>
          <w:tcPr>
            <w:tcW w:w="354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ОписУскрса на основу непосредног посматрања.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Подстицање ученика на креативност,сликовитост у описивању празника и ликовног стваралаштва.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Развијање љубави према природи.</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p>
        </w:tc>
      </w:tr>
      <w:tr w:rsidR="00FE2CC8" w:rsidRPr="00FE2CC8" w:rsidTr="005F33E7">
        <w:trPr>
          <w:trHeight w:val="1110"/>
        </w:trPr>
        <w:tc>
          <w:tcPr>
            <w:tcW w:w="2340" w:type="dxa"/>
            <w:shd w:val="clear" w:color="auto" w:fill="auto"/>
          </w:tcPr>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ЕКОЛОШКИ</w:t>
            </w:r>
          </w:p>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КУТАК</w:t>
            </w:r>
          </w:p>
          <w:p w:rsidR="00FE2CC8" w:rsidRPr="00FE2CC8" w:rsidRDefault="00FE2CC8" w:rsidP="00FE2CC8">
            <w:pPr>
              <w:spacing w:after="0" w:line="240" w:lineRule="auto"/>
              <w:jc w:val="center"/>
              <w:rPr>
                <w:rFonts w:ascii="Times New Roman" w:eastAsia="Times New Roman" w:hAnsi="Times New Roman" w:cs="Times New Roman"/>
                <w:b/>
                <w:bCs/>
                <w:sz w:val="24"/>
                <w:szCs w:val="24"/>
                <w:lang w:val="ru-RU"/>
              </w:rPr>
            </w:pPr>
          </w:p>
        </w:tc>
        <w:tc>
          <w:tcPr>
            <w:tcW w:w="361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И ми помажемо у очувању планете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Пут једне капљице-мултимедијална презентација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Рециклирамо</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Волим своју планету</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Биљна апотека (радионица)</w:t>
            </w:r>
          </w:p>
        </w:tc>
        <w:tc>
          <w:tcPr>
            <w:tcW w:w="354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Развијање љубави према планети.</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Развијање осећаја свести и одговорности према очувању планете.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Оспособљавање ученика за рециклирање.</w:t>
            </w:r>
          </w:p>
        </w:tc>
      </w:tr>
      <w:tr w:rsidR="00FE2CC8" w:rsidRPr="00FE2CC8" w:rsidTr="005F33E7">
        <w:trPr>
          <w:trHeight w:val="1110"/>
        </w:trPr>
        <w:tc>
          <w:tcPr>
            <w:tcW w:w="2340" w:type="dxa"/>
            <w:shd w:val="clear" w:color="auto" w:fill="auto"/>
          </w:tcPr>
          <w:p w:rsidR="00FE2CC8" w:rsidRPr="00FE2CC8" w:rsidRDefault="00FE2CC8" w:rsidP="00FE2CC8">
            <w:pPr>
              <w:spacing w:after="0" w:line="240" w:lineRule="auto"/>
              <w:jc w:val="center"/>
              <w:rPr>
                <w:rFonts w:ascii="Times New Roman" w:eastAsia="Times New Roman" w:hAnsi="Times New Roman" w:cs="Times New Roman"/>
                <w:b/>
                <w:bCs/>
                <w:sz w:val="24"/>
                <w:szCs w:val="24"/>
                <w:lang w:val="ru-RU"/>
              </w:rPr>
            </w:pPr>
            <w:r w:rsidRPr="00FE2CC8">
              <w:rPr>
                <w:rFonts w:ascii="Times New Roman" w:eastAsia="Times New Roman" w:hAnsi="Times New Roman" w:cs="Times New Roman"/>
                <w:b/>
                <w:bCs/>
                <w:sz w:val="24"/>
                <w:szCs w:val="24"/>
                <w:lang w:val="ru-RU"/>
              </w:rPr>
              <w:t>МАШТА МОЖЕ СВАШТА</w:t>
            </w:r>
          </w:p>
        </w:tc>
        <w:tc>
          <w:tcPr>
            <w:tcW w:w="361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„Април“-песма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Није мали ко зна да се шали (радионица)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„Замислите децо“ Душко </w:t>
            </w:r>
            <w:r w:rsidRPr="00FE2CC8">
              <w:rPr>
                <w:rFonts w:ascii="Times New Roman" w:eastAsia="Times New Roman" w:hAnsi="Times New Roman" w:cs="Times New Roman"/>
                <w:sz w:val="24"/>
                <w:szCs w:val="24"/>
                <w:lang w:val="sr-Cyrl-CS"/>
              </w:rPr>
              <w:lastRenderedPageBreak/>
              <w:t>Радовић</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Бунар жеља (радионица)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Снови</w:t>
            </w:r>
          </w:p>
        </w:tc>
        <w:tc>
          <w:tcPr>
            <w:tcW w:w="354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lastRenderedPageBreak/>
              <w:t>Равијање и неговање осећаја за шалу.</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Подстицање деце на маштање и осећаја до којих нас машта </w:t>
            </w:r>
            <w:r w:rsidRPr="00FE2CC8">
              <w:rPr>
                <w:rFonts w:ascii="Times New Roman" w:eastAsia="Times New Roman" w:hAnsi="Times New Roman" w:cs="Times New Roman"/>
                <w:sz w:val="24"/>
                <w:szCs w:val="24"/>
                <w:lang w:val="sr-Cyrl-CS"/>
              </w:rPr>
              <w:lastRenderedPageBreak/>
              <w:t>доводи.</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p>
        </w:tc>
      </w:tr>
      <w:tr w:rsidR="00FE2CC8" w:rsidRPr="00FE2CC8" w:rsidTr="005F33E7">
        <w:trPr>
          <w:trHeight w:val="1110"/>
        </w:trPr>
        <w:tc>
          <w:tcPr>
            <w:tcW w:w="2340" w:type="dxa"/>
            <w:shd w:val="clear" w:color="auto" w:fill="auto"/>
          </w:tcPr>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lastRenderedPageBreak/>
              <w:t>ЈЕЗИЧКЕ</w:t>
            </w:r>
          </w:p>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ИГРЕ</w:t>
            </w:r>
          </w:p>
          <w:p w:rsidR="00FE2CC8" w:rsidRPr="00FE2CC8" w:rsidRDefault="00FE2CC8" w:rsidP="00FE2CC8">
            <w:pPr>
              <w:spacing w:after="0" w:line="240" w:lineRule="auto"/>
              <w:jc w:val="center"/>
              <w:rPr>
                <w:rFonts w:ascii="Times New Roman" w:eastAsia="Times New Roman" w:hAnsi="Times New Roman" w:cs="Times New Roman"/>
                <w:b/>
                <w:bCs/>
                <w:sz w:val="24"/>
                <w:szCs w:val="24"/>
                <w:lang w:val="ru-RU"/>
              </w:rPr>
            </w:pPr>
          </w:p>
        </w:tc>
        <w:tc>
          <w:tcPr>
            <w:tcW w:w="361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Брзалице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Бројалице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Загонетке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Ребуси</w:t>
            </w:r>
          </w:p>
        </w:tc>
        <w:tc>
          <w:tcPr>
            <w:tcW w:w="354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Развијање и подстицање пажње,интересовања за рад, памћења и логичком мишљења и спретности кроз језичке игре.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Упућивање на комуницирање и сарадњу у оквиру рада групе.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Развијање такмичарског духа.</w:t>
            </w:r>
          </w:p>
        </w:tc>
      </w:tr>
      <w:tr w:rsidR="00FE2CC8" w:rsidRPr="00FE2CC8" w:rsidTr="005F33E7">
        <w:trPr>
          <w:trHeight w:val="1110"/>
        </w:trPr>
        <w:tc>
          <w:tcPr>
            <w:tcW w:w="2340" w:type="dxa"/>
            <w:shd w:val="clear" w:color="auto" w:fill="auto"/>
          </w:tcPr>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КРЕАТИВНО</w:t>
            </w:r>
          </w:p>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ПИСАЊЕ</w:t>
            </w:r>
          </w:p>
          <w:p w:rsidR="00FE2CC8" w:rsidRPr="00FE2CC8" w:rsidRDefault="00FE2CC8" w:rsidP="00FE2CC8">
            <w:pPr>
              <w:spacing w:after="0" w:line="240" w:lineRule="auto"/>
              <w:jc w:val="center"/>
              <w:rPr>
                <w:rFonts w:ascii="Times New Roman" w:eastAsia="Times New Roman" w:hAnsi="Times New Roman" w:cs="Times New Roman"/>
                <w:b/>
                <w:lang w:val="sr-Cyrl-CS"/>
              </w:rPr>
            </w:pPr>
          </w:p>
          <w:p w:rsidR="00FE2CC8" w:rsidRPr="00FE2CC8" w:rsidRDefault="00FE2CC8" w:rsidP="00FE2CC8">
            <w:pPr>
              <w:spacing w:after="0" w:line="240" w:lineRule="auto"/>
              <w:jc w:val="center"/>
              <w:rPr>
                <w:rFonts w:ascii="Times New Roman" w:eastAsia="Times New Roman" w:hAnsi="Times New Roman" w:cs="Times New Roman"/>
                <w:b/>
                <w:lang w:val="sr-Cyrl-CS"/>
              </w:rPr>
            </w:pPr>
          </w:p>
          <w:p w:rsidR="00FE2CC8" w:rsidRPr="00FE2CC8" w:rsidRDefault="00FE2CC8" w:rsidP="00FE2CC8">
            <w:pPr>
              <w:spacing w:after="0" w:line="240" w:lineRule="auto"/>
              <w:rPr>
                <w:rFonts w:ascii="Times New Roman" w:eastAsia="Times New Roman" w:hAnsi="Times New Roman" w:cs="Times New Roman"/>
                <w:b/>
                <w:lang w:val="sr-Cyrl-CS"/>
              </w:rPr>
            </w:pPr>
          </w:p>
          <w:p w:rsidR="00FE2CC8" w:rsidRPr="00FE2CC8" w:rsidRDefault="00FE2CC8" w:rsidP="00FE2CC8">
            <w:pPr>
              <w:spacing w:after="0" w:line="240" w:lineRule="auto"/>
              <w:rPr>
                <w:rFonts w:ascii="Times New Roman" w:eastAsia="Times New Roman" w:hAnsi="Times New Roman" w:cs="Times New Roman"/>
                <w:b/>
                <w:lang w:val="sr-Cyrl-CS"/>
              </w:rPr>
            </w:pPr>
          </w:p>
          <w:p w:rsidR="00FE2CC8" w:rsidRPr="00FE2CC8" w:rsidRDefault="00FE2CC8" w:rsidP="00FE2CC8">
            <w:pPr>
              <w:spacing w:after="0" w:line="240" w:lineRule="auto"/>
              <w:rPr>
                <w:rFonts w:ascii="Times New Roman" w:eastAsia="Times New Roman" w:hAnsi="Times New Roman" w:cs="Times New Roman"/>
                <w:b/>
                <w:lang w:val="sr-Cyrl-CS"/>
              </w:rPr>
            </w:pPr>
          </w:p>
          <w:p w:rsidR="00FE2CC8" w:rsidRPr="00FE2CC8" w:rsidRDefault="00FE2CC8" w:rsidP="00FE2CC8">
            <w:pPr>
              <w:spacing w:after="0" w:line="240" w:lineRule="auto"/>
              <w:rPr>
                <w:rFonts w:ascii="Times New Roman" w:eastAsia="Times New Roman" w:hAnsi="Times New Roman" w:cs="Times New Roman"/>
                <w:b/>
                <w:lang w:val="sr-Cyrl-CS"/>
              </w:rPr>
            </w:pPr>
          </w:p>
          <w:p w:rsidR="00FE2CC8" w:rsidRPr="00FE2CC8" w:rsidRDefault="00FE2CC8" w:rsidP="00FE2CC8">
            <w:pPr>
              <w:spacing w:after="0" w:line="240" w:lineRule="auto"/>
              <w:jc w:val="center"/>
              <w:rPr>
                <w:rFonts w:ascii="Times New Roman" w:eastAsia="Times New Roman" w:hAnsi="Times New Roman" w:cs="Times New Roman"/>
                <w:sz w:val="24"/>
                <w:szCs w:val="24"/>
                <w:lang w:val="ru-RU"/>
              </w:rPr>
            </w:pPr>
          </w:p>
        </w:tc>
        <w:tc>
          <w:tcPr>
            <w:tcW w:w="361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Вежбе писања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Описивање амбијента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Описивање осећања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Дневник о сновима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Ко, где, када, како, зашто?</w:t>
            </w:r>
          </w:p>
        </w:tc>
        <w:tc>
          <w:tcPr>
            <w:tcW w:w="354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Оспособљавање ученика да посматрају, запажају и описују људе,предмете и осећања.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Развијањње осећаја за реченицу,састављање реченица,анализу гласовне структуре речи.</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p>
        </w:tc>
      </w:tr>
      <w:tr w:rsidR="00FE2CC8" w:rsidRPr="00FE2CC8" w:rsidTr="005F33E7">
        <w:trPr>
          <w:trHeight w:val="1110"/>
        </w:trPr>
        <w:tc>
          <w:tcPr>
            <w:tcW w:w="2340" w:type="dxa"/>
            <w:shd w:val="clear" w:color="auto" w:fill="auto"/>
          </w:tcPr>
          <w:p w:rsidR="00FE2CC8" w:rsidRPr="00FE2CC8" w:rsidRDefault="00FE2CC8" w:rsidP="00FE2CC8">
            <w:pPr>
              <w:spacing w:after="0" w:line="240" w:lineRule="auto"/>
              <w:jc w:val="center"/>
              <w:rPr>
                <w:rFonts w:ascii="Times New Roman" w:eastAsia="Times New Roman" w:hAnsi="Times New Roman" w:cs="Times New Roman"/>
                <w:b/>
                <w:lang w:val="sr-Cyrl-RS"/>
              </w:rPr>
            </w:pPr>
            <w:r w:rsidRPr="00FE2CC8">
              <w:rPr>
                <w:rFonts w:ascii="Times New Roman" w:eastAsia="Times New Roman" w:hAnsi="Times New Roman" w:cs="Times New Roman"/>
                <w:b/>
                <w:lang w:val="sr-Cyrl-RS"/>
              </w:rPr>
              <w:t>ЗДРАВА ХРАНА</w:t>
            </w:r>
          </w:p>
          <w:p w:rsidR="00FE2CC8" w:rsidRPr="00FE2CC8" w:rsidRDefault="00FE2CC8" w:rsidP="00FE2CC8">
            <w:pPr>
              <w:spacing w:after="0" w:line="240" w:lineRule="auto"/>
              <w:jc w:val="center"/>
              <w:rPr>
                <w:rFonts w:ascii="Times New Roman" w:eastAsia="Times New Roman" w:hAnsi="Times New Roman" w:cs="Times New Roman"/>
                <w:b/>
                <w:bCs/>
                <w:sz w:val="24"/>
                <w:szCs w:val="24"/>
                <w:lang w:val="ru-RU"/>
              </w:rPr>
            </w:pPr>
          </w:p>
        </w:tc>
        <w:tc>
          <w:tcPr>
            <w:tcW w:w="361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Омиљена здрава храна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Хранимо се здраво</w:t>
            </w:r>
          </w:p>
        </w:tc>
        <w:tc>
          <w:tcPr>
            <w:tcW w:w="354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RS"/>
              </w:rPr>
            </w:pPr>
            <w:r w:rsidRPr="00FE2CC8">
              <w:rPr>
                <w:rFonts w:ascii="Times New Roman" w:eastAsia="Times New Roman" w:hAnsi="Times New Roman" w:cs="Times New Roman"/>
                <w:sz w:val="24"/>
                <w:szCs w:val="24"/>
                <w:lang w:val="sr-Cyrl-CS"/>
              </w:rPr>
              <w:t>Продубљивање знања о здравој исхрани</w:t>
            </w:r>
            <w:r w:rsidRPr="00FE2CC8">
              <w:rPr>
                <w:rFonts w:ascii="Times New Roman" w:eastAsia="Times New Roman" w:hAnsi="Times New Roman" w:cs="Times New Roman"/>
                <w:sz w:val="24"/>
                <w:szCs w:val="24"/>
                <w:lang w:val="sr-Cyrl-RS"/>
              </w:rPr>
              <w:t>.</w:t>
            </w:r>
          </w:p>
          <w:p w:rsidR="00FE2CC8" w:rsidRPr="00FE2CC8" w:rsidRDefault="00FE2CC8" w:rsidP="00FE2CC8">
            <w:pPr>
              <w:spacing w:after="0" w:line="240" w:lineRule="auto"/>
              <w:rPr>
                <w:rFonts w:ascii="Times New Roman" w:eastAsia="Times New Roman" w:hAnsi="Times New Roman" w:cs="Times New Roman"/>
                <w:sz w:val="24"/>
                <w:szCs w:val="24"/>
                <w:lang w:val="sr-Cyrl-RS"/>
              </w:rPr>
            </w:pPr>
            <w:r w:rsidRPr="00FE2CC8">
              <w:rPr>
                <w:rFonts w:ascii="Times New Roman" w:eastAsia="Times New Roman" w:hAnsi="Times New Roman" w:cs="Times New Roman"/>
                <w:sz w:val="24"/>
                <w:szCs w:val="24"/>
                <w:lang w:val="sr-Cyrl-RS"/>
              </w:rPr>
              <w:t>Развијање свести о важности здраве исхране за живот.</w:t>
            </w:r>
          </w:p>
        </w:tc>
      </w:tr>
      <w:tr w:rsidR="00FE2CC8" w:rsidRPr="00FE2CC8" w:rsidTr="005F33E7">
        <w:trPr>
          <w:trHeight w:val="1110"/>
        </w:trPr>
        <w:tc>
          <w:tcPr>
            <w:tcW w:w="2340" w:type="dxa"/>
            <w:shd w:val="clear" w:color="auto" w:fill="auto"/>
          </w:tcPr>
          <w:p w:rsidR="00FE2CC8" w:rsidRPr="00FE2CC8" w:rsidRDefault="00FE2CC8" w:rsidP="00FE2CC8">
            <w:pPr>
              <w:spacing w:after="0" w:line="240" w:lineRule="auto"/>
              <w:jc w:val="center"/>
              <w:rPr>
                <w:rFonts w:ascii="Times New Roman" w:eastAsia="Times New Roman" w:hAnsi="Times New Roman" w:cs="Times New Roman"/>
                <w:b/>
                <w:lang w:val="sr-Cyrl-CS"/>
              </w:rPr>
            </w:pPr>
            <w:r w:rsidRPr="00FE2CC8">
              <w:rPr>
                <w:rFonts w:ascii="Times New Roman" w:eastAsia="Times New Roman" w:hAnsi="Times New Roman" w:cs="Times New Roman"/>
                <w:b/>
                <w:lang w:val="sr-Cyrl-CS"/>
              </w:rPr>
              <w:t>ДАН ШКОЛЕ</w:t>
            </w:r>
          </w:p>
          <w:p w:rsidR="00FE2CC8" w:rsidRPr="00FE2CC8" w:rsidRDefault="00FE2CC8" w:rsidP="00FE2CC8">
            <w:pPr>
              <w:spacing w:after="0" w:line="240" w:lineRule="auto"/>
              <w:jc w:val="center"/>
              <w:rPr>
                <w:rFonts w:ascii="Times New Roman" w:eastAsia="Times New Roman" w:hAnsi="Times New Roman" w:cs="Times New Roman"/>
                <w:b/>
                <w:bCs/>
                <w:sz w:val="24"/>
                <w:szCs w:val="24"/>
                <w:lang w:val="ru-RU"/>
              </w:rPr>
            </w:pPr>
          </w:p>
        </w:tc>
        <w:tc>
          <w:tcPr>
            <w:tcW w:w="361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Презентација- Упознајмо боље нашу школу</w:t>
            </w:r>
          </w:p>
          <w:p w:rsidR="00FE2CC8" w:rsidRPr="00FE2CC8" w:rsidRDefault="00FE2CC8" w:rsidP="00FE2CC8">
            <w:pPr>
              <w:spacing w:after="0" w:line="240" w:lineRule="auto"/>
              <w:rPr>
                <w:rFonts w:ascii="Times New Roman" w:eastAsia="Times New Roman" w:hAnsi="Times New Roman" w:cs="Times New Roman"/>
                <w:bCs/>
                <w:sz w:val="24"/>
                <w:szCs w:val="24"/>
                <w:lang w:val="sr-Cyrl-RS"/>
              </w:rPr>
            </w:pPr>
            <w:r w:rsidRPr="00FE2CC8">
              <w:rPr>
                <w:rFonts w:ascii="Times New Roman" w:eastAsia="Times New Roman" w:hAnsi="Times New Roman" w:cs="Times New Roman"/>
                <w:bCs/>
                <w:sz w:val="24"/>
                <w:szCs w:val="24"/>
                <w:lang w:val="sr-Cyrl-RS"/>
              </w:rPr>
              <w:t>Ликовни радови на тему“ Моја школа“</w:t>
            </w:r>
          </w:p>
          <w:p w:rsidR="00FE2CC8" w:rsidRPr="00FE2CC8" w:rsidRDefault="00FE2CC8" w:rsidP="00FE2CC8">
            <w:pPr>
              <w:spacing w:after="0" w:line="240" w:lineRule="auto"/>
              <w:rPr>
                <w:rFonts w:ascii="Times New Roman" w:eastAsia="Times New Roman" w:hAnsi="Times New Roman" w:cs="Times New Roman"/>
                <w:bCs/>
                <w:sz w:val="24"/>
                <w:szCs w:val="24"/>
                <w:lang w:val="sr-Cyrl-CS"/>
              </w:rPr>
            </w:pPr>
            <w:r w:rsidRPr="00FE2CC8">
              <w:rPr>
                <w:rFonts w:ascii="Times New Roman" w:eastAsia="Times New Roman" w:hAnsi="Times New Roman" w:cs="Times New Roman"/>
                <w:bCs/>
                <w:sz w:val="24"/>
                <w:szCs w:val="24"/>
                <w:lang w:val="sr-Cyrl-CS"/>
              </w:rPr>
              <w:t>Драмски прикази</w:t>
            </w:r>
          </w:p>
          <w:p w:rsidR="00FE2CC8" w:rsidRPr="00FE2CC8" w:rsidRDefault="00FE2CC8" w:rsidP="00FE2CC8">
            <w:pPr>
              <w:spacing w:after="0" w:line="240" w:lineRule="auto"/>
              <w:rPr>
                <w:rFonts w:ascii="Times New Roman" w:eastAsia="Times New Roman" w:hAnsi="Times New Roman" w:cs="Times New Roman"/>
                <w:sz w:val="24"/>
                <w:szCs w:val="24"/>
                <w:lang w:val="sr-Cyrl-RS"/>
              </w:rPr>
            </w:pPr>
            <w:r w:rsidRPr="00FE2CC8">
              <w:rPr>
                <w:rFonts w:ascii="Times New Roman" w:eastAsia="Times New Roman" w:hAnsi="Times New Roman" w:cs="Times New Roman"/>
                <w:sz w:val="24"/>
                <w:szCs w:val="24"/>
                <w:lang w:val="sr-Cyrl-RS"/>
              </w:rPr>
              <w:t>Маскембал</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Полигон спретности – штафетне игре</w:t>
            </w:r>
          </w:p>
        </w:tc>
        <w:tc>
          <w:tcPr>
            <w:tcW w:w="354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Упознавање ученика са значајним празником који се обележава у школи.</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Развијање свести о значају појединих личности из прошлости.</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Оспособљавање ученика за учешће у припремама за обележавање значајних датума.</w:t>
            </w:r>
          </w:p>
        </w:tc>
      </w:tr>
      <w:tr w:rsidR="00FE2CC8" w:rsidRPr="00FE2CC8" w:rsidTr="005F33E7">
        <w:trPr>
          <w:trHeight w:val="1110"/>
        </w:trPr>
        <w:tc>
          <w:tcPr>
            <w:tcW w:w="2340" w:type="dxa"/>
            <w:shd w:val="clear" w:color="auto" w:fill="auto"/>
          </w:tcPr>
          <w:p w:rsidR="00FE2CC8" w:rsidRPr="00FE2CC8" w:rsidRDefault="00FE2CC8" w:rsidP="00FE2CC8">
            <w:pPr>
              <w:spacing w:after="0" w:line="240" w:lineRule="auto"/>
              <w:jc w:val="center"/>
              <w:rPr>
                <w:rFonts w:ascii="Times New Roman" w:eastAsia="Times New Roman" w:hAnsi="Times New Roman" w:cs="Times New Roman"/>
                <w:b/>
                <w:bCs/>
                <w:sz w:val="24"/>
                <w:szCs w:val="24"/>
                <w:lang w:val="ru-RU"/>
              </w:rPr>
            </w:pPr>
            <w:r w:rsidRPr="00FE2CC8">
              <w:rPr>
                <w:rFonts w:ascii="Times New Roman" w:eastAsia="Times New Roman" w:hAnsi="Times New Roman" w:cs="Times New Roman"/>
                <w:b/>
                <w:sz w:val="24"/>
                <w:szCs w:val="24"/>
                <w:lang w:val="ru-RU"/>
              </w:rPr>
              <w:t>ДЕЛО КРАСИ ДОБАР КРАЈ</w:t>
            </w:r>
          </w:p>
        </w:tc>
        <w:tc>
          <w:tcPr>
            <w:tcW w:w="361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 xml:space="preserve"> У сусрет лету</w:t>
            </w:r>
          </w:p>
          <w:p w:rsidR="00FE2CC8" w:rsidRPr="00FE2CC8" w:rsidRDefault="00FE2CC8" w:rsidP="00FE2CC8">
            <w:pPr>
              <w:spacing w:after="0" w:line="240" w:lineRule="auto"/>
              <w:rPr>
                <w:rFonts w:ascii="Times New Roman" w:eastAsia="Times New Roman" w:hAnsi="Times New Roman" w:cs="Times New Roman"/>
                <w:bCs/>
                <w:sz w:val="24"/>
                <w:szCs w:val="24"/>
                <w:lang w:val="sr-Cyrl-CS"/>
              </w:rPr>
            </w:pPr>
            <w:r w:rsidRPr="00FE2CC8">
              <w:rPr>
                <w:rFonts w:ascii="Times New Roman" w:eastAsia="Times New Roman" w:hAnsi="Times New Roman" w:cs="Times New Roman"/>
                <w:bCs/>
                <w:sz w:val="24"/>
                <w:szCs w:val="24"/>
                <w:lang w:val="sr-Cyrl-CS"/>
              </w:rPr>
              <w:t>Покажи шта знаш!</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Плесање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Певање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Рецитовање</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Глума</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На крају школске године</w:t>
            </w:r>
          </w:p>
        </w:tc>
        <w:tc>
          <w:tcPr>
            <w:tcW w:w="3544" w:type="dxa"/>
            <w:shd w:val="clear" w:color="auto" w:fill="auto"/>
          </w:tcPr>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Развијање и неговање односа према раду и креативном изражавању.</w:t>
            </w:r>
          </w:p>
          <w:p w:rsidR="00FE2CC8" w:rsidRPr="00FE2CC8" w:rsidRDefault="00FE2CC8" w:rsidP="00FE2CC8">
            <w:pPr>
              <w:spacing w:after="0" w:line="240" w:lineRule="auto"/>
              <w:rPr>
                <w:rFonts w:ascii="Times New Roman" w:eastAsia="Times New Roman" w:hAnsi="Times New Roman" w:cs="Times New Roman"/>
                <w:sz w:val="24"/>
                <w:szCs w:val="24"/>
                <w:lang w:val="sr-Cyrl-CS"/>
              </w:rPr>
            </w:pPr>
            <w:r w:rsidRPr="00FE2CC8">
              <w:rPr>
                <w:rFonts w:ascii="Times New Roman" w:eastAsia="Times New Roman" w:hAnsi="Times New Roman" w:cs="Times New Roman"/>
                <w:sz w:val="24"/>
                <w:szCs w:val="24"/>
                <w:lang w:val="sr-Cyrl-CS"/>
              </w:rPr>
              <w:t>Излагање усвојених садржаја научених током протекле школске године.</w:t>
            </w:r>
          </w:p>
        </w:tc>
      </w:tr>
    </w:tbl>
    <w:p w:rsidR="00FE2CC8" w:rsidRPr="00FE2CC8" w:rsidRDefault="00FE2CC8" w:rsidP="00FE2CC8">
      <w:pPr>
        <w:spacing w:after="0" w:line="240" w:lineRule="auto"/>
        <w:rPr>
          <w:rFonts w:ascii="Times New Roman" w:eastAsia="Times New Roman" w:hAnsi="Times New Roman" w:cs="Times New Roman"/>
          <w:b/>
          <w:sz w:val="24"/>
          <w:szCs w:val="24"/>
          <w:lang w:val="sr-Cyrl-CS" w:eastAsia="sr-Latn-CS"/>
        </w:rPr>
      </w:pPr>
    </w:p>
    <w:p w:rsidR="00FE2CC8" w:rsidRPr="00FE2CC8" w:rsidRDefault="00FE2CC8" w:rsidP="00FE2CC8">
      <w:pPr>
        <w:spacing w:after="0" w:line="240" w:lineRule="auto"/>
        <w:rPr>
          <w:rFonts w:ascii="Times New Roman" w:eastAsia="Times New Roman" w:hAnsi="Times New Roman" w:cs="Times New Roman"/>
          <w:b/>
          <w:sz w:val="24"/>
          <w:szCs w:val="24"/>
          <w:lang w:val="sr-Cyrl-CS" w:eastAsia="sr-Latn-CS"/>
        </w:rPr>
      </w:pPr>
    </w:p>
    <w:p w:rsidR="00FE2CC8" w:rsidRPr="00FE2CC8" w:rsidRDefault="00FE2CC8" w:rsidP="00FE2CC8">
      <w:pPr>
        <w:spacing w:after="0" w:line="240" w:lineRule="auto"/>
        <w:rPr>
          <w:rFonts w:ascii="Times New Roman" w:eastAsia="Times New Roman" w:hAnsi="Times New Roman" w:cs="Times New Roman"/>
          <w:sz w:val="24"/>
          <w:szCs w:val="24"/>
          <w:lang w:val="sr-Latn-CS" w:eastAsia="sr-Latn-CS"/>
        </w:rPr>
      </w:pPr>
    </w:p>
    <w:p w:rsidR="00FE2CC8" w:rsidRPr="00FE2CC8" w:rsidRDefault="00FE2CC8" w:rsidP="00FE2CC8">
      <w:pPr>
        <w:autoSpaceDE w:val="0"/>
        <w:autoSpaceDN w:val="0"/>
        <w:adjustRightInd w:val="0"/>
        <w:spacing w:after="0" w:line="240" w:lineRule="auto"/>
        <w:rPr>
          <w:rFonts w:ascii="Times New Roman" w:eastAsia="Calibri" w:hAnsi="Times New Roman" w:cs="Times New Roman"/>
          <w:b/>
          <w:bCs/>
          <w:sz w:val="24"/>
          <w:szCs w:val="24"/>
          <w:lang w:val="sr-Latn-CS"/>
        </w:rPr>
      </w:pPr>
      <w:r w:rsidRPr="00FE2CC8">
        <w:rPr>
          <w:rFonts w:ascii="Times New Roman" w:eastAsia="Calibri" w:hAnsi="Times New Roman" w:cs="Times New Roman"/>
          <w:b/>
          <w:bCs/>
          <w:sz w:val="24"/>
          <w:szCs w:val="24"/>
          <w:lang w:val="sr-Latn-CS"/>
        </w:rPr>
        <w:t xml:space="preserve">Напомена: </w:t>
      </w:r>
    </w:p>
    <w:p w:rsidR="00FE2CC8" w:rsidRPr="00FE2CC8" w:rsidRDefault="00FE2CC8" w:rsidP="00CF50D3">
      <w:pPr>
        <w:numPr>
          <w:ilvl w:val="0"/>
          <w:numId w:val="119"/>
        </w:numPr>
        <w:autoSpaceDE w:val="0"/>
        <w:autoSpaceDN w:val="0"/>
        <w:adjustRightInd w:val="0"/>
        <w:spacing w:after="0" w:line="240" w:lineRule="auto"/>
        <w:contextualSpacing/>
        <w:rPr>
          <w:rFonts w:ascii="Times New Roman" w:eastAsia="FreeSans" w:hAnsi="Times New Roman" w:cs="Times New Roman"/>
          <w:sz w:val="24"/>
          <w:szCs w:val="24"/>
          <w:lang w:val="sr-Latn-CS"/>
        </w:rPr>
      </w:pPr>
      <w:r w:rsidRPr="00FE2CC8">
        <w:rPr>
          <w:rFonts w:ascii="Times New Roman" w:eastAsia="Calibri" w:hAnsi="Times New Roman" w:cs="Times New Roman"/>
          <w:bCs/>
          <w:sz w:val="24"/>
          <w:szCs w:val="24"/>
          <w:lang w:val="sr-Latn-CS"/>
        </w:rPr>
        <w:t>Често се  у оквиру слободних активности одређене наставне теме обрађују уз помоћ видео пројекција и презентација на БИМ пројектору.</w:t>
      </w:r>
      <w:r w:rsidRPr="00FE2CC8">
        <w:rPr>
          <w:rFonts w:ascii="Times New Roman" w:eastAsia="FreeSans" w:hAnsi="Times New Roman" w:cs="Times New Roman"/>
          <w:sz w:val="24"/>
          <w:szCs w:val="24"/>
          <w:lang w:val="sr-Latn-CS"/>
        </w:rPr>
        <w:t xml:space="preserve"> Садржај ових пројекција и презентација усаглашен је са васпитно – образовним начелима.</w:t>
      </w:r>
    </w:p>
    <w:p w:rsidR="00FE2CC8" w:rsidRPr="00FE2CC8" w:rsidRDefault="00FE2CC8" w:rsidP="00CF50D3">
      <w:pPr>
        <w:numPr>
          <w:ilvl w:val="0"/>
          <w:numId w:val="119"/>
        </w:numPr>
        <w:autoSpaceDE w:val="0"/>
        <w:autoSpaceDN w:val="0"/>
        <w:adjustRightInd w:val="0"/>
        <w:spacing w:after="0" w:line="240" w:lineRule="auto"/>
        <w:contextualSpacing/>
        <w:rPr>
          <w:rFonts w:ascii="Times New Roman" w:eastAsia="FreeSans" w:hAnsi="Times New Roman" w:cs="Times New Roman"/>
          <w:sz w:val="24"/>
          <w:szCs w:val="24"/>
          <w:lang w:val="sr-Latn-CS"/>
        </w:rPr>
      </w:pPr>
      <w:r w:rsidRPr="00FE2CC8">
        <w:rPr>
          <w:rFonts w:ascii="Times New Roman" w:eastAsia="FreeSans" w:hAnsi="Times New Roman" w:cs="Times New Roman"/>
          <w:sz w:val="24"/>
          <w:szCs w:val="24"/>
          <w:lang w:val="sr-Latn-CS"/>
        </w:rPr>
        <w:t xml:space="preserve">Наставне теме  су усклађене са важним датумима у току године, а то су: </w:t>
      </w:r>
    </w:p>
    <w:p w:rsidR="00FE2CC8" w:rsidRPr="00FE2CC8" w:rsidRDefault="00FE2CC8" w:rsidP="00FE2CC8">
      <w:pPr>
        <w:autoSpaceDE w:val="0"/>
        <w:autoSpaceDN w:val="0"/>
        <w:adjustRightInd w:val="0"/>
        <w:spacing w:after="0" w:line="240" w:lineRule="auto"/>
        <w:rPr>
          <w:rFonts w:ascii="Times New Roman" w:eastAsia="FreeSans" w:hAnsi="Times New Roman" w:cs="Times New Roman"/>
          <w:sz w:val="24"/>
          <w:szCs w:val="24"/>
          <w:lang w:val="sr-Latn-CS"/>
        </w:rPr>
      </w:pPr>
    </w:p>
    <w:p w:rsidR="00FE2CC8" w:rsidRPr="00FE2CC8" w:rsidRDefault="00FE2CC8" w:rsidP="00FE2CC8">
      <w:pPr>
        <w:autoSpaceDE w:val="0"/>
        <w:autoSpaceDN w:val="0"/>
        <w:adjustRightInd w:val="0"/>
        <w:spacing w:after="0" w:line="240" w:lineRule="auto"/>
        <w:contextualSpacing/>
        <w:rPr>
          <w:rFonts w:ascii="Times New Roman" w:eastAsia="FreeSans" w:hAnsi="Times New Roman" w:cs="Times New Roman"/>
          <w:sz w:val="24"/>
          <w:szCs w:val="24"/>
          <w:lang w:val="sr-Latn-CS"/>
        </w:rPr>
      </w:pPr>
      <w:r w:rsidRPr="00FE2CC8">
        <w:rPr>
          <w:rFonts w:ascii="Times New Roman" w:eastAsia="FreeSans" w:hAnsi="Times New Roman" w:cs="Times New Roman"/>
          <w:sz w:val="24"/>
          <w:szCs w:val="24"/>
          <w:lang w:val="sr-Latn-CS"/>
        </w:rPr>
        <w:t xml:space="preserve">21.9. Међународни дан мира </w:t>
      </w:r>
    </w:p>
    <w:p w:rsidR="00FE2CC8" w:rsidRPr="00FE2CC8" w:rsidRDefault="00FE2CC8" w:rsidP="00FE2CC8">
      <w:pPr>
        <w:autoSpaceDE w:val="0"/>
        <w:autoSpaceDN w:val="0"/>
        <w:adjustRightInd w:val="0"/>
        <w:spacing w:after="0" w:line="240" w:lineRule="auto"/>
        <w:contextualSpacing/>
        <w:rPr>
          <w:rFonts w:ascii="Times New Roman" w:eastAsia="FreeSans" w:hAnsi="Times New Roman" w:cs="Times New Roman"/>
          <w:sz w:val="24"/>
          <w:szCs w:val="24"/>
          <w:lang w:val="sr-Latn-CS"/>
        </w:rPr>
      </w:pPr>
      <w:r w:rsidRPr="00FE2CC8">
        <w:rPr>
          <w:rFonts w:ascii="Times New Roman" w:eastAsia="FreeSans" w:hAnsi="Times New Roman" w:cs="Times New Roman"/>
          <w:sz w:val="24"/>
          <w:szCs w:val="24"/>
          <w:lang w:val="sr-Latn-CS"/>
        </w:rPr>
        <w:t>1.10. – 5.10. Дечија недеља</w:t>
      </w:r>
    </w:p>
    <w:p w:rsidR="00FE2CC8" w:rsidRPr="00FE2CC8" w:rsidRDefault="00FE2CC8" w:rsidP="00FE2CC8">
      <w:pPr>
        <w:autoSpaceDE w:val="0"/>
        <w:autoSpaceDN w:val="0"/>
        <w:adjustRightInd w:val="0"/>
        <w:spacing w:after="0" w:line="240" w:lineRule="auto"/>
        <w:contextualSpacing/>
        <w:rPr>
          <w:rFonts w:ascii="Times New Roman" w:eastAsia="FreeSans" w:hAnsi="Times New Roman" w:cs="Times New Roman"/>
          <w:sz w:val="24"/>
          <w:szCs w:val="24"/>
          <w:lang w:val="sr-Latn-CS"/>
        </w:rPr>
      </w:pPr>
      <w:r w:rsidRPr="00FE2CC8">
        <w:rPr>
          <w:rFonts w:ascii="Times New Roman" w:eastAsia="FreeSans" w:hAnsi="Times New Roman" w:cs="Times New Roman"/>
          <w:sz w:val="24"/>
          <w:szCs w:val="24"/>
          <w:lang w:val="sr-Latn-CS"/>
        </w:rPr>
        <w:lastRenderedPageBreak/>
        <w:t>3.10. Међународни дан деце</w:t>
      </w:r>
    </w:p>
    <w:p w:rsidR="00FE2CC8" w:rsidRPr="00FE2CC8" w:rsidRDefault="00FE2CC8" w:rsidP="00FE2CC8">
      <w:pPr>
        <w:autoSpaceDE w:val="0"/>
        <w:autoSpaceDN w:val="0"/>
        <w:adjustRightInd w:val="0"/>
        <w:spacing w:after="0" w:line="240" w:lineRule="auto"/>
        <w:contextualSpacing/>
        <w:rPr>
          <w:rFonts w:ascii="Times New Roman" w:eastAsia="FreeSans" w:hAnsi="Times New Roman" w:cs="Times New Roman"/>
          <w:sz w:val="24"/>
          <w:szCs w:val="24"/>
          <w:lang w:val="sr-Latn-CS"/>
        </w:rPr>
      </w:pPr>
      <w:r w:rsidRPr="00FE2CC8">
        <w:rPr>
          <w:rFonts w:ascii="Times New Roman" w:eastAsia="FreeSans" w:hAnsi="Times New Roman" w:cs="Times New Roman"/>
          <w:sz w:val="24"/>
          <w:szCs w:val="24"/>
          <w:lang w:val="sr-Latn-CS"/>
        </w:rPr>
        <w:t>4.10. Светски дан заштите животиња</w:t>
      </w:r>
    </w:p>
    <w:p w:rsidR="00FE2CC8" w:rsidRPr="00FE2CC8" w:rsidRDefault="00FE2CC8" w:rsidP="00FE2CC8">
      <w:pPr>
        <w:autoSpaceDE w:val="0"/>
        <w:autoSpaceDN w:val="0"/>
        <w:adjustRightInd w:val="0"/>
        <w:spacing w:after="0" w:line="240" w:lineRule="auto"/>
        <w:contextualSpacing/>
        <w:rPr>
          <w:rFonts w:ascii="Times New Roman" w:eastAsia="FreeSans" w:hAnsi="Times New Roman" w:cs="Times New Roman"/>
          <w:sz w:val="24"/>
          <w:szCs w:val="24"/>
          <w:lang w:val="sr-Latn-CS"/>
        </w:rPr>
      </w:pPr>
      <w:r w:rsidRPr="00FE2CC8">
        <w:rPr>
          <w:rFonts w:ascii="Times New Roman" w:eastAsia="FreeSans" w:hAnsi="Times New Roman" w:cs="Times New Roman"/>
          <w:sz w:val="24"/>
          <w:szCs w:val="24"/>
          <w:lang w:val="sr-Latn-CS"/>
        </w:rPr>
        <w:t>16.10. Светски дан здраве хране</w:t>
      </w:r>
    </w:p>
    <w:p w:rsidR="00FE2CC8" w:rsidRPr="00FE2CC8" w:rsidRDefault="00FE2CC8" w:rsidP="00FE2CC8">
      <w:pPr>
        <w:autoSpaceDE w:val="0"/>
        <w:autoSpaceDN w:val="0"/>
        <w:adjustRightInd w:val="0"/>
        <w:spacing w:after="0" w:line="240" w:lineRule="auto"/>
        <w:contextualSpacing/>
        <w:rPr>
          <w:rFonts w:ascii="Times New Roman" w:eastAsia="FreeSans" w:hAnsi="Times New Roman" w:cs="Times New Roman"/>
          <w:sz w:val="24"/>
          <w:szCs w:val="24"/>
          <w:lang w:val="sr-Latn-CS"/>
        </w:rPr>
      </w:pPr>
      <w:r w:rsidRPr="00FE2CC8">
        <w:rPr>
          <w:rFonts w:ascii="Times New Roman" w:eastAsia="FreeSans" w:hAnsi="Times New Roman" w:cs="Times New Roman"/>
          <w:sz w:val="24"/>
          <w:szCs w:val="24"/>
          <w:lang w:val="sr-Latn-CS"/>
        </w:rPr>
        <w:t xml:space="preserve">13.11. Светски дан љубазности </w:t>
      </w:r>
    </w:p>
    <w:p w:rsidR="00FE2CC8" w:rsidRPr="00FE2CC8" w:rsidRDefault="00FE2CC8" w:rsidP="00FE2CC8">
      <w:pPr>
        <w:autoSpaceDE w:val="0"/>
        <w:autoSpaceDN w:val="0"/>
        <w:adjustRightInd w:val="0"/>
        <w:spacing w:after="0" w:line="240" w:lineRule="auto"/>
        <w:contextualSpacing/>
        <w:rPr>
          <w:rFonts w:ascii="Times New Roman" w:eastAsia="FreeSans" w:hAnsi="Times New Roman" w:cs="Times New Roman"/>
          <w:sz w:val="24"/>
          <w:szCs w:val="24"/>
          <w:lang w:val="sr-Latn-CS"/>
        </w:rPr>
      </w:pPr>
      <w:r w:rsidRPr="00FE2CC8">
        <w:rPr>
          <w:rFonts w:ascii="Times New Roman" w:eastAsia="FreeSans" w:hAnsi="Times New Roman" w:cs="Times New Roman"/>
          <w:sz w:val="24"/>
          <w:szCs w:val="24"/>
          <w:lang w:val="sr-Latn-CS"/>
        </w:rPr>
        <w:t>16.11. Светски дан толеранције</w:t>
      </w:r>
    </w:p>
    <w:p w:rsidR="00FE2CC8" w:rsidRPr="00FE2CC8" w:rsidRDefault="00FE2CC8" w:rsidP="00FE2CC8">
      <w:pPr>
        <w:autoSpaceDE w:val="0"/>
        <w:autoSpaceDN w:val="0"/>
        <w:adjustRightInd w:val="0"/>
        <w:spacing w:after="0" w:line="240" w:lineRule="auto"/>
        <w:contextualSpacing/>
        <w:rPr>
          <w:rFonts w:ascii="Times New Roman" w:eastAsia="FreeSans" w:hAnsi="Times New Roman" w:cs="Times New Roman"/>
          <w:sz w:val="24"/>
          <w:szCs w:val="24"/>
          <w:lang w:val="sr-Latn-CS"/>
        </w:rPr>
      </w:pPr>
      <w:r w:rsidRPr="00FE2CC8">
        <w:rPr>
          <w:rFonts w:ascii="Times New Roman" w:eastAsia="FreeSans" w:hAnsi="Times New Roman" w:cs="Times New Roman"/>
          <w:sz w:val="24"/>
          <w:szCs w:val="24"/>
          <w:lang w:val="sr-Latn-CS"/>
        </w:rPr>
        <w:t>20.11. Светски дан права детета</w:t>
      </w:r>
    </w:p>
    <w:p w:rsidR="00FE2CC8" w:rsidRPr="00FE2CC8" w:rsidRDefault="00FE2CC8" w:rsidP="00FE2CC8">
      <w:pPr>
        <w:autoSpaceDE w:val="0"/>
        <w:autoSpaceDN w:val="0"/>
        <w:adjustRightInd w:val="0"/>
        <w:spacing w:after="0" w:line="240" w:lineRule="auto"/>
        <w:contextualSpacing/>
        <w:rPr>
          <w:rFonts w:ascii="Times New Roman" w:eastAsia="FreeSans" w:hAnsi="Times New Roman" w:cs="Times New Roman"/>
          <w:sz w:val="24"/>
          <w:szCs w:val="24"/>
          <w:lang w:val="sr-Latn-CS"/>
        </w:rPr>
      </w:pPr>
      <w:r w:rsidRPr="00FE2CC8">
        <w:rPr>
          <w:rFonts w:ascii="Times New Roman" w:eastAsia="FreeSans" w:hAnsi="Times New Roman" w:cs="Times New Roman"/>
          <w:sz w:val="24"/>
          <w:szCs w:val="24"/>
          <w:lang w:val="sr-Latn-CS"/>
        </w:rPr>
        <w:t>25. – 31. 12. Недеља посвећена Новој години</w:t>
      </w:r>
    </w:p>
    <w:p w:rsidR="00FE2CC8" w:rsidRPr="00FE2CC8" w:rsidRDefault="00FE2CC8" w:rsidP="00FE2CC8">
      <w:pPr>
        <w:autoSpaceDE w:val="0"/>
        <w:autoSpaceDN w:val="0"/>
        <w:adjustRightInd w:val="0"/>
        <w:spacing w:after="0" w:line="240" w:lineRule="auto"/>
        <w:contextualSpacing/>
        <w:rPr>
          <w:rFonts w:ascii="Times New Roman" w:eastAsia="FreeSans" w:hAnsi="Times New Roman" w:cs="Times New Roman"/>
          <w:sz w:val="24"/>
          <w:szCs w:val="24"/>
          <w:lang w:val="sr-Latn-CS"/>
        </w:rPr>
      </w:pPr>
      <w:r w:rsidRPr="00FE2CC8">
        <w:rPr>
          <w:rFonts w:ascii="Times New Roman" w:eastAsia="FreeSans" w:hAnsi="Times New Roman" w:cs="Times New Roman"/>
          <w:sz w:val="24"/>
          <w:szCs w:val="24"/>
          <w:lang w:val="sr-Latn-CS"/>
        </w:rPr>
        <w:t>22. – 27. 1. Недеља посвећена школској слави Светом Сави</w:t>
      </w:r>
    </w:p>
    <w:p w:rsidR="00FE2CC8" w:rsidRPr="00FE2CC8" w:rsidRDefault="00FE2CC8" w:rsidP="00FE2CC8">
      <w:pPr>
        <w:autoSpaceDE w:val="0"/>
        <w:autoSpaceDN w:val="0"/>
        <w:adjustRightInd w:val="0"/>
        <w:spacing w:after="0" w:line="240" w:lineRule="auto"/>
        <w:contextualSpacing/>
        <w:rPr>
          <w:rFonts w:ascii="Times New Roman" w:eastAsia="FreeSans" w:hAnsi="Times New Roman" w:cs="Times New Roman"/>
          <w:sz w:val="24"/>
          <w:szCs w:val="24"/>
          <w:lang w:val="sr-Cyrl-RS"/>
        </w:rPr>
      </w:pPr>
      <w:r w:rsidRPr="00FE2CC8">
        <w:rPr>
          <w:rFonts w:ascii="Times New Roman" w:eastAsia="FreeSans" w:hAnsi="Times New Roman" w:cs="Times New Roman"/>
          <w:sz w:val="24"/>
          <w:szCs w:val="24"/>
          <w:lang w:val="sr-Latn-CS"/>
        </w:rPr>
        <w:t>14.2. Дан заљубљених</w:t>
      </w:r>
    </w:p>
    <w:p w:rsidR="00FE2CC8" w:rsidRPr="00FE2CC8" w:rsidRDefault="00FE2CC8" w:rsidP="00FE2CC8">
      <w:pPr>
        <w:autoSpaceDE w:val="0"/>
        <w:autoSpaceDN w:val="0"/>
        <w:adjustRightInd w:val="0"/>
        <w:spacing w:after="0" w:line="240" w:lineRule="auto"/>
        <w:contextualSpacing/>
        <w:rPr>
          <w:rFonts w:ascii="Times New Roman" w:eastAsia="FreeSans" w:hAnsi="Times New Roman" w:cs="Times New Roman"/>
          <w:sz w:val="24"/>
          <w:szCs w:val="24"/>
          <w:lang w:val="sr-Latn-CS"/>
        </w:rPr>
      </w:pPr>
      <w:r w:rsidRPr="00FE2CC8">
        <w:rPr>
          <w:rFonts w:ascii="Times New Roman" w:eastAsia="FreeSans" w:hAnsi="Times New Roman" w:cs="Times New Roman"/>
          <w:sz w:val="24"/>
          <w:szCs w:val="24"/>
          <w:lang w:val="sr-Latn-CS"/>
        </w:rPr>
        <w:t>8.3. Међународни дан жена</w:t>
      </w:r>
    </w:p>
    <w:p w:rsidR="00FE2CC8" w:rsidRPr="00FE2CC8" w:rsidRDefault="00FE2CC8" w:rsidP="00FE2CC8">
      <w:pPr>
        <w:autoSpaceDE w:val="0"/>
        <w:autoSpaceDN w:val="0"/>
        <w:adjustRightInd w:val="0"/>
        <w:spacing w:after="0" w:line="240" w:lineRule="auto"/>
        <w:contextualSpacing/>
        <w:rPr>
          <w:rFonts w:ascii="Times New Roman" w:eastAsia="FreeSans" w:hAnsi="Times New Roman" w:cs="Times New Roman"/>
          <w:sz w:val="24"/>
          <w:szCs w:val="24"/>
          <w:lang w:val="sr-Latn-CS"/>
        </w:rPr>
      </w:pPr>
      <w:r w:rsidRPr="00FE2CC8">
        <w:rPr>
          <w:rFonts w:ascii="Times New Roman" w:eastAsia="FreeSans" w:hAnsi="Times New Roman" w:cs="Times New Roman"/>
          <w:sz w:val="24"/>
          <w:szCs w:val="24"/>
          <w:lang w:val="sr-Latn-CS"/>
        </w:rPr>
        <w:t>19.3. Светски дан ластавица</w:t>
      </w:r>
    </w:p>
    <w:p w:rsidR="00FE2CC8" w:rsidRPr="00FE2CC8" w:rsidRDefault="00FE2CC8" w:rsidP="00FE2CC8">
      <w:pPr>
        <w:autoSpaceDE w:val="0"/>
        <w:autoSpaceDN w:val="0"/>
        <w:adjustRightInd w:val="0"/>
        <w:spacing w:after="0" w:line="240" w:lineRule="auto"/>
        <w:contextualSpacing/>
        <w:rPr>
          <w:rFonts w:ascii="Times New Roman" w:eastAsia="FreeSans" w:hAnsi="Times New Roman" w:cs="Times New Roman"/>
          <w:sz w:val="24"/>
          <w:szCs w:val="24"/>
          <w:lang w:val="sr-Latn-CS"/>
        </w:rPr>
      </w:pPr>
      <w:r w:rsidRPr="00FE2CC8">
        <w:rPr>
          <w:rFonts w:ascii="Times New Roman" w:eastAsia="FreeSans" w:hAnsi="Times New Roman" w:cs="Times New Roman"/>
          <w:sz w:val="24"/>
          <w:szCs w:val="24"/>
          <w:lang w:val="sr-Latn-CS"/>
        </w:rPr>
        <w:t>21.3. Светски дан поезије</w:t>
      </w:r>
    </w:p>
    <w:p w:rsidR="00FE2CC8" w:rsidRPr="00FE2CC8" w:rsidRDefault="00FE2CC8" w:rsidP="00FE2CC8">
      <w:pPr>
        <w:autoSpaceDE w:val="0"/>
        <w:autoSpaceDN w:val="0"/>
        <w:adjustRightInd w:val="0"/>
        <w:spacing w:after="0" w:line="240" w:lineRule="auto"/>
        <w:contextualSpacing/>
        <w:rPr>
          <w:rFonts w:ascii="Times New Roman" w:eastAsia="FreeSans" w:hAnsi="Times New Roman" w:cs="Times New Roman"/>
          <w:sz w:val="24"/>
          <w:szCs w:val="24"/>
          <w:lang w:val="sr-Latn-CS"/>
        </w:rPr>
      </w:pPr>
      <w:r w:rsidRPr="00FE2CC8">
        <w:rPr>
          <w:rFonts w:ascii="Times New Roman" w:eastAsia="FreeSans" w:hAnsi="Times New Roman" w:cs="Times New Roman"/>
          <w:sz w:val="24"/>
          <w:szCs w:val="24"/>
          <w:lang w:val="sr-Latn-CS"/>
        </w:rPr>
        <w:t>22.3. Светски дан вода</w:t>
      </w:r>
    </w:p>
    <w:p w:rsidR="00FE2CC8" w:rsidRPr="00FE2CC8" w:rsidRDefault="00FE2CC8" w:rsidP="00FE2CC8">
      <w:pPr>
        <w:autoSpaceDE w:val="0"/>
        <w:autoSpaceDN w:val="0"/>
        <w:adjustRightInd w:val="0"/>
        <w:spacing w:after="0" w:line="240" w:lineRule="auto"/>
        <w:contextualSpacing/>
        <w:rPr>
          <w:rFonts w:ascii="Times New Roman" w:eastAsia="FreeSans" w:hAnsi="Times New Roman" w:cs="Times New Roman"/>
          <w:sz w:val="24"/>
          <w:szCs w:val="24"/>
          <w:lang w:val="sr-Latn-CS"/>
        </w:rPr>
      </w:pPr>
      <w:r w:rsidRPr="00FE2CC8">
        <w:rPr>
          <w:rFonts w:ascii="Times New Roman" w:eastAsia="FreeSans" w:hAnsi="Times New Roman" w:cs="Times New Roman"/>
          <w:sz w:val="24"/>
          <w:szCs w:val="24"/>
          <w:lang w:val="sr-Latn-CS"/>
        </w:rPr>
        <w:t>27.3. Светски дан позоришта</w:t>
      </w:r>
    </w:p>
    <w:p w:rsidR="00FE2CC8" w:rsidRPr="00FE2CC8" w:rsidRDefault="00FE2CC8" w:rsidP="00FE2CC8">
      <w:pPr>
        <w:autoSpaceDE w:val="0"/>
        <w:autoSpaceDN w:val="0"/>
        <w:adjustRightInd w:val="0"/>
        <w:spacing w:after="0" w:line="240" w:lineRule="auto"/>
        <w:contextualSpacing/>
        <w:rPr>
          <w:rFonts w:ascii="Times New Roman" w:eastAsia="FreeSans" w:hAnsi="Times New Roman" w:cs="Times New Roman"/>
          <w:sz w:val="24"/>
          <w:szCs w:val="24"/>
          <w:lang w:val="sr-Latn-CS"/>
        </w:rPr>
      </w:pPr>
      <w:r w:rsidRPr="00FE2CC8">
        <w:rPr>
          <w:rFonts w:ascii="Times New Roman" w:eastAsia="FreeSans" w:hAnsi="Times New Roman" w:cs="Times New Roman"/>
          <w:sz w:val="24"/>
          <w:szCs w:val="24"/>
          <w:lang w:val="sr-Latn-CS"/>
        </w:rPr>
        <w:t>1.4.  Дан шале</w:t>
      </w:r>
    </w:p>
    <w:p w:rsidR="00FE2CC8" w:rsidRPr="00FE2CC8" w:rsidRDefault="00FE2CC8" w:rsidP="00FE2CC8">
      <w:pPr>
        <w:autoSpaceDE w:val="0"/>
        <w:autoSpaceDN w:val="0"/>
        <w:adjustRightInd w:val="0"/>
        <w:spacing w:after="0" w:line="240" w:lineRule="auto"/>
        <w:contextualSpacing/>
        <w:rPr>
          <w:rFonts w:ascii="Times New Roman" w:eastAsia="FreeSans" w:hAnsi="Times New Roman" w:cs="Times New Roman"/>
          <w:sz w:val="24"/>
          <w:szCs w:val="24"/>
          <w:lang w:val="sr-Latn-CS"/>
        </w:rPr>
      </w:pPr>
      <w:r w:rsidRPr="00FE2CC8">
        <w:rPr>
          <w:rFonts w:ascii="Times New Roman" w:eastAsia="FreeSans" w:hAnsi="Times New Roman" w:cs="Times New Roman"/>
          <w:sz w:val="24"/>
          <w:szCs w:val="24"/>
          <w:lang w:val="sr-Latn-CS"/>
        </w:rPr>
        <w:t>7.4.  Светски дан здравља</w:t>
      </w:r>
    </w:p>
    <w:p w:rsidR="00FE2CC8" w:rsidRPr="00FE2CC8" w:rsidRDefault="00FE2CC8" w:rsidP="00FE2CC8">
      <w:pPr>
        <w:autoSpaceDE w:val="0"/>
        <w:autoSpaceDN w:val="0"/>
        <w:adjustRightInd w:val="0"/>
        <w:spacing w:after="0" w:line="240" w:lineRule="auto"/>
        <w:contextualSpacing/>
        <w:rPr>
          <w:rFonts w:ascii="Times New Roman" w:eastAsia="FreeSans" w:hAnsi="Times New Roman" w:cs="Times New Roman"/>
          <w:sz w:val="24"/>
          <w:szCs w:val="24"/>
          <w:lang w:val="sr-Latn-CS"/>
        </w:rPr>
      </w:pPr>
      <w:r w:rsidRPr="00FE2CC8">
        <w:rPr>
          <w:rFonts w:ascii="Times New Roman" w:eastAsia="FreeSans" w:hAnsi="Times New Roman" w:cs="Times New Roman"/>
          <w:sz w:val="24"/>
          <w:szCs w:val="24"/>
          <w:lang w:val="sr-Latn-CS"/>
        </w:rPr>
        <w:t>22.4. Светски дан планете Земље</w:t>
      </w:r>
    </w:p>
    <w:p w:rsidR="00FE2CC8" w:rsidRPr="00FE2CC8" w:rsidRDefault="00FE2CC8" w:rsidP="00FE2CC8">
      <w:pPr>
        <w:autoSpaceDE w:val="0"/>
        <w:autoSpaceDN w:val="0"/>
        <w:adjustRightInd w:val="0"/>
        <w:spacing w:after="0" w:line="240" w:lineRule="auto"/>
        <w:contextualSpacing/>
        <w:rPr>
          <w:rFonts w:ascii="Times New Roman" w:eastAsia="FreeSans" w:hAnsi="Times New Roman" w:cs="Times New Roman"/>
          <w:sz w:val="24"/>
          <w:szCs w:val="24"/>
          <w:lang w:val="sr-Latn-CS"/>
        </w:rPr>
      </w:pPr>
      <w:r w:rsidRPr="00FE2CC8">
        <w:rPr>
          <w:rFonts w:ascii="Times New Roman" w:eastAsia="FreeSans" w:hAnsi="Times New Roman" w:cs="Times New Roman"/>
          <w:sz w:val="24"/>
          <w:szCs w:val="24"/>
          <w:lang w:val="sr-Latn-CS"/>
        </w:rPr>
        <w:t>23.4. Светски дан књиге</w:t>
      </w:r>
    </w:p>
    <w:p w:rsidR="00FE2CC8" w:rsidRPr="00FE2CC8" w:rsidRDefault="00FE2CC8" w:rsidP="00FE2CC8">
      <w:pPr>
        <w:autoSpaceDE w:val="0"/>
        <w:autoSpaceDN w:val="0"/>
        <w:adjustRightInd w:val="0"/>
        <w:spacing w:after="0" w:line="240" w:lineRule="auto"/>
        <w:contextualSpacing/>
        <w:rPr>
          <w:rFonts w:ascii="Times New Roman" w:eastAsia="FreeSans" w:hAnsi="Times New Roman" w:cs="Times New Roman"/>
          <w:sz w:val="24"/>
          <w:szCs w:val="24"/>
          <w:lang w:val="sr-Latn-CS"/>
        </w:rPr>
      </w:pPr>
      <w:r w:rsidRPr="00FE2CC8">
        <w:rPr>
          <w:rFonts w:ascii="Times New Roman" w:eastAsia="FreeSans" w:hAnsi="Times New Roman" w:cs="Times New Roman"/>
          <w:sz w:val="24"/>
          <w:szCs w:val="24"/>
          <w:lang w:val="sr-Latn-CS"/>
        </w:rPr>
        <w:t>29.4. Међународни дан игре</w:t>
      </w:r>
    </w:p>
    <w:p w:rsidR="00FE2CC8" w:rsidRPr="00FE2CC8" w:rsidRDefault="00FE2CC8" w:rsidP="00FE2CC8">
      <w:pPr>
        <w:autoSpaceDE w:val="0"/>
        <w:autoSpaceDN w:val="0"/>
        <w:adjustRightInd w:val="0"/>
        <w:spacing w:after="0" w:line="240" w:lineRule="auto"/>
        <w:contextualSpacing/>
        <w:rPr>
          <w:rFonts w:ascii="Times New Roman" w:eastAsia="FreeSans" w:hAnsi="Times New Roman" w:cs="Times New Roman"/>
          <w:sz w:val="24"/>
          <w:szCs w:val="24"/>
          <w:lang w:val="sr-Latn-CS"/>
        </w:rPr>
      </w:pPr>
      <w:r w:rsidRPr="00FE2CC8">
        <w:rPr>
          <w:rFonts w:ascii="Times New Roman" w:eastAsia="FreeSans" w:hAnsi="Times New Roman" w:cs="Times New Roman"/>
          <w:sz w:val="24"/>
          <w:szCs w:val="24"/>
          <w:lang w:val="sr-Latn-CS"/>
        </w:rPr>
        <w:t>11.5. Светски дан писања писама</w:t>
      </w:r>
    </w:p>
    <w:p w:rsidR="00FE2CC8" w:rsidRPr="00FE2CC8" w:rsidRDefault="00FE2CC8" w:rsidP="00FE2CC8">
      <w:pPr>
        <w:autoSpaceDE w:val="0"/>
        <w:autoSpaceDN w:val="0"/>
        <w:adjustRightInd w:val="0"/>
        <w:spacing w:after="0" w:line="240" w:lineRule="auto"/>
        <w:contextualSpacing/>
        <w:rPr>
          <w:rFonts w:ascii="Times New Roman" w:eastAsia="FreeSans" w:hAnsi="Times New Roman" w:cs="Times New Roman"/>
          <w:sz w:val="24"/>
          <w:szCs w:val="24"/>
          <w:lang w:val="sr-Latn-CS"/>
        </w:rPr>
      </w:pPr>
      <w:r w:rsidRPr="00FE2CC8">
        <w:rPr>
          <w:rFonts w:ascii="Times New Roman" w:eastAsia="FreeSans" w:hAnsi="Times New Roman" w:cs="Times New Roman"/>
          <w:sz w:val="24"/>
          <w:szCs w:val="24"/>
          <w:lang w:val="sr-Latn-CS"/>
        </w:rPr>
        <w:t>15.5. Међународни дан породице</w:t>
      </w:r>
    </w:p>
    <w:p w:rsidR="00FE2CC8" w:rsidRPr="00FE2CC8" w:rsidRDefault="00FE2CC8" w:rsidP="00FE2CC8">
      <w:pPr>
        <w:autoSpaceDE w:val="0"/>
        <w:autoSpaceDN w:val="0"/>
        <w:adjustRightInd w:val="0"/>
        <w:spacing w:after="0" w:line="240" w:lineRule="auto"/>
        <w:contextualSpacing/>
        <w:rPr>
          <w:rFonts w:ascii="Times New Roman" w:eastAsia="FreeSans" w:hAnsi="Times New Roman" w:cs="Times New Roman"/>
          <w:sz w:val="24"/>
          <w:szCs w:val="24"/>
          <w:lang w:val="sr-Latn-CS"/>
        </w:rPr>
      </w:pPr>
      <w:r w:rsidRPr="00FE2CC8">
        <w:rPr>
          <w:rFonts w:ascii="Times New Roman" w:eastAsia="FreeSans" w:hAnsi="Times New Roman" w:cs="Times New Roman"/>
          <w:sz w:val="24"/>
          <w:szCs w:val="24"/>
          <w:lang w:val="sr-Latn-CS"/>
        </w:rPr>
        <w:t>25.5. Међународни дан спорта</w:t>
      </w:r>
    </w:p>
    <w:p w:rsidR="00FE2CC8" w:rsidRPr="00FE2CC8" w:rsidRDefault="00FE2CC8" w:rsidP="00FE2CC8">
      <w:pPr>
        <w:autoSpaceDE w:val="0"/>
        <w:autoSpaceDN w:val="0"/>
        <w:adjustRightInd w:val="0"/>
        <w:spacing w:after="0" w:line="240" w:lineRule="auto"/>
        <w:contextualSpacing/>
        <w:rPr>
          <w:rFonts w:ascii="Times New Roman" w:eastAsia="FreeSans" w:hAnsi="Times New Roman" w:cs="Times New Roman"/>
          <w:sz w:val="24"/>
          <w:szCs w:val="24"/>
          <w:lang w:val="sr-Latn-CS"/>
        </w:rPr>
      </w:pPr>
      <w:r w:rsidRPr="00FE2CC8">
        <w:rPr>
          <w:rFonts w:ascii="Times New Roman" w:eastAsia="FreeSans" w:hAnsi="Times New Roman" w:cs="Times New Roman"/>
          <w:sz w:val="24"/>
          <w:szCs w:val="24"/>
          <w:lang w:val="sr-Latn-CS"/>
        </w:rPr>
        <w:t>25. – 30. 5. Недеља посвећена Дану школе</w:t>
      </w:r>
    </w:p>
    <w:p w:rsidR="00FE2CC8" w:rsidRPr="00FE2CC8" w:rsidRDefault="00FE2CC8" w:rsidP="00FE2CC8">
      <w:pPr>
        <w:autoSpaceDE w:val="0"/>
        <w:autoSpaceDN w:val="0"/>
        <w:adjustRightInd w:val="0"/>
        <w:spacing w:after="0" w:line="240" w:lineRule="auto"/>
        <w:contextualSpacing/>
        <w:rPr>
          <w:rFonts w:ascii="Times New Roman" w:eastAsia="FreeSans" w:hAnsi="Times New Roman" w:cs="Times New Roman"/>
          <w:sz w:val="24"/>
          <w:szCs w:val="24"/>
          <w:lang w:val="sr-Latn-CS"/>
        </w:rPr>
      </w:pPr>
      <w:r w:rsidRPr="00FE2CC8">
        <w:rPr>
          <w:rFonts w:ascii="Times New Roman" w:eastAsia="FreeSans" w:hAnsi="Times New Roman" w:cs="Times New Roman"/>
          <w:sz w:val="24"/>
          <w:szCs w:val="24"/>
          <w:lang w:val="sr-Latn-CS"/>
        </w:rPr>
        <w:t>8.6. Светски дан океана</w:t>
      </w:r>
    </w:p>
    <w:p w:rsidR="00FE2CC8" w:rsidRPr="00FE2CC8" w:rsidRDefault="00FE2CC8" w:rsidP="00FE2CC8">
      <w:pPr>
        <w:spacing w:after="0" w:line="240" w:lineRule="auto"/>
        <w:rPr>
          <w:rFonts w:ascii="Times New Roman" w:eastAsia="Times New Roman" w:hAnsi="Times New Roman" w:cs="Times New Roman"/>
          <w:bCs/>
          <w:sz w:val="24"/>
          <w:szCs w:val="24"/>
          <w:lang w:val="sr-Cyrl-CS" w:eastAsia="sr-Latn-CS"/>
        </w:rPr>
      </w:pPr>
    </w:p>
    <w:p w:rsidR="00FE2CC8" w:rsidRPr="00FE2CC8" w:rsidRDefault="00FE2CC8" w:rsidP="00FE2CC8">
      <w:pPr>
        <w:autoSpaceDE w:val="0"/>
        <w:autoSpaceDN w:val="0"/>
        <w:adjustRightInd w:val="0"/>
        <w:spacing w:after="0" w:line="240" w:lineRule="auto"/>
        <w:rPr>
          <w:rFonts w:ascii="Times New Roman" w:eastAsia="Times New Roman" w:hAnsi="Times New Roman" w:cs="Times New Roman"/>
          <w:b/>
          <w:bCs/>
          <w:sz w:val="24"/>
          <w:szCs w:val="24"/>
          <w:lang w:val="sr-Cyrl-CS" w:eastAsia="sr-Latn-CS"/>
        </w:rPr>
      </w:pPr>
      <w:r w:rsidRPr="00FE2CC8">
        <w:rPr>
          <w:rFonts w:ascii="Times New Roman" w:eastAsia="Times New Roman" w:hAnsi="Times New Roman" w:cs="Times New Roman"/>
          <w:b/>
          <w:bCs/>
          <w:sz w:val="24"/>
          <w:szCs w:val="24"/>
          <w:lang w:val="sr-Cyrl-CS" w:eastAsia="sr-Latn-CS"/>
        </w:rPr>
        <w:t>9.</w:t>
      </w:r>
      <w:r w:rsidRPr="00FE2CC8">
        <w:rPr>
          <w:rFonts w:ascii="Times New Roman" w:eastAsia="Times New Roman" w:hAnsi="Times New Roman" w:cs="Times New Roman"/>
          <w:b/>
          <w:bCs/>
          <w:sz w:val="24"/>
          <w:szCs w:val="24"/>
          <w:lang w:val="sr-Latn-CS" w:eastAsia="sr-Latn-CS"/>
        </w:rPr>
        <w:t>РАДНЕ ОБАВЕЗЕ И АКТИВНОСТИ РУКОВОДИОЦА ПРОДУЖЕНОГ БОРАВКА</w:t>
      </w:r>
    </w:p>
    <w:p w:rsidR="00FE2CC8" w:rsidRPr="00FE2CC8" w:rsidRDefault="00FE2CC8" w:rsidP="00FE2CC8">
      <w:pPr>
        <w:autoSpaceDE w:val="0"/>
        <w:autoSpaceDN w:val="0"/>
        <w:adjustRightInd w:val="0"/>
        <w:spacing w:after="0" w:line="240" w:lineRule="auto"/>
        <w:rPr>
          <w:rFonts w:ascii="Times New Roman" w:eastAsia="Times New Roman" w:hAnsi="Times New Roman" w:cs="Times New Roman"/>
          <w:b/>
          <w:bCs/>
          <w:sz w:val="24"/>
          <w:szCs w:val="24"/>
          <w:lang w:val="sr-Cyrl-CS" w:eastAsia="sr-Latn-CS"/>
        </w:rPr>
      </w:pPr>
    </w:p>
    <w:p w:rsidR="00FE2CC8" w:rsidRPr="00FE2CC8" w:rsidRDefault="00FE2CC8" w:rsidP="00FE2CC8">
      <w:pPr>
        <w:autoSpaceDE w:val="0"/>
        <w:autoSpaceDN w:val="0"/>
        <w:adjustRightInd w:val="0"/>
        <w:spacing w:after="0" w:line="240" w:lineRule="auto"/>
        <w:rPr>
          <w:rFonts w:ascii="Times New Roman" w:eastAsia="Times New Roman" w:hAnsi="Times New Roman" w:cs="Times New Roman"/>
          <w:bCs/>
          <w:sz w:val="24"/>
          <w:szCs w:val="24"/>
          <w:lang w:val="sr-Cyrl-CS" w:eastAsia="sr-Latn-CS"/>
        </w:rPr>
      </w:pPr>
      <w:r w:rsidRPr="00FE2CC8">
        <w:rPr>
          <w:rFonts w:ascii="Times New Roman" w:eastAsia="Times New Roman" w:hAnsi="Times New Roman" w:cs="Times New Roman"/>
          <w:bCs/>
          <w:sz w:val="24"/>
          <w:szCs w:val="24"/>
          <w:lang w:val="sr-Cyrl-CS" w:eastAsia="sr-Latn-CS"/>
        </w:rPr>
        <w:t>1.</w:t>
      </w:r>
      <w:r w:rsidRPr="00FE2CC8">
        <w:rPr>
          <w:rFonts w:ascii="Times New Roman" w:eastAsia="Times New Roman" w:hAnsi="Times New Roman" w:cs="Times New Roman"/>
          <w:bCs/>
          <w:sz w:val="24"/>
          <w:szCs w:val="24"/>
          <w:lang w:val="sr-Latn-CS" w:eastAsia="sr-Latn-CS"/>
        </w:rPr>
        <w:t>O</w:t>
      </w:r>
      <w:r w:rsidRPr="00FE2CC8">
        <w:rPr>
          <w:rFonts w:ascii="Times New Roman" w:eastAsia="Times New Roman" w:hAnsi="Times New Roman" w:cs="Times New Roman"/>
          <w:bCs/>
          <w:sz w:val="24"/>
          <w:szCs w:val="24"/>
          <w:lang w:val="sr-Cyrl-CS" w:eastAsia="sr-Latn-CS"/>
        </w:rPr>
        <w:t>рганизација дневних образовних задатака у складу са развојно-образовним потребама ученика,</w:t>
      </w:r>
    </w:p>
    <w:p w:rsidR="00FE2CC8" w:rsidRPr="00FE2CC8" w:rsidRDefault="00FE2CC8" w:rsidP="00FE2CC8">
      <w:pPr>
        <w:autoSpaceDE w:val="0"/>
        <w:autoSpaceDN w:val="0"/>
        <w:adjustRightInd w:val="0"/>
        <w:spacing w:after="0" w:line="240" w:lineRule="auto"/>
        <w:rPr>
          <w:rFonts w:ascii="Times New Roman" w:eastAsia="Times New Roman" w:hAnsi="Times New Roman" w:cs="Times New Roman"/>
          <w:bCs/>
          <w:sz w:val="24"/>
          <w:szCs w:val="24"/>
          <w:lang w:val="sr-Cyrl-CS" w:eastAsia="sr-Latn-CS"/>
        </w:rPr>
      </w:pPr>
      <w:r w:rsidRPr="00FE2CC8">
        <w:rPr>
          <w:rFonts w:ascii="Times New Roman" w:eastAsia="Times New Roman" w:hAnsi="Times New Roman" w:cs="Times New Roman"/>
          <w:bCs/>
          <w:sz w:val="24"/>
          <w:szCs w:val="24"/>
          <w:lang w:val="sr-Cyrl-CS" w:eastAsia="sr-Latn-CS"/>
        </w:rPr>
        <w:t>2.Пружање стручне помоћи у учењу и саветовању ученика,</w:t>
      </w:r>
    </w:p>
    <w:p w:rsidR="00FE2CC8" w:rsidRPr="00FE2CC8" w:rsidRDefault="00FE2CC8" w:rsidP="00FE2CC8">
      <w:pPr>
        <w:autoSpaceDE w:val="0"/>
        <w:autoSpaceDN w:val="0"/>
        <w:adjustRightInd w:val="0"/>
        <w:spacing w:after="0" w:line="240" w:lineRule="auto"/>
        <w:rPr>
          <w:rFonts w:ascii="Times New Roman" w:eastAsia="Times New Roman" w:hAnsi="Times New Roman" w:cs="Times New Roman"/>
          <w:bCs/>
          <w:sz w:val="24"/>
          <w:szCs w:val="24"/>
          <w:lang w:val="sr-Cyrl-CS" w:eastAsia="sr-Latn-CS"/>
        </w:rPr>
      </w:pPr>
      <w:r w:rsidRPr="00FE2CC8">
        <w:rPr>
          <w:rFonts w:ascii="Times New Roman" w:eastAsia="Times New Roman" w:hAnsi="Times New Roman" w:cs="Times New Roman"/>
          <w:bCs/>
          <w:sz w:val="24"/>
          <w:szCs w:val="24"/>
          <w:lang w:val="sr-Cyrl-CS" w:eastAsia="sr-Latn-CS"/>
        </w:rPr>
        <w:t>3.Организовање слободних активности ученика,</w:t>
      </w:r>
    </w:p>
    <w:p w:rsidR="00FE2CC8" w:rsidRPr="00FE2CC8" w:rsidRDefault="00FE2CC8" w:rsidP="00FE2CC8">
      <w:pPr>
        <w:autoSpaceDE w:val="0"/>
        <w:autoSpaceDN w:val="0"/>
        <w:adjustRightInd w:val="0"/>
        <w:spacing w:after="0" w:line="240" w:lineRule="auto"/>
        <w:rPr>
          <w:rFonts w:ascii="Times New Roman" w:eastAsia="Times New Roman" w:hAnsi="Times New Roman" w:cs="Times New Roman"/>
          <w:bCs/>
          <w:sz w:val="24"/>
          <w:szCs w:val="24"/>
          <w:lang w:val="sr-Cyrl-CS" w:eastAsia="sr-Latn-CS"/>
        </w:rPr>
      </w:pPr>
      <w:r w:rsidRPr="00FE2CC8">
        <w:rPr>
          <w:rFonts w:ascii="Times New Roman" w:eastAsia="Times New Roman" w:hAnsi="Times New Roman" w:cs="Times New Roman"/>
          <w:bCs/>
          <w:sz w:val="24"/>
          <w:szCs w:val="24"/>
          <w:lang w:val="sr-Cyrl-CS" w:eastAsia="sr-Latn-CS"/>
        </w:rPr>
        <w:t>4.Организовање и извођење слободног времена ученика,</w:t>
      </w:r>
    </w:p>
    <w:p w:rsidR="00FE2CC8" w:rsidRPr="00FE2CC8" w:rsidRDefault="00FE2CC8" w:rsidP="00FE2CC8">
      <w:pPr>
        <w:autoSpaceDE w:val="0"/>
        <w:autoSpaceDN w:val="0"/>
        <w:adjustRightInd w:val="0"/>
        <w:spacing w:after="0" w:line="240" w:lineRule="auto"/>
        <w:rPr>
          <w:rFonts w:ascii="Times New Roman" w:eastAsia="Times New Roman" w:hAnsi="Times New Roman" w:cs="Times New Roman"/>
          <w:bCs/>
          <w:sz w:val="24"/>
          <w:szCs w:val="24"/>
          <w:lang w:val="sr-Cyrl-CS" w:eastAsia="sr-Latn-CS"/>
        </w:rPr>
      </w:pPr>
      <w:r w:rsidRPr="00FE2CC8">
        <w:rPr>
          <w:rFonts w:ascii="Times New Roman" w:eastAsia="Times New Roman" w:hAnsi="Times New Roman" w:cs="Times New Roman"/>
          <w:bCs/>
          <w:sz w:val="24"/>
          <w:szCs w:val="24"/>
          <w:lang w:val="sr-Cyrl-CS" w:eastAsia="sr-Latn-CS"/>
        </w:rPr>
        <w:t>5.Организовање рекреативних и ванучионичких активности,</w:t>
      </w:r>
    </w:p>
    <w:p w:rsidR="00FE2CC8" w:rsidRPr="00FE2CC8" w:rsidRDefault="00FE2CC8" w:rsidP="00FE2CC8">
      <w:pPr>
        <w:autoSpaceDE w:val="0"/>
        <w:autoSpaceDN w:val="0"/>
        <w:adjustRightInd w:val="0"/>
        <w:spacing w:after="0" w:line="240" w:lineRule="auto"/>
        <w:rPr>
          <w:rFonts w:ascii="Times New Roman" w:eastAsia="Times New Roman" w:hAnsi="Times New Roman" w:cs="Times New Roman"/>
          <w:bCs/>
          <w:sz w:val="24"/>
          <w:szCs w:val="24"/>
          <w:lang w:val="sr-Cyrl-CS" w:eastAsia="sr-Latn-CS"/>
        </w:rPr>
      </w:pPr>
      <w:r w:rsidRPr="00FE2CC8">
        <w:rPr>
          <w:rFonts w:ascii="Times New Roman" w:eastAsia="Times New Roman" w:hAnsi="Times New Roman" w:cs="Times New Roman"/>
          <w:bCs/>
          <w:sz w:val="24"/>
          <w:szCs w:val="24"/>
          <w:lang w:val="sr-Cyrl-CS" w:eastAsia="sr-Latn-CS"/>
        </w:rPr>
        <w:t>6. Правилну исхрану ученика,</w:t>
      </w:r>
    </w:p>
    <w:p w:rsidR="00FE2CC8" w:rsidRPr="00FE2CC8" w:rsidRDefault="00FE2CC8" w:rsidP="00FE2CC8">
      <w:pPr>
        <w:autoSpaceDE w:val="0"/>
        <w:autoSpaceDN w:val="0"/>
        <w:adjustRightInd w:val="0"/>
        <w:spacing w:after="0" w:line="240" w:lineRule="auto"/>
        <w:rPr>
          <w:rFonts w:ascii="Times New Roman" w:eastAsia="Times New Roman" w:hAnsi="Times New Roman" w:cs="Times New Roman"/>
          <w:bCs/>
          <w:sz w:val="24"/>
          <w:szCs w:val="24"/>
          <w:lang w:val="sr-Cyrl-CS" w:eastAsia="sr-Latn-CS"/>
        </w:rPr>
      </w:pPr>
      <w:r w:rsidRPr="00FE2CC8">
        <w:rPr>
          <w:rFonts w:ascii="Times New Roman" w:eastAsia="Times New Roman" w:hAnsi="Times New Roman" w:cs="Times New Roman"/>
          <w:bCs/>
          <w:sz w:val="24"/>
          <w:szCs w:val="24"/>
          <w:lang w:val="sr-Cyrl-CS" w:eastAsia="sr-Latn-CS"/>
        </w:rPr>
        <w:t>7.Редовна сарадња са родитељима и извештавање о раду ученика,</w:t>
      </w:r>
    </w:p>
    <w:p w:rsidR="00FE2CC8" w:rsidRPr="00FE2CC8" w:rsidRDefault="00FE2CC8" w:rsidP="00FE2CC8">
      <w:pPr>
        <w:autoSpaceDE w:val="0"/>
        <w:autoSpaceDN w:val="0"/>
        <w:adjustRightInd w:val="0"/>
        <w:spacing w:after="0" w:line="240" w:lineRule="auto"/>
        <w:rPr>
          <w:rFonts w:ascii="Times New Roman" w:eastAsia="Times New Roman" w:hAnsi="Times New Roman" w:cs="Times New Roman"/>
          <w:bCs/>
          <w:sz w:val="24"/>
          <w:szCs w:val="24"/>
          <w:lang w:val="sr-Cyrl-CS" w:eastAsia="sr-Latn-CS"/>
        </w:rPr>
      </w:pPr>
      <w:r w:rsidRPr="00FE2CC8">
        <w:rPr>
          <w:rFonts w:ascii="Times New Roman" w:eastAsia="Times New Roman" w:hAnsi="Times New Roman" w:cs="Times New Roman"/>
          <w:bCs/>
          <w:sz w:val="24"/>
          <w:szCs w:val="24"/>
          <w:lang w:val="sr-Cyrl-CS" w:eastAsia="sr-Latn-CS"/>
        </w:rPr>
        <w:t>8.Уређење и фунционисање радног простора,набавка потребног дидактичког и осталог материјала,</w:t>
      </w:r>
    </w:p>
    <w:p w:rsidR="00FE2CC8" w:rsidRPr="00FE2CC8" w:rsidRDefault="00FE2CC8" w:rsidP="00FE2CC8">
      <w:pPr>
        <w:autoSpaceDE w:val="0"/>
        <w:autoSpaceDN w:val="0"/>
        <w:adjustRightInd w:val="0"/>
        <w:spacing w:after="0" w:line="240" w:lineRule="auto"/>
        <w:rPr>
          <w:rFonts w:ascii="Times New Roman" w:eastAsia="Times New Roman" w:hAnsi="Times New Roman" w:cs="Times New Roman"/>
          <w:bCs/>
          <w:sz w:val="24"/>
          <w:szCs w:val="24"/>
          <w:lang w:val="sr-Latn-CS" w:eastAsia="sr-Latn-CS"/>
        </w:rPr>
      </w:pPr>
    </w:p>
    <w:p w:rsidR="00FE2CC8" w:rsidRPr="00FE2CC8" w:rsidRDefault="00FE2CC8" w:rsidP="00FE2CC8">
      <w:pPr>
        <w:autoSpaceDE w:val="0"/>
        <w:autoSpaceDN w:val="0"/>
        <w:adjustRightInd w:val="0"/>
        <w:spacing w:after="0" w:line="240" w:lineRule="auto"/>
        <w:rPr>
          <w:rFonts w:ascii="Times New Roman" w:eastAsia="Times New Roman" w:hAnsi="Times New Roman" w:cs="Times New Roman"/>
          <w:bCs/>
          <w:sz w:val="24"/>
          <w:szCs w:val="24"/>
          <w:lang w:val="sr-Cyrl-CS" w:eastAsia="sr-Latn-CS"/>
        </w:rPr>
      </w:pPr>
      <w:r w:rsidRPr="00FE2CC8">
        <w:rPr>
          <w:rFonts w:ascii="Times New Roman" w:eastAsia="Times New Roman" w:hAnsi="Times New Roman" w:cs="Times New Roman"/>
          <w:bCs/>
          <w:sz w:val="24"/>
          <w:szCs w:val="24"/>
          <w:lang w:val="sr-Latn-CS" w:eastAsia="sr-Latn-CS"/>
        </w:rPr>
        <w:t>9</w:t>
      </w:r>
      <w:r w:rsidRPr="00FE2CC8">
        <w:rPr>
          <w:rFonts w:ascii="Times New Roman" w:eastAsia="Times New Roman" w:hAnsi="Times New Roman" w:cs="Times New Roman"/>
          <w:bCs/>
          <w:sz w:val="24"/>
          <w:szCs w:val="24"/>
          <w:lang w:val="sr-Cyrl-CS" w:eastAsia="sr-Latn-CS"/>
        </w:rPr>
        <w:t>.Планирање и програмирање рада продуженог боравка   (годишње,месечно,дневно),</w:t>
      </w:r>
    </w:p>
    <w:p w:rsidR="00FE2CC8" w:rsidRPr="00FE2CC8" w:rsidRDefault="00FE2CC8" w:rsidP="00FE2CC8">
      <w:pPr>
        <w:autoSpaceDE w:val="0"/>
        <w:autoSpaceDN w:val="0"/>
        <w:adjustRightInd w:val="0"/>
        <w:spacing w:after="0" w:line="240" w:lineRule="auto"/>
        <w:rPr>
          <w:rFonts w:ascii="Times New Roman" w:eastAsia="Times New Roman" w:hAnsi="Times New Roman" w:cs="Times New Roman"/>
          <w:bCs/>
          <w:sz w:val="24"/>
          <w:szCs w:val="24"/>
          <w:lang w:val="sr-Cyrl-CS" w:eastAsia="sr-Latn-CS"/>
        </w:rPr>
      </w:pPr>
      <w:r w:rsidRPr="00FE2CC8">
        <w:rPr>
          <w:rFonts w:ascii="Times New Roman" w:eastAsia="Times New Roman" w:hAnsi="Times New Roman" w:cs="Times New Roman"/>
          <w:bCs/>
          <w:sz w:val="24"/>
          <w:szCs w:val="24"/>
          <w:lang w:val="sr-Cyrl-CS" w:eastAsia="sr-Latn-CS"/>
        </w:rPr>
        <w:t>1</w:t>
      </w:r>
      <w:r w:rsidRPr="00FE2CC8">
        <w:rPr>
          <w:rFonts w:ascii="Times New Roman" w:eastAsia="Times New Roman" w:hAnsi="Times New Roman" w:cs="Times New Roman"/>
          <w:bCs/>
          <w:sz w:val="24"/>
          <w:szCs w:val="24"/>
          <w:lang w:val="sr-Latn-CS" w:eastAsia="sr-Latn-CS"/>
        </w:rPr>
        <w:t>0</w:t>
      </w:r>
      <w:r w:rsidRPr="00FE2CC8">
        <w:rPr>
          <w:rFonts w:ascii="Times New Roman" w:eastAsia="Times New Roman" w:hAnsi="Times New Roman" w:cs="Times New Roman"/>
          <w:bCs/>
          <w:sz w:val="24"/>
          <w:szCs w:val="24"/>
          <w:lang w:val="sr-Cyrl-CS" w:eastAsia="sr-Latn-CS"/>
        </w:rPr>
        <w:t>.Вођење евиденције о полазницима продуженог боравка,</w:t>
      </w:r>
    </w:p>
    <w:p w:rsidR="00FE2CC8" w:rsidRPr="00FE2CC8" w:rsidRDefault="00FE2CC8" w:rsidP="00FE2CC8">
      <w:pPr>
        <w:autoSpaceDE w:val="0"/>
        <w:autoSpaceDN w:val="0"/>
        <w:adjustRightInd w:val="0"/>
        <w:spacing w:after="0" w:line="240" w:lineRule="auto"/>
        <w:rPr>
          <w:rFonts w:ascii="Times New Roman" w:eastAsia="Times New Roman" w:hAnsi="Times New Roman" w:cs="Times New Roman"/>
          <w:bCs/>
          <w:sz w:val="24"/>
          <w:szCs w:val="24"/>
          <w:lang w:val="sr-Cyrl-CS" w:eastAsia="sr-Latn-CS"/>
        </w:rPr>
      </w:pPr>
      <w:r w:rsidRPr="00FE2CC8">
        <w:rPr>
          <w:rFonts w:ascii="Times New Roman" w:eastAsia="Times New Roman" w:hAnsi="Times New Roman" w:cs="Times New Roman"/>
          <w:bCs/>
          <w:sz w:val="24"/>
          <w:szCs w:val="24"/>
          <w:lang w:val="sr-Cyrl-CS" w:eastAsia="sr-Latn-CS"/>
        </w:rPr>
        <w:t>1</w:t>
      </w:r>
      <w:r w:rsidRPr="00FE2CC8">
        <w:rPr>
          <w:rFonts w:ascii="Times New Roman" w:eastAsia="Times New Roman" w:hAnsi="Times New Roman" w:cs="Times New Roman"/>
          <w:bCs/>
          <w:sz w:val="24"/>
          <w:szCs w:val="24"/>
          <w:lang w:val="sr-Latn-CS" w:eastAsia="sr-Latn-CS"/>
        </w:rPr>
        <w:t>1</w:t>
      </w:r>
      <w:r w:rsidRPr="00FE2CC8">
        <w:rPr>
          <w:rFonts w:ascii="Times New Roman" w:eastAsia="Times New Roman" w:hAnsi="Times New Roman" w:cs="Times New Roman"/>
          <w:bCs/>
          <w:sz w:val="24"/>
          <w:szCs w:val="24"/>
          <w:lang w:val="sr-Cyrl-CS" w:eastAsia="sr-Latn-CS"/>
        </w:rPr>
        <w:t>.Организација родитељских састанака</w:t>
      </w:r>
    </w:p>
    <w:p w:rsidR="00FE2CC8" w:rsidRPr="00FE2CC8" w:rsidRDefault="00FE2CC8" w:rsidP="00FE2CC8">
      <w:pPr>
        <w:autoSpaceDE w:val="0"/>
        <w:autoSpaceDN w:val="0"/>
        <w:adjustRightInd w:val="0"/>
        <w:spacing w:after="0" w:line="240" w:lineRule="auto"/>
        <w:rPr>
          <w:rFonts w:ascii="Times New Roman" w:eastAsia="Times New Roman" w:hAnsi="Times New Roman" w:cs="Times New Roman"/>
          <w:bCs/>
          <w:sz w:val="24"/>
          <w:szCs w:val="24"/>
          <w:lang w:val="sr-Cyrl-CS" w:eastAsia="sr-Latn-CS"/>
        </w:rPr>
      </w:pPr>
      <w:r w:rsidRPr="00FE2CC8">
        <w:rPr>
          <w:rFonts w:ascii="Times New Roman" w:eastAsia="Times New Roman" w:hAnsi="Times New Roman" w:cs="Times New Roman"/>
          <w:bCs/>
          <w:sz w:val="24"/>
          <w:szCs w:val="24"/>
          <w:lang w:val="sr-Cyrl-CS" w:eastAsia="sr-Latn-CS"/>
        </w:rPr>
        <w:t>1</w:t>
      </w:r>
      <w:r w:rsidRPr="00FE2CC8">
        <w:rPr>
          <w:rFonts w:ascii="Times New Roman" w:eastAsia="Times New Roman" w:hAnsi="Times New Roman" w:cs="Times New Roman"/>
          <w:bCs/>
          <w:sz w:val="24"/>
          <w:szCs w:val="24"/>
          <w:lang w:val="sr-Latn-CS" w:eastAsia="sr-Latn-CS"/>
        </w:rPr>
        <w:t>2</w:t>
      </w:r>
      <w:r w:rsidRPr="00FE2CC8">
        <w:rPr>
          <w:rFonts w:ascii="Times New Roman" w:eastAsia="Times New Roman" w:hAnsi="Times New Roman" w:cs="Times New Roman"/>
          <w:bCs/>
          <w:sz w:val="24"/>
          <w:szCs w:val="24"/>
          <w:lang w:val="sr-Cyrl-CS" w:eastAsia="sr-Latn-CS"/>
        </w:rPr>
        <w:t>.Сарадња са учитељима ученика који похађају продужени боравак,</w:t>
      </w:r>
    </w:p>
    <w:p w:rsidR="00FE2CC8" w:rsidRPr="00FE2CC8" w:rsidRDefault="00FE2CC8" w:rsidP="00FE2CC8">
      <w:pPr>
        <w:autoSpaceDE w:val="0"/>
        <w:autoSpaceDN w:val="0"/>
        <w:adjustRightInd w:val="0"/>
        <w:spacing w:after="0" w:line="240" w:lineRule="auto"/>
        <w:rPr>
          <w:rFonts w:ascii="Times New Roman" w:eastAsia="Times New Roman" w:hAnsi="Times New Roman" w:cs="Times New Roman"/>
          <w:bCs/>
          <w:sz w:val="24"/>
          <w:szCs w:val="24"/>
          <w:lang w:val="sr-Cyrl-CS" w:eastAsia="sr-Latn-CS"/>
        </w:rPr>
      </w:pPr>
      <w:r w:rsidRPr="00FE2CC8">
        <w:rPr>
          <w:rFonts w:ascii="Times New Roman" w:eastAsia="Times New Roman" w:hAnsi="Times New Roman" w:cs="Times New Roman"/>
          <w:bCs/>
          <w:sz w:val="24"/>
          <w:szCs w:val="24"/>
          <w:lang w:val="sr-Cyrl-CS" w:eastAsia="sr-Latn-CS"/>
        </w:rPr>
        <w:t>1</w:t>
      </w:r>
      <w:r w:rsidRPr="00FE2CC8">
        <w:rPr>
          <w:rFonts w:ascii="Times New Roman" w:eastAsia="Times New Roman" w:hAnsi="Times New Roman" w:cs="Times New Roman"/>
          <w:bCs/>
          <w:sz w:val="24"/>
          <w:szCs w:val="24"/>
          <w:lang w:val="sr-Latn-CS" w:eastAsia="sr-Latn-CS"/>
        </w:rPr>
        <w:t>3</w:t>
      </w:r>
      <w:r w:rsidRPr="00FE2CC8">
        <w:rPr>
          <w:rFonts w:ascii="Times New Roman" w:eastAsia="Times New Roman" w:hAnsi="Times New Roman" w:cs="Times New Roman"/>
          <w:bCs/>
          <w:sz w:val="24"/>
          <w:szCs w:val="24"/>
          <w:lang w:val="sr-Cyrl-CS" w:eastAsia="sr-Latn-CS"/>
        </w:rPr>
        <w:t>.Сарадња са директором,помоћником директора и стручним сарадником,</w:t>
      </w:r>
    </w:p>
    <w:p w:rsidR="00FE2CC8" w:rsidRPr="00FE2CC8" w:rsidRDefault="00FE2CC8" w:rsidP="00FE2CC8">
      <w:pPr>
        <w:autoSpaceDE w:val="0"/>
        <w:autoSpaceDN w:val="0"/>
        <w:adjustRightInd w:val="0"/>
        <w:spacing w:after="0" w:line="240" w:lineRule="auto"/>
        <w:rPr>
          <w:rFonts w:ascii="Times New Roman" w:eastAsia="Times New Roman" w:hAnsi="Times New Roman" w:cs="Times New Roman"/>
          <w:bCs/>
          <w:sz w:val="24"/>
          <w:szCs w:val="24"/>
          <w:lang w:val="sr-Cyrl-CS" w:eastAsia="sr-Latn-CS"/>
        </w:rPr>
      </w:pPr>
      <w:r w:rsidRPr="00FE2CC8">
        <w:rPr>
          <w:rFonts w:ascii="Times New Roman" w:eastAsia="Times New Roman" w:hAnsi="Times New Roman" w:cs="Times New Roman"/>
          <w:bCs/>
          <w:sz w:val="24"/>
          <w:szCs w:val="24"/>
          <w:lang w:val="sr-Cyrl-CS" w:eastAsia="sr-Latn-CS"/>
        </w:rPr>
        <w:t>1</w:t>
      </w:r>
      <w:r w:rsidRPr="00FE2CC8">
        <w:rPr>
          <w:rFonts w:ascii="Times New Roman" w:eastAsia="Times New Roman" w:hAnsi="Times New Roman" w:cs="Times New Roman"/>
          <w:bCs/>
          <w:sz w:val="24"/>
          <w:szCs w:val="24"/>
          <w:lang w:val="sr-Latn-CS" w:eastAsia="sr-Latn-CS"/>
        </w:rPr>
        <w:t>4</w:t>
      </w:r>
      <w:r w:rsidRPr="00FE2CC8">
        <w:rPr>
          <w:rFonts w:ascii="Times New Roman" w:eastAsia="Times New Roman" w:hAnsi="Times New Roman" w:cs="Times New Roman"/>
          <w:bCs/>
          <w:sz w:val="24"/>
          <w:szCs w:val="24"/>
          <w:lang w:val="sr-Cyrl-CS" w:eastAsia="sr-Latn-CS"/>
        </w:rPr>
        <w:t>.Стручно усавршавање учитеља,</w:t>
      </w:r>
    </w:p>
    <w:p w:rsidR="00FE2CC8" w:rsidRPr="00FE2CC8" w:rsidRDefault="00FE2CC8" w:rsidP="00FE2CC8">
      <w:pPr>
        <w:autoSpaceDE w:val="0"/>
        <w:autoSpaceDN w:val="0"/>
        <w:adjustRightInd w:val="0"/>
        <w:spacing w:after="0" w:line="240" w:lineRule="auto"/>
        <w:rPr>
          <w:rFonts w:ascii="Times New Roman" w:eastAsia="Times New Roman" w:hAnsi="Times New Roman" w:cs="Times New Roman"/>
          <w:bCs/>
          <w:sz w:val="24"/>
          <w:szCs w:val="24"/>
          <w:lang w:val="sr-Latn-CS" w:eastAsia="sr-Latn-CS"/>
        </w:rPr>
      </w:pPr>
      <w:r w:rsidRPr="00FE2CC8">
        <w:rPr>
          <w:rFonts w:ascii="Times New Roman" w:eastAsia="Times New Roman" w:hAnsi="Times New Roman" w:cs="Times New Roman"/>
          <w:bCs/>
          <w:sz w:val="24"/>
          <w:szCs w:val="24"/>
          <w:lang w:val="sr-Latn-CS" w:eastAsia="sr-Latn-CS"/>
        </w:rPr>
        <w:t>15</w:t>
      </w:r>
      <w:r w:rsidRPr="00FE2CC8">
        <w:rPr>
          <w:rFonts w:ascii="Times New Roman" w:eastAsia="Times New Roman" w:hAnsi="Times New Roman" w:cs="Times New Roman"/>
          <w:bCs/>
          <w:sz w:val="24"/>
          <w:szCs w:val="24"/>
          <w:lang w:val="sr-Cyrl-CS" w:eastAsia="sr-Latn-CS"/>
        </w:rPr>
        <w:t xml:space="preserve">.Извештавање и евалуација резултата рада </w:t>
      </w:r>
      <w:r w:rsidRPr="00FE2CC8">
        <w:rPr>
          <w:rFonts w:ascii="Times New Roman" w:eastAsia="Times New Roman" w:hAnsi="Times New Roman" w:cs="Times New Roman"/>
          <w:bCs/>
          <w:sz w:val="24"/>
          <w:szCs w:val="24"/>
          <w:lang w:val="sr-Latn-CS" w:eastAsia="sr-Latn-CS"/>
        </w:rPr>
        <w:t>на крају првог и другог тромесечја и првог и другог полугодишта</w:t>
      </w:r>
    </w:p>
    <w:p w:rsidR="00FE2CC8" w:rsidRPr="00FE2CC8" w:rsidRDefault="00FE2CC8" w:rsidP="00FE2CC8">
      <w:pPr>
        <w:autoSpaceDE w:val="0"/>
        <w:autoSpaceDN w:val="0"/>
        <w:adjustRightInd w:val="0"/>
        <w:spacing w:after="0" w:line="240" w:lineRule="auto"/>
        <w:rPr>
          <w:rFonts w:ascii="Times New Roman" w:eastAsia="Times New Roman" w:hAnsi="Times New Roman" w:cs="Times New Roman"/>
          <w:bCs/>
          <w:sz w:val="24"/>
          <w:szCs w:val="24"/>
          <w:lang w:val="sr-Cyrl-CS" w:eastAsia="sr-Latn-CS"/>
        </w:rPr>
      </w:pPr>
      <w:r w:rsidRPr="00FE2CC8">
        <w:rPr>
          <w:rFonts w:ascii="Times New Roman" w:eastAsia="Times New Roman" w:hAnsi="Times New Roman" w:cs="Times New Roman"/>
          <w:bCs/>
          <w:sz w:val="24"/>
          <w:szCs w:val="24"/>
          <w:lang w:val="sr-Cyrl-CS" w:eastAsia="sr-Latn-CS"/>
        </w:rPr>
        <w:t>1</w:t>
      </w:r>
      <w:r w:rsidRPr="00FE2CC8">
        <w:rPr>
          <w:rFonts w:ascii="Times New Roman" w:eastAsia="Times New Roman" w:hAnsi="Times New Roman" w:cs="Times New Roman"/>
          <w:bCs/>
          <w:sz w:val="24"/>
          <w:szCs w:val="24"/>
          <w:lang w:val="sr-Latn-CS" w:eastAsia="sr-Latn-CS"/>
        </w:rPr>
        <w:t>6</w:t>
      </w:r>
      <w:r w:rsidRPr="00FE2CC8">
        <w:rPr>
          <w:rFonts w:ascii="Times New Roman" w:eastAsia="Times New Roman" w:hAnsi="Times New Roman" w:cs="Times New Roman"/>
          <w:bCs/>
          <w:sz w:val="24"/>
          <w:szCs w:val="24"/>
          <w:lang w:val="sr-Cyrl-CS" w:eastAsia="sr-Latn-CS"/>
        </w:rPr>
        <w:t>.Учешће у културној делатности школе и друштвене заједнице.</w:t>
      </w:r>
    </w:p>
    <w:p w:rsidR="00FE2CC8" w:rsidRPr="00FE2CC8" w:rsidRDefault="00FE2CC8" w:rsidP="00FE2CC8">
      <w:pPr>
        <w:rPr>
          <w:rFonts w:ascii="Times New Roman" w:hAnsi="Times New Roman" w:cs="Times New Roman"/>
          <w:sz w:val="24"/>
          <w:lang w:val="sr-Cyrl-CS"/>
        </w:rPr>
      </w:pPr>
    </w:p>
    <w:p w:rsidR="00625AFF" w:rsidRPr="00625AFF" w:rsidRDefault="00625AFF" w:rsidP="00625AFF">
      <w:pPr>
        <w:pStyle w:val="Heading1"/>
        <w:rPr>
          <w:lang w:val="sr-Latn-RS"/>
        </w:rPr>
      </w:pPr>
      <w:bookmarkStart w:id="79" w:name="_Toc391986276"/>
      <w:r>
        <w:rPr>
          <w:lang w:val="sr-Latn-RS"/>
        </w:rPr>
        <w:lastRenderedPageBreak/>
        <w:t xml:space="preserve">19.1. </w:t>
      </w:r>
      <w:r w:rsidRPr="00625AFF">
        <w:rPr>
          <w:lang w:val="sr-Latn-RS"/>
        </w:rPr>
        <w:t>ПЛАН СТРУЧНОГ ТИМА ЗА ИНКЛУЗИВНО ОБРАЗОВАЊЕ</w:t>
      </w:r>
      <w:bookmarkEnd w:id="79"/>
    </w:p>
    <w:tbl>
      <w:tblPr>
        <w:tblStyle w:val="TableGrid6"/>
        <w:tblW w:w="9072" w:type="dxa"/>
        <w:tblInd w:w="-34" w:type="dxa"/>
        <w:tblLook w:val="04A0" w:firstRow="1" w:lastRow="0" w:firstColumn="1" w:lastColumn="0" w:noHBand="0" w:noVBand="1"/>
      </w:tblPr>
      <w:tblGrid>
        <w:gridCol w:w="2268"/>
        <w:gridCol w:w="3402"/>
        <w:gridCol w:w="3402"/>
      </w:tblGrid>
      <w:tr w:rsidR="00625AFF" w:rsidRPr="00625AFF" w:rsidTr="00625AFF">
        <w:tc>
          <w:tcPr>
            <w:tcW w:w="2268" w:type="dxa"/>
            <w:shd w:val="clear" w:color="auto" w:fill="00B050"/>
          </w:tcPr>
          <w:p w:rsidR="00625AFF" w:rsidRPr="00625AFF" w:rsidRDefault="00625AFF" w:rsidP="00625AFF">
            <w:pPr>
              <w:rPr>
                <w:b/>
                <w:sz w:val="24"/>
                <w:szCs w:val="24"/>
              </w:rPr>
            </w:pPr>
            <w:r w:rsidRPr="00625AFF">
              <w:rPr>
                <w:b/>
                <w:sz w:val="24"/>
                <w:szCs w:val="24"/>
              </w:rPr>
              <w:t>Месец</w:t>
            </w:r>
          </w:p>
        </w:tc>
        <w:tc>
          <w:tcPr>
            <w:tcW w:w="3402" w:type="dxa"/>
            <w:shd w:val="clear" w:color="auto" w:fill="00B050"/>
          </w:tcPr>
          <w:p w:rsidR="00625AFF" w:rsidRPr="00625AFF" w:rsidRDefault="00625AFF" w:rsidP="00625AFF">
            <w:pPr>
              <w:rPr>
                <w:b/>
                <w:sz w:val="24"/>
                <w:szCs w:val="24"/>
              </w:rPr>
            </w:pPr>
            <w:r w:rsidRPr="00625AFF">
              <w:rPr>
                <w:b/>
                <w:sz w:val="24"/>
                <w:szCs w:val="24"/>
              </w:rPr>
              <w:t>Активност</w:t>
            </w:r>
          </w:p>
        </w:tc>
        <w:tc>
          <w:tcPr>
            <w:tcW w:w="3402" w:type="dxa"/>
            <w:shd w:val="clear" w:color="auto" w:fill="00B050"/>
          </w:tcPr>
          <w:p w:rsidR="00625AFF" w:rsidRPr="00625AFF" w:rsidRDefault="00625AFF" w:rsidP="00625AFF">
            <w:pPr>
              <w:rPr>
                <w:b/>
                <w:sz w:val="24"/>
                <w:szCs w:val="24"/>
              </w:rPr>
            </w:pPr>
            <w:r w:rsidRPr="00625AFF">
              <w:rPr>
                <w:b/>
                <w:sz w:val="24"/>
                <w:szCs w:val="24"/>
              </w:rPr>
              <w:t>Носилац активности</w:t>
            </w:r>
          </w:p>
          <w:p w:rsidR="00625AFF" w:rsidRPr="00625AFF" w:rsidRDefault="00625AFF" w:rsidP="00625AFF">
            <w:pPr>
              <w:rPr>
                <w:b/>
                <w:sz w:val="24"/>
                <w:szCs w:val="24"/>
              </w:rPr>
            </w:pPr>
          </w:p>
        </w:tc>
      </w:tr>
      <w:tr w:rsidR="00625AFF" w:rsidRPr="00625AFF" w:rsidTr="00625AFF">
        <w:tc>
          <w:tcPr>
            <w:tcW w:w="2268" w:type="dxa"/>
          </w:tcPr>
          <w:p w:rsidR="00625AFF" w:rsidRPr="00625AFF" w:rsidRDefault="00625AFF" w:rsidP="00625AFF">
            <w:pPr>
              <w:rPr>
                <w:b/>
                <w:sz w:val="24"/>
                <w:szCs w:val="24"/>
              </w:rPr>
            </w:pPr>
            <w:r w:rsidRPr="00625AFF">
              <w:rPr>
                <w:sz w:val="24"/>
                <w:szCs w:val="24"/>
              </w:rPr>
              <w:t>Септембар</w:t>
            </w:r>
          </w:p>
        </w:tc>
        <w:tc>
          <w:tcPr>
            <w:tcW w:w="3402" w:type="dxa"/>
          </w:tcPr>
          <w:p w:rsidR="00625AFF" w:rsidRPr="00625AFF" w:rsidRDefault="00625AFF" w:rsidP="00625AFF">
            <w:pPr>
              <w:rPr>
                <w:sz w:val="24"/>
                <w:szCs w:val="24"/>
              </w:rPr>
            </w:pPr>
            <w:r w:rsidRPr="00625AFF">
              <w:rPr>
                <w:sz w:val="24"/>
                <w:szCs w:val="24"/>
              </w:rPr>
              <w:t>Предавање о проблемима у почетном читању и писању</w:t>
            </w:r>
          </w:p>
        </w:tc>
        <w:tc>
          <w:tcPr>
            <w:tcW w:w="3402" w:type="dxa"/>
          </w:tcPr>
          <w:p w:rsidR="00625AFF" w:rsidRPr="00625AFF" w:rsidRDefault="00625AFF" w:rsidP="00625AFF">
            <w:pPr>
              <w:rPr>
                <w:sz w:val="24"/>
                <w:szCs w:val="24"/>
              </w:rPr>
            </w:pPr>
            <w:r w:rsidRPr="00625AFF">
              <w:rPr>
                <w:sz w:val="24"/>
                <w:szCs w:val="24"/>
              </w:rPr>
              <w:t>Логопед ОШ Бошко Буха, чланови тима</w:t>
            </w:r>
          </w:p>
        </w:tc>
      </w:tr>
      <w:tr w:rsidR="00625AFF" w:rsidRPr="00625AFF" w:rsidTr="00625AFF">
        <w:tc>
          <w:tcPr>
            <w:tcW w:w="2268" w:type="dxa"/>
          </w:tcPr>
          <w:p w:rsidR="00625AFF" w:rsidRPr="00625AFF" w:rsidRDefault="00625AFF" w:rsidP="00625AFF">
            <w:pPr>
              <w:rPr>
                <w:sz w:val="24"/>
                <w:szCs w:val="24"/>
              </w:rPr>
            </w:pPr>
            <w:r w:rsidRPr="00625AFF">
              <w:rPr>
                <w:sz w:val="24"/>
                <w:szCs w:val="24"/>
              </w:rPr>
              <w:t>Септембар</w:t>
            </w:r>
          </w:p>
        </w:tc>
        <w:tc>
          <w:tcPr>
            <w:tcW w:w="3402" w:type="dxa"/>
          </w:tcPr>
          <w:p w:rsidR="00625AFF" w:rsidRPr="00625AFF" w:rsidRDefault="00625AFF" w:rsidP="00625AFF">
            <w:pPr>
              <w:rPr>
                <w:sz w:val="24"/>
                <w:szCs w:val="24"/>
              </w:rPr>
            </w:pPr>
            <w:r w:rsidRPr="00625AFF">
              <w:rPr>
                <w:sz w:val="24"/>
                <w:szCs w:val="24"/>
              </w:rPr>
              <w:t>Евидентирање ученика којима је потребна додатна подршкау раду</w:t>
            </w:r>
          </w:p>
        </w:tc>
        <w:tc>
          <w:tcPr>
            <w:tcW w:w="3402" w:type="dxa"/>
          </w:tcPr>
          <w:p w:rsidR="00625AFF" w:rsidRPr="00625AFF" w:rsidRDefault="00625AFF" w:rsidP="00625AFF">
            <w:pPr>
              <w:rPr>
                <w:sz w:val="24"/>
                <w:szCs w:val="24"/>
              </w:rPr>
            </w:pPr>
            <w:r w:rsidRPr="00625AFF">
              <w:rPr>
                <w:sz w:val="24"/>
                <w:szCs w:val="24"/>
              </w:rPr>
              <w:t>Чланови тима, наставници, директор</w:t>
            </w:r>
          </w:p>
        </w:tc>
      </w:tr>
      <w:tr w:rsidR="00625AFF" w:rsidRPr="00625AFF" w:rsidTr="00625AFF">
        <w:tc>
          <w:tcPr>
            <w:tcW w:w="2268" w:type="dxa"/>
          </w:tcPr>
          <w:p w:rsidR="00625AFF" w:rsidRPr="00625AFF" w:rsidRDefault="00625AFF" w:rsidP="00625AFF">
            <w:pPr>
              <w:rPr>
                <w:sz w:val="24"/>
                <w:szCs w:val="24"/>
              </w:rPr>
            </w:pPr>
            <w:r w:rsidRPr="00625AFF">
              <w:rPr>
                <w:sz w:val="24"/>
                <w:szCs w:val="24"/>
              </w:rPr>
              <w:t>Октобар</w:t>
            </w:r>
          </w:p>
        </w:tc>
        <w:tc>
          <w:tcPr>
            <w:tcW w:w="3402" w:type="dxa"/>
          </w:tcPr>
          <w:p w:rsidR="00625AFF" w:rsidRPr="00625AFF" w:rsidRDefault="00625AFF" w:rsidP="00625AFF">
            <w:pPr>
              <w:rPr>
                <w:sz w:val="24"/>
                <w:szCs w:val="24"/>
              </w:rPr>
            </w:pPr>
            <w:r w:rsidRPr="00625AFF">
              <w:rPr>
                <w:sz w:val="24"/>
                <w:szCs w:val="24"/>
              </w:rPr>
              <w:t>Формирање тимова за додатну подршку у образовању ученицима који спорије напредују</w:t>
            </w:r>
          </w:p>
        </w:tc>
        <w:tc>
          <w:tcPr>
            <w:tcW w:w="3402" w:type="dxa"/>
          </w:tcPr>
          <w:p w:rsidR="00625AFF" w:rsidRPr="00625AFF" w:rsidRDefault="00625AFF" w:rsidP="00625AFF">
            <w:pPr>
              <w:rPr>
                <w:sz w:val="24"/>
                <w:szCs w:val="24"/>
              </w:rPr>
            </w:pPr>
            <w:r w:rsidRPr="00625AFF">
              <w:rPr>
                <w:sz w:val="24"/>
                <w:szCs w:val="24"/>
              </w:rPr>
              <w:t>Чланови тима, наставници, директор</w:t>
            </w:r>
          </w:p>
        </w:tc>
      </w:tr>
      <w:tr w:rsidR="00625AFF" w:rsidRPr="00625AFF" w:rsidTr="00625AFF">
        <w:tc>
          <w:tcPr>
            <w:tcW w:w="2268" w:type="dxa"/>
          </w:tcPr>
          <w:p w:rsidR="00625AFF" w:rsidRPr="00625AFF" w:rsidRDefault="00625AFF" w:rsidP="00625AFF">
            <w:pPr>
              <w:rPr>
                <w:sz w:val="24"/>
                <w:szCs w:val="24"/>
              </w:rPr>
            </w:pPr>
            <w:r w:rsidRPr="00625AFF">
              <w:rPr>
                <w:sz w:val="24"/>
                <w:szCs w:val="24"/>
              </w:rPr>
              <w:t>Октобар</w:t>
            </w:r>
          </w:p>
        </w:tc>
        <w:tc>
          <w:tcPr>
            <w:tcW w:w="3402" w:type="dxa"/>
          </w:tcPr>
          <w:p w:rsidR="00625AFF" w:rsidRPr="00625AFF" w:rsidRDefault="00625AFF" w:rsidP="00625AFF">
            <w:pPr>
              <w:rPr>
                <w:sz w:val="24"/>
                <w:szCs w:val="24"/>
              </w:rPr>
            </w:pPr>
            <w:r w:rsidRPr="00625AFF">
              <w:rPr>
                <w:sz w:val="24"/>
                <w:szCs w:val="24"/>
              </w:rPr>
              <w:t>Упознавање наставника  са евидентирањем надарених ученика</w:t>
            </w:r>
          </w:p>
        </w:tc>
        <w:tc>
          <w:tcPr>
            <w:tcW w:w="3402" w:type="dxa"/>
          </w:tcPr>
          <w:p w:rsidR="00625AFF" w:rsidRPr="00625AFF" w:rsidRDefault="00625AFF" w:rsidP="00625AFF">
            <w:pPr>
              <w:rPr>
                <w:sz w:val="24"/>
                <w:szCs w:val="24"/>
              </w:rPr>
            </w:pPr>
            <w:r w:rsidRPr="00625AFF">
              <w:rPr>
                <w:sz w:val="24"/>
                <w:szCs w:val="24"/>
              </w:rPr>
              <w:t>Педагошки колегијум, стручни активи, Чланови тима, директор</w:t>
            </w:r>
          </w:p>
        </w:tc>
      </w:tr>
      <w:tr w:rsidR="00625AFF" w:rsidRPr="00625AFF" w:rsidTr="00625AFF">
        <w:tc>
          <w:tcPr>
            <w:tcW w:w="2268" w:type="dxa"/>
          </w:tcPr>
          <w:p w:rsidR="00625AFF" w:rsidRPr="00625AFF" w:rsidRDefault="00625AFF" w:rsidP="00625AFF">
            <w:pPr>
              <w:rPr>
                <w:sz w:val="24"/>
                <w:szCs w:val="24"/>
              </w:rPr>
            </w:pPr>
            <w:r w:rsidRPr="00625AFF">
              <w:rPr>
                <w:sz w:val="24"/>
                <w:szCs w:val="24"/>
              </w:rPr>
              <w:t>Октобар</w:t>
            </w:r>
          </w:p>
        </w:tc>
        <w:tc>
          <w:tcPr>
            <w:tcW w:w="3402" w:type="dxa"/>
          </w:tcPr>
          <w:p w:rsidR="00625AFF" w:rsidRPr="00625AFF" w:rsidRDefault="00625AFF" w:rsidP="00625AFF">
            <w:pPr>
              <w:rPr>
                <w:sz w:val="24"/>
                <w:szCs w:val="24"/>
              </w:rPr>
            </w:pPr>
            <w:r w:rsidRPr="00625AFF">
              <w:rPr>
                <w:sz w:val="24"/>
                <w:szCs w:val="24"/>
              </w:rPr>
              <w:t>Посета Сајму књига</w:t>
            </w:r>
          </w:p>
        </w:tc>
        <w:tc>
          <w:tcPr>
            <w:tcW w:w="3402" w:type="dxa"/>
          </w:tcPr>
          <w:p w:rsidR="00625AFF" w:rsidRPr="00625AFF" w:rsidRDefault="00625AFF" w:rsidP="00625AFF">
            <w:pPr>
              <w:rPr>
                <w:sz w:val="24"/>
                <w:szCs w:val="24"/>
              </w:rPr>
            </w:pPr>
            <w:r w:rsidRPr="00625AFF">
              <w:rPr>
                <w:sz w:val="24"/>
                <w:szCs w:val="24"/>
              </w:rPr>
              <w:t>Наставници српског језика</w:t>
            </w:r>
          </w:p>
        </w:tc>
      </w:tr>
      <w:tr w:rsidR="00625AFF" w:rsidRPr="00625AFF" w:rsidTr="00625AFF">
        <w:tc>
          <w:tcPr>
            <w:tcW w:w="2268" w:type="dxa"/>
          </w:tcPr>
          <w:p w:rsidR="00625AFF" w:rsidRPr="00625AFF" w:rsidRDefault="00625AFF" w:rsidP="00625AFF">
            <w:pPr>
              <w:rPr>
                <w:sz w:val="24"/>
                <w:szCs w:val="24"/>
              </w:rPr>
            </w:pPr>
            <w:r w:rsidRPr="00625AFF">
              <w:rPr>
                <w:sz w:val="24"/>
                <w:szCs w:val="24"/>
              </w:rPr>
              <w:t>Септембар - август</w:t>
            </w:r>
          </w:p>
        </w:tc>
        <w:tc>
          <w:tcPr>
            <w:tcW w:w="3402" w:type="dxa"/>
          </w:tcPr>
          <w:p w:rsidR="00625AFF" w:rsidRPr="00625AFF" w:rsidRDefault="00625AFF" w:rsidP="00625AFF">
            <w:pPr>
              <w:rPr>
                <w:sz w:val="24"/>
                <w:szCs w:val="24"/>
              </w:rPr>
            </w:pPr>
            <w:r w:rsidRPr="00625AFF">
              <w:rPr>
                <w:sz w:val="24"/>
                <w:szCs w:val="24"/>
              </w:rPr>
              <w:t>Сарадња са ИРК општина Звездара</w:t>
            </w:r>
          </w:p>
        </w:tc>
        <w:tc>
          <w:tcPr>
            <w:tcW w:w="3402" w:type="dxa"/>
          </w:tcPr>
          <w:p w:rsidR="00625AFF" w:rsidRPr="00625AFF" w:rsidRDefault="00625AFF" w:rsidP="00625AFF">
            <w:pPr>
              <w:rPr>
                <w:sz w:val="24"/>
                <w:szCs w:val="24"/>
              </w:rPr>
            </w:pPr>
            <w:r w:rsidRPr="00625AFF">
              <w:rPr>
                <w:sz w:val="24"/>
                <w:szCs w:val="24"/>
              </w:rPr>
              <w:t>Чланови тима, наставници, директор</w:t>
            </w:r>
          </w:p>
        </w:tc>
      </w:tr>
      <w:tr w:rsidR="00625AFF" w:rsidRPr="00625AFF" w:rsidTr="00625AFF">
        <w:tc>
          <w:tcPr>
            <w:tcW w:w="2268" w:type="dxa"/>
          </w:tcPr>
          <w:p w:rsidR="00625AFF" w:rsidRPr="00625AFF" w:rsidRDefault="00625AFF" w:rsidP="00625AFF">
            <w:pPr>
              <w:rPr>
                <w:sz w:val="24"/>
                <w:szCs w:val="24"/>
              </w:rPr>
            </w:pPr>
            <w:r w:rsidRPr="00625AFF">
              <w:rPr>
                <w:sz w:val="24"/>
                <w:szCs w:val="24"/>
              </w:rPr>
              <w:t>Септембар - август</w:t>
            </w:r>
          </w:p>
        </w:tc>
        <w:tc>
          <w:tcPr>
            <w:tcW w:w="3402" w:type="dxa"/>
          </w:tcPr>
          <w:p w:rsidR="00625AFF" w:rsidRPr="00625AFF" w:rsidRDefault="00625AFF" w:rsidP="00625AFF">
            <w:pPr>
              <w:rPr>
                <w:sz w:val="24"/>
                <w:szCs w:val="24"/>
              </w:rPr>
            </w:pPr>
            <w:r w:rsidRPr="00625AFF">
              <w:rPr>
                <w:sz w:val="24"/>
                <w:szCs w:val="24"/>
              </w:rPr>
              <w:t xml:space="preserve">Сарадња са стручним институцијама </w:t>
            </w:r>
          </w:p>
        </w:tc>
        <w:tc>
          <w:tcPr>
            <w:tcW w:w="3402" w:type="dxa"/>
          </w:tcPr>
          <w:p w:rsidR="00625AFF" w:rsidRPr="00625AFF" w:rsidRDefault="00625AFF" w:rsidP="00625AFF">
            <w:pPr>
              <w:rPr>
                <w:sz w:val="24"/>
                <w:szCs w:val="24"/>
              </w:rPr>
            </w:pPr>
            <w:r w:rsidRPr="00625AFF">
              <w:rPr>
                <w:sz w:val="24"/>
                <w:szCs w:val="24"/>
              </w:rPr>
              <w:t>Чланови тима, наставници, директор</w:t>
            </w:r>
          </w:p>
        </w:tc>
      </w:tr>
      <w:tr w:rsidR="00625AFF" w:rsidRPr="00625AFF" w:rsidTr="00625AFF">
        <w:tc>
          <w:tcPr>
            <w:tcW w:w="2268" w:type="dxa"/>
          </w:tcPr>
          <w:p w:rsidR="00625AFF" w:rsidRPr="00625AFF" w:rsidRDefault="00625AFF" w:rsidP="00625AFF">
            <w:pPr>
              <w:rPr>
                <w:sz w:val="24"/>
                <w:szCs w:val="24"/>
              </w:rPr>
            </w:pPr>
            <w:r w:rsidRPr="00625AFF">
              <w:rPr>
                <w:sz w:val="24"/>
                <w:szCs w:val="24"/>
              </w:rPr>
              <w:t>Септембар - август</w:t>
            </w:r>
          </w:p>
        </w:tc>
        <w:tc>
          <w:tcPr>
            <w:tcW w:w="3402" w:type="dxa"/>
          </w:tcPr>
          <w:p w:rsidR="00625AFF" w:rsidRPr="00625AFF" w:rsidRDefault="00625AFF" w:rsidP="00625AFF">
            <w:pPr>
              <w:rPr>
                <w:sz w:val="24"/>
                <w:szCs w:val="24"/>
              </w:rPr>
            </w:pPr>
            <w:r w:rsidRPr="00625AFF">
              <w:rPr>
                <w:sz w:val="24"/>
                <w:szCs w:val="24"/>
              </w:rPr>
              <w:t>Сарадња са спољним стручним сарадницима, логопеди, дефектолози</w:t>
            </w:r>
          </w:p>
        </w:tc>
        <w:tc>
          <w:tcPr>
            <w:tcW w:w="3402" w:type="dxa"/>
          </w:tcPr>
          <w:p w:rsidR="00625AFF" w:rsidRPr="00625AFF" w:rsidRDefault="00625AFF" w:rsidP="00625AFF">
            <w:pPr>
              <w:rPr>
                <w:sz w:val="24"/>
                <w:szCs w:val="24"/>
              </w:rPr>
            </w:pPr>
            <w:r w:rsidRPr="00625AFF">
              <w:rPr>
                <w:sz w:val="24"/>
                <w:szCs w:val="24"/>
              </w:rPr>
              <w:t xml:space="preserve">Дом здравља, </w:t>
            </w:r>
          </w:p>
        </w:tc>
      </w:tr>
      <w:tr w:rsidR="00625AFF" w:rsidRPr="00625AFF" w:rsidTr="00625AFF">
        <w:tc>
          <w:tcPr>
            <w:tcW w:w="2268" w:type="dxa"/>
          </w:tcPr>
          <w:p w:rsidR="00625AFF" w:rsidRPr="00625AFF" w:rsidRDefault="00625AFF" w:rsidP="00625AFF">
            <w:pPr>
              <w:rPr>
                <w:sz w:val="24"/>
                <w:szCs w:val="24"/>
              </w:rPr>
            </w:pPr>
            <w:r w:rsidRPr="00625AFF">
              <w:rPr>
                <w:sz w:val="24"/>
                <w:szCs w:val="24"/>
              </w:rPr>
              <w:t>Октобар- децембар</w:t>
            </w:r>
          </w:p>
        </w:tc>
        <w:tc>
          <w:tcPr>
            <w:tcW w:w="3402" w:type="dxa"/>
          </w:tcPr>
          <w:p w:rsidR="00625AFF" w:rsidRPr="00625AFF" w:rsidRDefault="00625AFF" w:rsidP="00625AFF">
            <w:pPr>
              <w:rPr>
                <w:sz w:val="24"/>
                <w:szCs w:val="24"/>
              </w:rPr>
            </w:pPr>
            <w:r w:rsidRPr="00625AFF">
              <w:rPr>
                <w:sz w:val="24"/>
                <w:szCs w:val="24"/>
              </w:rPr>
              <w:t>Семинар, индивидуализација наставе за даровите ученике, бр. 329 у каталогу програма сталног стручног усавршавања</w:t>
            </w:r>
          </w:p>
        </w:tc>
        <w:tc>
          <w:tcPr>
            <w:tcW w:w="3402" w:type="dxa"/>
          </w:tcPr>
          <w:p w:rsidR="00625AFF" w:rsidRPr="00625AFF" w:rsidRDefault="00625AFF" w:rsidP="00625AFF">
            <w:pPr>
              <w:rPr>
                <w:sz w:val="24"/>
                <w:szCs w:val="24"/>
              </w:rPr>
            </w:pPr>
            <w:r w:rsidRPr="00625AFF">
              <w:rPr>
                <w:sz w:val="24"/>
                <w:szCs w:val="24"/>
              </w:rPr>
              <w:t>Чланови тима, наставници, директор</w:t>
            </w:r>
          </w:p>
        </w:tc>
      </w:tr>
      <w:tr w:rsidR="00625AFF" w:rsidRPr="00625AFF" w:rsidTr="00625AFF">
        <w:tc>
          <w:tcPr>
            <w:tcW w:w="2268" w:type="dxa"/>
          </w:tcPr>
          <w:p w:rsidR="00625AFF" w:rsidRPr="00625AFF" w:rsidRDefault="00625AFF" w:rsidP="00625AFF">
            <w:pPr>
              <w:rPr>
                <w:sz w:val="24"/>
                <w:szCs w:val="24"/>
              </w:rPr>
            </w:pPr>
            <w:r w:rsidRPr="00625AFF">
              <w:rPr>
                <w:sz w:val="24"/>
                <w:szCs w:val="24"/>
              </w:rPr>
              <w:t>Новембар</w:t>
            </w:r>
          </w:p>
        </w:tc>
        <w:tc>
          <w:tcPr>
            <w:tcW w:w="3402" w:type="dxa"/>
          </w:tcPr>
          <w:p w:rsidR="00625AFF" w:rsidRPr="00625AFF" w:rsidRDefault="00625AFF" w:rsidP="00625AFF">
            <w:pPr>
              <w:rPr>
                <w:sz w:val="24"/>
                <w:szCs w:val="24"/>
              </w:rPr>
            </w:pPr>
            <w:r w:rsidRPr="00625AFF">
              <w:rPr>
                <w:sz w:val="24"/>
                <w:szCs w:val="24"/>
              </w:rPr>
              <w:t xml:space="preserve">Евидентирање надарених ученика </w:t>
            </w:r>
          </w:p>
        </w:tc>
        <w:tc>
          <w:tcPr>
            <w:tcW w:w="3402" w:type="dxa"/>
          </w:tcPr>
          <w:p w:rsidR="00625AFF" w:rsidRPr="00625AFF" w:rsidRDefault="00625AFF" w:rsidP="00625AFF">
            <w:pPr>
              <w:rPr>
                <w:sz w:val="24"/>
                <w:szCs w:val="24"/>
              </w:rPr>
            </w:pPr>
            <w:r w:rsidRPr="00625AFF">
              <w:rPr>
                <w:sz w:val="24"/>
                <w:szCs w:val="24"/>
              </w:rPr>
              <w:t>Чланови тима, наставници, директор</w:t>
            </w:r>
          </w:p>
        </w:tc>
      </w:tr>
      <w:tr w:rsidR="00625AFF" w:rsidRPr="00625AFF" w:rsidTr="00625AFF">
        <w:tc>
          <w:tcPr>
            <w:tcW w:w="2268" w:type="dxa"/>
          </w:tcPr>
          <w:p w:rsidR="00625AFF" w:rsidRPr="00625AFF" w:rsidRDefault="00625AFF" w:rsidP="00625AFF">
            <w:pPr>
              <w:rPr>
                <w:sz w:val="24"/>
                <w:szCs w:val="24"/>
              </w:rPr>
            </w:pPr>
            <w:r w:rsidRPr="00625AFF">
              <w:rPr>
                <w:sz w:val="24"/>
                <w:szCs w:val="24"/>
              </w:rPr>
              <w:t>Децембар</w:t>
            </w:r>
          </w:p>
        </w:tc>
        <w:tc>
          <w:tcPr>
            <w:tcW w:w="3402" w:type="dxa"/>
          </w:tcPr>
          <w:p w:rsidR="00625AFF" w:rsidRPr="00625AFF" w:rsidRDefault="00625AFF" w:rsidP="00625AFF">
            <w:pPr>
              <w:rPr>
                <w:sz w:val="24"/>
                <w:szCs w:val="24"/>
              </w:rPr>
            </w:pPr>
            <w:r w:rsidRPr="00625AFF">
              <w:rPr>
                <w:sz w:val="24"/>
                <w:szCs w:val="24"/>
              </w:rPr>
              <w:t>Вредновање ИОП-а и планова подршке</w:t>
            </w:r>
          </w:p>
        </w:tc>
        <w:tc>
          <w:tcPr>
            <w:tcW w:w="3402" w:type="dxa"/>
          </w:tcPr>
          <w:p w:rsidR="00625AFF" w:rsidRPr="00625AFF" w:rsidRDefault="00625AFF" w:rsidP="00625AFF">
            <w:pPr>
              <w:rPr>
                <w:sz w:val="24"/>
                <w:szCs w:val="24"/>
              </w:rPr>
            </w:pPr>
            <w:r w:rsidRPr="00625AFF">
              <w:rPr>
                <w:sz w:val="24"/>
                <w:szCs w:val="24"/>
              </w:rPr>
              <w:t>Чланови тима за додатну подршку ученицима, директор</w:t>
            </w:r>
          </w:p>
        </w:tc>
      </w:tr>
      <w:tr w:rsidR="00625AFF" w:rsidRPr="00625AFF" w:rsidTr="00625AFF">
        <w:tc>
          <w:tcPr>
            <w:tcW w:w="2268" w:type="dxa"/>
          </w:tcPr>
          <w:p w:rsidR="00625AFF" w:rsidRPr="00625AFF" w:rsidRDefault="00625AFF" w:rsidP="00625AFF">
            <w:pPr>
              <w:rPr>
                <w:sz w:val="24"/>
                <w:szCs w:val="24"/>
              </w:rPr>
            </w:pPr>
            <w:r w:rsidRPr="00625AFF">
              <w:rPr>
                <w:sz w:val="24"/>
                <w:szCs w:val="24"/>
              </w:rPr>
              <w:t>Децембар</w:t>
            </w:r>
          </w:p>
        </w:tc>
        <w:tc>
          <w:tcPr>
            <w:tcW w:w="3402" w:type="dxa"/>
          </w:tcPr>
          <w:p w:rsidR="00625AFF" w:rsidRPr="00625AFF" w:rsidRDefault="00625AFF" w:rsidP="00625AFF">
            <w:pPr>
              <w:rPr>
                <w:sz w:val="24"/>
                <w:szCs w:val="24"/>
              </w:rPr>
            </w:pPr>
            <w:r w:rsidRPr="00625AFF">
              <w:rPr>
                <w:sz w:val="24"/>
                <w:szCs w:val="24"/>
              </w:rPr>
              <w:t>Посета Фестивалу науке</w:t>
            </w:r>
          </w:p>
        </w:tc>
        <w:tc>
          <w:tcPr>
            <w:tcW w:w="3402" w:type="dxa"/>
          </w:tcPr>
          <w:p w:rsidR="00625AFF" w:rsidRPr="00625AFF" w:rsidRDefault="00625AFF" w:rsidP="00625AFF">
            <w:pPr>
              <w:rPr>
                <w:sz w:val="24"/>
                <w:szCs w:val="24"/>
              </w:rPr>
            </w:pPr>
            <w:r w:rsidRPr="00625AFF">
              <w:rPr>
                <w:sz w:val="24"/>
                <w:szCs w:val="24"/>
              </w:rPr>
              <w:t>Наставници природних наука</w:t>
            </w:r>
          </w:p>
        </w:tc>
      </w:tr>
      <w:tr w:rsidR="00625AFF" w:rsidRPr="00625AFF" w:rsidTr="00625AFF">
        <w:tc>
          <w:tcPr>
            <w:tcW w:w="2268" w:type="dxa"/>
          </w:tcPr>
          <w:p w:rsidR="00625AFF" w:rsidRPr="00625AFF" w:rsidRDefault="00625AFF" w:rsidP="00625AFF">
            <w:pPr>
              <w:rPr>
                <w:sz w:val="24"/>
                <w:szCs w:val="24"/>
              </w:rPr>
            </w:pPr>
            <w:r w:rsidRPr="00625AFF">
              <w:rPr>
                <w:sz w:val="24"/>
                <w:szCs w:val="24"/>
              </w:rPr>
              <w:t xml:space="preserve">Јануар </w:t>
            </w:r>
          </w:p>
        </w:tc>
        <w:tc>
          <w:tcPr>
            <w:tcW w:w="3402" w:type="dxa"/>
          </w:tcPr>
          <w:p w:rsidR="00625AFF" w:rsidRPr="00625AFF" w:rsidRDefault="00625AFF" w:rsidP="00625AFF">
            <w:pPr>
              <w:rPr>
                <w:sz w:val="24"/>
                <w:szCs w:val="24"/>
              </w:rPr>
            </w:pPr>
            <w:r w:rsidRPr="00625AFF">
              <w:rPr>
                <w:sz w:val="24"/>
                <w:szCs w:val="24"/>
              </w:rPr>
              <w:t>Писање ИОП-а 3</w:t>
            </w:r>
          </w:p>
        </w:tc>
        <w:tc>
          <w:tcPr>
            <w:tcW w:w="3402" w:type="dxa"/>
          </w:tcPr>
          <w:p w:rsidR="00625AFF" w:rsidRPr="00625AFF" w:rsidRDefault="00625AFF" w:rsidP="00625AFF">
            <w:pPr>
              <w:rPr>
                <w:sz w:val="24"/>
                <w:szCs w:val="24"/>
              </w:rPr>
            </w:pPr>
            <w:r w:rsidRPr="00625AFF">
              <w:rPr>
                <w:sz w:val="24"/>
                <w:szCs w:val="24"/>
              </w:rPr>
              <w:t>Чланови тима, наставници, директор</w:t>
            </w:r>
          </w:p>
        </w:tc>
      </w:tr>
      <w:tr w:rsidR="00625AFF" w:rsidRPr="00625AFF" w:rsidTr="00625AFF">
        <w:tc>
          <w:tcPr>
            <w:tcW w:w="2268" w:type="dxa"/>
          </w:tcPr>
          <w:p w:rsidR="00625AFF" w:rsidRPr="00625AFF" w:rsidRDefault="00625AFF" w:rsidP="00625AFF">
            <w:pPr>
              <w:rPr>
                <w:sz w:val="24"/>
                <w:szCs w:val="24"/>
              </w:rPr>
            </w:pPr>
            <w:r w:rsidRPr="00625AFF">
              <w:rPr>
                <w:sz w:val="24"/>
                <w:szCs w:val="24"/>
              </w:rPr>
              <w:t>Јануар</w:t>
            </w:r>
          </w:p>
        </w:tc>
        <w:tc>
          <w:tcPr>
            <w:tcW w:w="3402" w:type="dxa"/>
          </w:tcPr>
          <w:p w:rsidR="00625AFF" w:rsidRPr="00625AFF" w:rsidRDefault="00625AFF" w:rsidP="00625AFF">
            <w:pPr>
              <w:rPr>
                <w:sz w:val="24"/>
                <w:szCs w:val="24"/>
              </w:rPr>
            </w:pPr>
            <w:r w:rsidRPr="00625AFF">
              <w:rPr>
                <w:sz w:val="24"/>
                <w:szCs w:val="24"/>
              </w:rPr>
              <w:t>Састанак тимова за додатну подршку ученицима, договор о ИОП-има за 2.полугодиште</w:t>
            </w:r>
          </w:p>
        </w:tc>
        <w:tc>
          <w:tcPr>
            <w:tcW w:w="3402" w:type="dxa"/>
          </w:tcPr>
          <w:p w:rsidR="00625AFF" w:rsidRPr="00625AFF" w:rsidRDefault="00625AFF" w:rsidP="00625AFF">
            <w:pPr>
              <w:rPr>
                <w:sz w:val="24"/>
                <w:szCs w:val="24"/>
              </w:rPr>
            </w:pPr>
            <w:r w:rsidRPr="00625AFF">
              <w:rPr>
                <w:sz w:val="24"/>
                <w:szCs w:val="24"/>
              </w:rPr>
              <w:t>Чланови тима, наставници, директор</w:t>
            </w:r>
          </w:p>
        </w:tc>
      </w:tr>
      <w:tr w:rsidR="00625AFF" w:rsidRPr="00625AFF" w:rsidTr="00625AFF">
        <w:tc>
          <w:tcPr>
            <w:tcW w:w="2268" w:type="dxa"/>
          </w:tcPr>
          <w:p w:rsidR="00625AFF" w:rsidRPr="00625AFF" w:rsidRDefault="00625AFF" w:rsidP="00625AFF">
            <w:pPr>
              <w:rPr>
                <w:sz w:val="24"/>
                <w:szCs w:val="24"/>
              </w:rPr>
            </w:pPr>
            <w:r w:rsidRPr="00625AFF">
              <w:rPr>
                <w:sz w:val="24"/>
                <w:szCs w:val="24"/>
              </w:rPr>
              <w:t>Април</w:t>
            </w:r>
          </w:p>
        </w:tc>
        <w:tc>
          <w:tcPr>
            <w:tcW w:w="3402" w:type="dxa"/>
          </w:tcPr>
          <w:p w:rsidR="00625AFF" w:rsidRPr="00625AFF" w:rsidRDefault="00625AFF" w:rsidP="00625AFF">
            <w:pPr>
              <w:rPr>
                <w:sz w:val="24"/>
                <w:szCs w:val="24"/>
              </w:rPr>
            </w:pPr>
            <w:r w:rsidRPr="00625AFF">
              <w:rPr>
                <w:sz w:val="24"/>
                <w:szCs w:val="24"/>
              </w:rPr>
              <w:t>Такмичење у друштвеним играма – Не љути се човече, Домине</w:t>
            </w:r>
          </w:p>
        </w:tc>
        <w:tc>
          <w:tcPr>
            <w:tcW w:w="3402" w:type="dxa"/>
          </w:tcPr>
          <w:p w:rsidR="00625AFF" w:rsidRPr="00625AFF" w:rsidRDefault="00625AFF" w:rsidP="00625AFF">
            <w:pPr>
              <w:rPr>
                <w:sz w:val="24"/>
                <w:szCs w:val="24"/>
              </w:rPr>
            </w:pPr>
            <w:r w:rsidRPr="00625AFF">
              <w:rPr>
                <w:sz w:val="24"/>
                <w:szCs w:val="24"/>
              </w:rPr>
              <w:t>Чланови тима, наставници, директор</w:t>
            </w:r>
          </w:p>
        </w:tc>
      </w:tr>
      <w:tr w:rsidR="00625AFF" w:rsidRPr="00625AFF" w:rsidTr="00625AFF">
        <w:tc>
          <w:tcPr>
            <w:tcW w:w="2268" w:type="dxa"/>
          </w:tcPr>
          <w:p w:rsidR="00625AFF" w:rsidRPr="00625AFF" w:rsidRDefault="00625AFF" w:rsidP="00625AFF">
            <w:pPr>
              <w:rPr>
                <w:sz w:val="24"/>
                <w:szCs w:val="24"/>
              </w:rPr>
            </w:pPr>
            <w:r w:rsidRPr="00625AFF">
              <w:rPr>
                <w:sz w:val="24"/>
                <w:szCs w:val="24"/>
              </w:rPr>
              <w:t>Јануар - јун</w:t>
            </w:r>
          </w:p>
        </w:tc>
        <w:tc>
          <w:tcPr>
            <w:tcW w:w="3402" w:type="dxa"/>
          </w:tcPr>
          <w:p w:rsidR="00625AFF" w:rsidRPr="00625AFF" w:rsidRDefault="00625AFF" w:rsidP="00625AFF">
            <w:pPr>
              <w:rPr>
                <w:sz w:val="24"/>
                <w:szCs w:val="24"/>
              </w:rPr>
            </w:pPr>
            <w:r w:rsidRPr="00625AFF">
              <w:rPr>
                <w:sz w:val="24"/>
                <w:szCs w:val="24"/>
              </w:rPr>
              <w:t>Семинар – едукација наставника о писању ИОП-а</w:t>
            </w:r>
          </w:p>
        </w:tc>
        <w:tc>
          <w:tcPr>
            <w:tcW w:w="3402" w:type="dxa"/>
          </w:tcPr>
          <w:p w:rsidR="00625AFF" w:rsidRPr="00625AFF" w:rsidRDefault="00625AFF" w:rsidP="00625AFF">
            <w:pPr>
              <w:rPr>
                <w:sz w:val="24"/>
                <w:szCs w:val="24"/>
              </w:rPr>
            </w:pPr>
            <w:r w:rsidRPr="00625AFF">
              <w:rPr>
                <w:sz w:val="24"/>
                <w:szCs w:val="24"/>
              </w:rPr>
              <w:t>Чланови тима, наставници, директор</w:t>
            </w:r>
          </w:p>
        </w:tc>
      </w:tr>
      <w:tr w:rsidR="00625AFF" w:rsidRPr="00625AFF" w:rsidTr="00625AFF">
        <w:tc>
          <w:tcPr>
            <w:tcW w:w="2268" w:type="dxa"/>
          </w:tcPr>
          <w:p w:rsidR="00625AFF" w:rsidRPr="00625AFF" w:rsidRDefault="00625AFF" w:rsidP="00625AFF">
            <w:pPr>
              <w:rPr>
                <w:sz w:val="24"/>
                <w:szCs w:val="24"/>
              </w:rPr>
            </w:pPr>
            <w:r w:rsidRPr="00625AFF">
              <w:rPr>
                <w:sz w:val="24"/>
                <w:szCs w:val="24"/>
              </w:rPr>
              <w:t>Јун</w:t>
            </w:r>
          </w:p>
        </w:tc>
        <w:tc>
          <w:tcPr>
            <w:tcW w:w="3402" w:type="dxa"/>
          </w:tcPr>
          <w:p w:rsidR="00625AFF" w:rsidRPr="00625AFF" w:rsidRDefault="00625AFF" w:rsidP="00625AFF">
            <w:pPr>
              <w:rPr>
                <w:sz w:val="24"/>
                <w:szCs w:val="24"/>
              </w:rPr>
            </w:pPr>
            <w:r w:rsidRPr="00625AFF">
              <w:rPr>
                <w:sz w:val="24"/>
                <w:szCs w:val="24"/>
              </w:rPr>
              <w:t>Вредновање ИОП-а и планова подршке</w:t>
            </w:r>
          </w:p>
        </w:tc>
        <w:tc>
          <w:tcPr>
            <w:tcW w:w="3402" w:type="dxa"/>
          </w:tcPr>
          <w:p w:rsidR="00625AFF" w:rsidRPr="00625AFF" w:rsidRDefault="00625AFF" w:rsidP="00625AFF">
            <w:pPr>
              <w:rPr>
                <w:sz w:val="24"/>
                <w:szCs w:val="24"/>
              </w:rPr>
            </w:pPr>
            <w:r w:rsidRPr="00625AFF">
              <w:rPr>
                <w:sz w:val="24"/>
                <w:szCs w:val="24"/>
              </w:rPr>
              <w:t>Чланови тима, наставници, директор</w:t>
            </w:r>
          </w:p>
        </w:tc>
      </w:tr>
    </w:tbl>
    <w:p w:rsidR="00625AFF" w:rsidRPr="00625AFF" w:rsidRDefault="00625AFF" w:rsidP="00625AFF">
      <w:pPr>
        <w:rPr>
          <w:rFonts w:ascii="Times New Roman" w:hAnsi="Times New Roman" w:cs="Times New Roman"/>
          <w:sz w:val="24"/>
          <w:szCs w:val="24"/>
          <w:lang w:val="sr-Latn-RS"/>
        </w:rPr>
      </w:pPr>
    </w:p>
    <w:p w:rsidR="00FE2CC8" w:rsidRDefault="00FE2CC8" w:rsidP="003D5DF9">
      <w:pPr>
        <w:jc w:val="both"/>
        <w:rPr>
          <w:rFonts w:ascii="Times New Roman" w:hAnsi="Times New Roman" w:cs="Times New Roman"/>
          <w:sz w:val="24"/>
          <w:szCs w:val="24"/>
        </w:rPr>
      </w:pPr>
    </w:p>
    <w:p w:rsidR="00625AFF" w:rsidRPr="00625AFF" w:rsidRDefault="00625AFF" w:rsidP="00625AFF">
      <w:pPr>
        <w:pStyle w:val="Heading1"/>
      </w:pPr>
      <w:bookmarkStart w:id="80" w:name="_Toc391986277"/>
      <w:r>
        <w:lastRenderedPageBreak/>
        <w:t xml:space="preserve">19.2. </w:t>
      </w:r>
      <w:r w:rsidRPr="00625AFF">
        <w:rPr>
          <w:lang w:val="sr-Cyrl-CS"/>
        </w:rPr>
        <w:t>ПРОГРАМ ИНКЛУЗИВНЕ КУЛТУРЕ</w:t>
      </w:r>
      <w:bookmarkEnd w:id="80"/>
    </w:p>
    <w:p w:rsidR="00625AFF" w:rsidRPr="00625AFF" w:rsidRDefault="00625AFF" w:rsidP="00625AFF">
      <w:pPr>
        <w:spacing w:after="0" w:line="240" w:lineRule="auto"/>
        <w:rPr>
          <w:rFonts w:ascii="Times New Roman" w:eastAsia="Times New Roman" w:hAnsi="Times New Roman" w:cs="Times New Roman"/>
          <w:sz w:val="28"/>
          <w:szCs w:val="28"/>
        </w:rPr>
      </w:pPr>
    </w:p>
    <w:tbl>
      <w:tblPr>
        <w:tblW w:w="79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4140"/>
      </w:tblGrid>
      <w:tr w:rsidR="00625AFF" w:rsidRPr="00625AFF" w:rsidTr="00C6425B">
        <w:tc>
          <w:tcPr>
            <w:tcW w:w="3827" w:type="dxa"/>
            <w:shd w:val="clear" w:color="auto" w:fill="00B050"/>
          </w:tcPr>
          <w:p w:rsidR="00625AFF" w:rsidRPr="00625AFF" w:rsidRDefault="00625AFF" w:rsidP="00625AFF">
            <w:pPr>
              <w:spacing w:after="0" w:line="240" w:lineRule="auto"/>
              <w:rPr>
                <w:rFonts w:ascii="Times New Roman" w:eastAsia="Times New Roman" w:hAnsi="Times New Roman" w:cs="Times New Roman"/>
                <w:b/>
                <w:sz w:val="24"/>
                <w:szCs w:val="24"/>
                <w:lang w:val="sr-Cyrl-CS"/>
              </w:rPr>
            </w:pPr>
            <w:r w:rsidRPr="00625AFF">
              <w:rPr>
                <w:rFonts w:ascii="Times New Roman" w:eastAsia="Times New Roman" w:hAnsi="Times New Roman" w:cs="Times New Roman"/>
                <w:b/>
                <w:sz w:val="24"/>
                <w:szCs w:val="24"/>
                <w:lang w:val="sr-Cyrl-CS"/>
              </w:rPr>
              <w:t>Активност</w:t>
            </w:r>
          </w:p>
        </w:tc>
        <w:tc>
          <w:tcPr>
            <w:tcW w:w="4140" w:type="dxa"/>
            <w:shd w:val="clear" w:color="auto" w:fill="00B050"/>
          </w:tcPr>
          <w:p w:rsidR="00625AFF" w:rsidRPr="00625AFF" w:rsidRDefault="00625AFF" w:rsidP="00625AFF">
            <w:pPr>
              <w:spacing w:after="0" w:line="240" w:lineRule="auto"/>
              <w:rPr>
                <w:rFonts w:ascii="Times New Roman" w:eastAsia="Times New Roman" w:hAnsi="Times New Roman" w:cs="Times New Roman"/>
                <w:b/>
                <w:sz w:val="24"/>
                <w:szCs w:val="24"/>
              </w:rPr>
            </w:pPr>
            <w:r w:rsidRPr="00625AFF">
              <w:rPr>
                <w:rFonts w:ascii="Times New Roman" w:eastAsia="Times New Roman" w:hAnsi="Times New Roman" w:cs="Times New Roman"/>
                <w:b/>
                <w:sz w:val="24"/>
                <w:szCs w:val="24"/>
                <w:lang w:val="sr-Cyrl-CS"/>
              </w:rPr>
              <w:t>Носиоци активности</w:t>
            </w:r>
          </w:p>
          <w:p w:rsidR="00625AFF" w:rsidRPr="00625AFF" w:rsidRDefault="00625AFF" w:rsidP="00625AFF">
            <w:pPr>
              <w:spacing w:after="0" w:line="240" w:lineRule="auto"/>
              <w:rPr>
                <w:rFonts w:ascii="Times New Roman" w:eastAsia="Times New Roman" w:hAnsi="Times New Roman" w:cs="Times New Roman"/>
                <w:b/>
                <w:sz w:val="24"/>
                <w:szCs w:val="24"/>
              </w:rPr>
            </w:pPr>
          </w:p>
        </w:tc>
      </w:tr>
      <w:tr w:rsidR="00625AFF" w:rsidRPr="00625AFF" w:rsidTr="00C6425B">
        <w:trPr>
          <w:trHeight w:val="945"/>
        </w:trPr>
        <w:tc>
          <w:tcPr>
            <w:tcW w:w="3827" w:type="dxa"/>
            <w:shd w:val="clear" w:color="auto" w:fill="auto"/>
          </w:tcPr>
          <w:p w:rsidR="00625AFF" w:rsidRPr="00625AFF" w:rsidRDefault="00625AFF" w:rsidP="00625AFF">
            <w:pPr>
              <w:spacing w:after="0" w:line="240" w:lineRule="auto"/>
              <w:rPr>
                <w:rFonts w:ascii="Times New Roman" w:eastAsia="Times New Roman" w:hAnsi="Times New Roman" w:cs="Times New Roman"/>
                <w:sz w:val="24"/>
                <w:szCs w:val="24"/>
                <w:lang w:val="sr-Cyrl-CS"/>
              </w:rPr>
            </w:pPr>
            <w:r w:rsidRPr="00625AFF">
              <w:rPr>
                <w:rFonts w:ascii="Times New Roman" w:eastAsia="Times New Roman" w:hAnsi="Times New Roman" w:cs="Times New Roman"/>
                <w:sz w:val="24"/>
                <w:szCs w:val="24"/>
                <w:lang w:val="sr-Cyrl-CS"/>
              </w:rPr>
              <w:t>Евидентирање ученика којима је потребна додатна подршка у образовању</w:t>
            </w:r>
          </w:p>
        </w:tc>
        <w:tc>
          <w:tcPr>
            <w:tcW w:w="4140" w:type="dxa"/>
            <w:shd w:val="clear" w:color="auto" w:fill="auto"/>
          </w:tcPr>
          <w:p w:rsidR="00625AFF" w:rsidRPr="00625AFF" w:rsidRDefault="00625AFF" w:rsidP="00625AFF">
            <w:pPr>
              <w:spacing w:after="0" w:line="240" w:lineRule="auto"/>
              <w:rPr>
                <w:rFonts w:ascii="Times New Roman" w:eastAsia="Times New Roman" w:hAnsi="Times New Roman" w:cs="Times New Roman"/>
                <w:sz w:val="24"/>
                <w:szCs w:val="24"/>
                <w:lang w:val="sr-Cyrl-CS"/>
              </w:rPr>
            </w:pPr>
          </w:p>
          <w:p w:rsidR="00625AFF" w:rsidRPr="00625AFF" w:rsidRDefault="00625AFF" w:rsidP="00625AFF">
            <w:pPr>
              <w:spacing w:after="0" w:line="240" w:lineRule="auto"/>
              <w:rPr>
                <w:rFonts w:ascii="Times New Roman" w:eastAsia="Times New Roman" w:hAnsi="Times New Roman" w:cs="Times New Roman"/>
                <w:sz w:val="24"/>
                <w:szCs w:val="24"/>
                <w:lang w:val="sr-Cyrl-CS"/>
              </w:rPr>
            </w:pPr>
            <w:r w:rsidRPr="00625AFF">
              <w:rPr>
                <w:rFonts w:ascii="Times New Roman" w:eastAsia="Times New Roman" w:hAnsi="Times New Roman" w:cs="Times New Roman"/>
                <w:sz w:val="24"/>
                <w:szCs w:val="24"/>
                <w:lang w:val="sr-Cyrl-CS"/>
              </w:rPr>
              <w:t>Чланови Тима, наставничко веће</w:t>
            </w:r>
          </w:p>
        </w:tc>
      </w:tr>
      <w:tr w:rsidR="00625AFF" w:rsidRPr="00625AFF" w:rsidTr="00C6425B">
        <w:trPr>
          <w:trHeight w:val="845"/>
        </w:trPr>
        <w:tc>
          <w:tcPr>
            <w:tcW w:w="3827" w:type="dxa"/>
            <w:shd w:val="clear" w:color="auto" w:fill="auto"/>
          </w:tcPr>
          <w:p w:rsidR="00625AFF" w:rsidRPr="00625AFF" w:rsidRDefault="00625AFF" w:rsidP="00625AFF">
            <w:pPr>
              <w:spacing w:after="0" w:line="240" w:lineRule="auto"/>
              <w:rPr>
                <w:rFonts w:ascii="Times New Roman" w:eastAsia="Times New Roman" w:hAnsi="Times New Roman" w:cs="Times New Roman"/>
                <w:sz w:val="24"/>
                <w:szCs w:val="24"/>
                <w:lang w:val="sr-Cyrl-CS"/>
              </w:rPr>
            </w:pPr>
            <w:r w:rsidRPr="00625AFF">
              <w:rPr>
                <w:rFonts w:ascii="Times New Roman" w:eastAsia="Times New Roman" w:hAnsi="Times New Roman" w:cs="Times New Roman"/>
                <w:sz w:val="24"/>
                <w:szCs w:val="24"/>
                <w:lang w:val="sr-Cyrl-CS"/>
              </w:rPr>
              <w:t>Формирање Тимова за додатну подршку у образовању за ученике којима је то потребно</w:t>
            </w:r>
          </w:p>
        </w:tc>
        <w:tc>
          <w:tcPr>
            <w:tcW w:w="4140" w:type="dxa"/>
            <w:shd w:val="clear" w:color="auto" w:fill="auto"/>
          </w:tcPr>
          <w:p w:rsidR="00625AFF" w:rsidRPr="00625AFF" w:rsidRDefault="00625AFF" w:rsidP="00625AFF">
            <w:pPr>
              <w:spacing w:after="0" w:line="240" w:lineRule="auto"/>
              <w:rPr>
                <w:rFonts w:ascii="Times New Roman" w:eastAsia="Times New Roman" w:hAnsi="Times New Roman" w:cs="Times New Roman"/>
                <w:sz w:val="24"/>
                <w:szCs w:val="24"/>
                <w:lang w:val="sr-Cyrl-CS"/>
              </w:rPr>
            </w:pPr>
            <w:r w:rsidRPr="00625AFF">
              <w:rPr>
                <w:rFonts w:ascii="Times New Roman" w:eastAsia="Times New Roman" w:hAnsi="Times New Roman" w:cs="Times New Roman"/>
                <w:sz w:val="24"/>
                <w:szCs w:val="24"/>
                <w:lang w:val="sr-Cyrl-CS"/>
              </w:rPr>
              <w:t>Чланови Тима, наставници</w:t>
            </w:r>
          </w:p>
        </w:tc>
      </w:tr>
      <w:tr w:rsidR="00625AFF" w:rsidRPr="00625AFF" w:rsidTr="00C6425B">
        <w:trPr>
          <w:trHeight w:val="404"/>
        </w:trPr>
        <w:tc>
          <w:tcPr>
            <w:tcW w:w="3827" w:type="dxa"/>
            <w:shd w:val="clear" w:color="auto" w:fill="auto"/>
          </w:tcPr>
          <w:p w:rsidR="00625AFF" w:rsidRPr="00625AFF" w:rsidRDefault="00625AFF" w:rsidP="00625AFF">
            <w:pPr>
              <w:spacing w:after="0" w:line="240" w:lineRule="auto"/>
              <w:rPr>
                <w:rFonts w:ascii="Times New Roman" w:eastAsia="Times New Roman" w:hAnsi="Times New Roman" w:cs="Times New Roman"/>
                <w:sz w:val="24"/>
                <w:szCs w:val="24"/>
                <w:lang w:val="sr-Cyrl-CS"/>
              </w:rPr>
            </w:pPr>
            <w:r w:rsidRPr="00625AFF">
              <w:rPr>
                <w:rFonts w:ascii="Times New Roman" w:eastAsia="Times New Roman" w:hAnsi="Times New Roman" w:cs="Times New Roman"/>
                <w:sz w:val="24"/>
                <w:szCs w:val="24"/>
                <w:lang w:val="sr-Cyrl-CS"/>
              </w:rPr>
              <w:t>Евиденција надарених ученика</w:t>
            </w:r>
          </w:p>
        </w:tc>
        <w:tc>
          <w:tcPr>
            <w:tcW w:w="4140" w:type="dxa"/>
            <w:shd w:val="clear" w:color="auto" w:fill="auto"/>
          </w:tcPr>
          <w:p w:rsidR="00625AFF" w:rsidRPr="00625AFF" w:rsidRDefault="00625AFF" w:rsidP="00625AFF">
            <w:pPr>
              <w:spacing w:after="0" w:line="240" w:lineRule="auto"/>
              <w:rPr>
                <w:rFonts w:ascii="Times New Roman" w:eastAsia="Times New Roman" w:hAnsi="Times New Roman" w:cs="Times New Roman"/>
                <w:sz w:val="24"/>
                <w:szCs w:val="24"/>
                <w:lang w:val="sr-Cyrl-CS"/>
              </w:rPr>
            </w:pPr>
            <w:r w:rsidRPr="00625AFF">
              <w:rPr>
                <w:rFonts w:ascii="Times New Roman" w:eastAsia="Times New Roman" w:hAnsi="Times New Roman" w:cs="Times New Roman"/>
                <w:sz w:val="24"/>
                <w:szCs w:val="24"/>
                <w:lang w:val="sr-Cyrl-CS"/>
              </w:rPr>
              <w:t>Чланови Тима, наставничко веће</w:t>
            </w:r>
          </w:p>
        </w:tc>
      </w:tr>
      <w:tr w:rsidR="00625AFF" w:rsidRPr="00625AFF" w:rsidTr="00C6425B">
        <w:trPr>
          <w:trHeight w:val="991"/>
        </w:trPr>
        <w:tc>
          <w:tcPr>
            <w:tcW w:w="3827" w:type="dxa"/>
            <w:shd w:val="clear" w:color="auto" w:fill="auto"/>
          </w:tcPr>
          <w:p w:rsidR="00625AFF" w:rsidRPr="00625AFF" w:rsidRDefault="00625AFF" w:rsidP="00625AFF">
            <w:pPr>
              <w:spacing w:after="0" w:line="240" w:lineRule="auto"/>
              <w:rPr>
                <w:rFonts w:ascii="Times New Roman" w:eastAsia="Times New Roman" w:hAnsi="Times New Roman" w:cs="Times New Roman"/>
                <w:sz w:val="24"/>
                <w:szCs w:val="24"/>
                <w:lang w:val="sr-Cyrl-CS"/>
              </w:rPr>
            </w:pPr>
            <w:r w:rsidRPr="00625AFF">
              <w:rPr>
                <w:rFonts w:ascii="Times New Roman" w:eastAsia="Times New Roman" w:hAnsi="Times New Roman" w:cs="Times New Roman"/>
                <w:sz w:val="24"/>
                <w:szCs w:val="24"/>
                <w:lang w:val="sr-Cyrl-CS"/>
              </w:rPr>
              <w:t>Формирање Тимова за додатну подршку у образовању за надарене ученике</w:t>
            </w:r>
          </w:p>
        </w:tc>
        <w:tc>
          <w:tcPr>
            <w:tcW w:w="4140" w:type="dxa"/>
            <w:shd w:val="clear" w:color="auto" w:fill="auto"/>
          </w:tcPr>
          <w:p w:rsidR="00625AFF" w:rsidRPr="00625AFF" w:rsidRDefault="00625AFF" w:rsidP="00625AFF">
            <w:pPr>
              <w:spacing w:after="0" w:line="240" w:lineRule="auto"/>
              <w:rPr>
                <w:rFonts w:ascii="Times New Roman" w:eastAsia="Times New Roman" w:hAnsi="Times New Roman" w:cs="Times New Roman"/>
                <w:sz w:val="24"/>
                <w:szCs w:val="24"/>
                <w:lang w:val="sr-Cyrl-CS"/>
              </w:rPr>
            </w:pPr>
            <w:r w:rsidRPr="00625AFF">
              <w:rPr>
                <w:rFonts w:ascii="Times New Roman" w:eastAsia="Times New Roman" w:hAnsi="Times New Roman" w:cs="Times New Roman"/>
                <w:sz w:val="24"/>
                <w:szCs w:val="24"/>
                <w:lang w:val="sr-Cyrl-CS"/>
              </w:rPr>
              <w:t>Чланови Тима, наставничко веће</w:t>
            </w:r>
          </w:p>
        </w:tc>
      </w:tr>
      <w:tr w:rsidR="00625AFF" w:rsidRPr="00625AFF" w:rsidTr="00C6425B">
        <w:trPr>
          <w:trHeight w:val="693"/>
        </w:trPr>
        <w:tc>
          <w:tcPr>
            <w:tcW w:w="3827" w:type="dxa"/>
            <w:shd w:val="clear" w:color="auto" w:fill="auto"/>
          </w:tcPr>
          <w:p w:rsidR="00625AFF" w:rsidRPr="00625AFF" w:rsidRDefault="00625AFF" w:rsidP="00625AFF">
            <w:pPr>
              <w:spacing w:after="0" w:line="240" w:lineRule="auto"/>
              <w:rPr>
                <w:rFonts w:ascii="Times New Roman" w:eastAsia="Times New Roman" w:hAnsi="Times New Roman" w:cs="Times New Roman"/>
                <w:sz w:val="24"/>
                <w:szCs w:val="24"/>
                <w:lang w:val="sr-Cyrl-CS"/>
              </w:rPr>
            </w:pPr>
            <w:r w:rsidRPr="00625AFF">
              <w:rPr>
                <w:rFonts w:ascii="Times New Roman" w:eastAsia="Times New Roman" w:hAnsi="Times New Roman" w:cs="Times New Roman"/>
                <w:sz w:val="24"/>
                <w:szCs w:val="24"/>
                <w:lang w:val="sr-Cyrl-CS"/>
              </w:rPr>
              <w:t>Сарадња са ИРК на Општини Звездара</w:t>
            </w:r>
          </w:p>
        </w:tc>
        <w:tc>
          <w:tcPr>
            <w:tcW w:w="4140" w:type="dxa"/>
            <w:shd w:val="clear" w:color="auto" w:fill="auto"/>
          </w:tcPr>
          <w:p w:rsidR="00625AFF" w:rsidRPr="00625AFF" w:rsidRDefault="00625AFF" w:rsidP="00625AFF">
            <w:pPr>
              <w:spacing w:after="0" w:line="240" w:lineRule="auto"/>
              <w:rPr>
                <w:rFonts w:ascii="Times New Roman" w:eastAsia="Times New Roman" w:hAnsi="Times New Roman" w:cs="Times New Roman"/>
                <w:sz w:val="24"/>
                <w:szCs w:val="24"/>
                <w:lang w:val="sr-Cyrl-CS"/>
              </w:rPr>
            </w:pPr>
            <w:r w:rsidRPr="00625AFF">
              <w:rPr>
                <w:rFonts w:ascii="Times New Roman" w:eastAsia="Times New Roman" w:hAnsi="Times New Roman" w:cs="Times New Roman"/>
                <w:sz w:val="24"/>
                <w:szCs w:val="24"/>
                <w:lang w:val="sr-Cyrl-CS"/>
              </w:rPr>
              <w:t>Чланови Тима</w:t>
            </w:r>
          </w:p>
        </w:tc>
      </w:tr>
      <w:tr w:rsidR="00625AFF" w:rsidRPr="00625AFF" w:rsidTr="00C6425B">
        <w:trPr>
          <w:trHeight w:val="704"/>
        </w:trPr>
        <w:tc>
          <w:tcPr>
            <w:tcW w:w="3827" w:type="dxa"/>
            <w:shd w:val="clear" w:color="auto" w:fill="auto"/>
          </w:tcPr>
          <w:p w:rsidR="00625AFF" w:rsidRPr="00625AFF" w:rsidRDefault="00625AFF" w:rsidP="00625AFF">
            <w:pPr>
              <w:spacing w:after="0" w:line="240" w:lineRule="auto"/>
              <w:rPr>
                <w:rFonts w:ascii="Times New Roman" w:eastAsia="Times New Roman" w:hAnsi="Times New Roman" w:cs="Times New Roman"/>
                <w:sz w:val="24"/>
                <w:szCs w:val="24"/>
                <w:lang w:val="sr-Cyrl-CS"/>
              </w:rPr>
            </w:pPr>
            <w:r w:rsidRPr="00625AFF">
              <w:rPr>
                <w:rFonts w:ascii="Times New Roman" w:eastAsia="Times New Roman" w:hAnsi="Times New Roman" w:cs="Times New Roman"/>
                <w:sz w:val="24"/>
                <w:szCs w:val="24"/>
                <w:lang w:val="sr-Cyrl-CS"/>
              </w:rPr>
              <w:t>Праћење реализације донетих ИОП-а и вредновање ИОП-а</w:t>
            </w:r>
          </w:p>
        </w:tc>
        <w:tc>
          <w:tcPr>
            <w:tcW w:w="4140" w:type="dxa"/>
            <w:shd w:val="clear" w:color="auto" w:fill="auto"/>
          </w:tcPr>
          <w:p w:rsidR="00625AFF" w:rsidRPr="00625AFF" w:rsidRDefault="00625AFF" w:rsidP="00625AFF">
            <w:pPr>
              <w:spacing w:after="0" w:line="240" w:lineRule="auto"/>
              <w:rPr>
                <w:rFonts w:ascii="Times New Roman" w:eastAsia="Times New Roman" w:hAnsi="Times New Roman" w:cs="Times New Roman"/>
                <w:sz w:val="24"/>
                <w:szCs w:val="24"/>
                <w:lang w:val="sr-Cyrl-CS"/>
              </w:rPr>
            </w:pPr>
            <w:r w:rsidRPr="00625AFF">
              <w:rPr>
                <w:rFonts w:ascii="Times New Roman" w:eastAsia="Times New Roman" w:hAnsi="Times New Roman" w:cs="Times New Roman"/>
                <w:sz w:val="24"/>
                <w:szCs w:val="24"/>
                <w:lang w:val="sr-Cyrl-CS"/>
              </w:rPr>
              <w:t>Чланови Тима, наставници</w:t>
            </w:r>
          </w:p>
        </w:tc>
      </w:tr>
      <w:tr w:rsidR="00625AFF" w:rsidRPr="00625AFF" w:rsidTr="00C6425B">
        <w:trPr>
          <w:trHeight w:val="1296"/>
        </w:trPr>
        <w:tc>
          <w:tcPr>
            <w:tcW w:w="3827" w:type="dxa"/>
            <w:shd w:val="clear" w:color="auto" w:fill="auto"/>
          </w:tcPr>
          <w:p w:rsidR="00625AFF" w:rsidRPr="00625AFF" w:rsidRDefault="00625AFF" w:rsidP="00625AFF">
            <w:pPr>
              <w:spacing w:after="0" w:line="240" w:lineRule="auto"/>
              <w:rPr>
                <w:rFonts w:ascii="Times New Roman" w:eastAsia="Times New Roman" w:hAnsi="Times New Roman" w:cs="Times New Roman"/>
                <w:sz w:val="24"/>
                <w:szCs w:val="24"/>
                <w:lang w:val="sr-Cyrl-CS"/>
              </w:rPr>
            </w:pPr>
            <w:r w:rsidRPr="00625AFF">
              <w:rPr>
                <w:rFonts w:ascii="Times New Roman" w:eastAsia="Times New Roman" w:hAnsi="Times New Roman" w:cs="Times New Roman"/>
                <w:sz w:val="24"/>
                <w:szCs w:val="24"/>
                <w:lang w:val="sr-Cyrl-CS"/>
              </w:rPr>
              <w:t>Организовање семинара на тему индивидуализације наставе за ученике којима треба додатна подршка и даровите ученике</w:t>
            </w:r>
          </w:p>
        </w:tc>
        <w:tc>
          <w:tcPr>
            <w:tcW w:w="4140" w:type="dxa"/>
            <w:shd w:val="clear" w:color="auto" w:fill="auto"/>
          </w:tcPr>
          <w:p w:rsidR="00625AFF" w:rsidRPr="00625AFF" w:rsidRDefault="00625AFF" w:rsidP="00625AFF">
            <w:pPr>
              <w:spacing w:after="0" w:line="240" w:lineRule="auto"/>
              <w:rPr>
                <w:rFonts w:ascii="Times New Roman" w:eastAsia="Times New Roman" w:hAnsi="Times New Roman" w:cs="Times New Roman"/>
                <w:sz w:val="24"/>
                <w:szCs w:val="24"/>
                <w:lang w:val="sr-Cyrl-CS"/>
              </w:rPr>
            </w:pPr>
            <w:r w:rsidRPr="00625AFF">
              <w:rPr>
                <w:rFonts w:ascii="Times New Roman" w:eastAsia="Times New Roman" w:hAnsi="Times New Roman" w:cs="Times New Roman"/>
                <w:sz w:val="24"/>
                <w:szCs w:val="24"/>
                <w:lang w:val="sr-Cyrl-CS"/>
              </w:rPr>
              <w:t>Чланови Тима, Директор</w:t>
            </w:r>
          </w:p>
        </w:tc>
      </w:tr>
      <w:tr w:rsidR="00625AFF" w:rsidRPr="00625AFF" w:rsidTr="00C6425B">
        <w:trPr>
          <w:trHeight w:val="675"/>
        </w:trPr>
        <w:tc>
          <w:tcPr>
            <w:tcW w:w="3827" w:type="dxa"/>
            <w:shd w:val="clear" w:color="auto" w:fill="auto"/>
          </w:tcPr>
          <w:p w:rsidR="00625AFF" w:rsidRPr="00625AFF" w:rsidRDefault="00625AFF" w:rsidP="00625AFF">
            <w:pPr>
              <w:spacing w:after="0" w:line="240" w:lineRule="auto"/>
              <w:rPr>
                <w:rFonts w:ascii="Times New Roman" w:eastAsia="Times New Roman" w:hAnsi="Times New Roman" w:cs="Times New Roman"/>
                <w:sz w:val="24"/>
                <w:szCs w:val="24"/>
                <w:lang w:val="sr-Cyrl-CS"/>
              </w:rPr>
            </w:pPr>
            <w:r w:rsidRPr="00625AFF">
              <w:rPr>
                <w:rFonts w:ascii="Times New Roman" w:eastAsia="Times New Roman" w:hAnsi="Times New Roman" w:cs="Times New Roman"/>
                <w:sz w:val="24"/>
                <w:szCs w:val="24"/>
                <w:lang w:val="sr-Cyrl-CS"/>
              </w:rPr>
              <w:t>Сарадња са предметним наставницима</w:t>
            </w:r>
          </w:p>
        </w:tc>
        <w:tc>
          <w:tcPr>
            <w:tcW w:w="4140" w:type="dxa"/>
            <w:shd w:val="clear" w:color="auto" w:fill="auto"/>
          </w:tcPr>
          <w:p w:rsidR="00625AFF" w:rsidRPr="00625AFF" w:rsidRDefault="00625AFF" w:rsidP="00625AFF">
            <w:pPr>
              <w:spacing w:after="0" w:line="240" w:lineRule="auto"/>
              <w:rPr>
                <w:rFonts w:ascii="Times New Roman" w:eastAsia="Times New Roman" w:hAnsi="Times New Roman" w:cs="Times New Roman"/>
                <w:sz w:val="24"/>
                <w:szCs w:val="24"/>
                <w:lang w:val="sr-Cyrl-CS"/>
              </w:rPr>
            </w:pPr>
            <w:r w:rsidRPr="00625AFF">
              <w:rPr>
                <w:rFonts w:ascii="Times New Roman" w:eastAsia="Times New Roman" w:hAnsi="Times New Roman" w:cs="Times New Roman"/>
                <w:sz w:val="24"/>
                <w:szCs w:val="24"/>
                <w:lang w:val="sr-Cyrl-CS"/>
              </w:rPr>
              <w:t>Чланови Тима</w:t>
            </w:r>
          </w:p>
        </w:tc>
      </w:tr>
      <w:tr w:rsidR="00625AFF" w:rsidRPr="00625AFF" w:rsidTr="00C6425B">
        <w:trPr>
          <w:trHeight w:val="841"/>
        </w:trPr>
        <w:tc>
          <w:tcPr>
            <w:tcW w:w="3827" w:type="dxa"/>
            <w:tcBorders>
              <w:top w:val="single" w:sz="4" w:space="0" w:color="auto"/>
              <w:left w:val="single" w:sz="4" w:space="0" w:color="auto"/>
              <w:bottom w:val="single" w:sz="4" w:space="0" w:color="auto"/>
              <w:right w:val="single" w:sz="4" w:space="0" w:color="auto"/>
            </w:tcBorders>
            <w:shd w:val="clear" w:color="auto" w:fill="auto"/>
          </w:tcPr>
          <w:p w:rsidR="00625AFF" w:rsidRPr="00625AFF" w:rsidRDefault="00625AFF" w:rsidP="00625AFF">
            <w:pPr>
              <w:spacing w:after="0" w:line="240" w:lineRule="auto"/>
              <w:rPr>
                <w:rFonts w:ascii="Times New Roman" w:eastAsia="Times New Roman" w:hAnsi="Times New Roman" w:cs="Times New Roman"/>
                <w:sz w:val="24"/>
                <w:szCs w:val="24"/>
                <w:lang w:val="sr-Cyrl-CS"/>
              </w:rPr>
            </w:pPr>
            <w:r w:rsidRPr="00625AFF">
              <w:rPr>
                <w:rFonts w:ascii="Times New Roman" w:eastAsia="Times New Roman" w:hAnsi="Times New Roman" w:cs="Times New Roman"/>
                <w:sz w:val="24"/>
                <w:szCs w:val="24"/>
                <w:lang w:val="sr-Cyrl-CS"/>
              </w:rPr>
              <w:t>Координација рада са спољним стручним сарадницима, дефектолозима</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625AFF" w:rsidRPr="00625AFF" w:rsidRDefault="00625AFF" w:rsidP="00625AFF">
            <w:pPr>
              <w:spacing w:after="0" w:line="240" w:lineRule="auto"/>
              <w:rPr>
                <w:rFonts w:ascii="Times New Roman" w:eastAsia="Times New Roman" w:hAnsi="Times New Roman" w:cs="Times New Roman"/>
                <w:sz w:val="24"/>
                <w:szCs w:val="24"/>
                <w:lang w:val="sr-Cyrl-CS"/>
              </w:rPr>
            </w:pPr>
            <w:r w:rsidRPr="00625AFF">
              <w:rPr>
                <w:rFonts w:ascii="Times New Roman" w:eastAsia="Times New Roman" w:hAnsi="Times New Roman" w:cs="Times New Roman"/>
                <w:sz w:val="24"/>
                <w:szCs w:val="24"/>
                <w:lang w:val="sr-Cyrl-CS"/>
              </w:rPr>
              <w:t>Чланови Тима</w:t>
            </w:r>
          </w:p>
        </w:tc>
      </w:tr>
      <w:tr w:rsidR="00625AFF" w:rsidRPr="00625AFF" w:rsidTr="00C6425B">
        <w:trPr>
          <w:trHeight w:val="841"/>
        </w:trPr>
        <w:tc>
          <w:tcPr>
            <w:tcW w:w="3827" w:type="dxa"/>
            <w:tcBorders>
              <w:top w:val="single" w:sz="4" w:space="0" w:color="auto"/>
              <w:left w:val="single" w:sz="4" w:space="0" w:color="auto"/>
              <w:bottom w:val="single" w:sz="4" w:space="0" w:color="auto"/>
              <w:right w:val="single" w:sz="4" w:space="0" w:color="auto"/>
            </w:tcBorders>
            <w:shd w:val="clear" w:color="auto" w:fill="auto"/>
          </w:tcPr>
          <w:p w:rsidR="00625AFF" w:rsidRPr="00625AFF" w:rsidRDefault="00625AFF" w:rsidP="00625AFF">
            <w:pPr>
              <w:spacing w:after="0" w:line="240" w:lineRule="auto"/>
              <w:rPr>
                <w:rFonts w:ascii="Times New Roman" w:eastAsia="Times New Roman" w:hAnsi="Times New Roman" w:cs="Times New Roman"/>
                <w:sz w:val="24"/>
                <w:szCs w:val="24"/>
                <w:lang w:val="sr-Cyrl-CS"/>
              </w:rPr>
            </w:pPr>
            <w:r w:rsidRPr="00625AFF">
              <w:rPr>
                <w:rFonts w:ascii="Times New Roman" w:eastAsia="Times New Roman" w:hAnsi="Times New Roman" w:cs="Times New Roman"/>
                <w:sz w:val="24"/>
                <w:szCs w:val="24"/>
                <w:lang w:val="sr-Cyrl-CS"/>
              </w:rPr>
              <w:t>Сарадња са стручним институцијама-ДЗ Мирирјево, ДЗ Звездара, Завод за психофизиолошке поремећаје и говорну патологију, Клиника за неурологију</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625AFF" w:rsidRPr="00625AFF" w:rsidRDefault="00625AFF" w:rsidP="00625AFF">
            <w:pPr>
              <w:spacing w:after="0" w:line="240" w:lineRule="auto"/>
              <w:rPr>
                <w:rFonts w:ascii="Times New Roman" w:eastAsia="Times New Roman" w:hAnsi="Times New Roman" w:cs="Times New Roman"/>
                <w:sz w:val="24"/>
                <w:szCs w:val="24"/>
                <w:lang w:val="sr-Cyrl-CS"/>
              </w:rPr>
            </w:pPr>
            <w:r w:rsidRPr="00625AFF">
              <w:rPr>
                <w:rFonts w:ascii="Times New Roman" w:eastAsia="Times New Roman" w:hAnsi="Times New Roman" w:cs="Times New Roman"/>
                <w:sz w:val="24"/>
                <w:szCs w:val="24"/>
                <w:lang w:val="sr-Cyrl-CS"/>
              </w:rPr>
              <w:t>Чланови Тима, наставници</w:t>
            </w:r>
          </w:p>
        </w:tc>
      </w:tr>
    </w:tbl>
    <w:p w:rsidR="00625AFF" w:rsidRPr="00625AFF" w:rsidRDefault="00625AFF" w:rsidP="003D5DF9">
      <w:pPr>
        <w:jc w:val="both"/>
        <w:rPr>
          <w:rFonts w:ascii="Times New Roman" w:hAnsi="Times New Roman" w:cs="Times New Roman"/>
          <w:sz w:val="24"/>
          <w:szCs w:val="24"/>
        </w:rPr>
      </w:pPr>
      <w:bookmarkStart w:id="81" w:name="_GoBack"/>
      <w:bookmarkEnd w:id="81"/>
    </w:p>
    <w:sectPr w:rsidR="00625AFF" w:rsidRPr="00625AFF" w:rsidSect="005F33E7">
      <w:headerReference w:type="default" r:id="rId34"/>
      <w:footerReference w:type="default" r:id="rId35"/>
      <w:pgSz w:w="11907" w:h="16840" w:code="9"/>
      <w:pgMar w:top="720" w:right="1797" w:bottom="902"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550" w:rsidRDefault="00AB5550" w:rsidP="005F33E7">
      <w:pPr>
        <w:spacing w:after="0" w:line="240" w:lineRule="auto"/>
      </w:pPr>
      <w:r>
        <w:separator/>
      </w:r>
    </w:p>
  </w:endnote>
  <w:endnote w:type="continuationSeparator" w:id="0">
    <w:p w:rsidR="00AB5550" w:rsidRDefault="00AB5550" w:rsidP="005F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T E 1 BF 813 8t 00">
    <w:altName w:val="Times New Roman"/>
    <w:panose1 w:val="00000000000000000000"/>
    <w:charset w:val="CC"/>
    <w:family w:val="auto"/>
    <w:notTrueType/>
    <w:pitch w:val="default"/>
    <w:sig w:usb0="00000201" w:usb1="00000000" w:usb2="00000000" w:usb3="00000000" w:csb0="00000004" w:csb1="00000000"/>
  </w:font>
  <w:font w:name="CTimesRoman">
    <w:altName w:val="Times New Roman"/>
    <w:charset w:val="00"/>
    <w:family w:val="auto"/>
    <w:pitch w:val="variable"/>
    <w:sig w:usb0="00000083" w:usb1="00000000" w:usb2="00000000" w:usb3="00000000" w:csb0="00000009"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ejaVu Sans">
    <w:panose1 w:val="020B0603030804020204"/>
    <w:charset w:val="00"/>
    <w:family w:val="swiss"/>
    <w:pitch w:val="variable"/>
    <w:sig w:usb0="E7002EFF" w:usb1="D200FDFF" w:usb2="0A246029" w:usb3="00000000" w:csb0="000001FF" w:csb1="00000000"/>
  </w:font>
  <w:font w:name="TimesNewRomanPSMT">
    <w:altName w:val="MS Mincho"/>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Narrow">
    <w:altName w:val="MS Mincho"/>
    <w:panose1 w:val="00000000000000000000"/>
    <w:charset w:val="80"/>
    <w:family w:val="auto"/>
    <w:notTrueType/>
    <w:pitch w:val="default"/>
    <w:sig w:usb0="00000003" w:usb1="08070000" w:usb2="00000010" w:usb3="00000000" w:csb0="00020001" w:csb1="00000000"/>
  </w:font>
  <w:font w:name="FreeSans">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077495"/>
      <w:docPartObj>
        <w:docPartGallery w:val="Page Numbers (Bottom of Page)"/>
        <w:docPartUnique/>
      </w:docPartObj>
    </w:sdtPr>
    <w:sdtEndPr>
      <w:rPr>
        <w:noProof/>
      </w:rPr>
    </w:sdtEndPr>
    <w:sdtContent>
      <w:p w:rsidR="005F33E7" w:rsidRDefault="005F33E7">
        <w:pPr>
          <w:pStyle w:val="Footer"/>
          <w:jc w:val="center"/>
        </w:pPr>
        <w:r>
          <w:fldChar w:fldCharType="begin"/>
        </w:r>
        <w:r>
          <w:instrText xml:space="preserve"> PAGE   \* MERGEFORMAT </w:instrText>
        </w:r>
        <w:r>
          <w:fldChar w:fldCharType="separate"/>
        </w:r>
        <w:r w:rsidR="00D93785">
          <w:rPr>
            <w:noProof/>
          </w:rPr>
          <w:t>66</w:t>
        </w:r>
        <w:r>
          <w:rPr>
            <w:noProof/>
          </w:rPr>
          <w:fldChar w:fldCharType="end"/>
        </w:r>
      </w:p>
    </w:sdtContent>
  </w:sdt>
  <w:p w:rsidR="005F33E7" w:rsidRDefault="005F33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550" w:rsidRDefault="00AB5550" w:rsidP="005F33E7">
      <w:pPr>
        <w:spacing w:after="0" w:line="240" w:lineRule="auto"/>
      </w:pPr>
      <w:r>
        <w:separator/>
      </w:r>
    </w:p>
  </w:footnote>
  <w:footnote w:type="continuationSeparator" w:id="0">
    <w:p w:rsidR="00AB5550" w:rsidRDefault="00AB5550" w:rsidP="005F3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rsidR="005F33E7" w:rsidRDefault="005F33E7">
        <w:pPr>
          <w:pStyle w:val="Header"/>
          <w:pBdr>
            <w:between w:val="single" w:sz="4" w:space="1" w:color="4F81BD" w:themeColor="accent1"/>
          </w:pBdr>
          <w:spacing w:line="276" w:lineRule="auto"/>
          <w:jc w:val="center"/>
        </w:pPr>
        <w:r>
          <w:rPr>
            <w:lang w:val="sr-Cyrl-RS"/>
          </w:rPr>
          <w:t>Школски програм 2014 - 2018.</w:t>
        </w:r>
      </w:p>
    </w:sdtContent>
  </w:sdt>
  <w:p w:rsidR="005F33E7" w:rsidRDefault="005F33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AA2A3C"/>
    <w:multiLevelType w:val="hybridMultilevel"/>
    <w:tmpl w:val="7BEA4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A703BB"/>
    <w:multiLevelType w:val="multilevel"/>
    <w:tmpl w:val="10FE5940"/>
    <w:lvl w:ilvl="0">
      <w:start w:val="1"/>
      <w:numFmt w:val="bullet"/>
      <w:lvlText w:val=""/>
      <w:lvlJc w:val="left"/>
      <w:pPr>
        <w:tabs>
          <w:tab w:val="num" w:pos="1701"/>
        </w:tabs>
        <w:ind w:left="1701" w:hanging="567"/>
      </w:pPr>
      <w:rPr>
        <w:rFonts w:ascii="Symbol" w:hAnsi="Symbol" w:hint="default"/>
      </w:rPr>
    </w:lvl>
    <w:lvl w:ilvl="1">
      <w:start w:val="1"/>
      <w:numFmt w:val="bullet"/>
      <w:lvlText w:val=""/>
      <w:lvlJc w:val="left"/>
      <w:pPr>
        <w:tabs>
          <w:tab w:val="num" w:pos="473"/>
        </w:tabs>
        <w:ind w:left="454" w:hanging="341"/>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134"/>
        </w:tabs>
        <w:ind w:left="1134" w:hanging="567"/>
      </w:pPr>
      <w:rPr>
        <w:rFonts w:ascii="Symbol" w:hAnsi="Symbol" w:hint="default"/>
      </w:rPr>
    </w:lvl>
    <w:lvl w:ilvl="4">
      <w:start w:val="1"/>
      <w:numFmt w:val="bullet"/>
      <w:lvlText w:val=""/>
      <w:lvlJc w:val="left"/>
      <w:pPr>
        <w:tabs>
          <w:tab w:val="num" w:pos="1701"/>
        </w:tabs>
        <w:ind w:left="1701" w:hanging="567"/>
      </w:pPr>
      <w:rPr>
        <w:rFonts w:ascii="Symbol" w:hAnsi="Symbo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3145808"/>
    <w:multiLevelType w:val="multilevel"/>
    <w:tmpl w:val="5866A77C"/>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1134"/>
        </w:tabs>
        <w:ind w:left="1134" w:hanging="567"/>
      </w:pPr>
      <w:rPr>
        <w:rFonts w:ascii="Symbol" w:hAnsi="Symbol" w:hint="default"/>
      </w:rPr>
    </w:lvl>
    <w:lvl w:ilvl="3">
      <w:start w:val="1"/>
      <w:numFmt w:val="bullet"/>
      <w:lvlText w:val=""/>
      <w:lvlJc w:val="left"/>
      <w:pPr>
        <w:tabs>
          <w:tab w:val="num" w:pos="1701"/>
        </w:tabs>
        <w:ind w:left="1701" w:hanging="567"/>
      </w:pPr>
      <w:rPr>
        <w:rFonts w:ascii="Symbol" w:hAnsi="Symbol" w:hint="default"/>
      </w:rPr>
    </w:lvl>
    <w:lvl w:ilvl="4">
      <w:start w:val="1"/>
      <w:numFmt w:val="bullet"/>
      <w:lvlText w:val=""/>
      <w:lvlJc w:val="left"/>
      <w:pPr>
        <w:tabs>
          <w:tab w:val="num" w:pos="1134"/>
        </w:tabs>
        <w:ind w:left="1134" w:hanging="567"/>
      </w:pPr>
      <w:rPr>
        <w:rFonts w:ascii="Symbol" w:hAnsi="Symbol" w:hint="default"/>
      </w:rPr>
    </w:lvl>
    <w:lvl w:ilvl="5">
      <w:start w:val="1"/>
      <w:numFmt w:val="bullet"/>
      <w:lvlText w:val=""/>
      <w:lvlJc w:val="left"/>
      <w:pPr>
        <w:tabs>
          <w:tab w:val="num" w:pos="1701"/>
        </w:tabs>
        <w:ind w:left="1701" w:hanging="567"/>
      </w:pPr>
      <w:rPr>
        <w:rFonts w:ascii="Symbol" w:hAnsi="Symbol" w:hint="default"/>
      </w:rPr>
    </w:lvl>
    <w:lvl w:ilvl="6">
      <w:start w:val="1"/>
      <w:numFmt w:val="bullet"/>
      <w:lvlText w:val=""/>
      <w:lvlJc w:val="left"/>
      <w:pPr>
        <w:tabs>
          <w:tab w:val="num" w:pos="1134"/>
        </w:tabs>
        <w:ind w:left="1134" w:hanging="567"/>
      </w:pPr>
      <w:rPr>
        <w:rFonts w:ascii="Symbol" w:hAnsi="Symbol" w:hint="default"/>
      </w:rPr>
    </w:lvl>
    <w:lvl w:ilvl="7">
      <w:start w:val="1"/>
      <w:numFmt w:val="bullet"/>
      <w:lvlText w:val=""/>
      <w:lvlJc w:val="left"/>
      <w:pPr>
        <w:tabs>
          <w:tab w:val="num" w:pos="1701"/>
        </w:tabs>
        <w:ind w:left="1701" w:hanging="567"/>
      </w:pPr>
      <w:rPr>
        <w:rFonts w:ascii="Symbol" w:hAnsi="Symbol" w:hint="default"/>
      </w:rPr>
    </w:lvl>
    <w:lvl w:ilvl="8">
      <w:start w:val="1"/>
      <w:numFmt w:val="bullet"/>
      <w:lvlText w:val=""/>
      <w:lvlJc w:val="left"/>
      <w:pPr>
        <w:tabs>
          <w:tab w:val="num" w:pos="473"/>
        </w:tabs>
        <w:ind w:left="454" w:hanging="341"/>
      </w:pPr>
      <w:rPr>
        <w:rFonts w:ascii="Symbol" w:hAnsi="Symbol" w:hint="default"/>
      </w:rPr>
    </w:lvl>
  </w:abstractNum>
  <w:abstractNum w:abstractNumId="4">
    <w:nsid w:val="06161AF4"/>
    <w:multiLevelType w:val="hybridMultilevel"/>
    <w:tmpl w:val="A4302D00"/>
    <w:lvl w:ilvl="0" w:tplc="C6F422B0">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nsid w:val="07A44CBA"/>
    <w:multiLevelType w:val="hybridMultilevel"/>
    <w:tmpl w:val="E6025CDE"/>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6">
    <w:nsid w:val="0922065F"/>
    <w:multiLevelType w:val="multilevel"/>
    <w:tmpl w:val="57722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3A35A9"/>
    <w:multiLevelType w:val="hybridMultilevel"/>
    <w:tmpl w:val="B4B632EE"/>
    <w:lvl w:ilvl="0" w:tplc="F2B0E9E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165"/>
        </w:tabs>
        <w:ind w:left="1165" w:hanging="360"/>
      </w:pPr>
      <w:rPr>
        <w:rFonts w:ascii="Courier New" w:hAnsi="Courier New" w:cs="Courier New" w:hint="default"/>
      </w:rPr>
    </w:lvl>
    <w:lvl w:ilvl="2" w:tplc="04090005" w:tentative="1">
      <w:start w:val="1"/>
      <w:numFmt w:val="bullet"/>
      <w:lvlText w:val=""/>
      <w:lvlJc w:val="left"/>
      <w:pPr>
        <w:tabs>
          <w:tab w:val="num" w:pos="1885"/>
        </w:tabs>
        <w:ind w:left="1885" w:hanging="360"/>
      </w:pPr>
      <w:rPr>
        <w:rFonts w:ascii="Wingdings" w:hAnsi="Wingdings" w:hint="default"/>
      </w:rPr>
    </w:lvl>
    <w:lvl w:ilvl="3" w:tplc="04090001" w:tentative="1">
      <w:start w:val="1"/>
      <w:numFmt w:val="bullet"/>
      <w:lvlText w:val=""/>
      <w:lvlJc w:val="left"/>
      <w:pPr>
        <w:tabs>
          <w:tab w:val="num" w:pos="2605"/>
        </w:tabs>
        <w:ind w:left="2605" w:hanging="360"/>
      </w:pPr>
      <w:rPr>
        <w:rFonts w:ascii="Symbol" w:hAnsi="Symbol" w:hint="default"/>
      </w:rPr>
    </w:lvl>
    <w:lvl w:ilvl="4" w:tplc="04090003" w:tentative="1">
      <w:start w:val="1"/>
      <w:numFmt w:val="bullet"/>
      <w:lvlText w:val="o"/>
      <w:lvlJc w:val="left"/>
      <w:pPr>
        <w:tabs>
          <w:tab w:val="num" w:pos="3325"/>
        </w:tabs>
        <w:ind w:left="3325" w:hanging="360"/>
      </w:pPr>
      <w:rPr>
        <w:rFonts w:ascii="Courier New" w:hAnsi="Courier New" w:cs="Courier New" w:hint="default"/>
      </w:rPr>
    </w:lvl>
    <w:lvl w:ilvl="5" w:tplc="04090005" w:tentative="1">
      <w:start w:val="1"/>
      <w:numFmt w:val="bullet"/>
      <w:lvlText w:val=""/>
      <w:lvlJc w:val="left"/>
      <w:pPr>
        <w:tabs>
          <w:tab w:val="num" w:pos="4045"/>
        </w:tabs>
        <w:ind w:left="4045" w:hanging="360"/>
      </w:pPr>
      <w:rPr>
        <w:rFonts w:ascii="Wingdings" w:hAnsi="Wingdings" w:hint="default"/>
      </w:rPr>
    </w:lvl>
    <w:lvl w:ilvl="6" w:tplc="04090001" w:tentative="1">
      <w:start w:val="1"/>
      <w:numFmt w:val="bullet"/>
      <w:lvlText w:val=""/>
      <w:lvlJc w:val="left"/>
      <w:pPr>
        <w:tabs>
          <w:tab w:val="num" w:pos="4765"/>
        </w:tabs>
        <w:ind w:left="4765" w:hanging="360"/>
      </w:pPr>
      <w:rPr>
        <w:rFonts w:ascii="Symbol" w:hAnsi="Symbol" w:hint="default"/>
      </w:rPr>
    </w:lvl>
    <w:lvl w:ilvl="7" w:tplc="04090003" w:tentative="1">
      <w:start w:val="1"/>
      <w:numFmt w:val="bullet"/>
      <w:lvlText w:val="o"/>
      <w:lvlJc w:val="left"/>
      <w:pPr>
        <w:tabs>
          <w:tab w:val="num" w:pos="5485"/>
        </w:tabs>
        <w:ind w:left="5485" w:hanging="360"/>
      </w:pPr>
      <w:rPr>
        <w:rFonts w:ascii="Courier New" w:hAnsi="Courier New" w:cs="Courier New" w:hint="default"/>
      </w:rPr>
    </w:lvl>
    <w:lvl w:ilvl="8" w:tplc="04090005" w:tentative="1">
      <w:start w:val="1"/>
      <w:numFmt w:val="bullet"/>
      <w:lvlText w:val=""/>
      <w:lvlJc w:val="left"/>
      <w:pPr>
        <w:tabs>
          <w:tab w:val="num" w:pos="6205"/>
        </w:tabs>
        <w:ind w:left="6205" w:hanging="360"/>
      </w:pPr>
      <w:rPr>
        <w:rFonts w:ascii="Wingdings" w:hAnsi="Wingdings" w:hint="default"/>
      </w:rPr>
    </w:lvl>
  </w:abstractNum>
  <w:abstractNum w:abstractNumId="8">
    <w:nsid w:val="09C216B0"/>
    <w:multiLevelType w:val="multilevel"/>
    <w:tmpl w:val="6F6E54DA"/>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1134"/>
        </w:tabs>
        <w:ind w:left="1134" w:hanging="567"/>
      </w:pPr>
      <w:rPr>
        <w:rFonts w:ascii="Symbol" w:hAnsi="Symbol" w:hint="default"/>
      </w:rPr>
    </w:lvl>
    <w:lvl w:ilvl="3">
      <w:start w:val="1"/>
      <w:numFmt w:val="bullet"/>
      <w:lvlText w:val=""/>
      <w:lvlJc w:val="left"/>
      <w:pPr>
        <w:tabs>
          <w:tab w:val="num" w:pos="1701"/>
        </w:tabs>
        <w:ind w:left="1701" w:hanging="567"/>
      </w:pPr>
      <w:rPr>
        <w:rFonts w:ascii="Symbol" w:hAnsi="Symbol" w:hint="default"/>
      </w:rPr>
    </w:lvl>
    <w:lvl w:ilvl="4">
      <w:start w:val="1"/>
      <w:numFmt w:val="bullet"/>
      <w:lvlText w:val=""/>
      <w:lvlJc w:val="left"/>
      <w:pPr>
        <w:tabs>
          <w:tab w:val="num" w:pos="1134"/>
        </w:tabs>
        <w:ind w:left="1134" w:hanging="567"/>
      </w:pPr>
      <w:rPr>
        <w:rFonts w:ascii="Symbol" w:hAnsi="Symbol" w:hint="default"/>
      </w:rPr>
    </w:lvl>
    <w:lvl w:ilvl="5">
      <w:start w:val="1"/>
      <w:numFmt w:val="bullet"/>
      <w:lvlText w:val=""/>
      <w:lvlJc w:val="left"/>
      <w:pPr>
        <w:tabs>
          <w:tab w:val="num" w:pos="814"/>
        </w:tabs>
        <w:ind w:left="737" w:hanging="283"/>
      </w:pPr>
      <w:rPr>
        <w:rFonts w:ascii="Symbol" w:hAnsi="Symbol" w:hint="default"/>
      </w:rPr>
    </w:lvl>
    <w:lvl w:ilvl="6">
      <w:start w:val="1"/>
      <w:numFmt w:val="bullet"/>
      <w:lvlText w:val=""/>
      <w:lvlJc w:val="left"/>
      <w:pPr>
        <w:tabs>
          <w:tab w:val="num" w:pos="1134"/>
        </w:tabs>
        <w:ind w:left="1134" w:hanging="567"/>
      </w:pPr>
      <w:rPr>
        <w:rFonts w:ascii="Symbol" w:hAnsi="Symbol" w:hint="default"/>
      </w:rPr>
    </w:lvl>
    <w:lvl w:ilvl="7">
      <w:start w:val="1"/>
      <w:numFmt w:val="bullet"/>
      <w:lvlText w:val=""/>
      <w:lvlJc w:val="left"/>
      <w:pPr>
        <w:tabs>
          <w:tab w:val="num" w:pos="1701"/>
        </w:tabs>
        <w:ind w:left="1701" w:hanging="567"/>
      </w:pPr>
      <w:rPr>
        <w:rFonts w:ascii="Symbol" w:hAnsi="Symbol" w:hint="default"/>
      </w:rPr>
    </w:lvl>
    <w:lvl w:ilvl="8">
      <w:start w:val="1"/>
      <w:numFmt w:val="bullet"/>
      <w:lvlText w:val=""/>
      <w:lvlJc w:val="left"/>
      <w:pPr>
        <w:tabs>
          <w:tab w:val="num" w:pos="1134"/>
        </w:tabs>
        <w:ind w:left="1134" w:hanging="567"/>
      </w:pPr>
      <w:rPr>
        <w:rFonts w:ascii="Symbol" w:hAnsi="Symbol" w:hint="default"/>
      </w:rPr>
    </w:lvl>
  </w:abstractNum>
  <w:abstractNum w:abstractNumId="9">
    <w:nsid w:val="0A6E4137"/>
    <w:multiLevelType w:val="hybridMultilevel"/>
    <w:tmpl w:val="59EAD998"/>
    <w:lvl w:ilvl="0" w:tplc="DCE4D95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3F6B51"/>
    <w:multiLevelType w:val="multilevel"/>
    <w:tmpl w:val="838E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D650DCF"/>
    <w:multiLevelType w:val="hybridMultilevel"/>
    <w:tmpl w:val="FAD0AF14"/>
    <w:lvl w:ilvl="0" w:tplc="DCE4D95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992C90"/>
    <w:multiLevelType w:val="multilevel"/>
    <w:tmpl w:val="9E32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17650B"/>
    <w:multiLevelType w:val="multilevel"/>
    <w:tmpl w:val="0518CBC4"/>
    <w:lvl w:ilvl="0">
      <w:start w:val="1"/>
      <w:numFmt w:val="bullet"/>
      <w:lvlText w:val=""/>
      <w:lvlJc w:val="left"/>
      <w:pPr>
        <w:tabs>
          <w:tab w:val="num" w:pos="814"/>
        </w:tabs>
        <w:ind w:left="737" w:hanging="283"/>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1A81E82"/>
    <w:multiLevelType w:val="multilevel"/>
    <w:tmpl w:val="399C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28766F6"/>
    <w:multiLevelType w:val="hybridMultilevel"/>
    <w:tmpl w:val="5646154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31A1240"/>
    <w:multiLevelType w:val="hybridMultilevel"/>
    <w:tmpl w:val="88AC9CC8"/>
    <w:lvl w:ilvl="0" w:tplc="6902DB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4238B3"/>
    <w:multiLevelType w:val="hybridMultilevel"/>
    <w:tmpl w:val="B906A83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186E58C1"/>
    <w:multiLevelType w:val="multilevel"/>
    <w:tmpl w:val="1768448C"/>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1134"/>
        </w:tabs>
        <w:ind w:left="1134" w:hanging="567"/>
      </w:pPr>
      <w:rPr>
        <w:rFonts w:ascii="Symbol" w:hAnsi="Symbol" w:hint="default"/>
      </w:rPr>
    </w:lvl>
    <w:lvl w:ilvl="3">
      <w:start w:val="1"/>
      <w:numFmt w:val="bullet"/>
      <w:lvlText w:val=""/>
      <w:lvlJc w:val="left"/>
      <w:pPr>
        <w:tabs>
          <w:tab w:val="num" w:pos="1701"/>
        </w:tabs>
        <w:ind w:left="1701" w:hanging="567"/>
      </w:pPr>
      <w:rPr>
        <w:rFonts w:ascii="Symbol" w:hAnsi="Symbol" w:hint="default"/>
      </w:rPr>
    </w:lvl>
    <w:lvl w:ilvl="4">
      <w:start w:val="1"/>
      <w:numFmt w:val="bullet"/>
      <w:lvlText w:val=""/>
      <w:lvlJc w:val="left"/>
      <w:pPr>
        <w:tabs>
          <w:tab w:val="num" w:pos="1134"/>
        </w:tabs>
        <w:ind w:left="1134" w:hanging="567"/>
      </w:pPr>
      <w:rPr>
        <w:rFonts w:ascii="Symbol" w:hAnsi="Symbol" w:hint="default"/>
      </w:rPr>
    </w:lvl>
    <w:lvl w:ilvl="5">
      <w:start w:val="1"/>
      <w:numFmt w:val="bullet"/>
      <w:lvlText w:val=""/>
      <w:lvlJc w:val="left"/>
      <w:pPr>
        <w:tabs>
          <w:tab w:val="num" w:pos="1701"/>
        </w:tabs>
        <w:ind w:left="1701" w:hanging="567"/>
      </w:pPr>
      <w:rPr>
        <w:rFonts w:ascii="Symbol" w:hAnsi="Symbol" w:hint="default"/>
      </w:rPr>
    </w:lvl>
    <w:lvl w:ilvl="6">
      <w:start w:val="1"/>
      <w:numFmt w:val="bullet"/>
      <w:lvlText w:val=""/>
      <w:lvlJc w:val="left"/>
      <w:pPr>
        <w:tabs>
          <w:tab w:val="num" w:pos="1134"/>
        </w:tabs>
        <w:ind w:left="1134" w:hanging="567"/>
      </w:pPr>
      <w:rPr>
        <w:rFonts w:ascii="Symbol" w:hAnsi="Symbol" w:hint="default"/>
      </w:rPr>
    </w:lvl>
    <w:lvl w:ilvl="7">
      <w:start w:val="1"/>
      <w:numFmt w:val="bullet"/>
      <w:lvlText w:val=""/>
      <w:lvlJc w:val="left"/>
      <w:pPr>
        <w:tabs>
          <w:tab w:val="num" w:pos="1701"/>
        </w:tabs>
        <w:ind w:left="1701" w:hanging="567"/>
      </w:pPr>
      <w:rPr>
        <w:rFonts w:ascii="Symbol" w:hAnsi="Symbol" w:hint="default"/>
      </w:rPr>
    </w:lvl>
    <w:lvl w:ilvl="8">
      <w:start w:val="1"/>
      <w:numFmt w:val="bullet"/>
      <w:lvlText w:val=""/>
      <w:lvlJc w:val="left"/>
      <w:pPr>
        <w:tabs>
          <w:tab w:val="num" w:pos="473"/>
        </w:tabs>
        <w:ind w:left="454" w:hanging="341"/>
      </w:pPr>
      <w:rPr>
        <w:rFonts w:ascii="Symbol" w:hAnsi="Symbol" w:hint="default"/>
      </w:rPr>
    </w:lvl>
  </w:abstractNum>
  <w:abstractNum w:abstractNumId="19">
    <w:nsid w:val="18966725"/>
    <w:multiLevelType w:val="hybridMultilevel"/>
    <w:tmpl w:val="7166BFF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192B3C89"/>
    <w:multiLevelType w:val="hybridMultilevel"/>
    <w:tmpl w:val="3C96A756"/>
    <w:lvl w:ilvl="0" w:tplc="6902DB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4203EA"/>
    <w:multiLevelType w:val="multilevel"/>
    <w:tmpl w:val="1768448C"/>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1134"/>
        </w:tabs>
        <w:ind w:left="1134" w:hanging="567"/>
      </w:pPr>
      <w:rPr>
        <w:rFonts w:ascii="Symbol" w:hAnsi="Symbol" w:hint="default"/>
      </w:rPr>
    </w:lvl>
    <w:lvl w:ilvl="3">
      <w:start w:val="1"/>
      <w:numFmt w:val="bullet"/>
      <w:lvlText w:val=""/>
      <w:lvlJc w:val="left"/>
      <w:pPr>
        <w:tabs>
          <w:tab w:val="num" w:pos="1701"/>
        </w:tabs>
        <w:ind w:left="1701" w:hanging="567"/>
      </w:pPr>
      <w:rPr>
        <w:rFonts w:ascii="Symbol" w:hAnsi="Symbol" w:hint="default"/>
      </w:rPr>
    </w:lvl>
    <w:lvl w:ilvl="4">
      <w:start w:val="1"/>
      <w:numFmt w:val="bullet"/>
      <w:lvlText w:val=""/>
      <w:lvlJc w:val="left"/>
      <w:pPr>
        <w:tabs>
          <w:tab w:val="num" w:pos="1134"/>
        </w:tabs>
        <w:ind w:left="1134" w:hanging="567"/>
      </w:pPr>
      <w:rPr>
        <w:rFonts w:ascii="Symbol" w:hAnsi="Symbol" w:hint="default"/>
      </w:rPr>
    </w:lvl>
    <w:lvl w:ilvl="5">
      <w:start w:val="1"/>
      <w:numFmt w:val="bullet"/>
      <w:lvlText w:val=""/>
      <w:lvlJc w:val="left"/>
      <w:pPr>
        <w:tabs>
          <w:tab w:val="num" w:pos="1701"/>
        </w:tabs>
        <w:ind w:left="1701" w:hanging="567"/>
      </w:pPr>
      <w:rPr>
        <w:rFonts w:ascii="Symbol" w:hAnsi="Symbol" w:hint="default"/>
      </w:rPr>
    </w:lvl>
    <w:lvl w:ilvl="6">
      <w:start w:val="1"/>
      <w:numFmt w:val="bullet"/>
      <w:lvlText w:val=""/>
      <w:lvlJc w:val="left"/>
      <w:pPr>
        <w:tabs>
          <w:tab w:val="num" w:pos="473"/>
        </w:tabs>
        <w:ind w:left="454" w:hanging="341"/>
      </w:pPr>
      <w:rPr>
        <w:rFonts w:ascii="Symbol" w:hAnsi="Symbol" w:hint="default"/>
      </w:rPr>
    </w:lvl>
    <w:lvl w:ilvl="7">
      <w:start w:val="1"/>
      <w:numFmt w:val="bullet"/>
      <w:lvlText w:val=""/>
      <w:lvlJc w:val="left"/>
      <w:pPr>
        <w:tabs>
          <w:tab w:val="num" w:pos="1701"/>
        </w:tabs>
        <w:ind w:left="1701" w:hanging="567"/>
      </w:pPr>
      <w:rPr>
        <w:rFonts w:ascii="Symbol" w:hAnsi="Symbol" w:hint="default"/>
      </w:rPr>
    </w:lvl>
    <w:lvl w:ilvl="8">
      <w:start w:val="1"/>
      <w:numFmt w:val="bullet"/>
      <w:lvlText w:val=""/>
      <w:lvlJc w:val="left"/>
      <w:pPr>
        <w:tabs>
          <w:tab w:val="num" w:pos="1134"/>
        </w:tabs>
        <w:ind w:left="1134" w:hanging="567"/>
      </w:pPr>
      <w:rPr>
        <w:rFonts w:ascii="Symbol" w:hAnsi="Symbol" w:hint="default"/>
      </w:rPr>
    </w:lvl>
  </w:abstractNum>
  <w:abstractNum w:abstractNumId="22">
    <w:nsid w:val="1A55684C"/>
    <w:multiLevelType w:val="multilevel"/>
    <w:tmpl w:val="1768448C"/>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473"/>
        </w:tabs>
        <w:ind w:left="454" w:hanging="341"/>
      </w:pPr>
      <w:rPr>
        <w:rFonts w:ascii="Symbol" w:hAnsi="Symbol" w:hint="default"/>
      </w:rPr>
    </w:lvl>
    <w:lvl w:ilvl="3">
      <w:start w:val="1"/>
      <w:numFmt w:val="bullet"/>
      <w:lvlText w:val=""/>
      <w:lvlJc w:val="left"/>
      <w:pPr>
        <w:tabs>
          <w:tab w:val="num" w:pos="1701"/>
        </w:tabs>
        <w:ind w:left="1701" w:hanging="567"/>
      </w:pPr>
      <w:rPr>
        <w:rFonts w:ascii="Symbol" w:hAnsi="Symbol" w:hint="default"/>
      </w:rPr>
    </w:lvl>
    <w:lvl w:ilvl="4">
      <w:start w:val="1"/>
      <w:numFmt w:val="bullet"/>
      <w:lvlText w:val=""/>
      <w:lvlJc w:val="left"/>
      <w:pPr>
        <w:tabs>
          <w:tab w:val="num" w:pos="1134"/>
        </w:tabs>
        <w:ind w:left="1134" w:hanging="567"/>
      </w:pPr>
      <w:rPr>
        <w:rFonts w:ascii="Symbol" w:hAnsi="Symbol" w:hint="default"/>
      </w:rPr>
    </w:lvl>
    <w:lvl w:ilvl="5">
      <w:start w:val="1"/>
      <w:numFmt w:val="bullet"/>
      <w:lvlText w:val=""/>
      <w:lvlJc w:val="left"/>
      <w:pPr>
        <w:tabs>
          <w:tab w:val="num" w:pos="1701"/>
        </w:tabs>
        <w:ind w:left="1701" w:hanging="567"/>
      </w:pPr>
      <w:rPr>
        <w:rFonts w:ascii="Symbol" w:hAnsi="Symbol" w:hint="default"/>
      </w:rPr>
    </w:lvl>
    <w:lvl w:ilvl="6">
      <w:start w:val="1"/>
      <w:numFmt w:val="bullet"/>
      <w:lvlText w:val=""/>
      <w:lvlJc w:val="left"/>
      <w:pPr>
        <w:tabs>
          <w:tab w:val="num" w:pos="1134"/>
        </w:tabs>
        <w:ind w:left="1134" w:hanging="567"/>
      </w:pPr>
      <w:rPr>
        <w:rFonts w:ascii="Symbol" w:hAnsi="Symbol" w:hint="default"/>
      </w:rPr>
    </w:lvl>
    <w:lvl w:ilvl="7">
      <w:start w:val="1"/>
      <w:numFmt w:val="bullet"/>
      <w:lvlText w:val=""/>
      <w:lvlJc w:val="left"/>
      <w:pPr>
        <w:tabs>
          <w:tab w:val="num" w:pos="1701"/>
        </w:tabs>
        <w:ind w:left="1701" w:hanging="567"/>
      </w:pPr>
      <w:rPr>
        <w:rFonts w:ascii="Symbol" w:hAnsi="Symbol" w:hint="default"/>
      </w:rPr>
    </w:lvl>
    <w:lvl w:ilvl="8">
      <w:start w:val="1"/>
      <w:numFmt w:val="bullet"/>
      <w:lvlText w:val=""/>
      <w:lvlJc w:val="left"/>
      <w:pPr>
        <w:tabs>
          <w:tab w:val="num" w:pos="1134"/>
        </w:tabs>
        <w:ind w:left="1134" w:hanging="567"/>
      </w:pPr>
      <w:rPr>
        <w:rFonts w:ascii="Symbol" w:hAnsi="Symbol" w:hint="default"/>
      </w:rPr>
    </w:lvl>
  </w:abstractNum>
  <w:abstractNum w:abstractNumId="23">
    <w:nsid w:val="1AD338FD"/>
    <w:multiLevelType w:val="hybridMultilevel"/>
    <w:tmpl w:val="F0D01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B0006D5"/>
    <w:multiLevelType w:val="multilevel"/>
    <w:tmpl w:val="6F6E54DA"/>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1134"/>
        </w:tabs>
        <w:ind w:left="1134" w:hanging="567"/>
      </w:pPr>
      <w:rPr>
        <w:rFonts w:ascii="Symbol" w:hAnsi="Symbol" w:hint="default"/>
      </w:rPr>
    </w:lvl>
    <w:lvl w:ilvl="3">
      <w:start w:val="1"/>
      <w:numFmt w:val="bullet"/>
      <w:lvlText w:val=""/>
      <w:lvlJc w:val="left"/>
      <w:pPr>
        <w:tabs>
          <w:tab w:val="num" w:pos="814"/>
        </w:tabs>
        <w:ind w:left="737" w:hanging="283"/>
      </w:pPr>
      <w:rPr>
        <w:rFonts w:ascii="Symbol" w:hAnsi="Symbol" w:hint="default"/>
      </w:rPr>
    </w:lvl>
    <w:lvl w:ilvl="4">
      <w:start w:val="1"/>
      <w:numFmt w:val="bullet"/>
      <w:lvlText w:val=""/>
      <w:lvlJc w:val="left"/>
      <w:pPr>
        <w:tabs>
          <w:tab w:val="num" w:pos="1134"/>
        </w:tabs>
        <w:ind w:left="1134" w:hanging="567"/>
      </w:pPr>
      <w:rPr>
        <w:rFonts w:ascii="Symbol" w:hAnsi="Symbol" w:hint="default"/>
      </w:rPr>
    </w:lvl>
    <w:lvl w:ilvl="5">
      <w:start w:val="1"/>
      <w:numFmt w:val="bullet"/>
      <w:lvlText w:val=""/>
      <w:lvlJc w:val="left"/>
      <w:pPr>
        <w:tabs>
          <w:tab w:val="num" w:pos="1701"/>
        </w:tabs>
        <w:ind w:left="1701" w:hanging="567"/>
      </w:pPr>
      <w:rPr>
        <w:rFonts w:ascii="Symbol" w:hAnsi="Symbol" w:hint="default"/>
      </w:rPr>
    </w:lvl>
    <w:lvl w:ilvl="6">
      <w:start w:val="1"/>
      <w:numFmt w:val="bullet"/>
      <w:lvlText w:val=""/>
      <w:lvlJc w:val="left"/>
      <w:pPr>
        <w:tabs>
          <w:tab w:val="num" w:pos="1134"/>
        </w:tabs>
        <w:ind w:left="1134" w:hanging="567"/>
      </w:pPr>
      <w:rPr>
        <w:rFonts w:ascii="Symbol" w:hAnsi="Symbol" w:hint="default"/>
      </w:rPr>
    </w:lvl>
    <w:lvl w:ilvl="7">
      <w:start w:val="1"/>
      <w:numFmt w:val="bullet"/>
      <w:lvlText w:val=""/>
      <w:lvlJc w:val="left"/>
      <w:pPr>
        <w:tabs>
          <w:tab w:val="num" w:pos="1701"/>
        </w:tabs>
        <w:ind w:left="1701" w:hanging="567"/>
      </w:pPr>
      <w:rPr>
        <w:rFonts w:ascii="Symbol" w:hAnsi="Symbol" w:hint="default"/>
      </w:rPr>
    </w:lvl>
    <w:lvl w:ilvl="8">
      <w:start w:val="1"/>
      <w:numFmt w:val="bullet"/>
      <w:lvlText w:val=""/>
      <w:lvlJc w:val="left"/>
      <w:pPr>
        <w:tabs>
          <w:tab w:val="num" w:pos="1134"/>
        </w:tabs>
        <w:ind w:left="1134" w:hanging="567"/>
      </w:pPr>
      <w:rPr>
        <w:rFonts w:ascii="Symbol" w:hAnsi="Symbol" w:hint="default"/>
      </w:rPr>
    </w:lvl>
  </w:abstractNum>
  <w:abstractNum w:abstractNumId="25">
    <w:nsid w:val="1BF23E2F"/>
    <w:multiLevelType w:val="multilevel"/>
    <w:tmpl w:val="3678173E"/>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1134"/>
        </w:tabs>
        <w:ind w:left="1134" w:hanging="567"/>
      </w:pPr>
      <w:rPr>
        <w:rFonts w:ascii="Symbol" w:hAnsi="Symbol" w:hint="default"/>
      </w:rPr>
    </w:lvl>
    <w:lvl w:ilvl="3">
      <w:start w:val="1"/>
      <w:numFmt w:val="bullet"/>
      <w:lvlText w:val=""/>
      <w:lvlJc w:val="left"/>
      <w:pPr>
        <w:tabs>
          <w:tab w:val="num" w:pos="1701"/>
        </w:tabs>
        <w:ind w:left="1701" w:hanging="567"/>
      </w:pPr>
      <w:rPr>
        <w:rFonts w:ascii="Symbol" w:hAnsi="Symbol" w:hint="default"/>
      </w:rPr>
    </w:lvl>
    <w:lvl w:ilvl="4">
      <w:start w:val="1"/>
      <w:numFmt w:val="bullet"/>
      <w:lvlText w:val=""/>
      <w:lvlJc w:val="left"/>
      <w:pPr>
        <w:tabs>
          <w:tab w:val="num" w:pos="1134"/>
        </w:tabs>
        <w:ind w:left="1134" w:hanging="567"/>
      </w:pPr>
      <w:rPr>
        <w:rFonts w:ascii="Symbol" w:hAnsi="Symbol" w:hint="default"/>
      </w:rPr>
    </w:lvl>
    <w:lvl w:ilvl="5">
      <w:start w:val="1"/>
      <w:numFmt w:val="bullet"/>
      <w:lvlText w:val=""/>
      <w:lvlJc w:val="left"/>
      <w:pPr>
        <w:tabs>
          <w:tab w:val="num" w:pos="1701"/>
        </w:tabs>
        <w:ind w:left="1701" w:hanging="567"/>
      </w:pPr>
      <w:rPr>
        <w:rFonts w:ascii="Symbol" w:hAnsi="Symbol" w:hint="default"/>
      </w:rPr>
    </w:lvl>
    <w:lvl w:ilvl="6">
      <w:start w:val="1"/>
      <w:numFmt w:val="bullet"/>
      <w:lvlText w:val=""/>
      <w:lvlJc w:val="left"/>
      <w:pPr>
        <w:tabs>
          <w:tab w:val="num" w:pos="473"/>
        </w:tabs>
        <w:ind w:left="454" w:hanging="341"/>
      </w:pPr>
      <w:rPr>
        <w:rFonts w:ascii="Symbol" w:hAnsi="Symbol" w:hint="default"/>
      </w:rPr>
    </w:lvl>
    <w:lvl w:ilvl="7">
      <w:start w:val="1"/>
      <w:numFmt w:val="bullet"/>
      <w:lvlText w:val=""/>
      <w:lvlJc w:val="left"/>
      <w:pPr>
        <w:tabs>
          <w:tab w:val="num" w:pos="1701"/>
        </w:tabs>
        <w:ind w:left="1701" w:hanging="567"/>
      </w:pPr>
      <w:rPr>
        <w:rFonts w:ascii="Symbol" w:hAnsi="Symbol" w:hint="default"/>
      </w:rPr>
    </w:lvl>
    <w:lvl w:ilvl="8">
      <w:start w:val="1"/>
      <w:numFmt w:val="bullet"/>
      <w:lvlText w:val=""/>
      <w:lvlJc w:val="left"/>
      <w:pPr>
        <w:tabs>
          <w:tab w:val="num" w:pos="1134"/>
        </w:tabs>
        <w:ind w:left="1134" w:hanging="567"/>
      </w:pPr>
      <w:rPr>
        <w:rFonts w:ascii="Symbol" w:hAnsi="Symbol" w:hint="default"/>
      </w:rPr>
    </w:lvl>
  </w:abstractNum>
  <w:abstractNum w:abstractNumId="26">
    <w:nsid w:val="1C993DE6"/>
    <w:multiLevelType w:val="hybridMultilevel"/>
    <w:tmpl w:val="DCFE8008"/>
    <w:lvl w:ilvl="0" w:tplc="6902DB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602161"/>
    <w:multiLevelType w:val="multilevel"/>
    <w:tmpl w:val="1768448C"/>
    <w:lvl w:ilvl="0">
      <w:start w:val="1"/>
      <w:numFmt w:val="bullet"/>
      <w:lvlText w:val=""/>
      <w:lvlJc w:val="left"/>
      <w:pPr>
        <w:tabs>
          <w:tab w:val="num" w:pos="473"/>
        </w:tabs>
        <w:ind w:left="454" w:hanging="341"/>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1134"/>
        </w:tabs>
        <w:ind w:left="1134" w:hanging="567"/>
      </w:pPr>
      <w:rPr>
        <w:rFonts w:ascii="Symbol" w:hAnsi="Symbol" w:hint="default"/>
      </w:rPr>
    </w:lvl>
    <w:lvl w:ilvl="3">
      <w:start w:val="1"/>
      <w:numFmt w:val="bullet"/>
      <w:lvlText w:val=""/>
      <w:lvlJc w:val="left"/>
      <w:pPr>
        <w:tabs>
          <w:tab w:val="num" w:pos="1701"/>
        </w:tabs>
        <w:ind w:left="1701" w:hanging="567"/>
      </w:pPr>
      <w:rPr>
        <w:rFonts w:ascii="Symbol" w:hAnsi="Symbol" w:hint="default"/>
      </w:rPr>
    </w:lvl>
    <w:lvl w:ilvl="4">
      <w:start w:val="1"/>
      <w:numFmt w:val="bullet"/>
      <w:lvlText w:val=""/>
      <w:lvlJc w:val="left"/>
      <w:pPr>
        <w:tabs>
          <w:tab w:val="num" w:pos="1134"/>
        </w:tabs>
        <w:ind w:left="1134" w:hanging="567"/>
      </w:pPr>
      <w:rPr>
        <w:rFonts w:ascii="Symbol" w:hAnsi="Symbol" w:hint="default"/>
      </w:rPr>
    </w:lvl>
    <w:lvl w:ilvl="5">
      <w:start w:val="1"/>
      <w:numFmt w:val="bullet"/>
      <w:lvlText w:val=""/>
      <w:lvlJc w:val="left"/>
      <w:pPr>
        <w:tabs>
          <w:tab w:val="num" w:pos="1701"/>
        </w:tabs>
        <w:ind w:left="1701" w:hanging="567"/>
      </w:pPr>
      <w:rPr>
        <w:rFonts w:ascii="Symbol" w:hAnsi="Symbol" w:hint="default"/>
      </w:rPr>
    </w:lvl>
    <w:lvl w:ilvl="6">
      <w:start w:val="1"/>
      <w:numFmt w:val="bullet"/>
      <w:lvlText w:val=""/>
      <w:lvlJc w:val="left"/>
      <w:pPr>
        <w:tabs>
          <w:tab w:val="num" w:pos="1134"/>
        </w:tabs>
        <w:ind w:left="1134" w:hanging="567"/>
      </w:pPr>
      <w:rPr>
        <w:rFonts w:ascii="Symbol" w:hAnsi="Symbol" w:hint="default"/>
      </w:rPr>
    </w:lvl>
    <w:lvl w:ilvl="7">
      <w:start w:val="1"/>
      <w:numFmt w:val="bullet"/>
      <w:lvlText w:val=""/>
      <w:lvlJc w:val="left"/>
      <w:pPr>
        <w:tabs>
          <w:tab w:val="num" w:pos="1701"/>
        </w:tabs>
        <w:ind w:left="1701" w:hanging="567"/>
      </w:pPr>
      <w:rPr>
        <w:rFonts w:ascii="Symbol" w:hAnsi="Symbol" w:hint="default"/>
      </w:rPr>
    </w:lvl>
    <w:lvl w:ilvl="8">
      <w:start w:val="1"/>
      <w:numFmt w:val="bullet"/>
      <w:lvlText w:val=""/>
      <w:lvlJc w:val="left"/>
      <w:pPr>
        <w:tabs>
          <w:tab w:val="num" w:pos="1134"/>
        </w:tabs>
        <w:ind w:left="1134" w:hanging="567"/>
      </w:pPr>
      <w:rPr>
        <w:rFonts w:ascii="Symbol" w:hAnsi="Symbol" w:hint="default"/>
      </w:rPr>
    </w:lvl>
  </w:abstractNum>
  <w:abstractNum w:abstractNumId="28">
    <w:nsid w:val="1F467022"/>
    <w:multiLevelType w:val="multilevel"/>
    <w:tmpl w:val="F5F205C0"/>
    <w:lvl w:ilvl="0">
      <w:start w:val="1"/>
      <w:numFmt w:val="bullet"/>
      <w:lvlText w:val=""/>
      <w:lvlJc w:val="left"/>
      <w:pPr>
        <w:tabs>
          <w:tab w:val="num" w:pos="1701"/>
        </w:tabs>
        <w:ind w:left="1701"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134"/>
        </w:tabs>
        <w:ind w:left="1134" w:hanging="567"/>
      </w:pPr>
      <w:rPr>
        <w:rFonts w:ascii="Symbol" w:hAnsi="Symbol" w:hint="default"/>
      </w:rPr>
    </w:lvl>
    <w:lvl w:ilvl="4">
      <w:start w:val="1"/>
      <w:numFmt w:val="bullet"/>
      <w:lvlText w:val=""/>
      <w:lvlJc w:val="left"/>
      <w:pPr>
        <w:tabs>
          <w:tab w:val="num" w:pos="814"/>
        </w:tabs>
        <w:ind w:left="737" w:hanging="283"/>
      </w:pPr>
      <w:rPr>
        <w:rFonts w:ascii="Symbol" w:hAnsi="Symbol" w:hint="default"/>
      </w:rPr>
    </w:lvl>
    <w:lvl w:ilvl="5">
      <w:start w:val="1"/>
      <w:numFmt w:val="bullet"/>
      <w:lvlText w:val=""/>
      <w:lvlJc w:val="left"/>
      <w:pPr>
        <w:tabs>
          <w:tab w:val="num" w:pos="1134"/>
        </w:tabs>
        <w:ind w:left="1134" w:hanging="567"/>
      </w:pPr>
      <w:rPr>
        <w:rFonts w:ascii="Symbol" w:hAnsi="Symbol" w:hint="default"/>
      </w:rPr>
    </w:lvl>
    <w:lvl w:ilvl="6">
      <w:start w:val="1"/>
      <w:numFmt w:val="bullet"/>
      <w:lvlText w:val=""/>
      <w:lvlJc w:val="left"/>
      <w:pPr>
        <w:tabs>
          <w:tab w:val="num" w:pos="1701"/>
        </w:tabs>
        <w:ind w:left="1701" w:hanging="567"/>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216025B9"/>
    <w:multiLevelType w:val="multilevel"/>
    <w:tmpl w:val="3678173E"/>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1134"/>
        </w:tabs>
        <w:ind w:left="1134" w:hanging="567"/>
      </w:pPr>
      <w:rPr>
        <w:rFonts w:ascii="Symbol" w:hAnsi="Symbol" w:hint="default"/>
      </w:rPr>
    </w:lvl>
    <w:lvl w:ilvl="3">
      <w:start w:val="1"/>
      <w:numFmt w:val="bullet"/>
      <w:lvlText w:val=""/>
      <w:lvlJc w:val="left"/>
      <w:pPr>
        <w:tabs>
          <w:tab w:val="num" w:pos="1701"/>
        </w:tabs>
        <w:ind w:left="1701" w:hanging="567"/>
      </w:pPr>
      <w:rPr>
        <w:rFonts w:ascii="Symbol" w:hAnsi="Symbol" w:hint="default"/>
      </w:rPr>
    </w:lvl>
    <w:lvl w:ilvl="4">
      <w:start w:val="1"/>
      <w:numFmt w:val="bullet"/>
      <w:lvlText w:val=""/>
      <w:lvlJc w:val="left"/>
      <w:pPr>
        <w:tabs>
          <w:tab w:val="num" w:pos="1134"/>
        </w:tabs>
        <w:ind w:left="1134" w:hanging="567"/>
      </w:pPr>
      <w:rPr>
        <w:rFonts w:ascii="Symbol" w:hAnsi="Symbol" w:hint="default"/>
      </w:rPr>
    </w:lvl>
    <w:lvl w:ilvl="5">
      <w:start w:val="1"/>
      <w:numFmt w:val="bullet"/>
      <w:lvlText w:val=""/>
      <w:lvlJc w:val="left"/>
      <w:pPr>
        <w:tabs>
          <w:tab w:val="num" w:pos="1701"/>
        </w:tabs>
        <w:ind w:left="1701" w:hanging="567"/>
      </w:pPr>
      <w:rPr>
        <w:rFonts w:ascii="Symbol" w:hAnsi="Symbol" w:hint="default"/>
      </w:rPr>
    </w:lvl>
    <w:lvl w:ilvl="6">
      <w:start w:val="1"/>
      <w:numFmt w:val="bullet"/>
      <w:lvlText w:val=""/>
      <w:lvlJc w:val="left"/>
      <w:pPr>
        <w:tabs>
          <w:tab w:val="num" w:pos="1134"/>
        </w:tabs>
        <w:ind w:left="1134" w:hanging="567"/>
      </w:pPr>
      <w:rPr>
        <w:rFonts w:ascii="Symbol" w:hAnsi="Symbol" w:hint="default"/>
      </w:rPr>
    </w:lvl>
    <w:lvl w:ilvl="7">
      <w:start w:val="1"/>
      <w:numFmt w:val="bullet"/>
      <w:lvlText w:val=""/>
      <w:lvlJc w:val="left"/>
      <w:pPr>
        <w:tabs>
          <w:tab w:val="num" w:pos="1701"/>
        </w:tabs>
        <w:ind w:left="1701" w:hanging="567"/>
      </w:pPr>
      <w:rPr>
        <w:rFonts w:ascii="Symbol" w:hAnsi="Symbol" w:hint="default"/>
      </w:rPr>
    </w:lvl>
    <w:lvl w:ilvl="8">
      <w:start w:val="1"/>
      <w:numFmt w:val="bullet"/>
      <w:lvlText w:val=""/>
      <w:lvlJc w:val="left"/>
      <w:pPr>
        <w:tabs>
          <w:tab w:val="num" w:pos="473"/>
        </w:tabs>
        <w:ind w:left="454" w:hanging="341"/>
      </w:pPr>
      <w:rPr>
        <w:rFonts w:ascii="Symbol" w:hAnsi="Symbol" w:hint="default"/>
      </w:rPr>
    </w:lvl>
  </w:abstractNum>
  <w:abstractNum w:abstractNumId="30">
    <w:nsid w:val="21CB1DCA"/>
    <w:multiLevelType w:val="multilevel"/>
    <w:tmpl w:val="3678173E"/>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1134"/>
        </w:tabs>
        <w:ind w:left="1134" w:hanging="567"/>
      </w:pPr>
      <w:rPr>
        <w:rFonts w:ascii="Symbol" w:hAnsi="Symbol" w:hint="default"/>
      </w:rPr>
    </w:lvl>
    <w:lvl w:ilvl="3">
      <w:start w:val="1"/>
      <w:numFmt w:val="bullet"/>
      <w:lvlText w:val=""/>
      <w:lvlJc w:val="left"/>
      <w:pPr>
        <w:tabs>
          <w:tab w:val="num" w:pos="1701"/>
        </w:tabs>
        <w:ind w:left="1701" w:hanging="567"/>
      </w:pPr>
      <w:rPr>
        <w:rFonts w:ascii="Symbol" w:hAnsi="Symbol" w:hint="default"/>
      </w:rPr>
    </w:lvl>
    <w:lvl w:ilvl="4">
      <w:start w:val="1"/>
      <w:numFmt w:val="bullet"/>
      <w:lvlText w:val=""/>
      <w:lvlJc w:val="left"/>
      <w:pPr>
        <w:tabs>
          <w:tab w:val="num" w:pos="473"/>
        </w:tabs>
        <w:ind w:left="454" w:hanging="341"/>
      </w:pPr>
      <w:rPr>
        <w:rFonts w:ascii="Symbol" w:hAnsi="Symbol" w:hint="default"/>
      </w:rPr>
    </w:lvl>
    <w:lvl w:ilvl="5">
      <w:start w:val="1"/>
      <w:numFmt w:val="bullet"/>
      <w:lvlText w:val=""/>
      <w:lvlJc w:val="left"/>
      <w:pPr>
        <w:tabs>
          <w:tab w:val="num" w:pos="1701"/>
        </w:tabs>
        <w:ind w:left="1701" w:hanging="567"/>
      </w:pPr>
      <w:rPr>
        <w:rFonts w:ascii="Symbol" w:hAnsi="Symbol" w:hint="default"/>
      </w:rPr>
    </w:lvl>
    <w:lvl w:ilvl="6">
      <w:start w:val="1"/>
      <w:numFmt w:val="bullet"/>
      <w:lvlText w:val=""/>
      <w:lvlJc w:val="left"/>
      <w:pPr>
        <w:tabs>
          <w:tab w:val="num" w:pos="1134"/>
        </w:tabs>
        <w:ind w:left="1134" w:hanging="567"/>
      </w:pPr>
      <w:rPr>
        <w:rFonts w:ascii="Symbol" w:hAnsi="Symbol" w:hint="default"/>
      </w:rPr>
    </w:lvl>
    <w:lvl w:ilvl="7">
      <w:start w:val="1"/>
      <w:numFmt w:val="bullet"/>
      <w:lvlText w:val=""/>
      <w:lvlJc w:val="left"/>
      <w:pPr>
        <w:tabs>
          <w:tab w:val="num" w:pos="1701"/>
        </w:tabs>
        <w:ind w:left="1701" w:hanging="567"/>
      </w:pPr>
      <w:rPr>
        <w:rFonts w:ascii="Symbol" w:hAnsi="Symbol" w:hint="default"/>
      </w:rPr>
    </w:lvl>
    <w:lvl w:ilvl="8">
      <w:start w:val="1"/>
      <w:numFmt w:val="bullet"/>
      <w:lvlText w:val=""/>
      <w:lvlJc w:val="left"/>
      <w:pPr>
        <w:tabs>
          <w:tab w:val="num" w:pos="1134"/>
        </w:tabs>
        <w:ind w:left="1134" w:hanging="567"/>
      </w:pPr>
      <w:rPr>
        <w:rFonts w:ascii="Symbol" w:hAnsi="Symbol" w:hint="default"/>
      </w:rPr>
    </w:lvl>
  </w:abstractNum>
  <w:abstractNum w:abstractNumId="31">
    <w:nsid w:val="224566C9"/>
    <w:multiLevelType w:val="multilevel"/>
    <w:tmpl w:val="6F6E54DA"/>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473"/>
        </w:tabs>
        <w:ind w:left="454" w:hanging="341"/>
      </w:pPr>
      <w:rPr>
        <w:rFonts w:ascii="Symbol" w:hAnsi="Symbol" w:hint="default"/>
      </w:rPr>
    </w:lvl>
    <w:lvl w:ilvl="3">
      <w:start w:val="1"/>
      <w:numFmt w:val="bullet"/>
      <w:lvlText w:val=""/>
      <w:lvlJc w:val="left"/>
      <w:pPr>
        <w:tabs>
          <w:tab w:val="num" w:pos="1701"/>
        </w:tabs>
        <w:ind w:left="1701" w:hanging="567"/>
      </w:pPr>
      <w:rPr>
        <w:rFonts w:ascii="Symbol" w:hAnsi="Symbol" w:hint="default"/>
      </w:rPr>
    </w:lvl>
    <w:lvl w:ilvl="4">
      <w:start w:val="1"/>
      <w:numFmt w:val="bullet"/>
      <w:lvlText w:val=""/>
      <w:lvlJc w:val="left"/>
      <w:pPr>
        <w:tabs>
          <w:tab w:val="num" w:pos="1134"/>
        </w:tabs>
        <w:ind w:left="1134" w:hanging="567"/>
      </w:pPr>
      <w:rPr>
        <w:rFonts w:ascii="Symbol" w:hAnsi="Symbol" w:hint="default"/>
      </w:rPr>
    </w:lvl>
    <w:lvl w:ilvl="5">
      <w:start w:val="1"/>
      <w:numFmt w:val="bullet"/>
      <w:lvlText w:val=""/>
      <w:lvlJc w:val="left"/>
      <w:pPr>
        <w:tabs>
          <w:tab w:val="num" w:pos="1701"/>
        </w:tabs>
        <w:ind w:left="1701" w:hanging="567"/>
      </w:pPr>
      <w:rPr>
        <w:rFonts w:ascii="Symbol" w:hAnsi="Symbol" w:hint="default"/>
      </w:rPr>
    </w:lvl>
    <w:lvl w:ilvl="6">
      <w:start w:val="1"/>
      <w:numFmt w:val="bullet"/>
      <w:lvlText w:val=""/>
      <w:lvlJc w:val="left"/>
      <w:pPr>
        <w:tabs>
          <w:tab w:val="num" w:pos="1134"/>
        </w:tabs>
        <w:ind w:left="1134" w:hanging="567"/>
      </w:pPr>
      <w:rPr>
        <w:rFonts w:ascii="Symbol" w:hAnsi="Symbol" w:hint="default"/>
      </w:rPr>
    </w:lvl>
    <w:lvl w:ilvl="7">
      <w:start w:val="1"/>
      <w:numFmt w:val="bullet"/>
      <w:lvlText w:val=""/>
      <w:lvlJc w:val="left"/>
      <w:pPr>
        <w:tabs>
          <w:tab w:val="num" w:pos="1701"/>
        </w:tabs>
        <w:ind w:left="1701" w:hanging="567"/>
      </w:pPr>
      <w:rPr>
        <w:rFonts w:ascii="Symbol" w:hAnsi="Symbol" w:hint="default"/>
      </w:rPr>
    </w:lvl>
    <w:lvl w:ilvl="8">
      <w:start w:val="1"/>
      <w:numFmt w:val="bullet"/>
      <w:lvlText w:val=""/>
      <w:lvlJc w:val="left"/>
      <w:pPr>
        <w:tabs>
          <w:tab w:val="num" w:pos="1134"/>
        </w:tabs>
        <w:ind w:left="1134" w:hanging="567"/>
      </w:pPr>
      <w:rPr>
        <w:rFonts w:ascii="Symbol" w:hAnsi="Symbol" w:hint="default"/>
      </w:rPr>
    </w:lvl>
  </w:abstractNum>
  <w:abstractNum w:abstractNumId="32">
    <w:nsid w:val="226E7D01"/>
    <w:multiLevelType w:val="multilevel"/>
    <w:tmpl w:val="EAFA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2A71E1C"/>
    <w:multiLevelType w:val="hybridMultilevel"/>
    <w:tmpl w:val="365CC6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24E52EA6"/>
    <w:multiLevelType w:val="hybridMultilevel"/>
    <w:tmpl w:val="E4CE6D9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5862FB0"/>
    <w:multiLevelType w:val="multilevel"/>
    <w:tmpl w:val="3678173E"/>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1134"/>
        </w:tabs>
        <w:ind w:left="1134" w:hanging="567"/>
      </w:pPr>
      <w:rPr>
        <w:rFonts w:ascii="Symbol" w:hAnsi="Symbol" w:hint="default"/>
      </w:rPr>
    </w:lvl>
    <w:lvl w:ilvl="3">
      <w:start w:val="1"/>
      <w:numFmt w:val="bullet"/>
      <w:lvlText w:val=""/>
      <w:lvlJc w:val="left"/>
      <w:pPr>
        <w:tabs>
          <w:tab w:val="num" w:pos="1701"/>
        </w:tabs>
        <w:ind w:left="1701" w:hanging="567"/>
      </w:pPr>
      <w:rPr>
        <w:rFonts w:ascii="Symbol" w:hAnsi="Symbol" w:hint="default"/>
      </w:rPr>
    </w:lvl>
    <w:lvl w:ilvl="4">
      <w:start w:val="1"/>
      <w:numFmt w:val="bullet"/>
      <w:lvlText w:val=""/>
      <w:lvlJc w:val="left"/>
      <w:pPr>
        <w:tabs>
          <w:tab w:val="num" w:pos="1134"/>
        </w:tabs>
        <w:ind w:left="1134" w:hanging="567"/>
      </w:pPr>
      <w:rPr>
        <w:rFonts w:ascii="Symbol" w:hAnsi="Symbol" w:hint="default"/>
      </w:rPr>
    </w:lvl>
    <w:lvl w:ilvl="5">
      <w:start w:val="1"/>
      <w:numFmt w:val="bullet"/>
      <w:lvlText w:val=""/>
      <w:lvlJc w:val="left"/>
      <w:pPr>
        <w:tabs>
          <w:tab w:val="num" w:pos="814"/>
        </w:tabs>
        <w:ind w:left="737" w:hanging="283"/>
      </w:pPr>
      <w:rPr>
        <w:rFonts w:ascii="Symbol" w:hAnsi="Symbol" w:hint="default"/>
      </w:rPr>
    </w:lvl>
    <w:lvl w:ilvl="6">
      <w:start w:val="1"/>
      <w:numFmt w:val="bullet"/>
      <w:lvlText w:val=""/>
      <w:lvlJc w:val="left"/>
      <w:pPr>
        <w:tabs>
          <w:tab w:val="num" w:pos="1134"/>
        </w:tabs>
        <w:ind w:left="1134" w:hanging="567"/>
      </w:pPr>
      <w:rPr>
        <w:rFonts w:ascii="Symbol" w:hAnsi="Symbol" w:hint="default"/>
      </w:rPr>
    </w:lvl>
    <w:lvl w:ilvl="7">
      <w:start w:val="1"/>
      <w:numFmt w:val="bullet"/>
      <w:lvlText w:val=""/>
      <w:lvlJc w:val="left"/>
      <w:pPr>
        <w:tabs>
          <w:tab w:val="num" w:pos="1701"/>
        </w:tabs>
        <w:ind w:left="1701" w:hanging="567"/>
      </w:pPr>
      <w:rPr>
        <w:rFonts w:ascii="Symbol" w:hAnsi="Symbol" w:hint="default"/>
      </w:rPr>
    </w:lvl>
    <w:lvl w:ilvl="8">
      <w:start w:val="1"/>
      <w:numFmt w:val="bullet"/>
      <w:lvlText w:val=""/>
      <w:lvlJc w:val="left"/>
      <w:pPr>
        <w:tabs>
          <w:tab w:val="num" w:pos="1134"/>
        </w:tabs>
        <w:ind w:left="1134" w:hanging="567"/>
      </w:pPr>
      <w:rPr>
        <w:rFonts w:ascii="Symbol" w:hAnsi="Symbol" w:hint="default"/>
      </w:rPr>
    </w:lvl>
  </w:abstractNum>
  <w:abstractNum w:abstractNumId="36">
    <w:nsid w:val="259738C1"/>
    <w:multiLevelType w:val="hybridMultilevel"/>
    <w:tmpl w:val="8DF46A5C"/>
    <w:lvl w:ilvl="0" w:tplc="04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26E97AFF"/>
    <w:multiLevelType w:val="hybridMultilevel"/>
    <w:tmpl w:val="A1747308"/>
    <w:lvl w:ilvl="0" w:tplc="DCE4D95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73A1A7F"/>
    <w:multiLevelType w:val="hybridMultilevel"/>
    <w:tmpl w:val="7CFC5394"/>
    <w:lvl w:ilvl="0" w:tplc="6902DB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8743730"/>
    <w:multiLevelType w:val="multilevel"/>
    <w:tmpl w:val="F5F205C0"/>
    <w:lvl w:ilvl="0">
      <w:start w:val="1"/>
      <w:numFmt w:val="bullet"/>
      <w:lvlText w:val=""/>
      <w:lvlJc w:val="left"/>
      <w:pPr>
        <w:tabs>
          <w:tab w:val="num" w:pos="1701"/>
        </w:tabs>
        <w:ind w:left="1701"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814"/>
        </w:tabs>
        <w:ind w:left="737" w:hanging="283"/>
      </w:pPr>
      <w:rPr>
        <w:rFonts w:ascii="Symbol" w:hAnsi="Symbol" w:hint="default"/>
      </w:rPr>
    </w:lvl>
    <w:lvl w:ilvl="3">
      <w:start w:val="1"/>
      <w:numFmt w:val="bullet"/>
      <w:lvlText w:val=""/>
      <w:lvlJc w:val="left"/>
      <w:pPr>
        <w:tabs>
          <w:tab w:val="num" w:pos="1134"/>
        </w:tabs>
        <w:ind w:left="1134" w:hanging="567"/>
      </w:pPr>
      <w:rPr>
        <w:rFonts w:ascii="Symbol" w:hAnsi="Symbol" w:hint="default"/>
      </w:rPr>
    </w:lvl>
    <w:lvl w:ilvl="4">
      <w:start w:val="1"/>
      <w:numFmt w:val="bullet"/>
      <w:lvlText w:val=""/>
      <w:lvlJc w:val="left"/>
      <w:pPr>
        <w:tabs>
          <w:tab w:val="num" w:pos="1701"/>
        </w:tabs>
        <w:ind w:left="1701" w:hanging="567"/>
      </w:pPr>
      <w:rPr>
        <w:rFonts w:ascii="Symbol" w:hAnsi="Symbol" w:hint="default"/>
      </w:rPr>
    </w:lvl>
    <w:lvl w:ilvl="5">
      <w:start w:val="1"/>
      <w:numFmt w:val="bullet"/>
      <w:lvlText w:val=""/>
      <w:lvlJc w:val="left"/>
      <w:pPr>
        <w:tabs>
          <w:tab w:val="num" w:pos="1134"/>
        </w:tabs>
        <w:ind w:left="1134" w:hanging="567"/>
      </w:pPr>
      <w:rPr>
        <w:rFonts w:ascii="Symbol" w:hAnsi="Symbol" w:hint="default"/>
      </w:rPr>
    </w:lvl>
    <w:lvl w:ilvl="6">
      <w:start w:val="1"/>
      <w:numFmt w:val="bullet"/>
      <w:lvlText w:val=""/>
      <w:lvlJc w:val="left"/>
      <w:pPr>
        <w:tabs>
          <w:tab w:val="num" w:pos="1701"/>
        </w:tabs>
        <w:ind w:left="1701" w:hanging="567"/>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2891038C"/>
    <w:multiLevelType w:val="hybridMultilevel"/>
    <w:tmpl w:val="82767444"/>
    <w:lvl w:ilvl="0" w:tplc="6902DB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901437E"/>
    <w:multiLevelType w:val="multilevel"/>
    <w:tmpl w:val="6F6E54DA"/>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1134"/>
        </w:tabs>
        <w:ind w:left="1134" w:hanging="567"/>
      </w:pPr>
      <w:rPr>
        <w:rFonts w:ascii="Symbol" w:hAnsi="Symbol" w:hint="default"/>
      </w:rPr>
    </w:lvl>
    <w:lvl w:ilvl="3">
      <w:start w:val="1"/>
      <w:numFmt w:val="bullet"/>
      <w:lvlText w:val=""/>
      <w:lvlJc w:val="left"/>
      <w:pPr>
        <w:tabs>
          <w:tab w:val="num" w:pos="1701"/>
        </w:tabs>
        <w:ind w:left="1701" w:hanging="567"/>
      </w:pPr>
      <w:rPr>
        <w:rFonts w:ascii="Symbol" w:hAnsi="Symbol" w:hint="default"/>
      </w:rPr>
    </w:lvl>
    <w:lvl w:ilvl="4">
      <w:start w:val="1"/>
      <w:numFmt w:val="bullet"/>
      <w:lvlText w:val=""/>
      <w:lvlJc w:val="left"/>
      <w:pPr>
        <w:tabs>
          <w:tab w:val="num" w:pos="473"/>
        </w:tabs>
        <w:ind w:left="454" w:hanging="341"/>
      </w:pPr>
      <w:rPr>
        <w:rFonts w:ascii="Symbol" w:hAnsi="Symbol" w:hint="default"/>
      </w:rPr>
    </w:lvl>
    <w:lvl w:ilvl="5">
      <w:start w:val="1"/>
      <w:numFmt w:val="bullet"/>
      <w:lvlText w:val=""/>
      <w:lvlJc w:val="left"/>
      <w:pPr>
        <w:tabs>
          <w:tab w:val="num" w:pos="1701"/>
        </w:tabs>
        <w:ind w:left="1701" w:hanging="567"/>
      </w:pPr>
      <w:rPr>
        <w:rFonts w:ascii="Symbol" w:hAnsi="Symbol" w:hint="default"/>
      </w:rPr>
    </w:lvl>
    <w:lvl w:ilvl="6">
      <w:start w:val="1"/>
      <w:numFmt w:val="bullet"/>
      <w:lvlText w:val=""/>
      <w:lvlJc w:val="left"/>
      <w:pPr>
        <w:tabs>
          <w:tab w:val="num" w:pos="1134"/>
        </w:tabs>
        <w:ind w:left="1134" w:hanging="567"/>
      </w:pPr>
      <w:rPr>
        <w:rFonts w:ascii="Symbol" w:hAnsi="Symbol" w:hint="default"/>
      </w:rPr>
    </w:lvl>
    <w:lvl w:ilvl="7">
      <w:start w:val="1"/>
      <w:numFmt w:val="bullet"/>
      <w:lvlText w:val=""/>
      <w:lvlJc w:val="left"/>
      <w:pPr>
        <w:tabs>
          <w:tab w:val="num" w:pos="1701"/>
        </w:tabs>
        <w:ind w:left="1701" w:hanging="567"/>
      </w:pPr>
      <w:rPr>
        <w:rFonts w:ascii="Symbol" w:hAnsi="Symbol" w:hint="default"/>
      </w:rPr>
    </w:lvl>
    <w:lvl w:ilvl="8">
      <w:start w:val="1"/>
      <w:numFmt w:val="bullet"/>
      <w:lvlText w:val=""/>
      <w:lvlJc w:val="left"/>
      <w:pPr>
        <w:tabs>
          <w:tab w:val="num" w:pos="1134"/>
        </w:tabs>
        <w:ind w:left="1134" w:hanging="567"/>
      </w:pPr>
      <w:rPr>
        <w:rFonts w:ascii="Symbol" w:hAnsi="Symbol" w:hint="default"/>
      </w:rPr>
    </w:lvl>
  </w:abstractNum>
  <w:abstractNum w:abstractNumId="42">
    <w:nsid w:val="29BA0A97"/>
    <w:multiLevelType w:val="multilevel"/>
    <w:tmpl w:val="45227C2E"/>
    <w:lvl w:ilvl="0">
      <w:start w:val="1"/>
      <w:numFmt w:val="bullet"/>
      <w:lvlText w:val=""/>
      <w:lvlJc w:val="left"/>
      <w:pPr>
        <w:tabs>
          <w:tab w:val="num" w:pos="814"/>
        </w:tabs>
        <w:ind w:left="737" w:hanging="283"/>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2A3607C4"/>
    <w:multiLevelType w:val="hybridMultilevel"/>
    <w:tmpl w:val="7F066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2AAA0851"/>
    <w:multiLevelType w:val="hybridMultilevel"/>
    <w:tmpl w:val="8B604D36"/>
    <w:lvl w:ilvl="0" w:tplc="6902DB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BFE5B9E"/>
    <w:multiLevelType w:val="multilevel"/>
    <w:tmpl w:val="1768448C"/>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1134"/>
        </w:tabs>
        <w:ind w:left="1134" w:hanging="567"/>
      </w:pPr>
      <w:rPr>
        <w:rFonts w:ascii="Symbol" w:hAnsi="Symbol" w:hint="default"/>
      </w:rPr>
    </w:lvl>
    <w:lvl w:ilvl="3">
      <w:start w:val="1"/>
      <w:numFmt w:val="bullet"/>
      <w:lvlText w:val=""/>
      <w:lvlJc w:val="left"/>
      <w:pPr>
        <w:tabs>
          <w:tab w:val="num" w:pos="1701"/>
        </w:tabs>
        <w:ind w:left="1701" w:hanging="567"/>
      </w:pPr>
      <w:rPr>
        <w:rFonts w:ascii="Symbol" w:hAnsi="Symbol" w:hint="default"/>
      </w:rPr>
    </w:lvl>
    <w:lvl w:ilvl="4">
      <w:start w:val="1"/>
      <w:numFmt w:val="bullet"/>
      <w:lvlText w:val=""/>
      <w:lvlJc w:val="left"/>
      <w:pPr>
        <w:tabs>
          <w:tab w:val="num" w:pos="1134"/>
        </w:tabs>
        <w:ind w:left="1134" w:hanging="567"/>
      </w:pPr>
      <w:rPr>
        <w:rFonts w:ascii="Symbol" w:hAnsi="Symbol" w:hint="default"/>
      </w:rPr>
    </w:lvl>
    <w:lvl w:ilvl="5">
      <w:start w:val="1"/>
      <w:numFmt w:val="bullet"/>
      <w:lvlText w:val=""/>
      <w:lvlJc w:val="left"/>
      <w:pPr>
        <w:tabs>
          <w:tab w:val="num" w:pos="1701"/>
        </w:tabs>
        <w:ind w:left="1701" w:hanging="567"/>
      </w:pPr>
      <w:rPr>
        <w:rFonts w:ascii="Symbol" w:hAnsi="Symbol" w:hint="default"/>
      </w:rPr>
    </w:lvl>
    <w:lvl w:ilvl="6">
      <w:start w:val="1"/>
      <w:numFmt w:val="bullet"/>
      <w:lvlText w:val=""/>
      <w:lvlJc w:val="left"/>
      <w:pPr>
        <w:tabs>
          <w:tab w:val="num" w:pos="1134"/>
        </w:tabs>
        <w:ind w:left="1134" w:hanging="567"/>
      </w:pPr>
      <w:rPr>
        <w:rFonts w:ascii="Symbol" w:hAnsi="Symbol" w:hint="default"/>
      </w:rPr>
    </w:lvl>
    <w:lvl w:ilvl="7">
      <w:start w:val="1"/>
      <w:numFmt w:val="bullet"/>
      <w:lvlText w:val=""/>
      <w:lvlJc w:val="left"/>
      <w:pPr>
        <w:tabs>
          <w:tab w:val="num" w:pos="814"/>
        </w:tabs>
        <w:ind w:left="737" w:hanging="283"/>
      </w:pPr>
      <w:rPr>
        <w:rFonts w:ascii="Symbol" w:hAnsi="Symbol" w:hint="default"/>
      </w:rPr>
    </w:lvl>
    <w:lvl w:ilvl="8">
      <w:start w:val="1"/>
      <w:numFmt w:val="bullet"/>
      <w:lvlText w:val=""/>
      <w:lvlJc w:val="left"/>
      <w:pPr>
        <w:tabs>
          <w:tab w:val="num" w:pos="1134"/>
        </w:tabs>
        <w:ind w:left="1134" w:hanging="567"/>
      </w:pPr>
      <w:rPr>
        <w:rFonts w:ascii="Symbol" w:hAnsi="Symbol" w:hint="default"/>
      </w:rPr>
    </w:lvl>
  </w:abstractNum>
  <w:abstractNum w:abstractNumId="46">
    <w:nsid w:val="2CF44364"/>
    <w:multiLevelType w:val="multilevel"/>
    <w:tmpl w:val="F5F205C0"/>
    <w:lvl w:ilvl="0">
      <w:start w:val="1"/>
      <w:numFmt w:val="bullet"/>
      <w:lvlText w:val=""/>
      <w:lvlJc w:val="left"/>
      <w:pPr>
        <w:tabs>
          <w:tab w:val="num" w:pos="814"/>
        </w:tabs>
        <w:ind w:left="737" w:hanging="283"/>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134"/>
        </w:tabs>
        <w:ind w:left="1134" w:hanging="567"/>
      </w:pPr>
      <w:rPr>
        <w:rFonts w:ascii="Symbol" w:hAnsi="Symbol" w:hint="default"/>
      </w:rPr>
    </w:lvl>
    <w:lvl w:ilvl="4">
      <w:start w:val="1"/>
      <w:numFmt w:val="bullet"/>
      <w:lvlText w:val=""/>
      <w:lvlJc w:val="left"/>
      <w:pPr>
        <w:tabs>
          <w:tab w:val="num" w:pos="1701"/>
        </w:tabs>
        <w:ind w:left="1701" w:hanging="567"/>
      </w:pPr>
      <w:rPr>
        <w:rFonts w:ascii="Symbol" w:hAnsi="Symbol" w:hint="default"/>
      </w:rPr>
    </w:lvl>
    <w:lvl w:ilvl="5">
      <w:start w:val="1"/>
      <w:numFmt w:val="bullet"/>
      <w:lvlText w:val=""/>
      <w:lvlJc w:val="left"/>
      <w:pPr>
        <w:tabs>
          <w:tab w:val="num" w:pos="1134"/>
        </w:tabs>
        <w:ind w:left="1134" w:hanging="567"/>
      </w:pPr>
      <w:rPr>
        <w:rFonts w:ascii="Symbol" w:hAnsi="Symbol" w:hint="default"/>
      </w:rPr>
    </w:lvl>
    <w:lvl w:ilvl="6">
      <w:start w:val="1"/>
      <w:numFmt w:val="bullet"/>
      <w:lvlText w:val=""/>
      <w:lvlJc w:val="left"/>
      <w:pPr>
        <w:tabs>
          <w:tab w:val="num" w:pos="1701"/>
        </w:tabs>
        <w:ind w:left="1701" w:hanging="567"/>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2EA818B3"/>
    <w:multiLevelType w:val="hybridMultilevel"/>
    <w:tmpl w:val="9F30A26E"/>
    <w:lvl w:ilvl="0" w:tplc="DCE4D95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FB60517"/>
    <w:multiLevelType w:val="multilevel"/>
    <w:tmpl w:val="1768448C"/>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1134"/>
        </w:tabs>
        <w:ind w:left="1134" w:hanging="567"/>
      </w:pPr>
      <w:rPr>
        <w:rFonts w:ascii="Symbol" w:hAnsi="Symbol" w:hint="default"/>
      </w:rPr>
    </w:lvl>
    <w:lvl w:ilvl="3">
      <w:start w:val="1"/>
      <w:numFmt w:val="bullet"/>
      <w:lvlText w:val=""/>
      <w:lvlJc w:val="left"/>
      <w:pPr>
        <w:tabs>
          <w:tab w:val="num" w:pos="1701"/>
        </w:tabs>
        <w:ind w:left="1701" w:hanging="567"/>
      </w:pPr>
      <w:rPr>
        <w:rFonts w:ascii="Symbol" w:hAnsi="Symbol" w:hint="default"/>
      </w:rPr>
    </w:lvl>
    <w:lvl w:ilvl="4">
      <w:start w:val="1"/>
      <w:numFmt w:val="bullet"/>
      <w:lvlText w:val=""/>
      <w:lvlJc w:val="left"/>
      <w:pPr>
        <w:tabs>
          <w:tab w:val="num" w:pos="1134"/>
        </w:tabs>
        <w:ind w:left="1134" w:hanging="567"/>
      </w:pPr>
      <w:rPr>
        <w:rFonts w:ascii="Symbol" w:hAnsi="Symbol" w:hint="default"/>
      </w:rPr>
    </w:lvl>
    <w:lvl w:ilvl="5">
      <w:start w:val="1"/>
      <w:numFmt w:val="bullet"/>
      <w:lvlText w:val=""/>
      <w:lvlJc w:val="left"/>
      <w:pPr>
        <w:tabs>
          <w:tab w:val="num" w:pos="1701"/>
        </w:tabs>
        <w:ind w:left="1701" w:hanging="567"/>
      </w:pPr>
      <w:rPr>
        <w:rFonts w:ascii="Symbol" w:hAnsi="Symbol" w:hint="default"/>
      </w:rPr>
    </w:lvl>
    <w:lvl w:ilvl="6">
      <w:start w:val="1"/>
      <w:numFmt w:val="bullet"/>
      <w:lvlText w:val=""/>
      <w:lvlJc w:val="left"/>
      <w:pPr>
        <w:tabs>
          <w:tab w:val="num" w:pos="1134"/>
        </w:tabs>
        <w:ind w:left="1134" w:hanging="567"/>
      </w:pPr>
      <w:rPr>
        <w:rFonts w:ascii="Symbol" w:hAnsi="Symbol" w:hint="default"/>
      </w:rPr>
    </w:lvl>
    <w:lvl w:ilvl="7">
      <w:start w:val="1"/>
      <w:numFmt w:val="bullet"/>
      <w:lvlText w:val=""/>
      <w:lvlJc w:val="left"/>
      <w:pPr>
        <w:tabs>
          <w:tab w:val="num" w:pos="814"/>
        </w:tabs>
        <w:ind w:left="737" w:hanging="283"/>
      </w:pPr>
      <w:rPr>
        <w:rFonts w:ascii="Symbol" w:hAnsi="Symbol" w:hint="default"/>
      </w:rPr>
    </w:lvl>
    <w:lvl w:ilvl="8">
      <w:start w:val="1"/>
      <w:numFmt w:val="bullet"/>
      <w:lvlText w:val=""/>
      <w:lvlJc w:val="left"/>
      <w:pPr>
        <w:tabs>
          <w:tab w:val="num" w:pos="1134"/>
        </w:tabs>
        <w:ind w:left="1134" w:hanging="567"/>
      </w:pPr>
      <w:rPr>
        <w:rFonts w:ascii="Symbol" w:hAnsi="Symbol" w:hint="default"/>
      </w:rPr>
    </w:lvl>
  </w:abstractNum>
  <w:abstractNum w:abstractNumId="49">
    <w:nsid w:val="33463BB9"/>
    <w:multiLevelType w:val="hybridMultilevel"/>
    <w:tmpl w:val="D84C7E66"/>
    <w:lvl w:ilvl="0" w:tplc="6902DB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41547B9"/>
    <w:multiLevelType w:val="multilevel"/>
    <w:tmpl w:val="5866A77C"/>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1134"/>
        </w:tabs>
        <w:ind w:left="1134" w:hanging="567"/>
      </w:pPr>
      <w:rPr>
        <w:rFonts w:ascii="Symbol" w:hAnsi="Symbol" w:hint="default"/>
      </w:rPr>
    </w:lvl>
    <w:lvl w:ilvl="3">
      <w:start w:val="1"/>
      <w:numFmt w:val="bullet"/>
      <w:lvlText w:val=""/>
      <w:lvlJc w:val="left"/>
      <w:pPr>
        <w:tabs>
          <w:tab w:val="num" w:pos="1701"/>
        </w:tabs>
        <w:ind w:left="1701" w:hanging="567"/>
      </w:pPr>
      <w:rPr>
        <w:rFonts w:ascii="Symbol" w:hAnsi="Symbol" w:hint="default"/>
      </w:rPr>
    </w:lvl>
    <w:lvl w:ilvl="4">
      <w:start w:val="1"/>
      <w:numFmt w:val="bullet"/>
      <w:lvlText w:val=""/>
      <w:lvlJc w:val="left"/>
      <w:pPr>
        <w:tabs>
          <w:tab w:val="num" w:pos="1134"/>
        </w:tabs>
        <w:ind w:left="1134" w:hanging="567"/>
      </w:pPr>
      <w:rPr>
        <w:rFonts w:ascii="Symbol" w:hAnsi="Symbol" w:hint="default"/>
      </w:rPr>
    </w:lvl>
    <w:lvl w:ilvl="5">
      <w:start w:val="1"/>
      <w:numFmt w:val="bullet"/>
      <w:lvlText w:val=""/>
      <w:lvlJc w:val="left"/>
      <w:pPr>
        <w:tabs>
          <w:tab w:val="num" w:pos="1701"/>
        </w:tabs>
        <w:ind w:left="1701" w:hanging="567"/>
      </w:pPr>
      <w:rPr>
        <w:rFonts w:ascii="Symbol" w:hAnsi="Symbol" w:hint="default"/>
      </w:rPr>
    </w:lvl>
    <w:lvl w:ilvl="6">
      <w:start w:val="1"/>
      <w:numFmt w:val="bullet"/>
      <w:lvlText w:val=""/>
      <w:lvlJc w:val="left"/>
      <w:pPr>
        <w:tabs>
          <w:tab w:val="num" w:pos="1134"/>
        </w:tabs>
        <w:ind w:left="1134" w:hanging="567"/>
      </w:pPr>
      <w:rPr>
        <w:rFonts w:ascii="Symbol" w:hAnsi="Symbol" w:hint="default"/>
      </w:rPr>
    </w:lvl>
    <w:lvl w:ilvl="7">
      <w:start w:val="1"/>
      <w:numFmt w:val="bullet"/>
      <w:lvlText w:val=""/>
      <w:lvlJc w:val="left"/>
      <w:pPr>
        <w:tabs>
          <w:tab w:val="num" w:pos="814"/>
        </w:tabs>
        <w:ind w:left="737" w:hanging="283"/>
      </w:pPr>
      <w:rPr>
        <w:rFonts w:ascii="Symbol" w:hAnsi="Symbol" w:hint="default"/>
      </w:rPr>
    </w:lvl>
    <w:lvl w:ilvl="8">
      <w:start w:val="1"/>
      <w:numFmt w:val="bullet"/>
      <w:lvlText w:val=""/>
      <w:lvlJc w:val="left"/>
      <w:pPr>
        <w:tabs>
          <w:tab w:val="num" w:pos="1134"/>
        </w:tabs>
        <w:ind w:left="1134" w:hanging="567"/>
      </w:pPr>
      <w:rPr>
        <w:rFonts w:ascii="Symbol" w:hAnsi="Symbol" w:hint="default"/>
      </w:rPr>
    </w:lvl>
  </w:abstractNum>
  <w:abstractNum w:abstractNumId="51">
    <w:nsid w:val="35460E9E"/>
    <w:multiLevelType w:val="multilevel"/>
    <w:tmpl w:val="B748BC70"/>
    <w:lvl w:ilvl="0">
      <w:start w:val="1"/>
      <w:numFmt w:val="bullet"/>
      <w:lvlText w:val=""/>
      <w:lvlJc w:val="left"/>
      <w:pPr>
        <w:tabs>
          <w:tab w:val="num" w:pos="814"/>
        </w:tabs>
        <w:ind w:left="737" w:hanging="283"/>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38B53AFA"/>
    <w:multiLevelType w:val="hybridMultilevel"/>
    <w:tmpl w:val="ACD4C9D0"/>
    <w:lvl w:ilvl="0" w:tplc="DCE4D95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8E85A48"/>
    <w:multiLevelType w:val="hybridMultilevel"/>
    <w:tmpl w:val="9EDAC24C"/>
    <w:lvl w:ilvl="0" w:tplc="6902DB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95B069F"/>
    <w:multiLevelType w:val="hybridMultilevel"/>
    <w:tmpl w:val="67F80626"/>
    <w:lvl w:ilvl="0" w:tplc="DCE4D95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9F0778B"/>
    <w:multiLevelType w:val="multilevel"/>
    <w:tmpl w:val="1768448C"/>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1134"/>
        </w:tabs>
        <w:ind w:left="1134" w:hanging="567"/>
      </w:pPr>
      <w:rPr>
        <w:rFonts w:ascii="Symbol" w:hAnsi="Symbol" w:hint="default"/>
      </w:rPr>
    </w:lvl>
    <w:lvl w:ilvl="3">
      <w:start w:val="1"/>
      <w:numFmt w:val="bullet"/>
      <w:lvlText w:val=""/>
      <w:lvlJc w:val="left"/>
      <w:pPr>
        <w:tabs>
          <w:tab w:val="num" w:pos="1701"/>
        </w:tabs>
        <w:ind w:left="1701" w:hanging="567"/>
      </w:pPr>
      <w:rPr>
        <w:rFonts w:ascii="Symbol" w:hAnsi="Symbol" w:hint="default"/>
      </w:rPr>
    </w:lvl>
    <w:lvl w:ilvl="4">
      <w:start w:val="1"/>
      <w:numFmt w:val="bullet"/>
      <w:lvlText w:val=""/>
      <w:lvlJc w:val="left"/>
      <w:pPr>
        <w:tabs>
          <w:tab w:val="num" w:pos="1134"/>
        </w:tabs>
        <w:ind w:left="1134" w:hanging="567"/>
      </w:pPr>
      <w:rPr>
        <w:rFonts w:ascii="Symbol" w:hAnsi="Symbol" w:hint="default"/>
      </w:rPr>
    </w:lvl>
    <w:lvl w:ilvl="5">
      <w:start w:val="1"/>
      <w:numFmt w:val="bullet"/>
      <w:lvlText w:val=""/>
      <w:lvlJc w:val="left"/>
      <w:pPr>
        <w:tabs>
          <w:tab w:val="num" w:pos="814"/>
        </w:tabs>
        <w:ind w:left="737" w:hanging="283"/>
      </w:pPr>
      <w:rPr>
        <w:rFonts w:ascii="Symbol" w:hAnsi="Symbol" w:hint="default"/>
      </w:rPr>
    </w:lvl>
    <w:lvl w:ilvl="6">
      <w:start w:val="1"/>
      <w:numFmt w:val="bullet"/>
      <w:lvlText w:val=""/>
      <w:lvlJc w:val="left"/>
      <w:pPr>
        <w:tabs>
          <w:tab w:val="num" w:pos="1134"/>
        </w:tabs>
        <w:ind w:left="1134" w:hanging="567"/>
      </w:pPr>
      <w:rPr>
        <w:rFonts w:ascii="Symbol" w:hAnsi="Symbol" w:hint="default"/>
      </w:rPr>
    </w:lvl>
    <w:lvl w:ilvl="7">
      <w:start w:val="1"/>
      <w:numFmt w:val="bullet"/>
      <w:lvlText w:val=""/>
      <w:lvlJc w:val="left"/>
      <w:pPr>
        <w:tabs>
          <w:tab w:val="num" w:pos="1701"/>
        </w:tabs>
        <w:ind w:left="1701" w:hanging="567"/>
      </w:pPr>
      <w:rPr>
        <w:rFonts w:ascii="Symbol" w:hAnsi="Symbol" w:hint="default"/>
      </w:rPr>
    </w:lvl>
    <w:lvl w:ilvl="8">
      <w:start w:val="1"/>
      <w:numFmt w:val="bullet"/>
      <w:lvlText w:val=""/>
      <w:lvlJc w:val="left"/>
      <w:pPr>
        <w:tabs>
          <w:tab w:val="num" w:pos="1134"/>
        </w:tabs>
        <w:ind w:left="1134" w:hanging="567"/>
      </w:pPr>
      <w:rPr>
        <w:rFonts w:ascii="Symbol" w:hAnsi="Symbol" w:hint="default"/>
      </w:rPr>
    </w:lvl>
  </w:abstractNum>
  <w:abstractNum w:abstractNumId="56">
    <w:nsid w:val="3D1E5BA2"/>
    <w:multiLevelType w:val="multilevel"/>
    <w:tmpl w:val="5866A77C"/>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1134"/>
        </w:tabs>
        <w:ind w:left="1134" w:hanging="567"/>
      </w:pPr>
      <w:rPr>
        <w:rFonts w:ascii="Symbol" w:hAnsi="Symbol" w:hint="default"/>
      </w:rPr>
    </w:lvl>
    <w:lvl w:ilvl="3">
      <w:start w:val="1"/>
      <w:numFmt w:val="bullet"/>
      <w:lvlText w:val=""/>
      <w:lvlJc w:val="left"/>
      <w:pPr>
        <w:tabs>
          <w:tab w:val="num" w:pos="1701"/>
        </w:tabs>
        <w:ind w:left="1701" w:hanging="567"/>
      </w:pPr>
      <w:rPr>
        <w:rFonts w:ascii="Symbol" w:hAnsi="Symbol" w:hint="default"/>
      </w:rPr>
    </w:lvl>
    <w:lvl w:ilvl="4">
      <w:start w:val="1"/>
      <w:numFmt w:val="bullet"/>
      <w:lvlText w:val=""/>
      <w:lvlJc w:val="left"/>
      <w:pPr>
        <w:tabs>
          <w:tab w:val="num" w:pos="1134"/>
        </w:tabs>
        <w:ind w:left="1134" w:hanging="567"/>
      </w:pPr>
      <w:rPr>
        <w:rFonts w:ascii="Symbol" w:hAnsi="Symbol" w:hint="default"/>
      </w:rPr>
    </w:lvl>
    <w:lvl w:ilvl="5">
      <w:start w:val="1"/>
      <w:numFmt w:val="bullet"/>
      <w:lvlText w:val=""/>
      <w:lvlJc w:val="left"/>
      <w:pPr>
        <w:tabs>
          <w:tab w:val="num" w:pos="1701"/>
        </w:tabs>
        <w:ind w:left="1701" w:hanging="567"/>
      </w:pPr>
      <w:rPr>
        <w:rFonts w:ascii="Symbol" w:hAnsi="Symbol" w:hint="default"/>
      </w:rPr>
    </w:lvl>
    <w:lvl w:ilvl="6">
      <w:start w:val="1"/>
      <w:numFmt w:val="bullet"/>
      <w:lvlText w:val=""/>
      <w:lvlJc w:val="left"/>
      <w:pPr>
        <w:tabs>
          <w:tab w:val="num" w:pos="473"/>
        </w:tabs>
        <w:ind w:left="454" w:hanging="341"/>
      </w:pPr>
      <w:rPr>
        <w:rFonts w:ascii="Symbol" w:hAnsi="Symbol" w:hint="default"/>
      </w:rPr>
    </w:lvl>
    <w:lvl w:ilvl="7">
      <w:start w:val="1"/>
      <w:numFmt w:val="bullet"/>
      <w:lvlText w:val=""/>
      <w:lvlJc w:val="left"/>
      <w:pPr>
        <w:tabs>
          <w:tab w:val="num" w:pos="1701"/>
        </w:tabs>
        <w:ind w:left="1701" w:hanging="567"/>
      </w:pPr>
      <w:rPr>
        <w:rFonts w:ascii="Symbol" w:hAnsi="Symbol" w:hint="default"/>
      </w:rPr>
    </w:lvl>
    <w:lvl w:ilvl="8">
      <w:start w:val="1"/>
      <w:numFmt w:val="bullet"/>
      <w:lvlText w:val=""/>
      <w:lvlJc w:val="left"/>
      <w:pPr>
        <w:tabs>
          <w:tab w:val="num" w:pos="1134"/>
        </w:tabs>
        <w:ind w:left="1134" w:hanging="567"/>
      </w:pPr>
      <w:rPr>
        <w:rFonts w:ascii="Symbol" w:hAnsi="Symbol" w:hint="default"/>
      </w:rPr>
    </w:lvl>
  </w:abstractNum>
  <w:abstractNum w:abstractNumId="57">
    <w:nsid w:val="3E550EFD"/>
    <w:multiLevelType w:val="hybridMultilevel"/>
    <w:tmpl w:val="82C2E140"/>
    <w:lvl w:ilvl="0" w:tplc="6902DB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0AC3925"/>
    <w:multiLevelType w:val="multilevel"/>
    <w:tmpl w:val="EE4A1E86"/>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473"/>
        </w:tabs>
        <w:ind w:left="454" w:hanging="341"/>
      </w:pPr>
      <w:rPr>
        <w:rFonts w:ascii="Symbol" w:hAnsi="Symbol" w:hint="default"/>
      </w:rPr>
    </w:lvl>
    <w:lvl w:ilvl="3">
      <w:start w:val="1"/>
      <w:numFmt w:val="bullet"/>
      <w:lvlText w:val=""/>
      <w:lvlJc w:val="left"/>
      <w:pPr>
        <w:tabs>
          <w:tab w:val="num" w:pos="1701"/>
        </w:tabs>
        <w:ind w:left="1701" w:hanging="567"/>
      </w:pPr>
      <w:rPr>
        <w:rFonts w:ascii="Symbol" w:hAnsi="Symbol" w:hint="default"/>
      </w:rPr>
    </w:lvl>
    <w:lvl w:ilvl="4">
      <w:start w:val="1"/>
      <w:numFmt w:val="bullet"/>
      <w:lvlText w:val=""/>
      <w:lvlJc w:val="left"/>
      <w:pPr>
        <w:tabs>
          <w:tab w:val="num" w:pos="1134"/>
        </w:tabs>
        <w:ind w:left="1134" w:hanging="567"/>
      </w:pPr>
      <w:rPr>
        <w:rFonts w:ascii="Symbol" w:hAnsi="Symbol" w:hint="default"/>
      </w:rPr>
    </w:lvl>
    <w:lvl w:ilvl="5">
      <w:start w:val="1"/>
      <w:numFmt w:val="bullet"/>
      <w:lvlText w:val=""/>
      <w:lvlJc w:val="left"/>
      <w:pPr>
        <w:tabs>
          <w:tab w:val="num" w:pos="1701"/>
        </w:tabs>
        <w:ind w:left="1701" w:hanging="567"/>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nsid w:val="41121921"/>
    <w:multiLevelType w:val="hybridMultilevel"/>
    <w:tmpl w:val="61D48976"/>
    <w:lvl w:ilvl="0" w:tplc="6902DB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1790526"/>
    <w:multiLevelType w:val="hybridMultilevel"/>
    <w:tmpl w:val="82BE48D6"/>
    <w:lvl w:ilvl="0" w:tplc="DCE4D95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1F809B9"/>
    <w:multiLevelType w:val="multilevel"/>
    <w:tmpl w:val="1768448C"/>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1134"/>
        </w:tabs>
        <w:ind w:left="1134" w:hanging="567"/>
      </w:pPr>
      <w:rPr>
        <w:rFonts w:ascii="Symbol" w:hAnsi="Symbol" w:hint="default"/>
      </w:rPr>
    </w:lvl>
    <w:lvl w:ilvl="3">
      <w:start w:val="1"/>
      <w:numFmt w:val="bullet"/>
      <w:lvlText w:val=""/>
      <w:lvlJc w:val="left"/>
      <w:pPr>
        <w:tabs>
          <w:tab w:val="num" w:pos="814"/>
        </w:tabs>
        <w:ind w:left="737" w:hanging="283"/>
      </w:pPr>
      <w:rPr>
        <w:rFonts w:ascii="Symbol" w:hAnsi="Symbol" w:hint="default"/>
      </w:rPr>
    </w:lvl>
    <w:lvl w:ilvl="4">
      <w:start w:val="1"/>
      <w:numFmt w:val="bullet"/>
      <w:lvlText w:val=""/>
      <w:lvlJc w:val="left"/>
      <w:pPr>
        <w:tabs>
          <w:tab w:val="num" w:pos="1134"/>
        </w:tabs>
        <w:ind w:left="1134" w:hanging="567"/>
      </w:pPr>
      <w:rPr>
        <w:rFonts w:ascii="Symbol" w:hAnsi="Symbol" w:hint="default"/>
      </w:rPr>
    </w:lvl>
    <w:lvl w:ilvl="5">
      <w:start w:val="1"/>
      <w:numFmt w:val="bullet"/>
      <w:lvlText w:val=""/>
      <w:lvlJc w:val="left"/>
      <w:pPr>
        <w:tabs>
          <w:tab w:val="num" w:pos="1701"/>
        </w:tabs>
        <w:ind w:left="1701" w:hanging="567"/>
      </w:pPr>
      <w:rPr>
        <w:rFonts w:ascii="Symbol" w:hAnsi="Symbol" w:hint="default"/>
      </w:rPr>
    </w:lvl>
    <w:lvl w:ilvl="6">
      <w:start w:val="1"/>
      <w:numFmt w:val="bullet"/>
      <w:lvlText w:val=""/>
      <w:lvlJc w:val="left"/>
      <w:pPr>
        <w:tabs>
          <w:tab w:val="num" w:pos="1134"/>
        </w:tabs>
        <w:ind w:left="1134" w:hanging="567"/>
      </w:pPr>
      <w:rPr>
        <w:rFonts w:ascii="Symbol" w:hAnsi="Symbol" w:hint="default"/>
      </w:rPr>
    </w:lvl>
    <w:lvl w:ilvl="7">
      <w:start w:val="1"/>
      <w:numFmt w:val="bullet"/>
      <w:lvlText w:val=""/>
      <w:lvlJc w:val="left"/>
      <w:pPr>
        <w:tabs>
          <w:tab w:val="num" w:pos="1701"/>
        </w:tabs>
        <w:ind w:left="1701" w:hanging="567"/>
      </w:pPr>
      <w:rPr>
        <w:rFonts w:ascii="Symbol" w:hAnsi="Symbol" w:hint="default"/>
      </w:rPr>
    </w:lvl>
    <w:lvl w:ilvl="8">
      <w:start w:val="1"/>
      <w:numFmt w:val="bullet"/>
      <w:lvlText w:val=""/>
      <w:lvlJc w:val="left"/>
      <w:pPr>
        <w:tabs>
          <w:tab w:val="num" w:pos="1134"/>
        </w:tabs>
        <w:ind w:left="1134" w:hanging="567"/>
      </w:pPr>
      <w:rPr>
        <w:rFonts w:ascii="Symbol" w:hAnsi="Symbol" w:hint="default"/>
      </w:rPr>
    </w:lvl>
  </w:abstractNum>
  <w:abstractNum w:abstractNumId="62">
    <w:nsid w:val="42C96835"/>
    <w:multiLevelType w:val="hybridMultilevel"/>
    <w:tmpl w:val="1BCE1B08"/>
    <w:lvl w:ilvl="0" w:tplc="DCE4D95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47050EF"/>
    <w:multiLevelType w:val="hybridMultilevel"/>
    <w:tmpl w:val="73947BB6"/>
    <w:lvl w:ilvl="0" w:tplc="DCE4D95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4EB37D5"/>
    <w:multiLevelType w:val="multilevel"/>
    <w:tmpl w:val="3ED0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6A275AD"/>
    <w:multiLevelType w:val="hybridMultilevel"/>
    <w:tmpl w:val="6544802A"/>
    <w:lvl w:ilvl="0" w:tplc="6902DB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75D7741"/>
    <w:multiLevelType w:val="hybridMultilevel"/>
    <w:tmpl w:val="781E75B2"/>
    <w:lvl w:ilvl="0" w:tplc="6902DB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9447116"/>
    <w:multiLevelType w:val="hybridMultilevel"/>
    <w:tmpl w:val="5444406C"/>
    <w:lvl w:ilvl="0" w:tplc="DCE4D95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97D1371"/>
    <w:multiLevelType w:val="multilevel"/>
    <w:tmpl w:val="FB08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9854874"/>
    <w:multiLevelType w:val="hybridMultilevel"/>
    <w:tmpl w:val="ACAE19CC"/>
    <w:lvl w:ilvl="0" w:tplc="6902DB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AC36C0A"/>
    <w:multiLevelType w:val="hybridMultilevel"/>
    <w:tmpl w:val="ECC02EC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1">
    <w:nsid w:val="4CBB5972"/>
    <w:multiLevelType w:val="multilevel"/>
    <w:tmpl w:val="6F6E54DA"/>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1134"/>
        </w:tabs>
        <w:ind w:left="1134" w:hanging="567"/>
      </w:pPr>
      <w:rPr>
        <w:rFonts w:ascii="Symbol" w:hAnsi="Symbol" w:hint="default"/>
      </w:rPr>
    </w:lvl>
    <w:lvl w:ilvl="3">
      <w:start w:val="1"/>
      <w:numFmt w:val="bullet"/>
      <w:lvlText w:val=""/>
      <w:lvlJc w:val="left"/>
      <w:pPr>
        <w:tabs>
          <w:tab w:val="num" w:pos="1701"/>
        </w:tabs>
        <w:ind w:left="1701" w:hanging="567"/>
      </w:pPr>
      <w:rPr>
        <w:rFonts w:ascii="Symbol" w:hAnsi="Symbol" w:hint="default"/>
      </w:rPr>
    </w:lvl>
    <w:lvl w:ilvl="4">
      <w:start w:val="1"/>
      <w:numFmt w:val="bullet"/>
      <w:lvlText w:val=""/>
      <w:lvlJc w:val="left"/>
      <w:pPr>
        <w:tabs>
          <w:tab w:val="num" w:pos="1134"/>
        </w:tabs>
        <w:ind w:left="1134" w:hanging="567"/>
      </w:pPr>
      <w:rPr>
        <w:rFonts w:ascii="Symbol" w:hAnsi="Symbol" w:hint="default"/>
      </w:rPr>
    </w:lvl>
    <w:lvl w:ilvl="5">
      <w:start w:val="1"/>
      <w:numFmt w:val="bullet"/>
      <w:lvlText w:val=""/>
      <w:lvlJc w:val="left"/>
      <w:pPr>
        <w:tabs>
          <w:tab w:val="num" w:pos="1701"/>
        </w:tabs>
        <w:ind w:left="1701" w:hanging="567"/>
      </w:pPr>
      <w:rPr>
        <w:rFonts w:ascii="Symbol" w:hAnsi="Symbol" w:hint="default"/>
      </w:rPr>
    </w:lvl>
    <w:lvl w:ilvl="6">
      <w:start w:val="1"/>
      <w:numFmt w:val="bullet"/>
      <w:lvlText w:val=""/>
      <w:lvlJc w:val="left"/>
      <w:pPr>
        <w:tabs>
          <w:tab w:val="num" w:pos="1134"/>
        </w:tabs>
        <w:ind w:left="1134" w:hanging="567"/>
      </w:pPr>
      <w:rPr>
        <w:rFonts w:ascii="Symbol" w:hAnsi="Symbol" w:hint="default"/>
      </w:rPr>
    </w:lvl>
    <w:lvl w:ilvl="7">
      <w:start w:val="1"/>
      <w:numFmt w:val="bullet"/>
      <w:lvlText w:val=""/>
      <w:lvlJc w:val="left"/>
      <w:pPr>
        <w:tabs>
          <w:tab w:val="num" w:pos="1701"/>
        </w:tabs>
        <w:ind w:left="1701" w:hanging="567"/>
      </w:pPr>
      <w:rPr>
        <w:rFonts w:ascii="Symbol" w:hAnsi="Symbol" w:hint="default"/>
      </w:rPr>
    </w:lvl>
    <w:lvl w:ilvl="8">
      <w:start w:val="1"/>
      <w:numFmt w:val="bullet"/>
      <w:lvlText w:val=""/>
      <w:lvlJc w:val="left"/>
      <w:pPr>
        <w:tabs>
          <w:tab w:val="num" w:pos="473"/>
        </w:tabs>
        <w:ind w:left="454" w:hanging="341"/>
      </w:pPr>
      <w:rPr>
        <w:rFonts w:ascii="Symbol" w:hAnsi="Symbol" w:hint="default"/>
      </w:rPr>
    </w:lvl>
  </w:abstractNum>
  <w:abstractNum w:abstractNumId="72">
    <w:nsid w:val="4D66175C"/>
    <w:multiLevelType w:val="multilevel"/>
    <w:tmpl w:val="10FE5940"/>
    <w:lvl w:ilvl="0">
      <w:start w:val="1"/>
      <w:numFmt w:val="bullet"/>
      <w:lvlText w:val=""/>
      <w:lvlJc w:val="left"/>
      <w:pPr>
        <w:tabs>
          <w:tab w:val="num" w:pos="1701"/>
        </w:tabs>
        <w:ind w:left="1701"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473"/>
        </w:tabs>
        <w:ind w:left="454" w:hanging="341"/>
      </w:pPr>
      <w:rPr>
        <w:rFonts w:ascii="Symbol" w:hAnsi="Symbol" w:hint="default"/>
      </w:rPr>
    </w:lvl>
    <w:lvl w:ilvl="4">
      <w:start w:val="1"/>
      <w:numFmt w:val="bullet"/>
      <w:lvlText w:val=""/>
      <w:lvlJc w:val="left"/>
      <w:pPr>
        <w:tabs>
          <w:tab w:val="num" w:pos="1701"/>
        </w:tabs>
        <w:ind w:left="1701" w:hanging="567"/>
      </w:pPr>
      <w:rPr>
        <w:rFonts w:ascii="Symbol" w:hAnsi="Symbo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3">
    <w:nsid w:val="4D7F3788"/>
    <w:multiLevelType w:val="hybridMultilevel"/>
    <w:tmpl w:val="1A3CC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4E6D0040"/>
    <w:multiLevelType w:val="multilevel"/>
    <w:tmpl w:val="EE4A1E86"/>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814"/>
        </w:tabs>
        <w:ind w:left="737" w:hanging="283"/>
      </w:pPr>
      <w:rPr>
        <w:rFonts w:ascii="Symbol" w:hAnsi="Symbol" w:hint="default"/>
      </w:rPr>
    </w:lvl>
    <w:lvl w:ilvl="2">
      <w:start w:val="1"/>
      <w:numFmt w:val="bullet"/>
      <w:lvlText w:val=""/>
      <w:lvlJc w:val="left"/>
      <w:pPr>
        <w:tabs>
          <w:tab w:val="num" w:pos="1134"/>
        </w:tabs>
        <w:ind w:left="1134" w:hanging="567"/>
      </w:pPr>
      <w:rPr>
        <w:rFonts w:ascii="Symbol" w:hAnsi="Symbol" w:hint="default"/>
      </w:rPr>
    </w:lvl>
    <w:lvl w:ilvl="3">
      <w:start w:val="1"/>
      <w:numFmt w:val="bullet"/>
      <w:lvlText w:val=""/>
      <w:lvlJc w:val="left"/>
      <w:pPr>
        <w:tabs>
          <w:tab w:val="num" w:pos="1701"/>
        </w:tabs>
        <w:ind w:left="1701" w:hanging="567"/>
      </w:pPr>
      <w:rPr>
        <w:rFonts w:ascii="Symbol" w:hAnsi="Symbol" w:hint="default"/>
      </w:rPr>
    </w:lvl>
    <w:lvl w:ilvl="4">
      <w:start w:val="1"/>
      <w:numFmt w:val="bullet"/>
      <w:lvlText w:val=""/>
      <w:lvlJc w:val="left"/>
      <w:pPr>
        <w:tabs>
          <w:tab w:val="num" w:pos="1134"/>
        </w:tabs>
        <w:ind w:left="1134" w:hanging="567"/>
      </w:pPr>
      <w:rPr>
        <w:rFonts w:ascii="Symbol" w:hAnsi="Symbol" w:hint="default"/>
      </w:rPr>
    </w:lvl>
    <w:lvl w:ilvl="5">
      <w:start w:val="1"/>
      <w:numFmt w:val="bullet"/>
      <w:lvlText w:val=""/>
      <w:lvlJc w:val="left"/>
      <w:pPr>
        <w:tabs>
          <w:tab w:val="num" w:pos="1701"/>
        </w:tabs>
        <w:ind w:left="1701" w:hanging="567"/>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5">
    <w:nsid w:val="4EAB3D1C"/>
    <w:multiLevelType w:val="multilevel"/>
    <w:tmpl w:val="B748BC70"/>
    <w:lvl w:ilvl="0">
      <w:start w:val="1"/>
      <w:numFmt w:val="bullet"/>
      <w:lvlText w:val=""/>
      <w:lvlJc w:val="left"/>
      <w:pPr>
        <w:tabs>
          <w:tab w:val="num" w:pos="1701"/>
        </w:tabs>
        <w:ind w:left="1701" w:hanging="567"/>
      </w:pPr>
      <w:rPr>
        <w:rFonts w:ascii="Symbol" w:hAnsi="Symbol" w:hint="default"/>
      </w:rPr>
    </w:lvl>
    <w:lvl w:ilvl="1">
      <w:start w:val="1"/>
      <w:numFmt w:val="bullet"/>
      <w:lvlText w:val=""/>
      <w:lvlJc w:val="left"/>
      <w:pPr>
        <w:tabs>
          <w:tab w:val="num" w:pos="473"/>
        </w:tabs>
        <w:ind w:left="454" w:hanging="341"/>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6">
    <w:nsid w:val="4F5F3624"/>
    <w:multiLevelType w:val="multilevel"/>
    <w:tmpl w:val="6D20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0C319C2"/>
    <w:multiLevelType w:val="hybridMultilevel"/>
    <w:tmpl w:val="597EA2B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8">
    <w:nsid w:val="51364975"/>
    <w:multiLevelType w:val="hybridMultilevel"/>
    <w:tmpl w:val="BAFC0ADC"/>
    <w:lvl w:ilvl="0" w:tplc="6902DB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2524FEA"/>
    <w:multiLevelType w:val="hybridMultilevel"/>
    <w:tmpl w:val="FFE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nsid w:val="531A4C6B"/>
    <w:multiLevelType w:val="hybridMultilevel"/>
    <w:tmpl w:val="AF06EE16"/>
    <w:lvl w:ilvl="0" w:tplc="DCE4D956">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533A208B"/>
    <w:multiLevelType w:val="multilevel"/>
    <w:tmpl w:val="3C08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4D3577B"/>
    <w:multiLevelType w:val="multilevel"/>
    <w:tmpl w:val="10FE5940"/>
    <w:lvl w:ilvl="0">
      <w:start w:val="1"/>
      <w:numFmt w:val="bullet"/>
      <w:lvlText w:val=""/>
      <w:lvlJc w:val="left"/>
      <w:pPr>
        <w:tabs>
          <w:tab w:val="num" w:pos="1701"/>
        </w:tabs>
        <w:ind w:left="1701"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134"/>
        </w:tabs>
        <w:ind w:left="1134" w:hanging="567"/>
      </w:pPr>
      <w:rPr>
        <w:rFonts w:ascii="Symbol" w:hAnsi="Symbol" w:hint="default"/>
      </w:rPr>
    </w:lvl>
    <w:lvl w:ilvl="4">
      <w:start w:val="1"/>
      <w:numFmt w:val="bullet"/>
      <w:lvlText w:val=""/>
      <w:lvlJc w:val="left"/>
      <w:pPr>
        <w:tabs>
          <w:tab w:val="num" w:pos="814"/>
        </w:tabs>
        <w:ind w:left="737" w:hanging="283"/>
      </w:pPr>
      <w:rPr>
        <w:rFonts w:ascii="Symbol" w:hAnsi="Symbo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nsid w:val="58016CB5"/>
    <w:multiLevelType w:val="hybridMultilevel"/>
    <w:tmpl w:val="41B2AA18"/>
    <w:lvl w:ilvl="0" w:tplc="DCE4D95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8156FA0"/>
    <w:multiLevelType w:val="hybridMultilevel"/>
    <w:tmpl w:val="1C30C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59BB17A0"/>
    <w:multiLevelType w:val="multilevel"/>
    <w:tmpl w:val="3678173E"/>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1134"/>
        </w:tabs>
        <w:ind w:left="1134" w:hanging="567"/>
      </w:pPr>
      <w:rPr>
        <w:rFonts w:ascii="Symbol" w:hAnsi="Symbol" w:hint="default"/>
      </w:rPr>
    </w:lvl>
    <w:lvl w:ilvl="3">
      <w:start w:val="1"/>
      <w:numFmt w:val="bullet"/>
      <w:lvlText w:val=""/>
      <w:lvlJc w:val="left"/>
      <w:pPr>
        <w:tabs>
          <w:tab w:val="num" w:pos="1701"/>
        </w:tabs>
        <w:ind w:left="1701" w:hanging="567"/>
      </w:pPr>
      <w:rPr>
        <w:rFonts w:ascii="Symbol" w:hAnsi="Symbol" w:hint="default"/>
      </w:rPr>
    </w:lvl>
    <w:lvl w:ilvl="4">
      <w:start w:val="1"/>
      <w:numFmt w:val="bullet"/>
      <w:lvlText w:val=""/>
      <w:lvlJc w:val="left"/>
      <w:pPr>
        <w:tabs>
          <w:tab w:val="num" w:pos="1134"/>
        </w:tabs>
        <w:ind w:left="1134" w:hanging="567"/>
      </w:pPr>
      <w:rPr>
        <w:rFonts w:ascii="Symbol" w:hAnsi="Symbol" w:hint="default"/>
      </w:rPr>
    </w:lvl>
    <w:lvl w:ilvl="5">
      <w:start w:val="1"/>
      <w:numFmt w:val="bullet"/>
      <w:lvlText w:val=""/>
      <w:lvlJc w:val="left"/>
      <w:pPr>
        <w:tabs>
          <w:tab w:val="num" w:pos="1701"/>
        </w:tabs>
        <w:ind w:left="1701" w:hanging="567"/>
      </w:pPr>
      <w:rPr>
        <w:rFonts w:ascii="Symbol" w:hAnsi="Symbol" w:hint="default"/>
      </w:rPr>
    </w:lvl>
    <w:lvl w:ilvl="6">
      <w:start w:val="1"/>
      <w:numFmt w:val="bullet"/>
      <w:lvlText w:val=""/>
      <w:lvlJc w:val="left"/>
      <w:pPr>
        <w:tabs>
          <w:tab w:val="num" w:pos="1134"/>
        </w:tabs>
        <w:ind w:left="1134" w:hanging="567"/>
      </w:pPr>
      <w:rPr>
        <w:rFonts w:ascii="Symbol" w:hAnsi="Symbol" w:hint="default"/>
      </w:rPr>
    </w:lvl>
    <w:lvl w:ilvl="7">
      <w:start w:val="1"/>
      <w:numFmt w:val="bullet"/>
      <w:lvlText w:val=""/>
      <w:lvlJc w:val="left"/>
      <w:pPr>
        <w:tabs>
          <w:tab w:val="num" w:pos="814"/>
        </w:tabs>
        <w:ind w:left="737" w:hanging="283"/>
      </w:pPr>
      <w:rPr>
        <w:rFonts w:ascii="Symbol" w:hAnsi="Symbol" w:hint="default"/>
      </w:rPr>
    </w:lvl>
    <w:lvl w:ilvl="8">
      <w:start w:val="1"/>
      <w:numFmt w:val="bullet"/>
      <w:lvlText w:val=""/>
      <w:lvlJc w:val="left"/>
      <w:pPr>
        <w:tabs>
          <w:tab w:val="num" w:pos="1134"/>
        </w:tabs>
        <w:ind w:left="1134" w:hanging="567"/>
      </w:pPr>
      <w:rPr>
        <w:rFonts w:ascii="Symbol" w:hAnsi="Symbol" w:hint="default"/>
      </w:rPr>
    </w:lvl>
  </w:abstractNum>
  <w:abstractNum w:abstractNumId="86">
    <w:nsid w:val="5A194D31"/>
    <w:multiLevelType w:val="hybridMultilevel"/>
    <w:tmpl w:val="20024BD0"/>
    <w:lvl w:ilvl="0" w:tplc="DCE4D95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A801C90"/>
    <w:multiLevelType w:val="hybridMultilevel"/>
    <w:tmpl w:val="DC6CCE40"/>
    <w:lvl w:ilvl="0" w:tplc="6902DB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AFA6C81"/>
    <w:multiLevelType w:val="hybridMultilevel"/>
    <w:tmpl w:val="DE8E76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5B5928AC"/>
    <w:multiLevelType w:val="hybridMultilevel"/>
    <w:tmpl w:val="28EAE384"/>
    <w:lvl w:ilvl="0" w:tplc="DCE4D95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C88051A"/>
    <w:multiLevelType w:val="multilevel"/>
    <w:tmpl w:val="EE4A1E86"/>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1134"/>
        </w:tabs>
        <w:ind w:left="1134" w:hanging="567"/>
      </w:pPr>
      <w:rPr>
        <w:rFonts w:ascii="Symbol" w:hAnsi="Symbol" w:hint="default"/>
      </w:rPr>
    </w:lvl>
    <w:lvl w:ilvl="3">
      <w:start w:val="1"/>
      <w:numFmt w:val="bullet"/>
      <w:lvlText w:val=""/>
      <w:lvlJc w:val="left"/>
      <w:pPr>
        <w:tabs>
          <w:tab w:val="num" w:pos="1701"/>
        </w:tabs>
        <w:ind w:left="1701" w:hanging="567"/>
      </w:pPr>
      <w:rPr>
        <w:rFonts w:ascii="Symbol" w:hAnsi="Symbol" w:hint="default"/>
      </w:rPr>
    </w:lvl>
    <w:lvl w:ilvl="4">
      <w:start w:val="1"/>
      <w:numFmt w:val="bullet"/>
      <w:lvlText w:val=""/>
      <w:lvlJc w:val="left"/>
      <w:pPr>
        <w:tabs>
          <w:tab w:val="num" w:pos="473"/>
        </w:tabs>
        <w:ind w:left="454" w:hanging="341"/>
      </w:pPr>
      <w:rPr>
        <w:rFonts w:ascii="Symbol" w:hAnsi="Symbol" w:hint="default"/>
      </w:rPr>
    </w:lvl>
    <w:lvl w:ilvl="5">
      <w:start w:val="1"/>
      <w:numFmt w:val="bullet"/>
      <w:lvlText w:val=""/>
      <w:lvlJc w:val="left"/>
      <w:pPr>
        <w:tabs>
          <w:tab w:val="num" w:pos="1701"/>
        </w:tabs>
        <w:ind w:left="1701" w:hanging="567"/>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1">
    <w:nsid w:val="5DB23871"/>
    <w:multiLevelType w:val="hybridMultilevel"/>
    <w:tmpl w:val="FD2A00A6"/>
    <w:lvl w:ilvl="0" w:tplc="6902DB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FD543D1"/>
    <w:multiLevelType w:val="multilevel"/>
    <w:tmpl w:val="EE4A1E86"/>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1134"/>
        </w:tabs>
        <w:ind w:left="1134" w:hanging="567"/>
      </w:pPr>
      <w:rPr>
        <w:rFonts w:ascii="Symbol" w:hAnsi="Symbol" w:hint="default"/>
      </w:rPr>
    </w:lvl>
    <w:lvl w:ilvl="3">
      <w:start w:val="1"/>
      <w:numFmt w:val="bullet"/>
      <w:lvlText w:val=""/>
      <w:lvlJc w:val="left"/>
      <w:pPr>
        <w:tabs>
          <w:tab w:val="num" w:pos="1701"/>
        </w:tabs>
        <w:ind w:left="1701" w:hanging="567"/>
      </w:pPr>
      <w:rPr>
        <w:rFonts w:ascii="Symbol" w:hAnsi="Symbol" w:hint="default"/>
      </w:rPr>
    </w:lvl>
    <w:lvl w:ilvl="4">
      <w:start w:val="1"/>
      <w:numFmt w:val="bullet"/>
      <w:lvlText w:val=""/>
      <w:lvlJc w:val="left"/>
      <w:pPr>
        <w:tabs>
          <w:tab w:val="num" w:pos="1134"/>
        </w:tabs>
        <w:ind w:left="1134" w:hanging="567"/>
      </w:pPr>
      <w:rPr>
        <w:rFonts w:ascii="Symbol" w:hAnsi="Symbol" w:hint="default"/>
      </w:rPr>
    </w:lvl>
    <w:lvl w:ilvl="5">
      <w:start w:val="1"/>
      <w:numFmt w:val="bullet"/>
      <w:lvlText w:val=""/>
      <w:lvlJc w:val="left"/>
      <w:pPr>
        <w:tabs>
          <w:tab w:val="num" w:pos="814"/>
        </w:tabs>
        <w:ind w:left="737" w:hanging="283"/>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3">
    <w:nsid w:val="6042175A"/>
    <w:multiLevelType w:val="hybridMultilevel"/>
    <w:tmpl w:val="01240A8C"/>
    <w:lvl w:ilvl="0" w:tplc="DCE4D95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1AE2233"/>
    <w:multiLevelType w:val="multilevel"/>
    <w:tmpl w:val="802A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2BF7557"/>
    <w:multiLevelType w:val="multilevel"/>
    <w:tmpl w:val="1768448C"/>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1134"/>
        </w:tabs>
        <w:ind w:left="1134" w:hanging="567"/>
      </w:pPr>
      <w:rPr>
        <w:rFonts w:ascii="Symbol" w:hAnsi="Symbol" w:hint="default"/>
      </w:rPr>
    </w:lvl>
    <w:lvl w:ilvl="3">
      <w:start w:val="1"/>
      <w:numFmt w:val="bullet"/>
      <w:lvlText w:val=""/>
      <w:lvlJc w:val="left"/>
      <w:pPr>
        <w:tabs>
          <w:tab w:val="num" w:pos="1701"/>
        </w:tabs>
        <w:ind w:left="1701" w:hanging="567"/>
      </w:pPr>
      <w:rPr>
        <w:rFonts w:ascii="Symbol" w:hAnsi="Symbol" w:hint="default"/>
      </w:rPr>
    </w:lvl>
    <w:lvl w:ilvl="4">
      <w:start w:val="1"/>
      <w:numFmt w:val="bullet"/>
      <w:lvlText w:val=""/>
      <w:lvlJc w:val="left"/>
      <w:pPr>
        <w:tabs>
          <w:tab w:val="num" w:pos="473"/>
        </w:tabs>
        <w:ind w:left="454" w:hanging="341"/>
      </w:pPr>
      <w:rPr>
        <w:rFonts w:ascii="Symbol" w:hAnsi="Symbol" w:hint="default"/>
      </w:rPr>
    </w:lvl>
    <w:lvl w:ilvl="5">
      <w:start w:val="1"/>
      <w:numFmt w:val="bullet"/>
      <w:lvlText w:val=""/>
      <w:lvlJc w:val="left"/>
      <w:pPr>
        <w:tabs>
          <w:tab w:val="num" w:pos="1701"/>
        </w:tabs>
        <w:ind w:left="1701" w:hanging="567"/>
      </w:pPr>
      <w:rPr>
        <w:rFonts w:ascii="Symbol" w:hAnsi="Symbol" w:hint="default"/>
      </w:rPr>
    </w:lvl>
    <w:lvl w:ilvl="6">
      <w:start w:val="1"/>
      <w:numFmt w:val="bullet"/>
      <w:lvlText w:val=""/>
      <w:lvlJc w:val="left"/>
      <w:pPr>
        <w:tabs>
          <w:tab w:val="num" w:pos="1134"/>
        </w:tabs>
        <w:ind w:left="1134" w:hanging="567"/>
      </w:pPr>
      <w:rPr>
        <w:rFonts w:ascii="Symbol" w:hAnsi="Symbol" w:hint="default"/>
      </w:rPr>
    </w:lvl>
    <w:lvl w:ilvl="7">
      <w:start w:val="1"/>
      <w:numFmt w:val="bullet"/>
      <w:lvlText w:val=""/>
      <w:lvlJc w:val="left"/>
      <w:pPr>
        <w:tabs>
          <w:tab w:val="num" w:pos="1701"/>
        </w:tabs>
        <w:ind w:left="1701" w:hanging="567"/>
      </w:pPr>
      <w:rPr>
        <w:rFonts w:ascii="Symbol" w:hAnsi="Symbol" w:hint="default"/>
      </w:rPr>
    </w:lvl>
    <w:lvl w:ilvl="8">
      <w:start w:val="1"/>
      <w:numFmt w:val="bullet"/>
      <w:lvlText w:val=""/>
      <w:lvlJc w:val="left"/>
      <w:pPr>
        <w:tabs>
          <w:tab w:val="num" w:pos="1134"/>
        </w:tabs>
        <w:ind w:left="1134" w:hanging="567"/>
      </w:pPr>
      <w:rPr>
        <w:rFonts w:ascii="Symbol" w:hAnsi="Symbol" w:hint="default"/>
      </w:rPr>
    </w:lvl>
  </w:abstractNum>
  <w:abstractNum w:abstractNumId="96">
    <w:nsid w:val="63FE6159"/>
    <w:multiLevelType w:val="hybridMultilevel"/>
    <w:tmpl w:val="FDCC0426"/>
    <w:lvl w:ilvl="0" w:tplc="081A0005">
      <w:start w:val="1"/>
      <w:numFmt w:val="bullet"/>
      <w:lvlText w:val=""/>
      <w:lvlJc w:val="left"/>
      <w:pPr>
        <w:ind w:left="1429" w:hanging="360"/>
      </w:pPr>
      <w:rPr>
        <w:rFonts w:ascii="Wingdings" w:hAnsi="Wingdings" w:hint="default"/>
      </w:rPr>
    </w:lvl>
    <w:lvl w:ilvl="1" w:tplc="081A0003" w:tentative="1">
      <w:start w:val="1"/>
      <w:numFmt w:val="bullet"/>
      <w:lvlText w:val="o"/>
      <w:lvlJc w:val="left"/>
      <w:pPr>
        <w:ind w:left="2149" w:hanging="360"/>
      </w:pPr>
      <w:rPr>
        <w:rFonts w:ascii="Courier New" w:hAnsi="Courier New" w:cs="Courier New" w:hint="default"/>
      </w:rPr>
    </w:lvl>
    <w:lvl w:ilvl="2" w:tplc="081A0005" w:tentative="1">
      <w:start w:val="1"/>
      <w:numFmt w:val="bullet"/>
      <w:lvlText w:val=""/>
      <w:lvlJc w:val="left"/>
      <w:pPr>
        <w:ind w:left="2869" w:hanging="360"/>
      </w:pPr>
      <w:rPr>
        <w:rFonts w:ascii="Wingdings" w:hAnsi="Wingdings" w:hint="default"/>
      </w:rPr>
    </w:lvl>
    <w:lvl w:ilvl="3" w:tplc="081A0001" w:tentative="1">
      <w:start w:val="1"/>
      <w:numFmt w:val="bullet"/>
      <w:lvlText w:val=""/>
      <w:lvlJc w:val="left"/>
      <w:pPr>
        <w:ind w:left="3589" w:hanging="360"/>
      </w:pPr>
      <w:rPr>
        <w:rFonts w:ascii="Symbol" w:hAnsi="Symbol" w:hint="default"/>
      </w:rPr>
    </w:lvl>
    <w:lvl w:ilvl="4" w:tplc="081A0003" w:tentative="1">
      <w:start w:val="1"/>
      <w:numFmt w:val="bullet"/>
      <w:lvlText w:val="o"/>
      <w:lvlJc w:val="left"/>
      <w:pPr>
        <w:ind w:left="4309" w:hanging="360"/>
      </w:pPr>
      <w:rPr>
        <w:rFonts w:ascii="Courier New" w:hAnsi="Courier New" w:cs="Courier New" w:hint="default"/>
      </w:rPr>
    </w:lvl>
    <w:lvl w:ilvl="5" w:tplc="081A0005" w:tentative="1">
      <w:start w:val="1"/>
      <w:numFmt w:val="bullet"/>
      <w:lvlText w:val=""/>
      <w:lvlJc w:val="left"/>
      <w:pPr>
        <w:ind w:left="5029" w:hanging="360"/>
      </w:pPr>
      <w:rPr>
        <w:rFonts w:ascii="Wingdings" w:hAnsi="Wingdings" w:hint="default"/>
      </w:rPr>
    </w:lvl>
    <w:lvl w:ilvl="6" w:tplc="081A0001" w:tentative="1">
      <w:start w:val="1"/>
      <w:numFmt w:val="bullet"/>
      <w:lvlText w:val=""/>
      <w:lvlJc w:val="left"/>
      <w:pPr>
        <w:ind w:left="5749" w:hanging="360"/>
      </w:pPr>
      <w:rPr>
        <w:rFonts w:ascii="Symbol" w:hAnsi="Symbol" w:hint="default"/>
      </w:rPr>
    </w:lvl>
    <w:lvl w:ilvl="7" w:tplc="081A0003" w:tentative="1">
      <w:start w:val="1"/>
      <w:numFmt w:val="bullet"/>
      <w:lvlText w:val="o"/>
      <w:lvlJc w:val="left"/>
      <w:pPr>
        <w:ind w:left="6469" w:hanging="360"/>
      </w:pPr>
      <w:rPr>
        <w:rFonts w:ascii="Courier New" w:hAnsi="Courier New" w:cs="Courier New" w:hint="default"/>
      </w:rPr>
    </w:lvl>
    <w:lvl w:ilvl="8" w:tplc="081A0005" w:tentative="1">
      <w:start w:val="1"/>
      <w:numFmt w:val="bullet"/>
      <w:lvlText w:val=""/>
      <w:lvlJc w:val="left"/>
      <w:pPr>
        <w:ind w:left="7189" w:hanging="360"/>
      </w:pPr>
      <w:rPr>
        <w:rFonts w:ascii="Wingdings" w:hAnsi="Wingdings" w:hint="default"/>
      </w:rPr>
    </w:lvl>
  </w:abstractNum>
  <w:abstractNum w:abstractNumId="97">
    <w:nsid w:val="64B5403D"/>
    <w:multiLevelType w:val="multilevel"/>
    <w:tmpl w:val="3678173E"/>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473"/>
        </w:tabs>
        <w:ind w:left="454" w:hanging="341"/>
      </w:pPr>
      <w:rPr>
        <w:rFonts w:ascii="Symbol" w:hAnsi="Symbol" w:hint="default"/>
      </w:rPr>
    </w:lvl>
    <w:lvl w:ilvl="3">
      <w:start w:val="1"/>
      <w:numFmt w:val="bullet"/>
      <w:lvlText w:val=""/>
      <w:lvlJc w:val="left"/>
      <w:pPr>
        <w:tabs>
          <w:tab w:val="num" w:pos="1701"/>
        </w:tabs>
        <w:ind w:left="1701" w:hanging="567"/>
      </w:pPr>
      <w:rPr>
        <w:rFonts w:ascii="Symbol" w:hAnsi="Symbol" w:hint="default"/>
      </w:rPr>
    </w:lvl>
    <w:lvl w:ilvl="4">
      <w:start w:val="1"/>
      <w:numFmt w:val="bullet"/>
      <w:lvlText w:val=""/>
      <w:lvlJc w:val="left"/>
      <w:pPr>
        <w:tabs>
          <w:tab w:val="num" w:pos="1134"/>
        </w:tabs>
        <w:ind w:left="1134" w:hanging="567"/>
      </w:pPr>
      <w:rPr>
        <w:rFonts w:ascii="Symbol" w:hAnsi="Symbol" w:hint="default"/>
      </w:rPr>
    </w:lvl>
    <w:lvl w:ilvl="5">
      <w:start w:val="1"/>
      <w:numFmt w:val="bullet"/>
      <w:lvlText w:val=""/>
      <w:lvlJc w:val="left"/>
      <w:pPr>
        <w:tabs>
          <w:tab w:val="num" w:pos="1701"/>
        </w:tabs>
        <w:ind w:left="1701" w:hanging="567"/>
      </w:pPr>
      <w:rPr>
        <w:rFonts w:ascii="Symbol" w:hAnsi="Symbol" w:hint="default"/>
      </w:rPr>
    </w:lvl>
    <w:lvl w:ilvl="6">
      <w:start w:val="1"/>
      <w:numFmt w:val="bullet"/>
      <w:lvlText w:val=""/>
      <w:lvlJc w:val="left"/>
      <w:pPr>
        <w:tabs>
          <w:tab w:val="num" w:pos="1134"/>
        </w:tabs>
        <w:ind w:left="1134" w:hanging="567"/>
      </w:pPr>
      <w:rPr>
        <w:rFonts w:ascii="Symbol" w:hAnsi="Symbol" w:hint="default"/>
      </w:rPr>
    </w:lvl>
    <w:lvl w:ilvl="7">
      <w:start w:val="1"/>
      <w:numFmt w:val="bullet"/>
      <w:lvlText w:val=""/>
      <w:lvlJc w:val="left"/>
      <w:pPr>
        <w:tabs>
          <w:tab w:val="num" w:pos="1701"/>
        </w:tabs>
        <w:ind w:left="1701" w:hanging="567"/>
      </w:pPr>
      <w:rPr>
        <w:rFonts w:ascii="Symbol" w:hAnsi="Symbol" w:hint="default"/>
      </w:rPr>
    </w:lvl>
    <w:lvl w:ilvl="8">
      <w:start w:val="1"/>
      <w:numFmt w:val="bullet"/>
      <w:lvlText w:val=""/>
      <w:lvlJc w:val="left"/>
      <w:pPr>
        <w:tabs>
          <w:tab w:val="num" w:pos="1134"/>
        </w:tabs>
        <w:ind w:left="1134" w:hanging="567"/>
      </w:pPr>
      <w:rPr>
        <w:rFonts w:ascii="Symbol" w:hAnsi="Symbol" w:hint="default"/>
      </w:rPr>
    </w:lvl>
  </w:abstractNum>
  <w:abstractNum w:abstractNumId="98">
    <w:nsid w:val="65250B99"/>
    <w:multiLevelType w:val="multilevel"/>
    <w:tmpl w:val="3678173E"/>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1134"/>
        </w:tabs>
        <w:ind w:left="1134" w:hanging="567"/>
      </w:pPr>
      <w:rPr>
        <w:rFonts w:ascii="Symbol" w:hAnsi="Symbol" w:hint="default"/>
      </w:rPr>
    </w:lvl>
    <w:lvl w:ilvl="3">
      <w:start w:val="1"/>
      <w:numFmt w:val="bullet"/>
      <w:lvlText w:val=""/>
      <w:lvlJc w:val="left"/>
      <w:pPr>
        <w:tabs>
          <w:tab w:val="num" w:pos="814"/>
        </w:tabs>
        <w:ind w:left="737" w:hanging="283"/>
      </w:pPr>
      <w:rPr>
        <w:rFonts w:ascii="Symbol" w:hAnsi="Symbol" w:hint="default"/>
      </w:rPr>
    </w:lvl>
    <w:lvl w:ilvl="4">
      <w:start w:val="1"/>
      <w:numFmt w:val="bullet"/>
      <w:lvlText w:val=""/>
      <w:lvlJc w:val="left"/>
      <w:pPr>
        <w:tabs>
          <w:tab w:val="num" w:pos="1134"/>
        </w:tabs>
        <w:ind w:left="1134" w:hanging="567"/>
      </w:pPr>
      <w:rPr>
        <w:rFonts w:ascii="Symbol" w:hAnsi="Symbol" w:hint="default"/>
      </w:rPr>
    </w:lvl>
    <w:lvl w:ilvl="5">
      <w:start w:val="1"/>
      <w:numFmt w:val="bullet"/>
      <w:lvlText w:val=""/>
      <w:lvlJc w:val="left"/>
      <w:pPr>
        <w:tabs>
          <w:tab w:val="num" w:pos="1701"/>
        </w:tabs>
        <w:ind w:left="1701" w:hanging="567"/>
      </w:pPr>
      <w:rPr>
        <w:rFonts w:ascii="Symbol" w:hAnsi="Symbol" w:hint="default"/>
      </w:rPr>
    </w:lvl>
    <w:lvl w:ilvl="6">
      <w:start w:val="1"/>
      <w:numFmt w:val="bullet"/>
      <w:lvlText w:val=""/>
      <w:lvlJc w:val="left"/>
      <w:pPr>
        <w:tabs>
          <w:tab w:val="num" w:pos="1134"/>
        </w:tabs>
        <w:ind w:left="1134" w:hanging="567"/>
      </w:pPr>
      <w:rPr>
        <w:rFonts w:ascii="Symbol" w:hAnsi="Symbol" w:hint="default"/>
      </w:rPr>
    </w:lvl>
    <w:lvl w:ilvl="7">
      <w:start w:val="1"/>
      <w:numFmt w:val="bullet"/>
      <w:lvlText w:val=""/>
      <w:lvlJc w:val="left"/>
      <w:pPr>
        <w:tabs>
          <w:tab w:val="num" w:pos="1701"/>
        </w:tabs>
        <w:ind w:left="1701" w:hanging="567"/>
      </w:pPr>
      <w:rPr>
        <w:rFonts w:ascii="Symbol" w:hAnsi="Symbol" w:hint="default"/>
      </w:rPr>
    </w:lvl>
    <w:lvl w:ilvl="8">
      <w:start w:val="1"/>
      <w:numFmt w:val="bullet"/>
      <w:lvlText w:val=""/>
      <w:lvlJc w:val="left"/>
      <w:pPr>
        <w:tabs>
          <w:tab w:val="num" w:pos="1134"/>
        </w:tabs>
        <w:ind w:left="1134" w:hanging="567"/>
      </w:pPr>
      <w:rPr>
        <w:rFonts w:ascii="Symbol" w:hAnsi="Symbol" w:hint="default"/>
      </w:rPr>
    </w:lvl>
  </w:abstractNum>
  <w:abstractNum w:abstractNumId="99">
    <w:nsid w:val="65360589"/>
    <w:multiLevelType w:val="multilevel"/>
    <w:tmpl w:val="1768448C"/>
    <w:lvl w:ilvl="0">
      <w:start w:val="1"/>
      <w:numFmt w:val="bullet"/>
      <w:lvlText w:val=""/>
      <w:lvlJc w:val="left"/>
      <w:pPr>
        <w:tabs>
          <w:tab w:val="num" w:pos="473"/>
        </w:tabs>
        <w:ind w:left="454" w:hanging="341"/>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1134"/>
        </w:tabs>
        <w:ind w:left="1134" w:hanging="567"/>
      </w:pPr>
      <w:rPr>
        <w:rFonts w:ascii="Symbol" w:hAnsi="Symbol" w:hint="default"/>
      </w:rPr>
    </w:lvl>
    <w:lvl w:ilvl="3">
      <w:start w:val="1"/>
      <w:numFmt w:val="bullet"/>
      <w:lvlText w:val=""/>
      <w:lvlJc w:val="left"/>
      <w:pPr>
        <w:tabs>
          <w:tab w:val="num" w:pos="1701"/>
        </w:tabs>
        <w:ind w:left="1701" w:hanging="567"/>
      </w:pPr>
      <w:rPr>
        <w:rFonts w:ascii="Symbol" w:hAnsi="Symbol" w:hint="default"/>
      </w:rPr>
    </w:lvl>
    <w:lvl w:ilvl="4">
      <w:start w:val="1"/>
      <w:numFmt w:val="bullet"/>
      <w:lvlText w:val=""/>
      <w:lvlJc w:val="left"/>
      <w:pPr>
        <w:tabs>
          <w:tab w:val="num" w:pos="1134"/>
        </w:tabs>
        <w:ind w:left="1134" w:hanging="567"/>
      </w:pPr>
      <w:rPr>
        <w:rFonts w:ascii="Symbol" w:hAnsi="Symbol" w:hint="default"/>
      </w:rPr>
    </w:lvl>
    <w:lvl w:ilvl="5">
      <w:start w:val="1"/>
      <w:numFmt w:val="bullet"/>
      <w:lvlText w:val=""/>
      <w:lvlJc w:val="left"/>
      <w:pPr>
        <w:tabs>
          <w:tab w:val="num" w:pos="1701"/>
        </w:tabs>
        <w:ind w:left="1701" w:hanging="567"/>
      </w:pPr>
      <w:rPr>
        <w:rFonts w:ascii="Symbol" w:hAnsi="Symbol" w:hint="default"/>
      </w:rPr>
    </w:lvl>
    <w:lvl w:ilvl="6">
      <w:start w:val="1"/>
      <w:numFmt w:val="bullet"/>
      <w:lvlText w:val=""/>
      <w:lvlJc w:val="left"/>
      <w:pPr>
        <w:tabs>
          <w:tab w:val="num" w:pos="1134"/>
        </w:tabs>
        <w:ind w:left="1134" w:hanging="567"/>
      </w:pPr>
      <w:rPr>
        <w:rFonts w:ascii="Symbol" w:hAnsi="Symbol" w:hint="default"/>
      </w:rPr>
    </w:lvl>
    <w:lvl w:ilvl="7">
      <w:start w:val="1"/>
      <w:numFmt w:val="bullet"/>
      <w:lvlText w:val=""/>
      <w:lvlJc w:val="left"/>
      <w:pPr>
        <w:tabs>
          <w:tab w:val="num" w:pos="1701"/>
        </w:tabs>
        <w:ind w:left="1701" w:hanging="567"/>
      </w:pPr>
      <w:rPr>
        <w:rFonts w:ascii="Symbol" w:hAnsi="Symbol" w:hint="default"/>
      </w:rPr>
    </w:lvl>
    <w:lvl w:ilvl="8">
      <w:start w:val="1"/>
      <w:numFmt w:val="bullet"/>
      <w:lvlText w:val=""/>
      <w:lvlJc w:val="left"/>
      <w:pPr>
        <w:tabs>
          <w:tab w:val="num" w:pos="1134"/>
        </w:tabs>
        <w:ind w:left="1134" w:hanging="567"/>
      </w:pPr>
      <w:rPr>
        <w:rFonts w:ascii="Symbol" w:hAnsi="Symbol" w:hint="default"/>
      </w:rPr>
    </w:lvl>
  </w:abstractNum>
  <w:abstractNum w:abstractNumId="100">
    <w:nsid w:val="674B0175"/>
    <w:multiLevelType w:val="multilevel"/>
    <w:tmpl w:val="10FE5940"/>
    <w:lvl w:ilvl="0">
      <w:start w:val="1"/>
      <w:numFmt w:val="bullet"/>
      <w:lvlText w:val=""/>
      <w:lvlJc w:val="left"/>
      <w:pPr>
        <w:tabs>
          <w:tab w:val="num" w:pos="1701"/>
        </w:tabs>
        <w:ind w:left="1701"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814"/>
        </w:tabs>
        <w:ind w:left="737" w:hanging="283"/>
      </w:pPr>
      <w:rPr>
        <w:rFonts w:ascii="Symbol" w:hAnsi="Symbol" w:hint="default"/>
      </w:rPr>
    </w:lvl>
    <w:lvl w:ilvl="3">
      <w:start w:val="1"/>
      <w:numFmt w:val="bullet"/>
      <w:lvlText w:val=""/>
      <w:lvlJc w:val="left"/>
      <w:pPr>
        <w:tabs>
          <w:tab w:val="num" w:pos="1134"/>
        </w:tabs>
        <w:ind w:left="1134" w:hanging="567"/>
      </w:pPr>
      <w:rPr>
        <w:rFonts w:ascii="Symbol" w:hAnsi="Symbol" w:hint="default"/>
      </w:rPr>
    </w:lvl>
    <w:lvl w:ilvl="4">
      <w:start w:val="1"/>
      <w:numFmt w:val="bullet"/>
      <w:lvlText w:val=""/>
      <w:lvlJc w:val="left"/>
      <w:pPr>
        <w:tabs>
          <w:tab w:val="num" w:pos="1701"/>
        </w:tabs>
        <w:ind w:left="1701" w:hanging="567"/>
      </w:pPr>
      <w:rPr>
        <w:rFonts w:ascii="Symbol" w:hAnsi="Symbo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1">
    <w:nsid w:val="68722A42"/>
    <w:multiLevelType w:val="hybridMultilevel"/>
    <w:tmpl w:val="AA784F18"/>
    <w:lvl w:ilvl="0" w:tplc="04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02">
    <w:nsid w:val="69B63C20"/>
    <w:multiLevelType w:val="hybridMultilevel"/>
    <w:tmpl w:val="9B047D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A42282A"/>
    <w:multiLevelType w:val="hybridMultilevel"/>
    <w:tmpl w:val="22347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6AC3004A"/>
    <w:multiLevelType w:val="hybridMultilevel"/>
    <w:tmpl w:val="A5728438"/>
    <w:lvl w:ilvl="0" w:tplc="6902DB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C44401B"/>
    <w:multiLevelType w:val="hybridMultilevel"/>
    <w:tmpl w:val="09C64F3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06">
    <w:nsid w:val="6E8E0745"/>
    <w:multiLevelType w:val="hybridMultilevel"/>
    <w:tmpl w:val="C9BE339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7">
    <w:nsid w:val="6F8056F4"/>
    <w:multiLevelType w:val="hybridMultilevel"/>
    <w:tmpl w:val="294CC96E"/>
    <w:lvl w:ilvl="0" w:tplc="C6F422B0">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8">
    <w:nsid w:val="70E55BD6"/>
    <w:multiLevelType w:val="hybridMultilevel"/>
    <w:tmpl w:val="E29C34CE"/>
    <w:lvl w:ilvl="0" w:tplc="4B30E1C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13B4619"/>
    <w:multiLevelType w:val="multilevel"/>
    <w:tmpl w:val="EE4A1E86"/>
    <w:lvl w:ilvl="0">
      <w:start w:val="1"/>
      <w:numFmt w:val="bullet"/>
      <w:lvlText w:val=""/>
      <w:lvlJc w:val="left"/>
      <w:pPr>
        <w:tabs>
          <w:tab w:val="num" w:pos="473"/>
        </w:tabs>
        <w:ind w:left="454" w:hanging="341"/>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1134"/>
        </w:tabs>
        <w:ind w:left="1134" w:hanging="567"/>
      </w:pPr>
      <w:rPr>
        <w:rFonts w:ascii="Symbol" w:hAnsi="Symbol" w:hint="default"/>
      </w:rPr>
    </w:lvl>
    <w:lvl w:ilvl="3">
      <w:start w:val="1"/>
      <w:numFmt w:val="bullet"/>
      <w:lvlText w:val=""/>
      <w:lvlJc w:val="left"/>
      <w:pPr>
        <w:tabs>
          <w:tab w:val="num" w:pos="1701"/>
        </w:tabs>
        <w:ind w:left="1701" w:hanging="567"/>
      </w:pPr>
      <w:rPr>
        <w:rFonts w:ascii="Symbol" w:hAnsi="Symbol" w:hint="default"/>
      </w:rPr>
    </w:lvl>
    <w:lvl w:ilvl="4">
      <w:start w:val="1"/>
      <w:numFmt w:val="bullet"/>
      <w:lvlText w:val=""/>
      <w:lvlJc w:val="left"/>
      <w:pPr>
        <w:tabs>
          <w:tab w:val="num" w:pos="1134"/>
        </w:tabs>
        <w:ind w:left="1134" w:hanging="567"/>
      </w:pPr>
      <w:rPr>
        <w:rFonts w:ascii="Symbol" w:hAnsi="Symbol" w:hint="default"/>
      </w:rPr>
    </w:lvl>
    <w:lvl w:ilvl="5">
      <w:start w:val="1"/>
      <w:numFmt w:val="bullet"/>
      <w:lvlText w:val=""/>
      <w:lvlJc w:val="left"/>
      <w:pPr>
        <w:tabs>
          <w:tab w:val="num" w:pos="1701"/>
        </w:tabs>
        <w:ind w:left="1701" w:hanging="567"/>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0">
    <w:nsid w:val="718E342F"/>
    <w:multiLevelType w:val="multilevel"/>
    <w:tmpl w:val="F5F205C0"/>
    <w:lvl w:ilvl="0">
      <w:start w:val="1"/>
      <w:numFmt w:val="bullet"/>
      <w:lvlText w:val=""/>
      <w:lvlJc w:val="left"/>
      <w:pPr>
        <w:tabs>
          <w:tab w:val="num" w:pos="1701"/>
        </w:tabs>
        <w:ind w:left="1701"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134"/>
        </w:tabs>
        <w:ind w:left="1134" w:hanging="567"/>
      </w:pPr>
      <w:rPr>
        <w:rFonts w:ascii="Symbol" w:hAnsi="Symbol" w:hint="default"/>
      </w:rPr>
    </w:lvl>
    <w:lvl w:ilvl="4">
      <w:start w:val="1"/>
      <w:numFmt w:val="bullet"/>
      <w:lvlText w:val=""/>
      <w:lvlJc w:val="left"/>
      <w:pPr>
        <w:tabs>
          <w:tab w:val="num" w:pos="1701"/>
        </w:tabs>
        <w:ind w:left="1701" w:hanging="567"/>
      </w:pPr>
      <w:rPr>
        <w:rFonts w:ascii="Symbol" w:hAnsi="Symbol" w:hint="default"/>
      </w:rPr>
    </w:lvl>
    <w:lvl w:ilvl="5">
      <w:start w:val="1"/>
      <w:numFmt w:val="bullet"/>
      <w:lvlText w:val=""/>
      <w:lvlJc w:val="left"/>
      <w:pPr>
        <w:tabs>
          <w:tab w:val="num" w:pos="1134"/>
        </w:tabs>
        <w:ind w:left="1134" w:hanging="567"/>
      </w:pPr>
      <w:rPr>
        <w:rFonts w:ascii="Symbol" w:hAnsi="Symbol" w:hint="default"/>
      </w:rPr>
    </w:lvl>
    <w:lvl w:ilvl="6">
      <w:start w:val="1"/>
      <w:numFmt w:val="bullet"/>
      <w:lvlText w:val=""/>
      <w:lvlJc w:val="left"/>
      <w:pPr>
        <w:tabs>
          <w:tab w:val="num" w:pos="814"/>
        </w:tabs>
        <w:ind w:left="737" w:hanging="283"/>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1">
    <w:nsid w:val="73012F5A"/>
    <w:multiLevelType w:val="hybridMultilevel"/>
    <w:tmpl w:val="7F80F486"/>
    <w:lvl w:ilvl="0" w:tplc="DCE4D95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4065844"/>
    <w:multiLevelType w:val="multilevel"/>
    <w:tmpl w:val="D96C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63D4366"/>
    <w:multiLevelType w:val="multilevel"/>
    <w:tmpl w:val="6F6E54DA"/>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1134"/>
        </w:tabs>
        <w:ind w:left="1134" w:hanging="567"/>
      </w:pPr>
      <w:rPr>
        <w:rFonts w:ascii="Symbol" w:hAnsi="Symbol" w:hint="default"/>
      </w:rPr>
    </w:lvl>
    <w:lvl w:ilvl="3">
      <w:start w:val="1"/>
      <w:numFmt w:val="bullet"/>
      <w:lvlText w:val=""/>
      <w:lvlJc w:val="left"/>
      <w:pPr>
        <w:tabs>
          <w:tab w:val="num" w:pos="1701"/>
        </w:tabs>
        <w:ind w:left="1701" w:hanging="567"/>
      </w:pPr>
      <w:rPr>
        <w:rFonts w:ascii="Symbol" w:hAnsi="Symbol" w:hint="default"/>
      </w:rPr>
    </w:lvl>
    <w:lvl w:ilvl="4">
      <w:start w:val="1"/>
      <w:numFmt w:val="bullet"/>
      <w:lvlText w:val=""/>
      <w:lvlJc w:val="left"/>
      <w:pPr>
        <w:tabs>
          <w:tab w:val="num" w:pos="1134"/>
        </w:tabs>
        <w:ind w:left="1134" w:hanging="567"/>
      </w:pPr>
      <w:rPr>
        <w:rFonts w:ascii="Symbol" w:hAnsi="Symbol" w:hint="default"/>
      </w:rPr>
    </w:lvl>
    <w:lvl w:ilvl="5">
      <w:start w:val="1"/>
      <w:numFmt w:val="bullet"/>
      <w:lvlText w:val=""/>
      <w:lvlJc w:val="left"/>
      <w:pPr>
        <w:tabs>
          <w:tab w:val="num" w:pos="1701"/>
        </w:tabs>
        <w:ind w:left="1701" w:hanging="567"/>
      </w:pPr>
      <w:rPr>
        <w:rFonts w:ascii="Symbol" w:hAnsi="Symbol" w:hint="default"/>
      </w:rPr>
    </w:lvl>
    <w:lvl w:ilvl="6">
      <w:start w:val="1"/>
      <w:numFmt w:val="bullet"/>
      <w:lvlText w:val=""/>
      <w:lvlJc w:val="left"/>
      <w:pPr>
        <w:tabs>
          <w:tab w:val="num" w:pos="473"/>
        </w:tabs>
        <w:ind w:left="454" w:hanging="341"/>
      </w:pPr>
      <w:rPr>
        <w:rFonts w:ascii="Symbol" w:hAnsi="Symbol" w:hint="default"/>
      </w:rPr>
    </w:lvl>
    <w:lvl w:ilvl="7">
      <w:start w:val="1"/>
      <w:numFmt w:val="bullet"/>
      <w:lvlText w:val=""/>
      <w:lvlJc w:val="left"/>
      <w:pPr>
        <w:tabs>
          <w:tab w:val="num" w:pos="1701"/>
        </w:tabs>
        <w:ind w:left="1701" w:hanging="567"/>
      </w:pPr>
      <w:rPr>
        <w:rFonts w:ascii="Symbol" w:hAnsi="Symbol" w:hint="default"/>
      </w:rPr>
    </w:lvl>
    <w:lvl w:ilvl="8">
      <w:start w:val="1"/>
      <w:numFmt w:val="bullet"/>
      <w:lvlText w:val=""/>
      <w:lvlJc w:val="left"/>
      <w:pPr>
        <w:tabs>
          <w:tab w:val="num" w:pos="1134"/>
        </w:tabs>
        <w:ind w:left="1134" w:hanging="567"/>
      </w:pPr>
      <w:rPr>
        <w:rFonts w:ascii="Symbol" w:hAnsi="Symbol" w:hint="default"/>
      </w:rPr>
    </w:lvl>
  </w:abstractNum>
  <w:abstractNum w:abstractNumId="114">
    <w:nsid w:val="765B4667"/>
    <w:multiLevelType w:val="multilevel"/>
    <w:tmpl w:val="4368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6FD27B6"/>
    <w:multiLevelType w:val="multilevel"/>
    <w:tmpl w:val="1768448C"/>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814"/>
        </w:tabs>
        <w:ind w:left="737" w:hanging="283"/>
      </w:pPr>
      <w:rPr>
        <w:rFonts w:ascii="Symbol" w:hAnsi="Symbol" w:hint="default"/>
      </w:rPr>
    </w:lvl>
    <w:lvl w:ilvl="2">
      <w:start w:val="1"/>
      <w:numFmt w:val="bullet"/>
      <w:lvlText w:val=""/>
      <w:lvlJc w:val="left"/>
      <w:pPr>
        <w:tabs>
          <w:tab w:val="num" w:pos="1134"/>
        </w:tabs>
        <w:ind w:left="1134" w:hanging="567"/>
      </w:pPr>
      <w:rPr>
        <w:rFonts w:ascii="Symbol" w:hAnsi="Symbol" w:hint="default"/>
      </w:rPr>
    </w:lvl>
    <w:lvl w:ilvl="3">
      <w:start w:val="1"/>
      <w:numFmt w:val="bullet"/>
      <w:lvlText w:val=""/>
      <w:lvlJc w:val="left"/>
      <w:pPr>
        <w:tabs>
          <w:tab w:val="num" w:pos="1701"/>
        </w:tabs>
        <w:ind w:left="1701" w:hanging="567"/>
      </w:pPr>
      <w:rPr>
        <w:rFonts w:ascii="Symbol" w:hAnsi="Symbol" w:hint="default"/>
      </w:rPr>
    </w:lvl>
    <w:lvl w:ilvl="4">
      <w:start w:val="1"/>
      <w:numFmt w:val="bullet"/>
      <w:lvlText w:val=""/>
      <w:lvlJc w:val="left"/>
      <w:pPr>
        <w:tabs>
          <w:tab w:val="num" w:pos="1134"/>
        </w:tabs>
        <w:ind w:left="1134" w:hanging="567"/>
      </w:pPr>
      <w:rPr>
        <w:rFonts w:ascii="Symbol" w:hAnsi="Symbol" w:hint="default"/>
      </w:rPr>
    </w:lvl>
    <w:lvl w:ilvl="5">
      <w:start w:val="1"/>
      <w:numFmt w:val="bullet"/>
      <w:lvlText w:val=""/>
      <w:lvlJc w:val="left"/>
      <w:pPr>
        <w:tabs>
          <w:tab w:val="num" w:pos="1701"/>
        </w:tabs>
        <w:ind w:left="1701" w:hanging="567"/>
      </w:pPr>
      <w:rPr>
        <w:rFonts w:ascii="Symbol" w:hAnsi="Symbol" w:hint="default"/>
      </w:rPr>
    </w:lvl>
    <w:lvl w:ilvl="6">
      <w:start w:val="1"/>
      <w:numFmt w:val="bullet"/>
      <w:lvlText w:val=""/>
      <w:lvlJc w:val="left"/>
      <w:pPr>
        <w:tabs>
          <w:tab w:val="num" w:pos="1134"/>
        </w:tabs>
        <w:ind w:left="1134" w:hanging="567"/>
      </w:pPr>
      <w:rPr>
        <w:rFonts w:ascii="Symbol" w:hAnsi="Symbol" w:hint="default"/>
      </w:rPr>
    </w:lvl>
    <w:lvl w:ilvl="7">
      <w:start w:val="1"/>
      <w:numFmt w:val="bullet"/>
      <w:lvlText w:val=""/>
      <w:lvlJc w:val="left"/>
      <w:pPr>
        <w:tabs>
          <w:tab w:val="num" w:pos="1701"/>
        </w:tabs>
        <w:ind w:left="1701" w:hanging="567"/>
      </w:pPr>
      <w:rPr>
        <w:rFonts w:ascii="Symbol" w:hAnsi="Symbol" w:hint="default"/>
      </w:rPr>
    </w:lvl>
    <w:lvl w:ilvl="8">
      <w:start w:val="1"/>
      <w:numFmt w:val="bullet"/>
      <w:lvlText w:val=""/>
      <w:lvlJc w:val="left"/>
      <w:pPr>
        <w:tabs>
          <w:tab w:val="num" w:pos="1134"/>
        </w:tabs>
        <w:ind w:left="1134" w:hanging="567"/>
      </w:pPr>
      <w:rPr>
        <w:rFonts w:ascii="Symbol" w:hAnsi="Symbol" w:hint="default"/>
      </w:rPr>
    </w:lvl>
  </w:abstractNum>
  <w:abstractNum w:abstractNumId="116">
    <w:nsid w:val="77141CEF"/>
    <w:multiLevelType w:val="hybridMultilevel"/>
    <w:tmpl w:val="4F283E9C"/>
    <w:lvl w:ilvl="0" w:tplc="DCE4D95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8CD3510"/>
    <w:multiLevelType w:val="multilevel"/>
    <w:tmpl w:val="EE4A1E86"/>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1134"/>
        </w:tabs>
        <w:ind w:left="1134" w:hanging="567"/>
      </w:pPr>
      <w:rPr>
        <w:rFonts w:ascii="Symbol" w:hAnsi="Symbol" w:hint="default"/>
      </w:rPr>
    </w:lvl>
    <w:lvl w:ilvl="3">
      <w:start w:val="1"/>
      <w:numFmt w:val="bullet"/>
      <w:lvlText w:val=""/>
      <w:lvlJc w:val="left"/>
      <w:pPr>
        <w:tabs>
          <w:tab w:val="num" w:pos="814"/>
        </w:tabs>
        <w:ind w:left="737" w:hanging="283"/>
      </w:pPr>
      <w:rPr>
        <w:rFonts w:ascii="Symbol" w:hAnsi="Symbol" w:hint="default"/>
      </w:rPr>
    </w:lvl>
    <w:lvl w:ilvl="4">
      <w:start w:val="1"/>
      <w:numFmt w:val="bullet"/>
      <w:lvlText w:val=""/>
      <w:lvlJc w:val="left"/>
      <w:pPr>
        <w:tabs>
          <w:tab w:val="num" w:pos="1134"/>
        </w:tabs>
        <w:ind w:left="1134" w:hanging="567"/>
      </w:pPr>
      <w:rPr>
        <w:rFonts w:ascii="Symbol" w:hAnsi="Symbol" w:hint="default"/>
      </w:rPr>
    </w:lvl>
    <w:lvl w:ilvl="5">
      <w:start w:val="1"/>
      <w:numFmt w:val="bullet"/>
      <w:lvlText w:val=""/>
      <w:lvlJc w:val="left"/>
      <w:pPr>
        <w:tabs>
          <w:tab w:val="num" w:pos="1701"/>
        </w:tabs>
        <w:ind w:left="1701" w:hanging="567"/>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8">
    <w:nsid w:val="7931288A"/>
    <w:multiLevelType w:val="hybridMultilevel"/>
    <w:tmpl w:val="D716EF2C"/>
    <w:lvl w:ilvl="0" w:tplc="DCE4D95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AD341DD"/>
    <w:multiLevelType w:val="hybridMultilevel"/>
    <w:tmpl w:val="DFFC592C"/>
    <w:lvl w:ilvl="0" w:tplc="0409000F">
      <w:start w:val="1"/>
      <w:numFmt w:val="decimal"/>
      <w:lvlText w:val="%1."/>
      <w:lvlJc w:val="left"/>
      <w:pPr>
        <w:tabs>
          <w:tab w:val="num" w:pos="720"/>
        </w:tabs>
        <w:ind w:left="720" w:hanging="360"/>
      </w:pPr>
      <w:rPr>
        <w:rFonts w:hint="default"/>
      </w:rPr>
    </w:lvl>
    <w:lvl w:ilvl="1" w:tplc="71A09DC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D865205"/>
    <w:multiLevelType w:val="multilevel"/>
    <w:tmpl w:val="10FE5940"/>
    <w:lvl w:ilvl="0">
      <w:start w:val="1"/>
      <w:numFmt w:val="bullet"/>
      <w:lvlText w:val=""/>
      <w:lvlJc w:val="left"/>
      <w:pPr>
        <w:tabs>
          <w:tab w:val="num" w:pos="814"/>
        </w:tabs>
        <w:ind w:left="737" w:hanging="283"/>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134"/>
        </w:tabs>
        <w:ind w:left="1134" w:hanging="567"/>
      </w:pPr>
      <w:rPr>
        <w:rFonts w:ascii="Symbol" w:hAnsi="Symbol" w:hint="default"/>
      </w:rPr>
    </w:lvl>
    <w:lvl w:ilvl="4">
      <w:start w:val="1"/>
      <w:numFmt w:val="bullet"/>
      <w:lvlText w:val=""/>
      <w:lvlJc w:val="left"/>
      <w:pPr>
        <w:tabs>
          <w:tab w:val="num" w:pos="1701"/>
        </w:tabs>
        <w:ind w:left="1701" w:hanging="567"/>
      </w:pPr>
      <w:rPr>
        <w:rFonts w:ascii="Symbol" w:hAnsi="Symbo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1">
    <w:nsid w:val="7EBC4A3D"/>
    <w:multiLevelType w:val="hybridMultilevel"/>
    <w:tmpl w:val="8F12246A"/>
    <w:lvl w:ilvl="0" w:tplc="6902DB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F01208D"/>
    <w:multiLevelType w:val="multilevel"/>
    <w:tmpl w:val="E158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F2800FA"/>
    <w:multiLevelType w:val="multilevel"/>
    <w:tmpl w:val="6F6E54DA"/>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1134"/>
        </w:tabs>
        <w:ind w:left="1134" w:hanging="567"/>
      </w:pPr>
      <w:rPr>
        <w:rFonts w:ascii="Symbol" w:hAnsi="Symbol" w:hint="default"/>
      </w:rPr>
    </w:lvl>
    <w:lvl w:ilvl="3">
      <w:start w:val="1"/>
      <w:numFmt w:val="bullet"/>
      <w:lvlText w:val=""/>
      <w:lvlJc w:val="left"/>
      <w:pPr>
        <w:tabs>
          <w:tab w:val="num" w:pos="1701"/>
        </w:tabs>
        <w:ind w:left="1701" w:hanging="567"/>
      </w:pPr>
      <w:rPr>
        <w:rFonts w:ascii="Symbol" w:hAnsi="Symbol" w:hint="default"/>
      </w:rPr>
    </w:lvl>
    <w:lvl w:ilvl="4">
      <w:start w:val="1"/>
      <w:numFmt w:val="bullet"/>
      <w:lvlText w:val=""/>
      <w:lvlJc w:val="left"/>
      <w:pPr>
        <w:tabs>
          <w:tab w:val="num" w:pos="1134"/>
        </w:tabs>
        <w:ind w:left="1134" w:hanging="567"/>
      </w:pPr>
      <w:rPr>
        <w:rFonts w:ascii="Symbol" w:hAnsi="Symbol" w:hint="default"/>
      </w:rPr>
    </w:lvl>
    <w:lvl w:ilvl="5">
      <w:start w:val="1"/>
      <w:numFmt w:val="bullet"/>
      <w:lvlText w:val=""/>
      <w:lvlJc w:val="left"/>
      <w:pPr>
        <w:tabs>
          <w:tab w:val="num" w:pos="1701"/>
        </w:tabs>
        <w:ind w:left="1701" w:hanging="567"/>
      </w:pPr>
      <w:rPr>
        <w:rFonts w:ascii="Symbol" w:hAnsi="Symbol" w:hint="default"/>
      </w:rPr>
    </w:lvl>
    <w:lvl w:ilvl="6">
      <w:start w:val="1"/>
      <w:numFmt w:val="bullet"/>
      <w:lvlText w:val=""/>
      <w:lvlJc w:val="left"/>
      <w:pPr>
        <w:tabs>
          <w:tab w:val="num" w:pos="1134"/>
        </w:tabs>
        <w:ind w:left="1134" w:hanging="567"/>
      </w:pPr>
      <w:rPr>
        <w:rFonts w:ascii="Symbol" w:hAnsi="Symbol" w:hint="default"/>
      </w:rPr>
    </w:lvl>
    <w:lvl w:ilvl="7">
      <w:start w:val="1"/>
      <w:numFmt w:val="bullet"/>
      <w:lvlText w:val=""/>
      <w:lvlJc w:val="left"/>
      <w:pPr>
        <w:tabs>
          <w:tab w:val="num" w:pos="814"/>
        </w:tabs>
        <w:ind w:left="737" w:hanging="283"/>
      </w:pPr>
      <w:rPr>
        <w:rFonts w:ascii="Symbol" w:hAnsi="Symbol" w:hint="default"/>
      </w:rPr>
    </w:lvl>
    <w:lvl w:ilvl="8">
      <w:start w:val="1"/>
      <w:numFmt w:val="bullet"/>
      <w:lvlText w:val=""/>
      <w:lvlJc w:val="left"/>
      <w:pPr>
        <w:tabs>
          <w:tab w:val="num" w:pos="1134"/>
        </w:tabs>
        <w:ind w:left="1134" w:hanging="567"/>
      </w:pPr>
      <w:rPr>
        <w:rFonts w:ascii="Symbol" w:hAnsi="Symbol" w:hint="default"/>
      </w:rPr>
    </w:lvl>
  </w:abstractNum>
  <w:num w:numId="1">
    <w:abstractNumId w:val="7"/>
  </w:num>
  <w:num w:numId="2">
    <w:abstractNumId w:val="17"/>
  </w:num>
  <w:num w:numId="3">
    <w:abstractNumId w:val="107"/>
  </w:num>
  <w:num w:numId="4">
    <w:abstractNumId w:val="4"/>
  </w:num>
  <w:num w:numId="5">
    <w:abstractNumId w:val="56"/>
  </w:num>
  <w:num w:numId="6">
    <w:abstractNumId w:val="50"/>
  </w:num>
  <w:num w:numId="7">
    <w:abstractNumId w:val="3"/>
  </w:num>
  <w:num w:numId="8">
    <w:abstractNumId w:val="51"/>
  </w:num>
  <w:num w:numId="9">
    <w:abstractNumId w:val="75"/>
  </w:num>
  <w:num w:numId="10">
    <w:abstractNumId w:val="27"/>
  </w:num>
  <w:num w:numId="11">
    <w:abstractNumId w:val="115"/>
  </w:num>
  <w:num w:numId="12">
    <w:abstractNumId w:val="22"/>
  </w:num>
  <w:num w:numId="13">
    <w:abstractNumId w:val="61"/>
  </w:num>
  <w:num w:numId="14">
    <w:abstractNumId w:val="95"/>
  </w:num>
  <w:num w:numId="15">
    <w:abstractNumId w:val="55"/>
  </w:num>
  <w:num w:numId="16">
    <w:abstractNumId w:val="21"/>
  </w:num>
  <w:num w:numId="17">
    <w:abstractNumId w:val="45"/>
  </w:num>
  <w:num w:numId="18">
    <w:abstractNumId w:val="99"/>
  </w:num>
  <w:num w:numId="19">
    <w:abstractNumId w:val="48"/>
  </w:num>
  <w:num w:numId="20">
    <w:abstractNumId w:val="18"/>
  </w:num>
  <w:num w:numId="21">
    <w:abstractNumId w:val="120"/>
  </w:num>
  <w:num w:numId="22">
    <w:abstractNumId w:val="2"/>
  </w:num>
  <w:num w:numId="23">
    <w:abstractNumId w:val="100"/>
  </w:num>
  <w:num w:numId="24">
    <w:abstractNumId w:val="72"/>
  </w:num>
  <w:num w:numId="25">
    <w:abstractNumId w:val="82"/>
  </w:num>
  <w:num w:numId="26">
    <w:abstractNumId w:val="31"/>
  </w:num>
  <w:num w:numId="27">
    <w:abstractNumId w:val="24"/>
  </w:num>
  <w:num w:numId="28">
    <w:abstractNumId w:val="41"/>
  </w:num>
  <w:num w:numId="29">
    <w:abstractNumId w:val="8"/>
  </w:num>
  <w:num w:numId="30">
    <w:abstractNumId w:val="113"/>
  </w:num>
  <w:num w:numId="31">
    <w:abstractNumId w:val="123"/>
  </w:num>
  <w:num w:numId="32">
    <w:abstractNumId w:val="71"/>
  </w:num>
  <w:num w:numId="33">
    <w:abstractNumId w:val="13"/>
  </w:num>
  <w:num w:numId="34">
    <w:abstractNumId w:val="109"/>
  </w:num>
  <w:num w:numId="35">
    <w:abstractNumId w:val="74"/>
  </w:num>
  <w:num w:numId="36">
    <w:abstractNumId w:val="58"/>
  </w:num>
  <w:num w:numId="37">
    <w:abstractNumId w:val="117"/>
  </w:num>
  <w:num w:numId="38">
    <w:abstractNumId w:val="90"/>
  </w:num>
  <w:num w:numId="39">
    <w:abstractNumId w:val="92"/>
  </w:num>
  <w:num w:numId="40">
    <w:abstractNumId w:val="97"/>
  </w:num>
  <w:num w:numId="41">
    <w:abstractNumId w:val="98"/>
  </w:num>
  <w:num w:numId="42">
    <w:abstractNumId w:val="30"/>
  </w:num>
  <w:num w:numId="43">
    <w:abstractNumId w:val="35"/>
  </w:num>
  <w:num w:numId="44">
    <w:abstractNumId w:val="25"/>
  </w:num>
  <w:num w:numId="45">
    <w:abstractNumId w:val="85"/>
  </w:num>
  <w:num w:numId="46">
    <w:abstractNumId w:val="29"/>
  </w:num>
  <w:num w:numId="47">
    <w:abstractNumId w:val="42"/>
  </w:num>
  <w:num w:numId="48">
    <w:abstractNumId w:val="46"/>
  </w:num>
  <w:num w:numId="49">
    <w:abstractNumId w:val="39"/>
  </w:num>
  <w:num w:numId="50">
    <w:abstractNumId w:val="28"/>
  </w:num>
  <w:num w:numId="51">
    <w:abstractNumId w:val="110"/>
  </w:num>
  <w:num w:numId="52">
    <w:abstractNumId w:val="65"/>
  </w:num>
  <w:num w:numId="53">
    <w:abstractNumId w:val="78"/>
  </w:num>
  <w:num w:numId="54">
    <w:abstractNumId w:val="38"/>
  </w:num>
  <w:num w:numId="55">
    <w:abstractNumId w:val="87"/>
  </w:num>
  <w:num w:numId="56">
    <w:abstractNumId w:val="16"/>
  </w:num>
  <w:num w:numId="57">
    <w:abstractNumId w:val="121"/>
  </w:num>
  <w:num w:numId="58">
    <w:abstractNumId w:val="26"/>
  </w:num>
  <w:num w:numId="59">
    <w:abstractNumId w:val="69"/>
  </w:num>
  <w:num w:numId="60">
    <w:abstractNumId w:val="49"/>
  </w:num>
  <w:num w:numId="61">
    <w:abstractNumId w:val="104"/>
  </w:num>
  <w:num w:numId="62">
    <w:abstractNumId w:val="59"/>
  </w:num>
  <w:num w:numId="63">
    <w:abstractNumId w:val="40"/>
  </w:num>
  <w:num w:numId="64">
    <w:abstractNumId w:val="91"/>
  </w:num>
  <w:num w:numId="65">
    <w:abstractNumId w:val="20"/>
  </w:num>
  <w:num w:numId="66">
    <w:abstractNumId w:val="57"/>
  </w:num>
  <w:num w:numId="67">
    <w:abstractNumId w:val="44"/>
  </w:num>
  <w:num w:numId="68">
    <w:abstractNumId w:val="53"/>
  </w:num>
  <w:num w:numId="69">
    <w:abstractNumId w:val="66"/>
  </w:num>
  <w:num w:numId="70">
    <w:abstractNumId w:val="15"/>
  </w:num>
  <w:num w:numId="71">
    <w:abstractNumId w:val="34"/>
  </w:num>
  <w:num w:numId="72">
    <w:abstractNumId w:val="84"/>
  </w:num>
  <w:num w:numId="73">
    <w:abstractNumId w:val="23"/>
  </w:num>
  <w:num w:numId="74">
    <w:abstractNumId w:val="103"/>
  </w:num>
  <w:num w:numId="75">
    <w:abstractNumId w:val="1"/>
  </w:num>
  <w:num w:numId="76">
    <w:abstractNumId w:val="73"/>
  </w:num>
  <w:num w:numId="77">
    <w:abstractNumId w:val="33"/>
  </w:num>
  <w:num w:numId="78">
    <w:abstractNumId w:val="0"/>
  </w:num>
  <w:num w:numId="79">
    <w:abstractNumId w:val="108"/>
  </w:num>
  <w:num w:numId="80">
    <w:abstractNumId w:val="19"/>
  </w:num>
  <w:num w:numId="8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6"/>
  </w:num>
  <w:num w:numId="83">
    <w:abstractNumId w:val="60"/>
  </w:num>
  <w:num w:numId="84">
    <w:abstractNumId w:val="11"/>
  </w:num>
  <w:num w:numId="85">
    <w:abstractNumId w:val="54"/>
  </w:num>
  <w:num w:numId="86">
    <w:abstractNumId w:val="93"/>
  </w:num>
  <w:num w:numId="87">
    <w:abstractNumId w:val="47"/>
  </w:num>
  <w:num w:numId="88">
    <w:abstractNumId w:val="89"/>
  </w:num>
  <w:num w:numId="89">
    <w:abstractNumId w:val="80"/>
  </w:num>
  <w:num w:numId="90">
    <w:abstractNumId w:val="9"/>
  </w:num>
  <w:num w:numId="91">
    <w:abstractNumId w:val="67"/>
  </w:num>
  <w:num w:numId="92">
    <w:abstractNumId w:val="118"/>
  </w:num>
  <w:num w:numId="93">
    <w:abstractNumId w:val="83"/>
  </w:num>
  <w:num w:numId="94">
    <w:abstractNumId w:val="37"/>
  </w:num>
  <w:num w:numId="95">
    <w:abstractNumId w:val="63"/>
  </w:num>
  <w:num w:numId="96">
    <w:abstractNumId w:val="111"/>
  </w:num>
  <w:num w:numId="97">
    <w:abstractNumId w:val="52"/>
  </w:num>
  <w:num w:numId="98">
    <w:abstractNumId w:val="86"/>
  </w:num>
  <w:num w:numId="99">
    <w:abstractNumId w:val="62"/>
  </w:num>
  <w:num w:numId="100">
    <w:abstractNumId w:val="43"/>
  </w:num>
  <w:num w:numId="101">
    <w:abstractNumId w:val="88"/>
  </w:num>
  <w:num w:numId="102">
    <w:abstractNumId w:val="5"/>
  </w:num>
  <w:num w:numId="103">
    <w:abstractNumId w:val="68"/>
  </w:num>
  <w:num w:numId="104">
    <w:abstractNumId w:val="6"/>
  </w:num>
  <w:num w:numId="105">
    <w:abstractNumId w:val="14"/>
  </w:num>
  <w:num w:numId="106">
    <w:abstractNumId w:val="112"/>
  </w:num>
  <w:num w:numId="107">
    <w:abstractNumId w:val="12"/>
  </w:num>
  <w:num w:numId="108">
    <w:abstractNumId w:val="64"/>
  </w:num>
  <w:num w:numId="109">
    <w:abstractNumId w:val="10"/>
  </w:num>
  <w:num w:numId="110">
    <w:abstractNumId w:val="94"/>
  </w:num>
  <w:num w:numId="111">
    <w:abstractNumId w:val="114"/>
  </w:num>
  <w:num w:numId="112">
    <w:abstractNumId w:val="81"/>
  </w:num>
  <w:num w:numId="113">
    <w:abstractNumId w:val="32"/>
  </w:num>
  <w:num w:numId="114">
    <w:abstractNumId w:val="122"/>
  </w:num>
  <w:num w:numId="115">
    <w:abstractNumId w:val="76"/>
  </w:num>
  <w:num w:numId="116">
    <w:abstractNumId w:val="36"/>
  </w:num>
  <w:num w:numId="117">
    <w:abstractNumId w:val="119"/>
  </w:num>
  <w:num w:numId="118">
    <w:abstractNumId w:val="79"/>
  </w:num>
  <w:num w:numId="119">
    <w:abstractNumId w:val="102"/>
  </w:num>
  <w:num w:numId="120">
    <w:abstractNumId w:val="70"/>
  </w:num>
  <w:num w:numId="121">
    <w:abstractNumId w:val="106"/>
  </w:num>
  <w:num w:numId="122">
    <w:abstractNumId w:val="105"/>
  </w:num>
  <w:num w:numId="123">
    <w:abstractNumId w:val="77"/>
  </w:num>
  <w:num w:numId="124">
    <w:abstractNumId w:val="101"/>
  </w:num>
  <w:num w:numId="125">
    <w:abstractNumId w:val="96"/>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71A"/>
    <w:rsid w:val="000917AB"/>
    <w:rsid w:val="00093EDB"/>
    <w:rsid w:val="000E0355"/>
    <w:rsid w:val="00102EE0"/>
    <w:rsid w:val="00143929"/>
    <w:rsid w:val="00164AE3"/>
    <w:rsid w:val="001762BC"/>
    <w:rsid w:val="0024410C"/>
    <w:rsid w:val="002B5BFC"/>
    <w:rsid w:val="002C071A"/>
    <w:rsid w:val="002C4D5D"/>
    <w:rsid w:val="00336AC4"/>
    <w:rsid w:val="003D5DF9"/>
    <w:rsid w:val="0054591E"/>
    <w:rsid w:val="005870FF"/>
    <w:rsid w:val="00595C86"/>
    <w:rsid w:val="005F33E7"/>
    <w:rsid w:val="00625AFF"/>
    <w:rsid w:val="00653B66"/>
    <w:rsid w:val="006B53F3"/>
    <w:rsid w:val="006B6529"/>
    <w:rsid w:val="007051DB"/>
    <w:rsid w:val="00726F6B"/>
    <w:rsid w:val="007346CC"/>
    <w:rsid w:val="00776A72"/>
    <w:rsid w:val="00801A99"/>
    <w:rsid w:val="00820BA6"/>
    <w:rsid w:val="00822ACB"/>
    <w:rsid w:val="00840635"/>
    <w:rsid w:val="008B6E9B"/>
    <w:rsid w:val="00925EC2"/>
    <w:rsid w:val="00972618"/>
    <w:rsid w:val="009A3AD0"/>
    <w:rsid w:val="009E4A86"/>
    <w:rsid w:val="009F7308"/>
    <w:rsid w:val="00AB5550"/>
    <w:rsid w:val="00AF3383"/>
    <w:rsid w:val="00B21A3C"/>
    <w:rsid w:val="00B528FB"/>
    <w:rsid w:val="00B55E99"/>
    <w:rsid w:val="00BC43FD"/>
    <w:rsid w:val="00BD707B"/>
    <w:rsid w:val="00C00882"/>
    <w:rsid w:val="00C75931"/>
    <w:rsid w:val="00CC5FE2"/>
    <w:rsid w:val="00CE103E"/>
    <w:rsid w:val="00CF50D3"/>
    <w:rsid w:val="00D26DCE"/>
    <w:rsid w:val="00D92477"/>
    <w:rsid w:val="00D93785"/>
    <w:rsid w:val="00DC18D8"/>
    <w:rsid w:val="00DC5534"/>
    <w:rsid w:val="00E005A5"/>
    <w:rsid w:val="00E170F0"/>
    <w:rsid w:val="00E23234"/>
    <w:rsid w:val="00E354C3"/>
    <w:rsid w:val="00F17ACC"/>
    <w:rsid w:val="00F3291D"/>
    <w:rsid w:val="00F45636"/>
    <w:rsid w:val="00F668D7"/>
    <w:rsid w:val="00F86732"/>
    <w:rsid w:val="00FC7234"/>
    <w:rsid w:val="00FE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26DCE"/>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nhideWhenUsed/>
    <w:qFormat/>
    <w:rsid w:val="00E1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0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C071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C071A"/>
    <w:rPr>
      <w:rFonts w:ascii="Times New Roman" w:eastAsia="Times New Roman" w:hAnsi="Times New Roman" w:cs="Times New Roman"/>
      <w:sz w:val="24"/>
      <w:szCs w:val="24"/>
    </w:rPr>
  </w:style>
  <w:style w:type="paragraph" w:styleId="Footer">
    <w:name w:val="footer"/>
    <w:basedOn w:val="Normal"/>
    <w:link w:val="FooterChar"/>
    <w:uiPriority w:val="99"/>
    <w:rsid w:val="002C071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C071A"/>
    <w:rPr>
      <w:rFonts w:ascii="Times New Roman" w:eastAsia="Times New Roman" w:hAnsi="Times New Roman" w:cs="Times New Roman"/>
      <w:sz w:val="24"/>
      <w:szCs w:val="24"/>
    </w:rPr>
  </w:style>
  <w:style w:type="paragraph" w:styleId="NoSpacing">
    <w:name w:val="No Spacing"/>
    <w:qFormat/>
    <w:rsid w:val="0054591E"/>
    <w:pPr>
      <w:spacing w:after="0" w:line="240" w:lineRule="auto"/>
    </w:pPr>
    <w:rPr>
      <w:rFonts w:ascii="Calibri" w:eastAsia="Calibri" w:hAnsi="Calibri" w:cs="Times New Roman"/>
    </w:rPr>
  </w:style>
  <w:style w:type="paragraph" w:styleId="ListParagraph">
    <w:name w:val="List Paragraph"/>
    <w:basedOn w:val="Normal"/>
    <w:uiPriority w:val="34"/>
    <w:qFormat/>
    <w:rsid w:val="0054591E"/>
    <w:pPr>
      <w:ind w:left="720"/>
      <w:contextualSpacing/>
    </w:pPr>
    <w:rPr>
      <w:rFonts w:ascii="Calibri" w:eastAsia="Calibri" w:hAnsi="Calibri" w:cs="Times New Roman"/>
    </w:rPr>
  </w:style>
  <w:style w:type="character" w:customStyle="1" w:styleId="Heading1Char">
    <w:name w:val="Heading 1 Char"/>
    <w:basedOn w:val="DefaultParagraphFont"/>
    <w:link w:val="Heading1"/>
    <w:rsid w:val="00D26DCE"/>
    <w:rPr>
      <w:rFonts w:ascii="Cambria" w:eastAsia="Times New Roman" w:hAnsi="Cambria" w:cs="Cambria"/>
      <w:b/>
      <w:bCs/>
      <w:color w:val="365F91"/>
      <w:sz w:val="28"/>
      <w:szCs w:val="28"/>
    </w:rPr>
  </w:style>
  <w:style w:type="character" w:customStyle="1" w:styleId="FontStyle130">
    <w:name w:val="Font Style130"/>
    <w:basedOn w:val="DefaultParagraphFont"/>
    <w:uiPriority w:val="99"/>
    <w:rsid w:val="00D26DCE"/>
    <w:rPr>
      <w:rFonts w:ascii="Times New Roman" w:hAnsi="Times New Roman" w:cs="Times New Roman"/>
      <w:sz w:val="22"/>
      <w:szCs w:val="22"/>
    </w:rPr>
  </w:style>
  <w:style w:type="paragraph" w:customStyle="1" w:styleId="Style62">
    <w:name w:val="Style62"/>
    <w:basedOn w:val="Normal"/>
    <w:uiPriority w:val="99"/>
    <w:rsid w:val="00D26DCE"/>
    <w:pPr>
      <w:widowControl w:val="0"/>
      <w:autoSpaceDE w:val="0"/>
      <w:autoSpaceDN w:val="0"/>
      <w:adjustRightInd w:val="0"/>
      <w:spacing w:after="0" w:line="274" w:lineRule="exact"/>
      <w:ind w:hanging="307"/>
      <w:jc w:val="both"/>
    </w:pPr>
    <w:rPr>
      <w:rFonts w:ascii="Times New Roman" w:eastAsia="Times New Roman" w:hAnsi="Times New Roman" w:cs="Times New Roman"/>
      <w:sz w:val="24"/>
      <w:szCs w:val="24"/>
    </w:rPr>
  </w:style>
  <w:style w:type="character" w:customStyle="1" w:styleId="FontStyle131">
    <w:name w:val="Font Style131"/>
    <w:basedOn w:val="DefaultParagraphFont"/>
    <w:uiPriority w:val="99"/>
    <w:rsid w:val="00D26DCE"/>
    <w:rPr>
      <w:rFonts w:ascii="Times New Roman" w:hAnsi="Times New Roman" w:cs="Times New Roman"/>
      <w:sz w:val="22"/>
      <w:szCs w:val="22"/>
    </w:rPr>
  </w:style>
  <w:style w:type="paragraph" w:customStyle="1" w:styleId="CM8">
    <w:name w:val="CM8"/>
    <w:basedOn w:val="Normal"/>
    <w:next w:val="Normal"/>
    <w:rsid w:val="00D26DCE"/>
    <w:pPr>
      <w:widowControl w:val="0"/>
      <w:autoSpaceDE w:val="0"/>
      <w:autoSpaceDN w:val="0"/>
      <w:adjustRightInd w:val="0"/>
      <w:spacing w:after="0" w:line="268" w:lineRule="atLeast"/>
    </w:pPr>
    <w:rPr>
      <w:rFonts w:ascii="TT E 1 BF 813 8t 00" w:eastAsia="Times New Roman" w:hAnsi="TT E 1 BF 813 8t 00" w:cs="Times New Roman"/>
      <w:sz w:val="24"/>
      <w:szCs w:val="24"/>
    </w:rPr>
  </w:style>
  <w:style w:type="paragraph" w:customStyle="1" w:styleId="Default">
    <w:name w:val="Default"/>
    <w:rsid w:val="00D26D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uvlaka 2"/>
    <w:basedOn w:val="Normal"/>
    <w:link w:val="BodyTextChar"/>
    <w:rsid w:val="00776A72"/>
    <w:pPr>
      <w:spacing w:after="0" w:line="240" w:lineRule="auto"/>
      <w:jc w:val="both"/>
    </w:pPr>
    <w:rPr>
      <w:rFonts w:ascii="Times New Roman" w:eastAsia="Times New Roman" w:hAnsi="Times New Roman" w:cs="Times New Roman"/>
      <w:b/>
      <w:bCs/>
      <w:sz w:val="24"/>
      <w:szCs w:val="24"/>
      <w:lang w:val="sr-Cyrl-CS"/>
    </w:rPr>
  </w:style>
  <w:style w:type="character" w:customStyle="1" w:styleId="BodyTextChar">
    <w:name w:val="Body Text Char"/>
    <w:aliases w:val="uvlaka 2 Char"/>
    <w:basedOn w:val="DefaultParagraphFont"/>
    <w:link w:val="BodyText"/>
    <w:rsid w:val="00776A72"/>
    <w:rPr>
      <w:rFonts w:ascii="Times New Roman" w:eastAsia="Times New Roman" w:hAnsi="Times New Roman" w:cs="Times New Roman"/>
      <w:b/>
      <w:bCs/>
      <w:sz w:val="24"/>
      <w:szCs w:val="24"/>
      <w:lang w:val="sr-Cyrl-CS"/>
    </w:rPr>
  </w:style>
  <w:style w:type="paragraph" w:customStyle="1" w:styleId="tekst">
    <w:name w:val="tekst"/>
    <w:basedOn w:val="Normal"/>
    <w:rsid w:val="008B6E9B"/>
    <w:pPr>
      <w:tabs>
        <w:tab w:val="left" w:pos="567"/>
      </w:tabs>
      <w:spacing w:after="0" w:line="250" w:lineRule="exact"/>
      <w:ind w:firstLine="567"/>
      <w:jc w:val="both"/>
    </w:pPr>
    <w:rPr>
      <w:rFonts w:ascii="CTimesRoman" w:eastAsia="Times New Roman" w:hAnsi="CTimesRoman" w:cs="Times New Roman"/>
      <w:szCs w:val="20"/>
    </w:rPr>
  </w:style>
  <w:style w:type="numbering" w:customStyle="1" w:styleId="NoList1">
    <w:name w:val="No List1"/>
    <w:next w:val="NoList"/>
    <w:uiPriority w:val="99"/>
    <w:semiHidden/>
    <w:unhideWhenUsed/>
    <w:rsid w:val="00C00882"/>
  </w:style>
  <w:style w:type="table" w:customStyle="1" w:styleId="TableGrid1">
    <w:name w:val="Table Grid1"/>
    <w:basedOn w:val="TableNormal"/>
    <w:next w:val="TableGrid"/>
    <w:uiPriority w:val="59"/>
    <w:rsid w:val="00C00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rsid w:val="00F17ACC"/>
  </w:style>
  <w:style w:type="table" w:customStyle="1" w:styleId="TableGrid11">
    <w:name w:val="Table Grid11"/>
    <w:basedOn w:val="TableNormal"/>
    <w:next w:val="TableGrid"/>
    <w:uiPriority w:val="59"/>
    <w:rsid w:val="00F17A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17ACC"/>
  </w:style>
  <w:style w:type="table" w:customStyle="1" w:styleId="TableGrid12">
    <w:name w:val="Table Grid12"/>
    <w:basedOn w:val="TableNormal"/>
    <w:next w:val="TableGrid"/>
    <w:uiPriority w:val="59"/>
    <w:rsid w:val="00F17A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726F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E170F0"/>
    <w:rPr>
      <w:rFonts w:asciiTheme="majorHAnsi" w:eastAsiaTheme="majorEastAsia" w:hAnsiTheme="majorHAnsi" w:cstheme="majorBidi"/>
      <w:b/>
      <w:bCs/>
      <w:color w:val="4F81BD" w:themeColor="accent1"/>
      <w:sz w:val="26"/>
      <w:szCs w:val="26"/>
    </w:rPr>
  </w:style>
  <w:style w:type="table" w:customStyle="1" w:styleId="TableGrid2">
    <w:name w:val="Table Grid2"/>
    <w:basedOn w:val="TableNormal"/>
    <w:next w:val="TableGrid"/>
    <w:uiPriority w:val="39"/>
    <w:rsid w:val="00E17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17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F45636"/>
  </w:style>
  <w:style w:type="paragraph" w:customStyle="1" w:styleId="1tekst">
    <w:name w:val="1tekst"/>
    <w:basedOn w:val="Normal"/>
    <w:rsid w:val="00F45636"/>
    <w:pPr>
      <w:spacing w:after="0" w:line="240" w:lineRule="auto"/>
      <w:ind w:left="500" w:right="500" w:firstLine="240"/>
      <w:jc w:val="both"/>
    </w:pPr>
    <w:rPr>
      <w:rFonts w:ascii="Arial" w:eastAsia="Times New Roman" w:hAnsi="Arial" w:cs="Arial"/>
      <w:sz w:val="20"/>
      <w:szCs w:val="20"/>
      <w:lang w:val="sr-Latn-CS" w:eastAsia="sr-Latn-CS"/>
    </w:rPr>
  </w:style>
  <w:style w:type="paragraph" w:customStyle="1" w:styleId="Standard">
    <w:name w:val="Standard"/>
    <w:rsid w:val="00F4563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F45636"/>
    <w:pPr>
      <w:suppressLineNumbers/>
    </w:pPr>
  </w:style>
  <w:style w:type="character" w:styleId="Strong">
    <w:name w:val="Strong"/>
    <w:basedOn w:val="DefaultParagraphFont"/>
    <w:qFormat/>
    <w:rsid w:val="00F45636"/>
    <w:rPr>
      <w:b/>
      <w:bCs/>
    </w:rPr>
  </w:style>
  <w:style w:type="character" w:styleId="Emphasis">
    <w:name w:val="Emphasis"/>
    <w:basedOn w:val="DefaultParagraphFont"/>
    <w:qFormat/>
    <w:rsid w:val="00F45636"/>
    <w:rPr>
      <w:i/>
      <w:iCs/>
    </w:rPr>
  </w:style>
  <w:style w:type="table" w:customStyle="1" w:styleId="TableGrid15">
    <w:name w:val="Table Grid15"/>
    <w:basedOn w:val="TableNormal"/>
    <w:next w:val="TableGrid"/>
    <w:uiPriority w:val="59"/>
    <w:rsid w:val="00F456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528F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E1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0E0355"/>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styleId="BlockText">
    <w:name w:val="Block Text"/>
    <w:basedOn w:val="Normal"/>
    <w:semiHidden/>
    <w:unhideWhenUsed/>
    <w:rsid w:val="009E4A86"/>
    <w:pPr>
      <w:widowControl w:val="0"/>
      <w:shd w:val="clear" w:color="auto" w:fill="FFFFFF"/>
      <w:autoSpaceDE w:val="0"/>
      <w:autoSpaceDN w:val="0"/>
      <w:adjustRightInd w:val="0"/>
      <w:spacing w:before="403" w:after="0" w:line="398" w:lineRule="exact"/>
      <w:ind w:left="322" w:right="35" w:firstLine="346"/>
    </w:pPr>
    <w:rPr>
      <w:rFonts w:ascii="Times New Roman" w:eastAsia="Times New Roman" w:hAnsi="Times New Roman" w:cs="Times New Roman"/>
      <w:color w:val="414141"/>
      <w:spacing w:val="-5"/>
      <w:sz w:val="36"/>
      <w:szCs w:val="36"/>
      <w:lang w:val="sr-Cyrl-CS"/>
    </w:rPr>
  </w:style>
  <w:style w:type="numbering" w:customStyle="1" w:styleId="NoList5">
    <w:name w:val="No List5"/>
    <w:next w:val="NoList"/>
    <w:uiPriority w:val="99"/>
    <w:semiHidden/>
    <w:unhideWhenUsed/>
    <w:rsid w:val="00FE2CC8"/>
  </w:style>
  <w:style w:type="numbering" w:customStyle="1" w:styleId="NoList11">
    <w:name w:val="No List11"/>
    <w:next w:val="NoList"/>
    <w:uiPriority w:val="99"/>
    <w:semiHidden/>
    <w:unhideWhenUsed/>
    <w:rsid w:val="00FE2CC8"/>
  </w:style>
  <w:style w:type="paragraph" w:styleId="Title">
    <w:name w:val="Title"/>
    <w:basedOn w:val="Normal"/>
    <w:link w:val="TitleChar"/>
    <w:qFormat/>
    <w:rsid w:val="00FE2CC8"/>
    <w:pPr>
      <w:spacing w:after="0" w:line="240" w:lineRule="auto"/>
      <w:jc w:val="center"/>
    </w:pPr>
    <w:rPr>
      <w:rFonts w:ascii="Times New Roman" w:eastAsia="Times New Roman" w:hAnsi="Times New Roman" w:cs="Times New Roman"/>
      <w:b/>
      <w:bCs/>
      <w:sz w:val="32"/>
      <w:szCs w:val="24"/>
      <w:lang w:val="sr-Cyrl-CS"/>
    </w:rPr>
  </w:style>
  <w:style w:type="character" w:customStyle="1" w:styleId="TitleChar">
    <w:name w:val="Title Char"/>
    <w:basedOn w:val="DefaultParagraphFont"/>
    <w:link w:val="Title"/>
    <w:rsid w:val="00FE2CC8"/>
    <w:rPr>
      <w:rFonts w:ascii="Times New Roman" w:eastAsia="Times New Roman" w:hAnsi="Times New Roman" w:cs="Times New Roman"/>
      <w:b/>
      <w:bCs/>
      <w:sz w:val="32"/>
      <w:szCs w:val="24"/>
      <w:lang w:val="sr-Cyrl-CS"/>
    </w:rPr>
  </w:style>
  <w:style w:type="table" w:customStyle="1" w:styleId="TableGrid5">
    <w:name w:val="Table Grid5"/>
    <w:basedOn w:val="TableNormal"/>
    <w:next w:val="TableGrid"/>
    <w:uiPriority w:val="59"/>
    <w:rsid w:val="00FE2CC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2CC8"/>
    <w:pPr>
      <w:spacing w:after="0" w:line="240" w:lineRule="auto"/>
    </w:pPr>
    <w:rPr>
      <w:rFonts w:ascii="Tahoma" w:eastAsia="Times New Roman" w:hAnsi="Tahoma" w:cs="Tahoma"/>
      <w:sz w:val="16"/>
      <w:szCs w:val="16"/>
      <w:lang w:val="sr-Latn-CS" w:eastAsia="sr-Latn-CS"/>
    </w:rPr>
  </w:style>
  <w:style w:type="character" w:customStyle="1" w:styleId="BalloonTextChar">
    <w:name w:val="Balloon Text Char"/>
    <w:basedOn w:val="DefaultParagraphFont"/>
    <w:link w:val="BalloonText"/>
    <w:uiPriority w:val="99"/>
    <w:semiHidden/>
    <w:rsid w:val="00FE2CC8"/>
    <w:rPr>
      <w:rFonts w:ascii="Tahoma" w:eastAsia="Times New Roman" w:hAnsi="Tahoma" w:cs="Tahoma"/>
      <w:sz w:val="16"/>
      <w:szCs w:val="16"/>
      <w:lang w:val="sr-Latn-CS" w:eastAsia="sr-Latn-CS"/>
    </w:rPr>
  </w:style>
  <w:style w:type="paragraph" w:styleId="TOCHeading">
    <w:name w:val="TOC Heading"/>
    <w:basedOn w:val="Heading1"/>
    <w:next w:val="Normal"/>
    <w:uiPriority w:val="39"/>
    <w:semiHidden/>
    <w:unhideWhenUsed/>
    <w:qFormat/>
    <w:rsid w:val="005F33E7"/>
    <w:pPr>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5F33E7"/>
    <w:pPr>
      <w:spacing w:after="100"/>
    </w:pPr>
  </w:style>
  <w:style w:type="paragraph" w:styleId="TOC2">
    <w:name w:val="toc 2"/>
    <w:basedOn w:val="Normal"/>
    <w:next w:val="Normal"/>
    <w:autoRedefine/>
    <w:uiPriority w:val="39"/>
    <w:unhideWhenUsed/>
    <w:rsid w:val="005F33E7"/>
    <w:pPr>
      <w:spacing w:after="100"/>
      <w:ind w:left="220"/>
    </w:pPr>
  </w:style>
  <w:style w:type="character" w:styleId="Hyperlink">
    <w:name w:val="Hyperlink"/>
    <w:basedOn w:val="DefaultParagraphFont"/>
    <w:uiPriority w:val="99"/>
    <w:unhideWhenUsed/>
    <w:rsid w:val="005F33E7"/>
    <w:rPr>
      <w:color w:val="0000FF" w:themeColor="hyperlink"/>
      <w:u w:val="single"/>
    </w:rPr>
  </w:style>
  <w:style w:type="table" w:customStyle="1" w:styleId="TableGrid6">
    <w:name w:val="Table Grid6"/>
    <w:basedOn w:val="TableNormal"/>
    <w:next w:val="TableGrid"/>
    <w:uiPriority w:val="59"/>
    <w:rsid w:val="00625AFF"/>
    <w:pPr>
      <w:spacing w:after="0" w:line="240" w:lineRule="auto"/>
    </w:pPr>
    <w:rPr>
      <w:lang w:val="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26DCE"/>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nhideWhenUsed/>
    <w:qFormat/>
    <w:rsid w:val="00E1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0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C071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C071A"/>
    <w:rPr>
      <w:rFonts w:ascii="Times New Roman" w:eastAsia="Times New Roman" w:hAnsi="Times New Roman" w:cs="Times New Roman"/>
      <w:sz w:val="24"/>
      <w:szCs w:val="24"/>
    </w:rPr>
  </w:style>
  <w:style w:type="paragraph" w:styleId="Footer">
    <w:name w:val="footer"/>
    <w:basedOn w:val="Normal"/>
    <w:link w:val="FooterChar"/>
    <w:uiPriority w:val="99"/>
    <w:rsid w:val="002C071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C071A"/>
    <w:rPr>
      <w:rFonts w:ascii="Times New Roman" w:eastAsia="Times New Roman" w:hAnsi="Times New Roman" w:cs="Times New Roman"/>
      <w:sz w:val="24"/>
      <w:szCs w:val="24"/>
    </w:rPr>
  </w:style>
  <w:style w:type="paragraph" w:styleId="NoSpacing">
    <w:name w:val="No Spacing"/>
    <w:qFormat/>
    <w:rsid w:val="0054591E"/>
    <w:pPr>
      <w:spacing w:after="0" w:line="240" w:lineRule="auto"/>
    </w:pPr>
    <w:rPr>
      <w:rFonts w:ascii="Calibri" w:eastAsia="Calibri" w:hAnsi="Calibri" w:cs="Times New Roman"/>
    </w:rPr>
  </w:style>
  <w:style w:type="paragraph" w:styleId="ListParagraph">
    <w:name w:val="List Paragraph"/>
    <w:basedOn w:val="Normal"/>
    <w:uiPriority w:val="34"/>
    <w:qFormat/>
    <w:rsid w:val="0054591E"/>
    <w:pPr>
      <w:ind w:left="720"/>
      <w:contextualSpacing/>
    </w:pPr>
    <w:rPr>
      <w:rFonts w:ascii="Calibri" w:eastAsia="Calibri" w:hAnsi="Calibri" w:cs="Times New Roman"/>
    </w:rPr>
  </w:style>
  <w:style w:type="character" w:customStyle="1" w:styleId="Heading1Char">
    <w:name w:val="Heading 1 Char"/>
    <w:basedOn w:val="DefaultParagraphFont"/>
    <w:link w:val="Heading1"/>
    <w:rsid w:val="00D26DCE"/>
    <w:rPr>
      <w:rFonts w:ascii="Cambria" w:eastAsia="Times New Roman" w:hAnsi="Cambria" w:cs="Cambria"/>
      <w:b/>
      <w:bCs/>
      <w:color w:val="365F91"/>
      <w:sz w:val="28"/>
      <w:szCs w:val="28"/>
    </w:rPr>
  </w:style>
  <w:style w:type="character" w:customStyle="1" w:styleId="FontStyle130">
    <w:name w:val="Font Style130"/>
    <w:basedOn w:val="DefaultParagraphFont"/>
    <w:uiPriority w:val="99"/>
    <w:rsid w:val="00D26DCE"/>
    <w:rPr>
      <w:rFonts w:ascii="Times New Roman" w:hAnsi="Times New Roman" w:cs="Times New Roman"/>
      <w:sz w:val="22"/>
      <w:szCs w:val="22"/>
    </w:rPr>
  </w:style>
  <w:style w:type="paragraph" w:customStyle="1" w:styleId="Style62">
    <w:name w:val="Style62"/>
    <w:basedOn w:val="Normal"/>
    <w:uiPriority w:val="99"/>
    <w:rsid w:val="00D26DCE"/>
    <w:pPr>
      <w:widowControl w:val="0"/>
      <w:autoSpaceDE w:val="0"/>
      <w:autoSpaceDN w:val="0"/>
      <w:adjustRightInd w:val="0"/>
      <w:spacing w:after="0" w:line="274" w:lineRule="exact"/>
      <w:ind w:hanging="307"/>
      <w:jc w:val="both"/>
    </w:pPr>
    <w:rPr>
      <w:rFonts w:ascii="Times New Roman" w:eastAsia="Times New Roman" w:hAnsi="Times New Roman" w:cs="Times New Roman"/>
      <w:sz w:val="24"/>
      <w:szCs w:val="24"/>
    </w:rPr>
  </w:style>
  <w:style w:type="character" w:customStyle="1" w:styleId="FontStyle131">
    <w:name w:val="Font Style131"/>
    <w:basedOn w:val="DefaultParagraphFont"/>
    <w:uiPriority w:val="99"/>
    <w:rsid w:val="00D26DCE"/>
    <w:rPr>
      <w:rFonts w:ascii="Times New Roman" w:hAnsi="Times New Roman" w:cs="Times New Roman"/>
      <w:sz w:val="22"/>
      <w:szCs w:val="22"/>
    </w:rPr>
  </w:style>
  <w:style w:type="paragraph" w:customStyle="1" w:styleId="CM8">
    <w:name w:val="CM8"/>
    <w:basedOn w:val="Normal"/>
    <w:next w:val="Normal"/>
    <w:rsid w:val="00D26DCE"/>
    <w:pPr>
      <w:widowControl w:val="0"/>
      <w:autoSpaceDE w:val="0"/>
      <w:autoSpaceDN w:val="0"/>
      <w:adjustRightInd w:val="0"/>
      <w:spacing w:after="0" w:line="268" w:lineRule="atLeast"/>
    </w:pPr>
    <w:rPr>
      <w:rFonts w:ascii="TT E 1 BF 813 8t 00" w:eastAsia="Times New Roman" w:hAnsi="TT E 1 BF 813 8t 00" w:cs="Times New Roman"/>
      <w:sz w:val="24"/>
      <w:szCs w:val="24"/>
    </w:rPr>
  </w:style>
  <w:style w:type="paragraph" w:customStyle="1" w:styleId="Default">
    <w:name w:val="Default"/>
    <w:rsid w:val="00D26D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uvlaka 2"/>
    <w:basedOn w:val="Normal"/>
    <w:link w:val="BodyTextChar"/>
    <w:rsid w:val="00776A72"/>
    <w:pPr>
      <w:spacing w:after="0" w:line="240" w:lineRule="auto"/>
      <w:jc w:val="both"/>
    </w:pPr>
    <w:rPr>
      <w:rFonts w:ascii="Times New Roman" w:eastAsia="Times New Roman" w:hAnsi="Times New Roman" w:cs="Times New Roman"/>
      <w:b/>
      <w:bCs/>
      <w:sz w:val="24"/>
      <w:szCs w:val="24"/>
      <w:lang w:val="sr-Cyrl-CS"/>
    </w:rPr>
  </w:style>
  <w:style w:type="character" w:customStyle="1" w:styleId="BodyTextChar">
    <w:name w:val="Body Text Char"/>
    <w:aliases w:val="uvlaka 2 Char"/>
    <w:basedOn w:val="DefaultParagraphFont"/>
    <w:link w:val="BodyText"/>
    <w:rsid w:val="00776A72"/>
    <w:rPr>
      <w:rFonts w:ascii="Times New Roman" w:eastAsia="Times New Roman" w:hAnsi="Times New Roman" w:cs="Times New Roman"/>
      <w:b/>
      <w:bCs/>
      <w:sz w:val="24"/>
      <w:szCs w:val="24"/>
      <w:lang w:val="sr-Cyrl-CS"/>
    </w:rPr>
  </w:style>
  <w:style w:type="paragraph" w:customStyle="1" w:styleId="tekst">
    <w:name w:val="tekst"/>
    <w:basedOn w:val="Normal"/>
    <w:rsid w:val="008B6E9B"/>
    <w:pPr>
      <w:tabs>
        <w:tab w:val="left" w:pos="567"/>
      </w:tabs>
      <w:spacing w:after="0" w:line="250" w:lineRule="exact"/>
      <w:ind w:firstLine="567"/>
      <w:jc w:val="both"/>
    </w:pPr>
    <w:rPr>
      <w:rFonts w:ascii="CTimesRoman" w:eastAsia="Times New Roman" w:hAnsi="CTimesRoman" w:cs="Times New Roman"/>
      <w:szCs w:val="20"/>
    </w:rPr>
  </w:style>
  <w:style w:type="numbering" w:customStyle="1" w:styleId="NoList1">
    <w:name w:val="No List1"/>
    <w:next w:val="NoList"/>
    <w:uiPriority w:val="99"/>
    <w:semiHidden/>
    <w:unhideWhenUsed/>
    <w:rsid w:val="00C00882"/>
  </w:style>
  <w:style w:type="table" w:customStyle="1" w:styleId="TableGrid1">
    <w:name w:val="Table Grid1"/>
    <w:basedOn w:val="TableNormal"/>
    <w:next w:val="TableGrid"/>
    <w:uiPriority w:val="59"/>
    <w:rsid w:val="00C00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rsid w:val="00F17ACC"/>
  </w:style>
  <w:style w:type="table" w:customStyle="1" w:styleId="TableGrid11">
    <w:name w:val="Table Grid11"/>
    <w:basedOn w:val="TableNormal"/>
    <w:next w:val="TableGrid"/>
    <w:uiPriority w:val="59"/>
    <w:rsid w:val="00F17A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17ACC"/>
  </w:style>
  <w:style w:type="table" w:customStyle="1" w:styleId="TableGrid12">
    <w:name w:val="Table Grid12"/>
    <w:basedOn w:val="TableNormal"/>
    <w:next w:val="TableGrid"/>
    <w:uiPriority w:val="59"/>
    <w:rsid w:val="00F17A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726F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E170F0"/>
    <w:rPr>
      <w:rFonts w:asciiTheme="majorHAnsi" w:eastAsiaTheme="majorEastAsia" w:hAnsiTheme="majorHAnsi" w:cstheme="majorBidi"/>
      <w:b/>
      <w:bCs/>
      <w:color w:val="4F81BD" w:themeColor="accent1"/>
      <w:sz w:val="26"/>
      <w:szCs w:val="26"/>
    </w:rPr>
  </w:style>
  <w:style w:type="table" w:customStyle="1" w:styleId="TableGrid2">
    <w:name w:val="Table Grid2"/>
    <w:basedOn w:val="TableNormal"/>
    <w:next w:val="TableGrid"/>
    <w:uiPriority w:val="39"/>
    <w:rsid w:val="00E17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17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F45636"/>
  </w:style>
  <w:style w:type="paragraph" w:customStyle="1" w:styleId="1tekst">
    <w:name w:val="1tekst"/>
    <w:basedOn w:val="Normal"/>
    <w:rsid w:val="00F45636"/>
    <w:pPr>
      <w:spacing w:after="0" w:line="240" w:lineRule="auto"/>
      <w:ind w:left="500" w:right="500" w:firstLine="240"/>
      <w:jc w:val="both"/>
    </w:pPr>
    <w:rPr>
      <w:rFonts w:ascii="Arial" w:eastAsia="Times New Roman" w:hAnsi="Arial" w:cs="Arial"/>
      <w:sz w:val="20"/>
      <w:szCs w:val="20"/>
      <w:lang w:val="sr-Latn-CS" w:eastAsia="sr-Latn-CS"/>
    </w:rPr>
  </w:style>
  <w:style w:type="paragraph" w:customStyle="1" w:styleId="Standard">
    <w:name w:val="Standard"/>
    <w:rsid w:val="00F4563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F45636"/>
    <w:pPr>
      <w:suppressLineNumbers/>
    </w:pPr>
  </w:style>
  <w:style w:type="character" w:styleId="Strong">
    <w:name w:val="Strong"/>
    <w:basedOn w:val="DefaultParagraphFont"/>
    <w:qFormat/>
    <w:rsid w:val="00F45636"/>
    <w:rPr>
      <w:b/>
      <w:bCs/>
    </w:rPr>
  </w:style>
  <w:style w:type="character" w:styleId="Emphasis">
    <w:name w:val="Emphasis"/>
    <w:basedOn w:val="DefaultParagraphFont"/>
    <w:qFormat/>
    <w:rsid w:val="00F45636"/>
    <w:rPr>
      <w:i/>
      <w:iCs/>
    </w:rPr>
  </w:style>
  <w:style w:type="table" w:customStyle="1" w:styleId="TableGrid15">
    <w:name w:val="Table Grid15"/>
    <w:basedOn w:val="TableNormal"/>
    <w:next w:val="TableGrid"/>
    <w:uiPriority w:val="59"/>
    <w:rsid w:val="00F456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528F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E1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0E0355"/>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styleId="BlockText">
    <w:name w:val="Block Text"/>
    <w:basedOn w:val="Normal"/>
    <w:semiHidden/>
    <w:unhideWhenUsed/>
    <w:rsid w:val="009E4A86"/>
    <w:pPr>
      <w:widowControl w:val="0"/>
      <w:shd w:val="clear" w:color="auto" w:fill="FFFFFF"/>
      <w:autoSpaceDE w:val="0"/>
      <w:autoSpaceDN w:val="0"/>
      <w:adjustRightInd w:val="0"/>
      <w:spacing w:before="403" w:after="0" w:line="398" w:lineRule="exact"/>
      <w:ind w:left="322" w:right="35" w:firstLine="346"/>
    </w:pPr>
    <w:rPr>
      <w:rFonts w:ascii="Times New Roman" w:eastAsia="Times New Roman" w:hAnsi="Times New Roman" w:cs="Times New Roman"/>
      <w:color w:val="414141"/>
      <w:spacing w:val="-5"/>
      <w:sz w:val="36"/>
      <w:szCs w:val="36"/>
      <w:lang w:val="sr-Cyrl-CS"/>
    </w:rPr>
  </w:style>
  <w:style w:type="numbering" w:customStyle="1" w:styleId="NoList5">
    <w:name w:val="No List5"/>
    <w:next w:val="NoList"/>
    <w:uiPriority w:val="99"/>
    <w:semiHidden/>
    <w:unhideWhenUsed/>
    <w:rsid w:val="00FE2CC8"/>
  </w:style>
  <w:style w:type="numbering" w:customStyle="1" w:styleId="NoList11">
    <w:name w:val="No List11"/>
    <w:next w:val="NoList"/>
    <w:uiPriority w:val="99"/>
    <w:semiHidden/>
    <w:unhideWhenUsed/>
    <w:rsid w:val="00FE2CC8"/>
  </w:style>
  <w:style w:type="paragraph" w:styleId="Title">
    <w:name w:val="Title"/>
    <w:basedOn w:val="Normal"/>
    <w:link w:val="TitleChar"/>
    <w:qFormat/>
    <w:rsid w:val="00FE2CC8"/>
    <w:pPr>
      <w:spacing w:after="0" w:line="240" w:lineRule="auto"/>
      <w:jc w:val="center"/>
    </w:pPr>
    <w:rPr>
      <w:rFonts w:ascii="Times New Roman" w:eastAsia="Times New Roman" w:hAnsi="Times New Roman" w:cs="Times New Roman"/>
      <w:b/>
      <w:bCs/>
      <w:sz w:val="32"/>
      <w:szCs w:val="24"/>
      <w:lang w:val="sr-Cyrl-CS"/>
    </w:rPr>
  </w:style>
  <w:style w:type="character" w:customStyle="1" w:styleId="TitleChar">
    <w:name w:val="Title Char"/>
    <w:basedOn w:val="DefaultParagraphFont"/>
    <w:link w:val="Title"/>
    <w:rsid w:val="00FE2CC8"/>
    <w:rPr>
      <w:rFonts w:ascii="Times New Roman" w:eastAsia="Times New Roman" w:hAnsi="Times New Roman" w:cs="Times New Roman"/>
      <w:b/>
      <w:bCs/>
      <w:sz w:val="32"/>
      <w:szCs w:val="24"/>
      <w:lang w:val="sr-Cyrl-CS"/>
    </w:rPr>
  </w:style>
  <w:style w:type="table" w:customStyle="1" w:styleId="TableGrid5">
    <w:name w:val="Table Grid5"/>
    <w:basedOn w:val="TableNormal"/>
    <w:next w:val="TableGrid"/>
    <w:uiPriority w:val="59"/>
    <w:rsid w:val="00FE2CC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2CC8"/>
    <w:pPr>
      <w:spacing w:after="0" w:line="240" w:lineRule="auto"/>
    </w:pPr>
    <w:rPr>
      <w:rFonts w:ascii="Tahoma" w:eastAsia="Times New Roman" w:hAnsi="Tahoma" w:cs="Tahoma"/>
      <w:sz w:val="16"/>
      <w:szCs w:val="16"/>
      <w:lang w:val="sr-Latn-CS" w:eastAsia="sr-Latn-CS"/>
    </w:rPr>
  </w:style>
  <w:style w:type="character" w:customStyle="1" w:styleId="BalloonTextChar">
    <w:name w:val="Balloon Text Char"/>
    <w:basedOn w:val="DefaultParagraphFont"/>
    <w:link w:val="BalloonText"/>
    <w:uiPriority w:val="99"/>
    <w:semiHidden/>
    <w:rsid w:val="00FE2CC8"/>
    <w:rPr>
      <w:rFonts w:ascii="Tahoma" w:eastAsia="Times New Roman" w:hAnsi="Tahoma" w:cs="Tahoma"/>
      <w:sz w:val="16"/>
      <w:szCs w:val="16"/>
      <w:lang w:val="sr-Latn-CS" w:eastAsia="sr-Latn-CS"/>
    </w:rPr>
  </w:style>
  <w:style w:type="paragraph" w:styleId="TOCHeading">
    <w:name w:val="TOC Heading"/>
    <w:basedOn w:val="Heading1"/>
    <w:next w:val="Normal"/>
    <w:uiPriority w:val="39"/>
    <w:semiHidden/>
    <w:unhideWhenUsed/>
    <w:qFormat/>
    <w:rsid w:val="005F33E7"/>
    <w:pPr>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5F33E7"/>
    <w:pPr>
      <w:spacing w:after="100"/>
    </w:pPr>
  </w:style>
  <w:style w:type="paragraph" w:styleId="TOC2">
    <w:name w:val="toc 2"/>
    <w:basedOn w:val="Normal"/>
    <w:next w:val="Normal"/>
    <w:autoRedefine/>
    <w:uiPriority w:val="39"/>
    <w:unhideWhenUsed/>
    <w:rsid w:val="005F33E7"/>
    <w:pPr>
      <w:spacing w:after="100"/>
      <w:ind w:left="220"/>
    </w:pPr>
  </w:style>
  <w:style w:type="character" w:styleId="Hyperlink">
    <w:name w:val="Hyperlink"/>
    <w:basedOn w:val="DefaultParagraphFont"/>
    <w:uiPriority w:val="99"/>
    <w:unhideWhenUsed/>
    <w:rsid w:val="005F33E7"/>
    <w:rPr>
      <w:color w:val="0000FF" w:themeColor="hyperlink"/>
      <w:u w:val="single"/>
    </w:rPr>
  </w:style>
  <w:style w:type="table" w:customStyle="1" w:styleId="TableGrid6">
    <w:name w:val="Table Grid6"/>
    <w:basedOn w:val="TableNormal"/>
    <w:next w:val="TableGrid"/>
    <w:uiPriority w:val="59"/>
    <w:rsid w:val="00625AFF"/>
    <w:pPr>
      <w:spacing w:after="0" w:line="240" w:lineRule="auto"/>
    </w:pPr>
    <w:rPr>
      <w:lang w:val="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69027">
      <w:bodyDiv w:val="1"/>
      <w:marLeft w:val="0"/>
      <w:marRight w:val="0"/>
      <w:marTop w:val="0"/>
      <w:marBottom w:val="0"/>
      <w:divBdr>
        <w:top w:val="none" w:sz="0" w:space="0" w:color="auto"/>
        <w:left w:val="none" w:sz="0" w:space="0" w:color="auto"/>
        <w:bottom w:val="none" w:sz="0" w:space="0" w:color="auto"/>
        <w:right w:val="none" w:sz="0" w:space="0" w:color="auto"/>
      </w:divBdr>
    </w:div>
    <w:div w:id="1022170876">
      <w:bodyDiv w:val="1"/>
      <w:marLeft w:val="0"/>
      <w:marRight w:val="0"/>
      <w:marTop w:val="0"/>
      <w:marBottom w:val="0"/>
      <w:divBdr>
        <w:top w:val="none" w:sz="0" w:space="0" w:color="auto"/>
        <w:left w:val="none" w:sz="0" w:space="0" w:color="auto"/>
        <w:bottom w:val="none" w:sz="0" w:space="0" w:color="auto"/>
        <w:right w:val="none" w:sz="0" w:space="0" w:color="auto"/>
      </w:divBdr>
    </w:div>
    <w:div w:id="1184829338">
      <w:bodyDiv w:val="1"/>
      <w:marLeft w:val="0"/>
      <w:marRight w:val="0"/>
      <w:marTop w:val="0"/>
      <w:marBottom w:val="0"/>
      <w:divBdr>
        <w:top w:val="none" w:sz="0" w:space="0" w:color="auto"/>
        <w:left w:val="none" w:sz="0" w:space="0" w:color="auto"/>
        <w:bottom w:val="none" w:sz="0" w:space="0" w:color="auto"/>
        <w:right w:val="none" w:sz="0" w:space="0" w:color="auto"/>
      </w:divBdr>
    </w:div>
    <w:div w:id="1502700329">
      <w:bodyDiv w:val="1"/>
      <w:marLeft w:val="0"/>
      <w:marRight w:val="0"/>
      <w:marTop w:val="0"/>
      <w:marBottom w:val="0"/>
      <w:divBdr>
        <w:top w:val="none" w:sz="0" w:space="0" w:color="auto"/>
        <w:left w:val="none" w:sz="0" w:space="0" w:color="auto"/>
        <w:bottom w:val="none" w:sz="0" w:space="0" w:color="auto"/>
        <w:right w:val="none" w:sz="0" w:space="0" w:color="auto"/>
      </w:divBdr>
    </w:div>
    <w:div w:id="1994606011">
      <w:bodyDiv w:val="1"/>
      <w:marLeft w:val="0"/>
      <w:marRight w:val="0"/>
      <w:marTop w:val="0"/>
      <w:marBottom w:val="0"/>
      <w:divBdr>
        <w:top w:val="none" w:sz="0" w:space="0" w:color="auto"/>
        <w:left w:val="none" w:sz="0" w:space="0" w:color="auto"/>
        <w:bottom w:val="none" w:sz="0" w:space="0" w:color="auto"/>
        <w:right w:val="none" w:sz="0" w:space="0" w:color="auto"/>
      </w:divBdr>
    </w:div>
    <w:div w:id="206046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image" Target="media/image6.wmf"/><Relationship Id="rId21" Type="http://schemas.openxmlformats.org/officeDocument/2006/relationships/image" Target="media/image5.wmf"/><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3.wmf"/><Relationship Id="rId25" Type="http://schemas.openxmlformats.org/officeDocument/2006/relationships/oleObject" Target="embeddings/oleObject12.bin"/><Relationship Id="rId33"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image" Target="media/image9.w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7.wmf"/><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4.wmf"/><Relationship Id="rId31" Type="http://schemas.openxmlformats.org/officeDocument/2006/relationships/oleObject" Target="embeddings/oleObject15.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image" Target="media/image8.wmf"/><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BAE0F-F026-4FE1-A187-1D0A492AA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342</Pages>
  <Words>81532</Words>
  <Characters>464739</Characters>
  <Application>Microsoft Office Word</Application>
  <DocSecurity>0</DocSecurity>
  <Lines>3872</Lines>
  <Paragraphs>1090</Paragraphs>
  <ScaleCrop>false</ScaleCrop>
  <HeadingPairs>
    <vt:vector size="2" baseType="variant">
      <vt:variant>
        <vt:lpstr>Title</vt:lpstr>
      </vt:variant>
      <vt:variant>
        <vt:i4>1</vt:i4>
      </vt:variant>
    </vt:vector>
  </HeadingPairs>
  <TitlesOfParts>
    <vt:vector size="1" baseType="lpstr">
      <vt:lpstr>Школски програм 2014 - 2018.</vt:lpstr>
    </vt:vector>
  </TitlesOfParts>
  <Company/>
  <LinksUpToDate>false</LinksUpToDate>
  <CharactersWithSpaces>545181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Школски програм 2014 - 2018.</dc:title>
  <dc:creator>Windows User</dc:creator>
  <cp:lastModifiedBy>ucenik22</cp:lastModifiedBy>
  <cp:revision>9</cp:revision>
  <dcterms:created xsi:type="dcterms:W3CDTF">2014-06-30T10:28:00Z</dcterms:created>
  <dcterms:modified xsi:type="dcterms:W3CDTF">2014-07-01T12:06:00Z</dcterms:modified>
</cp:coreProperties>
</file>