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92" w:rsidRDefault="006D4CD0" w:rsidP="007C4192">
      <w:pPr>
        <w:jc w:val="center"/>
        <w:rPr>
          <w:rFonts w:cs="Times New Roman"/>
          <w:b/>
          <w:i/>
          <w:sz w:val="56"/>
          <w:szCs w:val="56"/>
        </w:rPr>
      </w:pPr>
      <w:r>
        <w:rPr>
          <w:rFonts w:cs="Times New Roman"/>
          <w:b/>
          <w:i/>
          <w:noProof/>
          <w:sz w:val="56"/>
          <w:szCs w:val="56"/>
        </w:rPr>
        <w:drawing>
          <wp:anchor distT="0" distB="0" distL="114300" distR="114300" simplePos="0" relativeHeight="251660288" behindDoc="1" locked="0" layoutInCell="1" allowOverlap="1">
            <wp:simplePos x="0" y="0"/>
            <wp:positionH relativeFrom="column">
              <wp:posOffset>2710815</wp:posOffset>
            </wp:positionH>
            <wp:positionV relativeFrom="paragraph">
              <wp:posOffset>-15875</wp:posOffset>
            </wp:positionV>
            <wp:extent cx="1922780" cy="1935480"/>
            <wp:effectExtent l="19050" t="0" r="1270" b="0"/>
            <wp:wrapTight wrapText="bothSides">
              <wp:wrapPolygon edited="0">
                <wp:start x="-214" y="0"/>
                <wp:lineTo x="-214" y="21472"/>
                <wp:lineTo x="21614" y="21472"/>
                <wp:lineTo x="21614" y="0"/>
                <wp:lineTo x="-214" y="0"/>
              </wp:wrapPolygon>
            </wp:wrapTight>
            <wp:docPr id="3" name="Picture 2" descr="GRB2 KOMPRESO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2 KOMPRESOVAN.jpg"/>
                    <pic:cNvPicPr/>
                  </pic:nvPicPr>
                  <pic:blipFill>
                    <a:blip r:embed="rId8"/>
                    <a:stretch>
                      <a:fillRect/>
                    </a:stretch>
                  </pic:blipFill>
                  <pic:spPr>
                    <a:xfrm>
                      <a:off x="0" y="0"/>
                      <a:ext cx="1922780" cy="1935480"/>
                    </a:xfrm>
                    <a:prstGeom prst="rect">
                      <a:avLst/>
                    </a:prstGeom>
                  </pic:spPr>
                </pic:pic>
              </a:graphicData>
            </a:graphic>
          </wp:anchor>
        </w:drawing>
      </w:r>
    </w:p>
    <w:p w:rsidR="007C4192" w:rsidRDefault="007C4192" w:rsidP="007C4192">
      <w:pPr>
        <w:jc w:val="center"/>
        <w:rPr>
          <w:rFonts w:cs="Times New Roman"/>
          <w:b/>
          <w:i/>
          <w:sz w:val="56"/>
          <w:szCs w:val="56"/>
        </w:rPr>
      </w:pPr>
    </w:p>
    <w:p w:rsidR="006D4CD0" w:rsidRDefault="006D4CD0" w:rsidP="007C4192">
      <w:pPr>
        <w:jc w:val="center"/>
        <w:rPr>
          <w:rFonts w:cs="Times New Roman"/>
          <w:b/>
          <w:i/>
          <w:sz w:val="56"/>
          <w:szCs w:val="56"/>
        </w:rPr>
      </w:pPr>
    </w:p>
    <w:p w:rsidR="006D4CD0" w:rsidRDefault="006D4CD0" w:rsidP="007C4192">
      <w:pPr>
        <w:jc w:val="center"/>
        <w:rPr>
          <w:rFonts w:cs="Times New Roman"/>
          <w:b/>
          <w:i/>
          <w:sz w:val="56"/>
          <w:szCs w:val="56"/>
        </w:rPr>
      </w:pPr>
    </w:p>
    <w:p w:rsidR="007C4192" w:rsidRDefault="007C4192" w:rsidP="00095CF6">
      <w:pPr>
        <w:jc w:val="center"/>
        <w:rPr>
          <w:rFonts w:cs="Times New Roman"/>
          <w:b/>
          <w:i/>
          <w:sz w:val="56"/>
          <w:szCs w:val="56"/>
        </w:rPr>
      </w:pPr>
      <w:r w:rsidRPr="007C4192">
        <w:rPr>
          <w:rFonts w:cs="Times New Roman"/>
          <w:b/>
          <w:i/>
          <w:sz w:val="56"/>
          <w:szCs w:val="56"/>
        </w:rPr>
        <w:t xml:space="preserve">ИНФОРМАТОР О </w:t>
      </w:r>
      <w:r w:rsidR="00095CF6">
        <w:rPr>
          <w:rFonts w:cs="Times New Roman"/>
          <w:b/>
          <w:i/>
          <w:sz w:val="56"/>
          <w:szCs w:val="56"/>
        </w:rPr>
        <w:t>РАДУ</w:t>
      </w:r>
    </w:p>
    <w:p w:rsidR="007C4192" w:rsidRDefault="007C4192" w:rsidP="007C4192">
      <w:pPr>
        <w:jc w:val="center"/>
        <w:rPr>
          <w:rFonts w:cs="Times New Roman"/>
          <w:b/>
          <w:i/>
          <w:sz w:val="56"/>
          <w:szCs w:val="56"/>
        </w:rPr>
      </w:pPr>
      <w:r w:rsidRPr="007C4192">
        <w:rPr>
          <w:rFonts w:cs="Times New Roman"/>
          <w:b/>
          <w:i/>
          <w:sz w:val="56"/>
          <w:szCs w:val="56"/>
        </w:rPr>
        <w:t>ОСНОВНЕ ШКОЛЕ „ПАВЛЕ САВИЋ</w:t>
      </w:r>
      <w:r>
        <w:rPr>
          <w:rFonts w:cs="Times New Roman"/>
          <w:b/>
          <w:i/>
          <w:sz w:val="56"/>
          <w:szCs w:val="56"/>
        </w:rPr>
        <w:t>“</w:t>
      </w:r>
    </w:p>
    <w:p w:rsidR="007C4192" w:rsidRDefault="007C4192" w:rsidP="007C4192">
      <w:pPr>
        <w:jc w:val="center"/>
        <w:rPr>
          <w:rFonts w:cs="Times New Roman"/>
          <w:b/>
          <w:i/>
          <w:sz w:val="56"/>
          <w:szCs w:val="56"/>
        </w:rPr>
      </w:pPr>
      <w:r>
        <w:rPr>
          <w:rFonts w:cs="Times New Roman"/>
          <w:b/>
          <w:noProof/>
          <w:sz w:val="72"/>
          <w:szCs w:val="72"/>
        </w:rPr>
        <w:drawing>
          <wp:anchor distT="0" distB="0" distL="114300" distR="114300" simplePos="0" relativeHeight="251659264" behindDoc="1" locked="0" layoutInCell="1" allowOverlap="1">
            <wp:simplePos x="0" y="0"/>
            <wp:positionH relativeFrom="column">
              <wp:posOffset>622594</wp:posOffset>
            </wp:positionH>
            <wp:positionV relativeFrom="paragraph">
              <wp:posOffset>28627</wp:posOffset>
            </wp:positionV>
            <wp:extent cx="5595582" cy="3926476"/>
            <wp:effectExtent l="0" t="0" r="5715" b="0"/>
            <wp:wrapNone/>
            <wp:docPr id="1" name="Picture 0" descr="DSC00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78.jpg"/>
                    <pic:cNvPicPr/>
                  </pic:nvPicPr>
                  <pic:blipFill>
                    <a:blip r:embed="rId9" cstate="print">
                      <a:grayscl/>
                    </a:blip>
                    <a:stretch>
                      <a:fillRect/>
                    </a:stretch>
                  </pic:blipFill>
                  <pic:spPr>
                    <a:xfrm>
                      <a:off x="0" y="0"/>
                      <a:ext cx="5600898" cy="3930206"/>
                    </a:xfrm>
                    <a:prstGeom prst="rect">
                      <a:avLst/>
                    </a:prstGeom>
                    <a:effectLst>
                      <a:outerShdw blurRad="50800" dist="50800" dir="5400000" sx="1000" sy="1000" algn="ctr" rotWithShape="0">
                        <a:srgbClr val="000000"/>
                      </a:outerShdw>
                    </a:effectLst>
                  </pic:spPr>
                </pic:pic>
              </a:graphicData>
            </a:graphic>
          </wp:anchor>
        </w:drawing>
      </w:r>
    </w:p>
    <w:p w:rsidR="007C4192" w:rsidRPr="007C4192" w:rsidRDefault="007C4192" w:rsidP="007C4192">
      <w:pPr>
        <w:rPr>
          <w:rFonts w:cs="Times New Roman"/>
          <w:sz w:val="56"/>
          <w:szCs w:val="56"/>
        </w:rPr>
      </w:pPr>
    </w:p>
    <w:p w:rsidR="007C4192" w:rsidRPr="007C4192" w:rsidRDefault="007C4192" w:rsidP="007C4192">
      <w:pPr>
        <w:rPr>
          <w:rFonts w:cs="Times New Roman"/>
          <w:sz w:val="56"/>
          <w:szCs w:val="56"/>
        </w:rPr>
      </w:pPr>
    </w:p>
    <w:p w:rsidR="007C4192" w:rsidRPr="007C4192" w:rsidRDefault="007C4192" w:rsidP="007C4192">
      <w:pPr>
        <w:rPr>
          <w:rFonts w:cs="Times New Roman"/>
          <w:sz w:val="56"/>
          <w:szCs w:val="56"/>
        </w:rPr>
      </w:pPr>
    </w:p>
    <w:p w:rsidR="007C4192" w:rsidRPr="007C4192" w:rsidRDefault="007C4192" w:rsidP="007C4192">
      <w:pPr>
        <w:rPr>
          <w:rFonts w:cs="Times New Roman"/>
          <w:sz w:val="56"/>
          <w:szCs w:val="56"/>
        </w:rPr>
      </w:pPr>
    </w:p>
    <w:p w:rsidR="007C4192" w:rsidRPr="007C4192" w:rsidRDefault="007C4192" w:rsidP="007C4192">
      <w:pPr>
        <w:rPr>
          <w:rFonts w:cs="Times New Roman"/>
          <w:sz w:val="56"/>
          <w:szCs w:val="56"/>
        </w:rPr>
      </w:pPr>
    </w:p>
    <w:p w:rsidR="007C4192" w:rsidRDefault="007C4192" w:rsidP="007C4192">
      <w:pPr>
        <w:rPr>
          <w:rFonts w:cs="Times New Roman"/>
          <w:sz w:val="56"/>
          <w:szCs w:val="56"/>
        </w:rPr>
      </w:pPr>
    </w:p>
    <w:p w:rsidR="005B6850" w:rsidRPr="005B6850" w:rsidRDefault="005B6850" w:rsidP="005B6850">
      <w:pPr>
        <w:tabs>
          <w:tab w:val="left" w:pos="6540"/>
        </w:tabs>
        <w:spacing w:after="0"/>
        <w:jc w:val="center"/>
        <w:rPr>
          <w:rFonts w:cs="Times New Roman"/>
          <w:sz w:val="56"/>
          <w:szCs w:val="56"/>
        </w:rPr>
      </w:pPr>
      <w:r w:rsidRPr="005B6850">
        <w:rPr>
          <w:rFonts w:cs="Times New Roman"/>
          <w:sz w:val="56"/>
          <w:szCs w:val="56"/>
        </w:rPr>
        <w:t>Косте Нађа 25,</w:t>
      </w:r>
    </w:p>
    <w:p w:rsidR="007C4192" w:rsidRPr="005B6850" w:rsidRDefault="005B6850" w:rsidP="005B6850">
      <w:pPr>
        <w:tabs>
          <w:tab w:val="left" w:pos="6540"/>
        </w:tabs>
        <w:spacing w:after="0"/>
        <w:jc w:val="center"/>
        <w:rPr>
          <w:rFonts w:cs="Times New Roman"/>
          <w:sz w:val="56"/>
          <w:szCs w:val="56"/>
        </w:rPr>
      </w:pPr>
      <w:r w:rsidRPr="005B6850">
        <w:rPr>
          <w:rFonts w:cs="Times New Roman"/>
          <w:sz w:val="56"/>
          <w:szCs w:val="56"/>
        </w:rPr>
        <w:t>11160 Београд - Миријево</w:t>
      </w:r>
    </w:p>
    <w:p w:rsidR="00095CF6" w:rsidRPr="005B6850" w:rsidRDefault="00095CF6" w:rsidP="005B6850">
      <w:pPr>
        <w:tabs>
          <w:tab w:val="left" w:pos="6540"/>
        </w:tabs>
        <w:spacing w:after="0"/>
        <w:rPr>
          <w:rFonts w:cs="Times New Roman"/>
          <w:sz w:val="56"/>
          <w:szCs w:val="56"/>
        </w:rPr>
      </w:pPr>
    </w:p>
    <w:p w:rsidR="007B090E" w:rsidRDefault="007B090E" w:rsidP="007C4192">
      <w:pPr>
        <w:tabs>
          <w:tab w:val="left" w:pos="6540"/>
        </w:tabs>
        <w:rPr>
          <w:rFonts w:cs="Times New Roman"/>
          <w:sz w:val="56"/>
          <w:szCs w:val="56"/>
        </w:rPr>
      </w:pPr>
    </w:p>
    <w:p w:rsidR="007B090E" w:rsidRDefault="007B090E" w:rsidP="007C4192">
      <w:pPr>
        <w:tabs>
          <w:tab w:val="left" w:pos="6540"/>
        </w:tabs>
        <w:rPr>
          <w:rFonts w:cs="Times New Roman"/>
          <w:sz w:val="56"/>
          <w:szCs w:val="56"/>
        </w:rPr>
      </w:pPr>
    </w:p>
    <w:p w:rsidR="007B090E" w:rsidRDefault="007B090E" w:rsidP="007C4192">
      <w:pPr>
        <w:tabs>
          <w:tab w:val="left" w:pos="6540"/>
        </w:tabs>
        <w:rPr>
          <w:rFonts w:cs="Times New Roman"/>
          <w:sz w:val="56"/>
          <w:szCs w:val="56"/>
        </w:rPr>
      </w:pPr>
    </w:p>
    <w:p w:rsidR="007B090E" w:rsidRDefault="007B090E" w:rsidP="007C4192">
      <w:pPr>
        <w:tabs>
          <w:tab w:val="left" w:pos="6540"/>
        </w:tabs>
        <w:rPr>
          <w:rFonts w:cs="Times New Roman"/>
          <w:sz w:val="56"/>
          <w:szCs w:val="56"/>
        </w:rPr>
      </w:pPr>
    </w:p>
    <w:p w:rsidR="007B090E" w:rsidRDefault="007B090E" w:rsidP="007C4192">
      <w:pPr>
        <w:tabs>
          <w:tab w:val="left" w:pos="6540"/>
        </w:tabs>
        <w:rPr>
          <w:rFonts w:cs="Times New Roman"/>
          <w:sz w:val="56"/>
          <w:szCs w:val="56"/>
        </w:rPr>
        <w:sectPr w:rsidR="007B090E" w:rsidSect="007C4192">
          <w:footerReference w:type="default" r:id="rId10"/>
          <w:pgSz w:w="12240" w:h="15840"/>
          <w:pgMar w:top="567" w:right="567" w:bottom="567" w:left="567" w:header="720" w:footer="720" w:gutter="0"/>
          <w:cols w:space="720"/>
          <w:docGrid w:linePitch="360"/>
        </w:sectPr>
      </w:pPr>
    </w:p>
    <w:sdt>
      <w:sdtPr>
        <w:rPr>
          <w:rFonts w:ascii="Times New Roman" w:eastAsiaTheme="minorHAnsi" w:hAnsi="Times New Roman" w:cstheme="minorBidi"/>
          <w:b w:val="0"/>
          <w:bCs w:val="0"/>
          <w:color w:val="auto"/>
          <w:sz w:val="24"/>
          <w:szCs w:val="22"/>
        </w:rPr>
        <w:id w:val="9249206"/>
        <w:docPartObj>
          <w:docPartGallery w:val="Table of Contents"/>
          <w:docPartUnique/>
        </w:docPartObj>
      </w:sdtPr>
      <w:sdtContent>
        <w:p w:rsidR="007B090E" w:rsidRPr="008D262B" w:rsidRDefault="008D262B">
          <w:pPr>
            <w:pStyle w:val="TOCHeading"/>
          </w:pPr>
          <w:r>
            <w:t>САДРЖАЈ</w:t>
          </w:r>
        </w:p>
        <w:p w:rsidR="00106FA5" w:rsidRDefault="00540760">
          <w:pPr>
            <w:pStyle w:val="TOC1"/>
            <w:tabs>
              <w:tab w:val="left" w:pos="480"/>
              <w:tab w:val="right" w:leader="dot" w:pos="11096"/>
            </w:tabs>
            <w:rPr>
              <w:rFonts w:asciiTheme="minorHAnsi" w:eastAsiaTheme="minorEastAsia" w:hAnsiTheme="minorHAnsi"/>
              <w:noProof/>
              <w:sz w:val="22"/>
            </w:rPr>
          </w:pPr>
          <w:r>
            <w:fldChar w:fldCharType="begin"/>
          </w:r>
          <w:r w:rsidR="007B090E">
            <w:instrText xml:space="preserve"> TOC \o "1-3" \h \z \u </w:instrText>
          </w:r>
          <w:r>
            <w:fldChar w:fldCharType="separate"/>
          </w:r>
          <w:hyperlink w:anchor="_Toc401954895" w:history="1">
            <w:r w:rsidR="00106FA5" w:rsidRPr="0034411A">
              <w:rPr>
                <w:rStyle w:val="Hyperlink"/>
                <w:noProof/>
              </w:rPr>
              <w:t>1</w:t>
            </w:r>
            <w:r w:rsidR="00106FA5">
              <w:rPr>
                <w:rFonts w:asciiTheme="minorHAnsi" w:eastAsiaTheme="minorEastAsia" w:hAnsiTheme="minorHAnsi"/>
                <w:noProof/>
                <w:sz w:val="22"/>
              </w:rPr>
              <w:tab/>
            </w:r>
            <w:r w:rsidR="00106FA5" w:rsidRPr="0034411A">
              <w:rPr>
                <w:rStyle w:val="Hyperlink"/>
                <w:noProof/>
              </w:rPr>
              <w:t>ОВЛАШЋЕЊА И ДЕЛОКРУГ РАДА ШКОЛЕ</w:t>
            </w:r>
            <w:r w:rsidR="00106FA5">
              <w:rPr>
                <w:noProof/>
                <w:webHidden/>
              </w:rPr>
              <w:tab/>
            </w:r>
            <w:r>
              <w:rPr>
                <w:noProof/>
                <w:webHidden/>
              </w:rPr>
              <w:fldChar w:fldCharType="begin"/>
            </w:r>
            <w:r w:rsidR="00106FA5">
              <w:rPr>
                <w:noProof/>
                <w:webHidden/>
              </w:rPr>
              <w:instrText xml:space="preserve"> PAGEREF _Toc401954895 \h </w:instrText>
            </w:r>
            <w:r>
              <w:rPr>
                <w:noProof/>
                <w:webHidden/>
              </w:rPr>
            </w:r>
            <w:r>
              <w:rPr>
                <w:noProof/>
                <w:webHidden/>
              </w:rPr>
              <w:fldChar w:fldCharType="separate"/>
            </w:r>
            <w:r w:rsidR="00185E09">
              <w:rPr>
                <w:noProof/>
                <w:webHidden/>
              </w:rPr>
              <w:t>5</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896" w:history="1">
            <w:r w:rsidR="00106FA5" w:rsidRPr="0034411A">
              <w:rPr>
                <w:rStyle w:val="Hyperlink"/>
                <w:noProof/>
              </w:rPr>
              <w:t>1.1 СПИСАК ПРОПИСА КОЈЕ ШКОЛА ПРИМЕЊУЈЕ У ВРШЕЊУ СВОЈЕ ДЕЛАТНОСТИ</w:t>
            </w:r>
            <w:r w:rsidR="00106FA5">
              <w:rPr>
                <w:noProof/>
                <w:webHidden/>
              </w:rPr>
              <w:tab/>
            </w:r>
            <w:r>
              <w:rPr>
                <w:noProof/>
                <w:webHidden/>
              </w:rPr>
              <w:fldChar w:fldCharType="begin"/>
            </w:r>
            <w:r w:rsidR="00106FA5">
              <w:rPr>
                <w:noProof/>
                <w:webHidden/>
              </w:rPr>
              <w:instrText xml:space="preserve"> PAGEREF _Toc401954896 \h </w:instrText>
            </w:r>
            <w:r>
              <w:rPr>
                <w:noProof/>
                <w:webHidden/>
              </w:rPr>
            </w:r>
            <w:r>
              <w:rPr>
                <w:noProof/>
                <w:webHidden/>
              </w:rPr>
              <w:fldChar w:fldCharType="separate"/>
            </w:r>
            <w:r w:rsidR="00185E09">
              <w:rPr>
                <w:noProof/>
                <w:webHidden/>
              </w:rPr>
              <w:t>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897" w:history="1">
            <w:r w:rsidR="00106FA5" w:rsidRPr="0034411A">
              <w:rPr>
                <w:rStyle w:val="Hyperlink"/>
                <w:noProof/>
              </w:rPr>
              <w:t>1.2 КРАТАК ИСТОРИЈАТ ШКОЛЕ</w:t>
            </w:r>
            <w:r w:rsidR="00106FA5">
              <w:rPr>
                <w:noProof/>
                <w:webHidden/>
              </w:rPr>
              <w:tab/>
            </w:r>
            <w:r>
              <w:rPr>
                <w:noProof/>
                <w:webHidden/>
              </w:rPr>
              <w:fldChar w:fldCharType="begin"/>
            </w:r>
            <w:r w:rsidR="00106FA5">
              <w:rPr>
                <w:noProof/>
                <w:webHidden/>
              </w:rPr>
              <w:instrText xml:space="preserve"> PAGEREF _Toc401954897 \h </w:instrText>
            </w:r>
            <w:r>
              <w:rPr>
                <w:noProof/>
                <w:webHidden/>
              </w:rPr>
            </w:r>
            <w:r>
              <w:rPr>
                <w:noProof/>
                <w:webHidden/>
              </w:rPr>
              <w:fldChar w:fldCharType="separate"/>
            </w:r>
            <w:r w:rsidR="00185E09">
              <w:rPr>
                <w:noProof/>
                <w:webHidden/>
              </w:rPr>
              <w:t>13</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898" w:history="1">
            <w:r w:rsidR="00106FA5" w:rsidRPr="0034411A">
              <w:rPr>
                <w:rStyle w:val="Hyperlink"/>
                <w:noProof/>
              </w:rPr>
              <w:t>1.3 УСЛОВИ РАДА У ШКОЛИ</w:t>
            </w:r>
            <w:r w:rsidR="00106FA5">
              <w:rPr>
                <w:noProof/>
                <w:webHidden/>
              </w:rPr>
              <w:tab/>
            </w:r>
            <w:r>
              <w:rPr>
                <w:noProof/>
                <w:webHidden/>
              </w:rPr>
              <w:fldChar w:fldCharType="begin"/>
            </w:r>
            <w:r w:rsidR="00106FA5">
              <w:rPr>
                <w:noProof/>
                <w:webHidden/>
              </w:rPr>
              <w:instrText xml:space="preserve"> PAGEREF _Toc401954898 \h </w:instrText>
            </w:r>
            <w:r>
              <w:rPr>
                <w:noProof/>
                <w:webHidden/>
              </w:rPr>
            </w:r>
            <w:r>
              <w:rPr>
                <w:noProof/>
                <w:webHidden/>
              </w:rPr>
              <w:fldChar w:fldCharType="separate"/>
            </w:r>
            <w:r w:rsidR="00185E09">
              <w:rPr>
                <w:noProof/>
                <w:webHidden/>
              </w:rPr>
              <w:t>13</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899" w:history="1">
            <w:r w:rsidR="00106FA5" w:rsidRPr="0034411A">
              <w:rPr>
                <w:rStyle w:val="Hyperlink"/>
                <w:noProof/>
                <w:lang w:val="sr-Cyrl-CS"/>
              </w:rPr>
              <w:t>1.4 КАДРОВИ</w:t>
            </w:r>
            <w:r w:rsidR="00106FA5">
              <w:rPr>
                <w:noProof/>
                <w:webHidden/>
              </w:rPr>
              <w:tab/>
            </w:r>
            <w:r>
              <w:rPr>
                <w:noProof/>
                <w:webHidden/>
              </w:rPr>
              <w:fldChar w:fldCharType="begin"/>
            </w:r>
            <w:r w:rsidR="00106FA5">
              <w:rPr>
                <w:noProof/>
                <w:webHidden/>
              </w:rPr>
              <w:instrText xml:space="preserve"> PAGEREF _Toc401954899 \h </w:instrText>
            </w:r>
            <w:r>
              <w:rPr>
                <w:noProof/>
                <w:webHidden/>
              </w:rPr>
            </w:r>
            <w:r>
              <w:rPr>
                <w:noProof/>
                <w:webHidden/>
              </w:rPr>
              <w:fldChar w:fldCharType="separate"/>
            </w:r>
            <w:r w:rsidR="00185E09">
              <w:rPr>
                <w:noProof/>
                <w:webHidden/>
              </w:rPr>
              <w:t>15</w:t>
            </w:r>
            <w:r>
              <w:rPr>
                <w:noProof/>
                <w:webHidden/>
              </w:rPr>
              <w:fldChar w:fldCharType="end"/>
            </w:r>
          </w:hyperlink>
        </w:p>
        <w:p w:rsidR="00106FA5" w:rsidRDefault="00540760">
          <w:pPr>
            <w:pStyle w:val="TOC1"/>
            <w:tabs>
              <w:tab w:val="left" w:pos="480"/>
              <w:tab w:val="right" w:leader="dot" w:pos="11096"/>
            </w:tabs>
            <w:rPr>
              <w:rFonts w:asciiTheme="minorHAnsi" w:eastAsiaTheme="minorEastAsia" w:hAnsiTheme="minorHAnsi"/>
              <w:noProof/>
              <w:sz w:val="22"/>
            </w:rPr>
          </w:pPr>
          <w:hyperlink w:anchor="_Toc401954900" w:history="1">
            <w:r w:rsidR="00106FA5" w:rsidRPr="0034411A">
              <w:rPr>
                <w:rStyle w:val="Hyperlink"/>
                <w:noProof/>
              </w:rPr>
              <w:t>2</w:t>
            </w:r>
            <w:r w:rsidR="00106FA5">
              <w:rPr>
                <w:rFonts w:asciiTheme="minorHAnsi" w:eastAsiaTheme="minorEastAsia" w:hAnsiTheme="minorHAnsi"/>
                <w:noProof/>
                <w:sz w:val="22"/>
              </w:rPr>
              <w:tab/>
            </w:r>
            <w:r w:rsidR="00106FA5" w:rsidRPr="0034411A">
              <w:rPr>
                <w:rStyle w:val="Hyperlink"/>
                <w:noProof/>
              </w:rPr>
              <w:t>ОРГАНИ ШКОЛЕ</w:t>
            </w:r>
            <w:r w:rsidR="00106FA5">
              <w:rPr>
                <w:noProof/>
                <w:webHidden/>
              </w:rPr>
              <w:tab/>
            </w:r>
            <w:r>
              <w:rPr>
                <w:noProof/>
                <w:webHidden/>
              </w:rPr>
              <w:fldChar w:fldCharType="begin"/>
            </w:r>
            <w:r w:rsidR="00106FA5">
              <w:rPr>
                <w:noProof/>
                <w:webHidden/>
              </w:rPr>
              <w:instrText xml:space="preserve"> PAGEREF _Toc401954900 \h </w:instrText>
            </w:r>
            <w:r>
              <w:rPr>
                <w:noProof/>
                <w:webHidden/>
              </w:rPr>
            </w:r>
            <w:r>
              <w:rPr>
                <w:noProof/>
                <w:webHidden/>
              </w:rPr>
              <w:fldChar w:fldCharType="separate"/>
            </w:r>
            <w:r w:rsidR="00185E09">
              <w:rPr>
                <w:noProof/>
                <w:webHidden/>
              </w:rPr>
              <w:t>17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1" w:history="1">
            <w:r w:rsidR="00106FA5" w:rsidRPr="0034411A">
              <w:rPr>
                <w:rStyle w:val="Hyperlink"/>
                <w:noProof/>
              </w:rPr>
              <w:t>2.1 ШКОЛСКИ ОДБОР</w:t>
            </w:r>
            <w:r w:rsidR="00106FA5">
              <w:rPr>
                <w:noProof/>
                <w:webHidden/>
              </w:rPr>
              <w:tab/>
            </w:r>
            <w:r>
              <w:rPr>
                <w:noProof/>
                <w:webHidden/>
              </w:rPr>
              <w:fldChar w:fldCharType="begin"/>
            </w:r>
            <w:r w:rsidR="00106FA5">
              <w:rPr>
                <w:noProof/>
                <w:webHidden/>
              </w:rPr>
              <w:instrText xml:space="preserve"> PAGEREF _Toc401954901 \h </w:instrText>
            </w:r>
            <w:r>
              <w:rPr>
                <w:noProof/>
                <w:webHidden/>
              </w:rPr>
            </w:r>
            <w:r>
              <w:rPr>
                <w:noProof/>
                <w:webHidden/>
              </w:rPr>
              <w:fldChar w:fldCharType="separate"/>
            </w:r>
            <w:r w:rsidR="00185E09">
              <w:rPr>
                <w:noProof/>
                <w:webHidden/>
              </w:rPr>
              <w:t>17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2" w:history="1">
            <w:r w:rsidR="00106FA5" w:rsidRPr="0034411A">
              <w:rPr>
                <w:rStyle w:val="Hyperlink"/>
                <w:noProof/>
              </w:rPr>
              <w:t>2.2  ДИРЕКТОР ШКОЛЕ</w:t>
            </w:r>
            <w:r w:rsidR="00106FA5">
              <w:rPr>
                <w:noProof/>
                <w:webHidden/>
              </w:rPr>
              <w:tab/>
            </w:r>
            <w:r>
              <w:rPr>
                <w:noProof/>
                <w:webHidden/>
              </w:rPr>
              <w:fldChar w:fldCharType="begin"/>
            </w:r>
            <w:r w:rsidR="00106FA5">
              <w:rPr>
                <w:noProof/>
                <w:webHidden/>
              </w:rPr>
              <w:instrText xml:space="preserve"> PAGEREF _Toc401954902 \h </w:instrText>
            </w:r>
            <w:r>
              <w:rPr>
                <w:noProof/>
                <w:webHidden/>
              </w:rPr>
            </w:r>
            <w:r>
              <w:rPr>
                <w:noProof/>
                <w:webHidden/>
              </w:rPr>
              <w:fldChar w:fldCharType="separate"/>
            </w:r>
            <w:r w:rsidR="00185E09">
              <w:rPr>
                <w:noProof/>
                <w:webHidden/>
              </w:rPr>
              <w:t>18</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3" w:history="1">
            <w:r w:rsidR="00106FA5" w:rsidRPr="0034411A">
              <w:rPr>
                <w:rStyle w:val="Hyperlink"/>
                <w:noProof/>
              </w:rPr>
              <w:t>2.3  ПОМОЋНИК ДИРЕКТОРА</w:t>
            </w:r>
            <w:r w:rsidR="00106FA5">
              <w:rPr>
                <w:noProof/>
                <w:webHidden/>
              </w:rPr>
              <w:tab/>
            </w:r>
            <w:r>
              <w:rPr>
                <w:noProof/>
                <w:webHidden/>
              </w:rPr>
              <w:fldChar w:fldCharType="begin"/>
            </w:r>
            <w:r w:rsidR="00106FA5">
              <w:rPr>
                <w:noProof/>
                <w:webHidden/>
              </w:rPr>
              <w:instrText xml:space="preserve"> PAGEREF _Toc401954903 \h </w:instrText>
            </w:r>
            <w:r>
              <w:rPr>
                <w:noProof/>
                <w:webHidden/>
              </w:rPr>
            </w:r>
            <w:r>
              <w:rPr>
                <w:noProof/>
                <w:webHidden/>
              </w:rPr>
              <w:fldChar w:fldCharType="separate"/>
            </w:r>
            <w:r w:rsidR="00185E09">
              <w:rPr>
                <w:noProof/>
                <w:webHidden/>
              </w:rPr>
              <w:t>19</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04" w:history="1">
            <w:r w:rsidR="00106FA5" w:rsidRPr="0034411A">
              <w:rPr>
                <w:rStyle w:val="Hyperlink"/>
                <w:noProof/>
              </w:rPr>
              <w:t>3 СТРУЧНИ ОРГАНИ</w:t>
            </w:r>
            <w:r w:rsidR="00106FA5">
              <w:rPr>
                <w:noProof/>
                <w:webHidden/>
              </w:rPr>
              <w:tab/>
            </w:r>
            <w:r>
              <w:rPr>
                <w:noProof/>
                <w:webHidden/>
              </w:rPr>
              <w:fldChar w:fldCharType="begin"/>
            </w:r>
            <w:r w:rsidR="00106FA5">
              <w:rPr>
                <w:noProof/>
                <w:webHidden/>
              </w:rPr>
              <w:instrText xml:space="preserve"> PAGEREF _Toc401954904 \h </w:instrText>
            </w:r>
            <w:r>
              <w:rPr>
                <w:noProof/>
                <w:webHidden/>
              </w:rPr>
            </w:r>
            <w:r>
              <w:rPr>
                <w:noProof/>
                <w:webHidden/>
              </w:rPr>
              <w:fldChar w:fldCharType="separate"/>
            </w:r>
            <w:r w:rsidR="00185E09">
              <w:rPr>
                <w:noProof/>
                <w:webHidden/>
              </w:rPr>
              <w:t>19</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5" w:history="1">
            <w:r w:rsidR="00106FA5" w:rsidRPr="0034411A">
              <w:rPr>
                <w:rStyle w:val="Hyperlink"/>
                <w:noProof/>
              </w:rPr>
              <w:t>3.1  НАСТАВНИЧКО ВЕЋЕ</w:t>
            </w:r>
            <w:r w:rsidR="00106FA5">
              <w:rPr>
                <w:noProof/>
                <w:webHidden/>
              </w:rPr>
              <w:tab/>
            </w:r>
            <w:r>
              <w:rPr>
                <w:noProof/>
                <w:webHidden/>
              </w:rPr>
              <w:fldChar w:fldCharType="begin"/>
            </w:r>
            <w:r w:rsidR="00106FA5">
              <w:rPr>
                <w:noProof/>
                <w:webHidden/>
              </w:rPr>
              <w:instrText xml:space="preserve"> PAGEREF _Toc401954905 \h </w:instrText>
            </w:r>
            <w:r>
              <w:rPr>
                <w:noProof/>
                <w:webHidden/>
              </w:rPr>
            </w:r>
            <w:r>
              <w:rPr>
                <w:noProof/>
                <w:webHidden/>
              </w:rPr>
              <w:fldChar w:fldCharType="separate"/>
            </w:r>
            <w:r w:rsidR="00185E09">
              <w:rPr>
                <w:noProof/>
                <w:webHidden/>
              </w:rPr>
              <w:t>20</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6" w:history="1">
            <w:r w:rsidR="00106FA5" w:rsidRPr="0034411A">
              <w:rPr>
                <w:rStyle w:val="Hyperlink"/>
                <w:noProof/>
              </w:rPr>
              <w:t>3.2  ОДЕЉЕЊСКО ВЕЋЕ</w:t>
            </w:r>
            <w:r w:rsidR="00106FA5">
              <w:rPr>
                <w:noProof/>
                <w:webHidden/>
              </w:rPr>
              <w:tab/>
            </w:r>
            <w:r>
              <w:rPr>
                <w:noProof/>
                <w:webHidden/>
              </w:rPr>
              <w:fldChar w:fldCharType="begin"/>
            </w:r>
            <w:r w:rsidR="00106FA5">
              <w:rPr>
                <w:noProof/>
                <w:webHidden/>
              </w:rPr>
              <w:instrText xml:space="preserve"> PAGEREF _Toc401954906 \h </w:instrText>
            </w:r>
            <w:r>
              <w:rPr>
                <w:noProof/>
                <w:webHidden/>
              </w:rPr>
            </w:r>
            <w:r>
              <w:rPr>
                <w:noProof/>
                <w:webHidden/>
              </w:rPr>
              <w:fldChar w:fldCharType="separate"/>
            </w:r>
            <w:r w:rsidR="00185E09">
              <w:rPr>
                <w:noProof/>
                <w:webHidden/>
              </w:rPr>
              <w:t>21</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7" w:history="1">
            <w:r w:rsidR="00106FA5" w:rsidRPr="0034411A">
              <w:rPr>
                <w:rStyle w:val="Hyperlink"/>
                <w:noProof/>
              </w:rPr>
              <w:t>3.3  СТРУЧНО ВЕЋЕ ЗА РАЗРЕДНУ НАСТАВУ</w:t>
            </w:r>
            <w:r w:rsidR="00106FA5">
              <w:rPr>
                <w:noProof/>
                <w:webHidden/>
              </w:rPr>
              <w:tab/>
            </w:r>
            <w:r>
              <w:rPr>
                <w:noProof/>
                <w:webHidden/>
              </w:rPr>
              <w:fldChar w:fldCharType="begin"/>
            </w:r>
            <w:r w:rsidR="00106FA5">
              <w:rPr>
                <w:noProof/>
                <w:webHidden/>
              </w:rPr>
              <w:instrText xml:space="preserve"> PAGEREF _Toc401954907 \h </w:instrText>
            </w:r>
            <w:r>
              <w:rPr>
                <w:noProof/>
                <w:webHidden/>
              </w:rPr>
            </w:r>
            <w:r>
              <w:rPr>
                <w:noProof/>
                <w:webHidden/>
              </w:rPr>
              <w:fldChar w:fldCharType="separate"/>
            </w:r>
            <w:r w:rsidR="00185E09">
              <w:rPr>
                <w:noProof/>
                <w:webHidden/>
              </w:rPr>
              <w:t>21</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8" w:history="1">
            <w:r w:rsidR="00106FA5" w:rsidRPr="0034411A">
              <w:rPr>
                <w:rStyle w:val="Hyperlink"/>
                <w:noProof/>
              </w:rPr>
              <w:t>3.4  СТРУЧНО ВЕЋЕ ЗА ОБЛАСТ ПРЕДМЕТА</w:t>
            </w:r>
            <w:r w:rsidR="00106FA5">
              <w:rPr>
                <w:noProof/>
                <w:webHidden/>
              </w:rPr>
              <w:tab/>
            </w:r>
            <w:r>
              <w:rPr>
                <w:noProof/>
                <w:webHidden/>
              </w:rPr>
              <w:fldChar w:fldCharType="begin"/>
            </w:r>
            <w:r w:rsidR="00106FA5">
              <w:rPr>
                <w:noProof/>
                <w:webHidden/>
              </w:rPr>
              <w:instrText xml:space="preserve"> PAGEREF _Toc401954908 \h </w:instrText>
            </w:r>
            <w:r>
              <w:rPr>
                <w:noProof/>
                <w:webHidden/>
              </w:rPr>
            </w:r>
            <w:r>
              <w:rPr>
                <w:noProof/>
                <w:webHidden/>
              </w:rPr>
              <w:fldChar w:fldCharType="separate"/>
            </w:r>
            <w:r w:rsidR="00185E09">
              <w:rPr>
                <w:noProof/>
                <w:webHidden/>
              </w:rPr>
              <w:t>21</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09" w:history="1">
            <w:r w:rsidR="00106FA5" w:rsidRPr="0034411A">
              <w:rPr>
                <w:rStyle w:val="Hyperlink"/>
                <w:noProof/>
              </w:rPr>
              <w:t>3.5  СТРУЧНИ АКТИВ ЗА РАЗВОЈНО ПЛАНИРАЊЕ</w:t>
            </w:r>
            <w:r w:rsidR="00106FA5">
              <w:rPr>
                <w:noProof/>
                <w:webHidden/>
              </w:rPr>
              <w:tab/>
            </w:r>
            <w:r>
              <w:rPr>
                <w:noProof/>
                <w:webHidden/>
              </w:rPr>
              <w:fldChar w:fldCharType="begin"/>
            </w:r>
            <w:r w:rsidR="00106FA5">
              <w:rPr>
                <w:noProof/>
                <w:webHidden/>
              </w:rPr>
              <w:instrText xml:space="preserve"> PAGEREF _Toc401954909 \h </w:instrText>
            </w:r>
            <w:r>
              <w:rPr>
                <w:noProof/>
                <w:webHidden/>
              </w:rPr>
            </w:r>
            <w:r>
              <w:rPr>
                <w:noProof/>
                <w:webHidden/>
              </w:rPr>
              <w:fldChar w:fldCharType="separate"/>
            </w:r>
            <w:r w:rsidR="00185E09">
              <w:rPr>
                <w:noProof/>
                <w:webHidden/>
              </w:rPr>
              <w:t>22</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0" w:history="1">
            <w:r w:rsidR="00106FA5" w:rsidRPr="0034411A">
              <w:rPr>
                <w:rStyle w:val="Hyperlink"/>
                <w:noProof/>
              </w:rPr>
              <w:t>3.6  СТРУЧНИ АКТИВ ЗА РАЗВОЈ ШКОЛСКОГ ПРОГРАМА</w:t>
            </w:r>
            <w:r w:rsidR="00106FA5">
              <w:rPr>
                <w:noProof/>
                <w:webHidden/>
              </w:rPr>
              <w:tab/>
            </w:r>
            <w:r>
              <w:rPr>
                <w:noProof/>
                <w:webHidden/>
              </w:rPr>
              <w:fldChar w:fldCharType="begin"/>
            </w:r>
            <w:r w:rsidR="00106FA5">
              <w:rPr>
                <w:noProof/>
                <w:webHidden/>
              </w:rPr>
              <w:instrText xml:space="preserve"> PAGEREF _Toc401954910 \h </w:instrText>
            </w:r>
            <w:r>
              <w:rPr>
                <w:noProof/>
                <w:webHidden/>
              </w:rPr>
            </w:r>
            <w:r>
              <w:rPr>
                <w:noProof/>
                <w:webHidden/>
              </w:rPr>
              <w:fldChar w:fldCharType="separate"/>
            </w:r>
            <w:r w:rsidR="00185E09">
              <w:rPr>
                <w:noProof/>
                <w:webHidden/>
              </w:rPr>
              <w:t>22</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1" w:history="1">
            <w:r w:rsidR="00106FA5" w:rsidRPr="0034411A">
              <w:rPr>
                <w:rStyle w:val="Hyperlink"/>
                <w:noProof/>
              </w:rPr>
              <w:t>3.7  СТРУЧНИ ТИМОВИ</w:t>
            </w:r>
            <w:r w:rsidR="00106FA5">
              <w:rPr>
                <w:noProof/>
                <w:webHidden/>
              </w:rPr>
              <w:tab/>
            </w:r>
            <w:r>
              <w:rPr>
                <w:noProof/>
                <w:webHidden/>
              </w:rPr>
              <w:fldChar w:fldCharType="begin"/>
            </w:r>
            <w:r w:rsidR="00106FA5">
              <w:rPr>
                <w:noProof/>
                <w:webHidden/>
              </w:rPr>
              <w:instrText xml:space="preserve"> PAGEREF _Toc401954911 \h </w:instrText>
            </w:r>
            <w:r>
              <w:rPr>
                <w:noProof/>
                <w:webHidden/>
              </w:rPr>
            </w:r>
            <w:r>
              <w:rPr>
                <w:noProof/>
                <w:webHidden/>
              </w:rPr>
              <w:fldChar w:fldCharType="separate"/>
            </w:r>
            <w:r w:rsidR="00185E09">
              <w:rPr>
                <w:noProof/>
                <w:webHidden/>
              </w:rPr>
              <w:t>22</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2" w:history="1">
            <w:r w:rsidR="00106FA5" w:rsidRPr="0034411A">
              <w:rPr>
                <w:rStyle w:val="Hyperlink"/>
                <w:noProof/>
              </w:rPr>
              <w:t>3.8  ПЕДАГОШКИ КОЛЕГИЈУМ</w:t>
            </w:r>
            <w:r w:rsidR="00106FA5">
              <w:rPr>
                <w:noProof/>
                <w:webHidden/>
              </w:rPr>
              <w:tab/>
            </w:r>
            <w:r>
              <w:rPr>
                <w:noProof/>
                <w:webHidden/>
              </w:rPr>
              <w:fldChar w:fldCharType="begin"/>
            </w:r>
            <w:r w:rsidR="00106FA5">
              <w:rPr>
                <w:noProof/>
                <w:webHidden/>
              </w:rPr>
              <w:instrText xml:space="preserve"> PAGEREF _Toc401954912 \h </w:instrText>
            </w:r>
            <w:r>
              <w:rPr>
                <w:noProof/>
                <w:webHidden/>
              </w:rPr>
            </w:r>
            <w:r>
              <w:rPr>
                <w:noProof/>
                <w:webHidden/>
              </w:rPr>
              <w:fldChar w:fldCharType="separate"/>
            </w:r>
            <w:r w:rsidR="00185E09">
              <w:rPr>
                <w:noProof/>
                <w:webHidden/>
              </w:rPr>
              <w:t>23</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3" w:history="1">
            <w:r w:rsidR="00106FA5" w:rsidRPr="0034411A">
              <w:rPr>
                <w:rStyle w:val="Hyperlink"/>
                <w:noProof/>
              </w:rPr>
              <w:t>3.9 ОДЕЉЕЊСКИ СТРЕШИНА</w:t>
            </w:r>
            <w:r w:rsidR="00106FA5">
              <w:rPr>
                <w:noProof/>
                <w:webHidden/>
              </w:rPr>
              <w:tab/>
            </w:r>
            <w:r>
              <w:rPr>
                <w:noProof/>
                <w:webHidden/>
              </w:rPr>
              <w:fldChar w:fldCharType="begin"/>
            </w:r>
            <w:r w:rsidR="00106FA5">
              <w:rPr>
                <w:noProof/>
                <w:webHidden/>
              </w:rPr>
              <w:instrText xml:space="preserve"> PAGEREF _Toc401954913 \h </w:instrText>
            </w:r>
            <w:r>
              <w:rPr>
                <w:noProof/>
                <w:webHidden/>
              </w:rPr>
            </w:r>
            <w:r>
              <w:rPr>
                <w:noProof/>
                <w:webHidden/>
              </w:rPr>
              <w:fldChar w:fldCharType="separate"/>
            </w:r>
            <w:r w:rsidR="00185E09">
              <w:rPr>
                <w:noProof/>
                <w:webHidden/>
              </w:rPr>
              <w:t>23</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4" w:history="1">
            <w:r w:rsidR="00106FA5" w:rsidRPr="0034411A">
              <w:rPr>
                <w:rStyle w:val="Hyperlink"/>
                <w:noProof/>
              </w:rPr>
              <w:t>3.10 РУКОВОДИОЦИ СТРУЧНИХ ВЕЋА И ЧЛАНОВИ ПЕДАГОШКОГ КОЛЕГИЈУМА</w:t>
            </w:r>
            <w:r w:rsidR="00106FA5">
              <w:rPr>
                <w:noProof/>
                <w:webHidden/>
              </w:rPr>
              <w:tab/>
            </w:r>
            <w:r>
              <w:rPr>
                <w:noProof/>
                <w:webHidden/>
              </w:rPr>
              <w:fldChar w:fldCharType="begin"/>
            </w:r>
            <w:r w:rsidR="00106FA5">
              <w:rPr>
                <w:noProof/>
                <w:webHidden/>
              </w:rPr>
              <w:instrText xml:space="preserve"> PAGEREF _Toc401954914 \h </w:instrText>
            </w:r>
            <w:r>
              <w:rPr>
                <w:noProof/>
                <w:webHidden/>
              </w:rPr>
            </w:r>
            <w:r>
              <w:rPr>
                <w:noProof/>
                <w:webHidden/>
              </w:rPr>
              <w:fldChar w:fldCharType="separate"/>
            </w:r>
            <w:r w:rsidR="00185E09">
              <w:rPr>
                <w:noProof/>
                <w:webHidden/>
              </w:rPr>
              <w:t>25</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15" w:history="1">
            <w:r w:rsidR="00106FA5" w:rsidRPr="0034411A">
              <w:rPr>
                <w:rStyle w:val="Hyperlink"/>
                <w:noProof/>
              </w:rPr>
              <w:t>4 САВЕТ РОДИТЕЉА</w:t>
            </w:r>
            <w:r w:rsidR="00106FA5">
              <w:rPr>
                <w:noProof/>
                <w:webHidden/>
              </w:rPr>
              <w:tab/>
            </w:r>
            <w:r>
              <w:rPr>
                <w:noProof/>
                <w:webHidden/>
              </w:rPr>
              <w:fldChar w:fldCharType="begin"/>
            </w:r>
            <w:r w:rsidR="00106FA5">
              <w:rPr>
                <w:noProof/>
                <w:webHidden/>
              </w:rPr>
              <w:instrText xml:space="preserve"> PAGEREF _Toc401954915 \h </w:instrText>
            </w:r>
            <w:r>
              <w:rPr>
                <w:noProof/>
                <w:webHidden/>
              </w:rPr>
            </w:r>
            <w:r>
              <w:rPr>
                <w:noProof/>
                <w:webHidden/>
              </w:rPr>
              <w:fldChar w:fldCharType="separate"/>
            </w:r>
            <w:r w:rsidR="00185E09">
              <w:rPr>
                <w:noProof/>
                <w:webHidden/>
              </w:rPr>
              <w:t>25</w:t>
            </w:r>
            <w:r>
              <w:rPr>
                <w:noProof/>
                <w:webHidden/>
              </w:rPr>
              <w:fldChar w:fldCharType="end"/>
            </w:r>
          </w:hyperlink>
        </w:p>
        <w:p w:rsidR="00106FA5" w:rsidRDefault="00540760">
          <w:pPr>
            <w:pStyle w:val="TOC3"/>
            <w:tabs>
              <w:tab w:val="right" w:leader="dot" w:pos="11096"/>
            </w:tabs>
            <w:rPr>
              <w:rFonts w:asciiTheme="minorHAnsi" w:eastAsiaTheme="minorEastAsia" w:hAnsiTheme="minorHAnsi"/>
              <w:noProof/>
              <w:sz w:val="22"/>
            </w:rPr>
          </w:pPr>
          <w:hyperlink w:anchor="_Toc401954916" w:history="1">
            <w:r w:rsidR="00106FA5" w:rsidRPr="0034411A">
              <w:rPr>
                <w:rStyle w:val="Hyperlink"/>
                <w:rFonts w:cs="Times New Roman"/>
                <w:noProof/>
              </w:rPr>
              <w:t>ПРОГРАМСКИ ЗАДАЦИ ШКОЛСКОГ САВЕТА РОДИТЕЉА</w:t>
            </w:r>
            <w:r w:rsidR="00106FA5">
              <w:rPr>
                <w:noProof/>
                <w:webHidden/>
              </w:rPr>
              <w:tab/>
            </w:r>
            <w:r>
              <w:rPr>
                <w:noProof/>
                <w:webHidden/>
              </w:rPr>
              <w:fldChar w:fldCharType="begin"/>
            </w:r>
            <w:r w:rsidR="00106FA5">
              <w:rPr>
                <w:noProof/>
                <w:webHidden/>
              </w:rPr>
              <w:instrText xml:space="preserve"> PAGEREF _Toc401954916 \h </w:instrText>
            </w:r>
            <w:r>
              <w:rPr>
                <w:noProof/>
                <w:webHidden/>
              </w:rPr>
            </w:r>
            <w:r>
              <w:rPr>
                <w:noProof/>
                <w:webHidden/>
              </w:rPr>
              <w:fldChar w:fldCharType="separate"/>
            </w:r>
            <w:r w:rsidR="00185E09">
              <w:rPr>
                <w:noProof/>
                <w:webHidden/>
              </w:rPr>
              <w:t>25</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17" w:history="1">
            <w:r w:rsidR="00106FA5" w:rsidRPr="0034411A">
              <w:rPr>
                <w:rStyle w:val="Hyperlink"/>
                <w:rFonts w:eastAsia="Adobe Kaiti Std R"/>
                <w:noProof/>
                <w:lang w:val="ru-RU"/>
              </w:rPr>
              <w:t>5 УЧЕНИЦИ</w:t>
            </w:r>
            <w:r w:rsidR="00106FA5">
              <w:rPr>
                <w:noProof/>
                <w:webHidden/>
              </w:rPr>
              <w:tab/>
            </w:r>
            <w:r>
              <w:rPr>
                <w:noProof/>
                <w:webHidden/>
              </w:rPr>
              <w:fldChar w:fldCharType="begin"/>
            </w:r>
            <w:r w:rsidR="00106FA5">
              <w:rPr>
                <w:noProof/>
                <w:webHidden/>
              </w:rPr>
              <w:instrText xml:space="preserve"> PAGEREF _Toc401954917 \h </w:instrText>
            </w:r>
            <w:r>
              <w:rPr>
                <w:noProof/>
                <w:webHidden/>
              </w:rPr>
            </w:r>
            <w:r>
              <w:rPr>
                <w:noProof/>
                <w:webHidden/>
              </w:rPr>
              <w:fldChar w:fldCharType="separate"/>
            </w:r>
            <w:r w:rsidR="00185E09">
              <w:rPr>
                <w:noProof/>
                <w:webHidden/>
              </w:rPr>
              <w:t>26</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8" w:history="1">
            <w:r w:rsidR="00106FA5" w:rsidRPr="0034411A">
              <w:rPr>
                <w:rStyle w:val="Hyperlink"/>
                <w:rFonts w:eastAsia="Adobe Kaiti Std R"/>
                <w:noProof/>
                <w:lang w:val="ru-RU"/>
              </w:rPr>
              <w:t>5.1  ПРАВА УЧЕНИКА</w:t>
            </w:r>
            <w:r w:rsidR="00106FA5">
              <w:rPr>
                <w:noProof/>
                <w:webHidden/>
              </w:rPr>
              <w:tab/>
            </w:r>
            <w:r>
              <w:rPr>
                <w:noProof/>
                <w:webHidden/>
              </w:rPr>
              <w:fldChar w:fldCharType="begin"/>
            </w:r>
            <w:r w:rsidR="00106FA5">
              <w:rPr>
                <w:noProof/>
                <w:webHidden/>
              </w:rPr>
              <w:instrText xml:space="preserve"> PAGEREF _Toc401954918 \h </w:instrText>
            </w:r>
            <w:r>
              <w:rPr>
                <w:noProof/>
                <w:webHidden/>
              </w:rPr>
            </w:r>
            <w:r>
              <w:rPr>
                <w:noProof/>
                <w:webHidden/>
              </w:rPr>
              <w:fldChar w:fldCharType="separate"/>
            </w:r>
            <w:r w:rsidR="00185E09">
              <w:rPr>
                <w:noProof/>
                <w:webHidden/>
              </w:rPr>
              <w:t>26</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19" w:history="1">
            <w:r w:rsidR="00106FA5" w:rsidRPr="0034411A">
              <w:rPr>
                <w:rStyle w:val="Hyperlink"/>
                <w:rFonts w:eastAsia="Adobe Kaiti Std R"/>
                <w:noProof/>
              </w:rPr>
              <w:t>5.2  ОБАВЕЗЕ УЧЕНИКА</w:t>
            </w:r>
            <w:r w:rsidR="00106FA5">
              <w:rPr>
                <w:noProof/>
                <w:webHidden/>
              </w:rPr>
              <w:tab/>
            </w:r>
            <w:r>
              <w:rPr>
                <w:noProof/>
                <w:webHidden/>
              </w:rPr>
              <w:fldChar w:fldCharType="begin"/>
            </w:r>
            <w:r w:rsidR="00106FA5">
              <w:rPr>
                <w:noProof/>
                <w:webHidden/>
              </w:rPr>
              <w:instrText xml:space="preserve"> PAGEREF _Toc401954919 \h </w:instrText>
            </w:r>
            <w:r>
              <w:rPr>
                <w:noProof/>
                <w:webHidden/>
              </w:rPr>
            </w:r>
            <w:r>
              <w:rPr>
                <w:noProof/>
                <w:webHidden/>
              </w:rPr>
              <w:fldChar w:fldCharType="separate"/>
            </w:r>
            <w:r w:rsidR="00185E09">
              <w:rPr>
                <w:noProof/>
                <w:webHidden/>
              </w:rPr>
              <w:t>26</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0" w:history="1">
            <w:r w:rsidR="00106FA5" w:rsidRPr="0034411A">
              <w:rPr>
                <w:rStyle w:val="Hyperlink"/>
                <w:rFonts w:eastAsia="Adobe Kaiti Std R"/>
                <w:noProof/>
              </w:rPr>
              <w:t>5.3 ОДГОВОРНОСТ УЧЕНИКА</w:t>
            </w:r>
            <w:r w:rsidR="00106FA5">
              <w:rPr>
                <w:noProof/>
                <w:webHidden/>
              </w:rPr>
              <w:tab/>
            </w:r>
            <w:r>
              <w:rPr>
                <w:noProof/>
                <w:webHidden/>
              </w:rPr>
              <w:fldChar w:fldCharType="begin"/>
            </w:r>
            <w:r w:rsidR="00106FA5">
              <w:rPr>
                <w:noProof/>
                <w:webHidden/>
              </w:rPr>
              <w:instrText xml:space="preserve"> PAGEREF _Toc401954920 \h </w:instrText>
            </w:r>
            <w:r>
              <w:rPr>
                <w:noProof/>
                <w:webHidden/>
              </w:rPr>
            </w:r>
            <w:r>
              <w:rPr>
                <w:noProof/>
                <w:webHidden/>
              </w:rPr>
              <w:fldChar w:fldCharType="separate"/>
            </w:r>
            <w:r w:rsidR="00185E09">
              <w:rPr>
                <w:noProof/>
                <w:webHidden/>
              </w:rPr>
              <w:t>27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1" w:history="1">
            <w:r w:rsidR="00106FA5" w:rsidRPr="0034411A">
              <w:rPr>
                <w:rStyle w:val="Hyperlink"/>
                <w:rFonts w:eastAsia="Adobe Kaiti Std R"/>
                <w:noProof/>
              </w:rPr>
              <w:t>5.4 УЧЕНИЧКИ ПАРЛАМЕНТ</w:t>
            </w:r>
            <w:r w:rsidR="00106FA5">
              <w:rPr>
                <w:noProof/>
                <w:webHidden/>
              </w:rPr>
              <w:tab/>
            </w:r>
            <w:r>
              <w:rPr>
                <w:noProof/>
                <w:webHidden/>
              </w:rPr>
              <w:fldChar w:fldCharType="begin"/>
            </w:r>
            <w:r w:rsidR="00106FA5">
              <w:rPr>
                <w:noProof/>
                <w:webHidden/>
              </w:rPr>
              <w:instrText xml:space="preserve"> PAGEREF _Toc401954921 \h </w:instrText>
            </w:r>
            <w:r>
              <w:rPr>
                <w:noProof/>
                <w:webHidden/>
              </w:rPr>
            </w:r>
            <w:r>
              <w:rPr>
                <w:noProof/>
                <w:webHidden/>
              </w:rPr>
              <w:fldChar w:fldCharType="separate"/>
            </w:r>
            <w:r w:rsidR="00185E09">
              <w:rPr>
                <w:noProof/>
                <w:webHidden/>
              </w:rPr>
              <w:t>27</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22" w:history="1">
            <w:r w:rsidR="00106FA5" w:rsidRPr="0034411A">
              <w:rPr>
                <w:rStyle w:val="Hyperlink"/>
                <w:rFonts w:eastAsia="Adobe Kaiti Std R"/>
                <w:noProof/>
              </w:rPr>
              <w:t>6 ЗАПОСЛЕНИ У ШКОЛИ</w:t>
            </w:r>
            <w:r w:rsidR="00106FA5">
              <w:rPr>
                <w:noProof/>
                <w:webHidden/>
              </w:rPr>
              <w:tab/>
            </w:r>
            <w:r>
              <w:rPr>
                <w:noProof/>
                <w:webHidden/>
              </w:rPr>
              <w:fldChar w:fldCharType="begin"/>
            </w:r>
            <w:r w:rsidR="00106FA5">
              <w:rPr>
                <w:noProof/>
                <w:webHidden/>
              </w:rPr>
              <w:instrText xml:space="preserve"> PAGEREF _Toc401954922 \h </w:instrText>
            </w:r>
            <w:r>
              <w:rPr>
                <w:noProof/>
                <w:webHidden/>
              </w:rPr>
            </w:r>
            <w:r>
              <w:rPr>
                <w:noProof/>
                <w:webHidden/>
              </w:rPr>
              <w:fldChar w:fldCharType="separate"/>
            </w:r>
            <w:r w:rsidR="00185E09">
              <w:rPr>
                <w:noProof/>
                <w:webHidden/>
              </w:rPr>
              <w:t>27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3" w:history="1">
            <w:r w:rsidR="00106FA5" w:rsidRPr="0034411A">
              <w:rPr>
                <w:rStyle w:val="Hyperlink"/>
                <w:rFonts w:eastAsia="Adobe Kaiti Std R"/>
                <w:noProof/>
              </w:rPr>
              <w:t>6.1  ДИРЕКТОР (OРГАН РУКОВОЂЕЊА)</w:t>
            </w:r>
            <w:r w:rsidR="00106FA5">
              <w:rPr>
                <w:noProof/>
                <w:webHidden/>
              </w:rPr>
              <w:tab/>
            </w:r>
            <w:r>
              <w:rPr>
                <w:noProof/>
                <w:webHidden/>
              </w:rPr>
              <w:fldChar w:fldCharType="begin"/>
            </w:r>
            <w:r w:rsidR="00106FA5">
              <w:rPr>
                <w:noProof/>
                <w:webHidden/>
              </w:rPr>
              <w:instrText xml:space="preserve"> PAGEREF _Toc401954923 \h </w:instrText>
            </w:r>
            <w:r>
              <w:rPr>
                <w:noProof/>
                <w:webHidden/>
              </w:rPr>
            </w:r>
            <w:r>
              <w:rPr>
                <w:noProof/>
                <w:webHidden/>
              </w:rPr>
              <w:fldChar w:fldCharType="separate"/>
            </w:r>
            <w:r w:rsidR="00185E09">
              <w:rPr>
                <w:noProof/>
                <w:webHidden/>
              </w:rPr>
              <w:t>27</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4" w:history="1">
            <w:r w:rsidR="00106FA5" w:rsidRPr="0034411A">
              <w:rPr>
                <w:rStyle w:val="Hyperlink"/>
                <w:rFonts w:eastAsia="Adobe Kaiti Std R"/>
                <w:noProof/>
              </w:rPr>
              <w:t>6.2  СТРУЧНИ САРАДНИЦИ</w:t>
            </w:r>
            <w:r w:rsidR="00106FA5">
              <w:rPr>
                <w:noProof/>
                <w:webHidden/>
              </w:rPr>
              <w:tab/>
            </w:r>
            <w:r>
              <w:rPr>
                <w:noProof/>
                <w:webHidden/>
              </w:rPr>
              <w:fldChar w:fldCharType="begin"/>
            </w:r>
            <w:r w:rsidR="00106FA5">
              <w:rPr>
                <w:noProof/>
                <w:webHidden/>
              </w:rPr>
              <w:instrText xml:space="preserve"> PAGEREF _Toc401954924 \h </w:instrText>
            </w:r>
            <w:r>
              <w:rPr>
                <w:noProof/>
                <w:webHidden/>
              </w:rPr>
            </w:r>
            <w:r>
              <w:rPr>
                <w:noProof/>
                <w:webHidden/>
              </w:rPr>
              <w:fldChar w:fldCharType="separate"/>
            </w:r>
            <w:r w:rsidR="00185E09">
              <w:rPr>
                <w:noProof/>
                <w:webHidden/>
              </w:rPr>
              <w:t>28</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5" w:history="1">
            <w:r w:rsidR="00106FA5" w:rsidRPr="0034411A">
              <w:rPr>
                <w:rStyle w:val="Hyperlink"/>
                <w:rFonts w:eastAsia="Adobe Kaiti Std R"/>
                <w:noProof/>
              </w:rPr>
              <w:t>6.3 АДМИНИСТРАТИВНО – ФИНАСИЈСКО ОСОБЉЕ</w:t>
            </w:r>
            <w:r w:rsidR="00106FA5">
              <w:rPr>
                <w:noProof/>
                <w:webHidden/>
              </w:rPr>
              <w:tab/>
            </w:r>
            <w:r>
              <w:rPr>
                <w:noProof/>
                <w:webHidden/>
              </w:rPr>
              <w:fldChar w:fldCharType="begin"/>
            </w:r>
            <w:r w:rsidR="00106FA5">
              <w:rPr>
                <w:noProof/>
                <w:webHidden/>
              </w:rPr>
              <w:instrText xml:space="preserve"> PAGEREF _Toc401954925 \h </w:instrText>
            </w:r>
            <w:r>
              <w:rPr>
                <w:noProof/>
                <w:webHidden/>
              </w:rPr>
            </w:r>
            <w:r>
              <w:rPr>
                <w:noProof/>
                <w:webHidden/>
              </w:rPr>
              <w:fldChar w:fldCharType="separate"/>
            </w:r>
            <w:r w:rsidR="00185E09">
              <w:rPr>
                <w:noProof/>
                <w:webHidden/>
              </w:rPr>
              <w:t>31</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6" w:history="1">
            <w:r w:rsidR="00106FA5" w:rsidRPr="0034411A">
              <w:rPr>
                <w:rStyle w:val="Hyperlink"/>
                <w:rFonts w:eastAsia="Adobe Kaiti Std R"/>
                <w:noProof/>
              </w:rPr>
              <w:t>6.4. ПОМОЋНО – ТЕХНИЧКО ОСОБЉЕ</w:t>
            </w:r>
            <w:r w:rsidR="00106FA5">
              <w:rPr>
                <w:noProof/>
                <w:webHidden/>
              </w:rPr>
              <w:tab/>
            </w:r>
            <w:r>
              <w:rPr>
                <w:noProof/>
                <w:webHidden/>
              </w:rPr>
              <w:fldChar w:fldCharType="begin"/>
            </w:r>
            <w:r w:rsidR="00106FA5">
              <w:rPr>
                <w:noProof/>
                <w:webHidden/>
              </w:rPr>
              <w:instrText xml:space="preserve"> PAGEREF _Toc401954926 \h </w:instrText>
            </w:r>
            <w:r>
              <w:rPr>
                <w:noProof/>
                <w:webHidden/>
              </w:rPr>
            </w:r>
            <w:r>
              <w:rPr>
                <w:noProof/>
                <w:webHidden/>
              </w:rPr>
              <w:fldChar w:fldCharType="separate"/>
            </w:r>
            <w:r w:rsidR="00185E09">
              <w:rPr>
                <w:noProof/>
                <w:webHidden/>
              </w:rPr>
              <w:t>34</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27" w:history="1">
            <w:r w:rsidR="00106FA5" w:rsidRPr="0034411A">
              <w:rPr>
                <w:rStyle w:val="Hyperlink"/>
                <w:rFonts w:eastAsia="Adobe Kaiti Std R"/>
                <w:noProof/>
              </w:rPr>
              <w:t>6.5  НАСТАВНО ОСОБЉЕ</w:t>
            </w:r>
            <w:r w:rsidR="00106FA5">
              <w:rPr>
                <w:noProof/>
                <w:webHidden/>
              </w:rPr>
              <w:tab/>
            </w:r>
            <w:r>
              <w:rPr>
                <w:noProof/>
                <w:webHidden/>
              </w:rPr>
              <w:fldChar w:fldCharType="begin"/>
            </w:r>
            <w:r w:rsidR="00106FA5">
              <w:rPr>
                <w:noProof/>
                <w:webHidden/>
              </w:rPr>
              <w:instrText xml:space="preserve"> PAGEREF _Toc401954927 \h </w:instrText>
            </w:r>
            <w:r>
              <w:rPr>
                <w:noProof/>
                <w:webHidden/>
              </w:rPr>
            </w:r>
            <w:r>
              <w:rPr>
                <w:noProof/>
                <w:webHidden/>
              </w:rPr>
              <w:fldChar w:fldCharType="separate"/>
            </w:r>
            <w:r w:rsidR="00185E09">
              <w:rPr>
                <w:noProof/>
                <w:webHidden/>
              </w:rPr>
              <w:t>36</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28" w:history="1">
            <w:r w:rsidR="00106FA5" w:rsidRPr="0034411A">
              <w:rPr>
                <w:rStyle w:val="Hyperlink"/>
                <w:rFonts w:eastAsia="Adobe Kaiti Std R"/>
                <w:noProof/>
              </w:rPr>
              <w:t>7 БРОЈНО СТАЊЕ ОДЕЉЕЊА И УЧЕНИКА</w:t>
            </w:r>
            <w:r w:rsidR="00106FA5">
              <w:rPr>
                <w:noProof/>
                <w:webHidden/>
              </w:rPr>
              <w:tab/>
            </w:r>
            <w:r>
              <w:rPr>
                <w:noProof/>
                <w:webHidden/>
              </w:rPr>
              <w:fldChar w:fldCharType="begin"/>
            </w:r>
            <w:r w:rsidR="00106FA5">
              <w:rPr>
                <w:noProof/>
                <w:webHidden/>
              </w:rPr>
              <w:instrText xml:space="preserve"> PAGEREF _Toc401954928 \h </w:instrText>
            </w:r>
            <w:r>
              <w:rPr>
                <w:noProof/>
                <w:webHidden/>
              </w:rPr>
            </w:r>
            <w:r>
              <w:rPr>
                <w:noProof/>
                <w:webHidden/>
              </w:rPr>
              <w:fldChar w:fldCharType="separate"/>
            </w:r>
            <w:r w:rsidR="00185E09">
              <w:rPr>
                <w:noProof/>
                <w:webHidden/>
              </w:rPr>
              <w:t>38</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29" w:history="1">
            <w:r w:rsidR="00106FA5" w:rsidRPr="0034411A">
              <w:rPr>
                <w:rStyle w:val="Hyperlink"/>
                <w:noProof/>
              </w:rPr>
              <w:t>8 РИТАМ РАНОГ ДАНА</w:t>
            </w:r>
            <w:r w:rsidR="00106FA5">
              <w:rPr>
                <w:noProof/>
                <w:webHidden/>
              </w:rPr>
              <w:tab/>
            </w:r>
            <w:r>
              <w:rPr>
                <w:noProof/>
                <w:webHidden/>
              </w:rPr>
              <w:fldChar w:fldCharType="begin"/>
            </w:r>
            <w:r w:rsidR="00106FA5">
              <w:rPr>
                <w:noProof/>
                <w:webHidden/>
              </w:rPr>
              <w:instrText xml:space="preserve"> PAGEREF _Toc401954929 \h </w:instrText>
            </w:r>
            <w:r>
              <w:rPr>
                <w:noProof/>
                <w:webHidden/>
              </w:rPr>
            </w:r>
            <w:r>
              <w:rPr>
                <w:noProof/>
                <w:webHidden/>
              </w:rPr>
              <w:fldChar w:fldCharType="separate"/>
            </w:r>
            <w:r w:rsidR="00185E09">
              <w:rPr>
                <w:noProof/>
                <w:webHidden/>
              </w:rPr>
              <w:t>41</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30" w:history="1">
            <w:r w:rsidR="00106FA5" w:rsidRPr="0034411A">
              <w:rPr>
                <w:rStyle w:val="Hyperlink"/>
                <w:noProof/>
              </w:rPr>
              <w:t>9 РАСПОРЕД ОДЕЉЕЊА ПО СМЕНАМА</w:t>
            </w:r>
            <w:r w:rsidR="00106FA5">
              <w:rPr>
                <w:noProof/>
                <w:webHidden/>
              </w:rPr>
              <w:tab/>
            </w:r>
            <w:r>
              <w:rPr>
                <w:noProof/>
                <w:webHidden/>
              </w:rPr>
              <w:fldChar w:fldCharType="begin"/>
            </w:r>
            <w:r w:rsidR="00106FA5">
              <w:rPr>
                <w:noProof/>
                <w:webHidden/>
              </w:rPr>
              <w:instrText xml:space="preserve"> PAGEREF _Toc401954930 \h </w:instrText>
            </w:r>
            <w:r>
              <w:rPr>
                <w:noProof/>
                <w:webHidden/>
              </w:rPr>
            </w:r>
            <w:r>
              <w:rPr>
                <w:noProof/>
                <w:webHidden/>
              </w:rPr>
              <w:fldChar w:fldCharType="separate"/>
            </w:r>
            <w:r w:rsidR="00185E09">
              <w:rPr>
                <w:noProof/>
                <w:webHidden/>
              </w:rPr>
              <w:t>42</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31" w:history="1">
            <w:r w:rsidR="00106FA5" w:rsidRPr="0034411A">
              <w:rPr>
                <w:rStyle w:val="Hyperlink"/>
                <w:noProof/>
              </w:rPr>
              <w:t>10 КАЛЕНДАР ВАСПИТНО ОБРАЗОВНОГ РАДА</w:t>
            </w:r>
            <w:r w:rsidR="00106FA5">
              <w:rPr>
                <w:noProof/>
                <w:webHidden/>
              </w:rPr>
              <w:tab/>
            </w:r>
            <w:r>
              <w:rPr>
                <w:noProof/>
                <w:webHidden/>
              </w:rPr>
              <w:fldChar w:fldCharType="begin"/>
            </w:r>
            <w:r w:rsidR="00106FA5">
              <w:rPr>
                <w:noProof/>
                <w:webHidden/>
              </w:rPr>
              <w:instrText xml:space="preserve"> PAGEREF _Toc401954931 \h </w:instrText>
            </w:r>
            <w:r>
              <w:rPr>
                <w:noProof/>
                <w:webHidden/>
              </w:rPr>
            </w:r>
            <w:r>
              <w:rPr>
                <w:noProof/>
                <w:webHidden/>
              </w:rPr>
              <w:fldChar w:fldCharType="separate"/>
            </w:r>
            <w:r w:rsidR="00185E09">
              <w:rPr>
                <w:noProof/>
                <w:webHidden/>
              </w:rPr>
              <w:t>42</w:t>
            </w:r>
            <w:r>
              <w:rPr>
                <w:noProof/>
                <w:webHidden/>
              </w:rPr>
              <w:fldChar w:fldCharType="end"/>
            </w:r>
          </w:hyperlink>
        </w:p>
        <w:p w:rsidR="00106FA5" w:rsidRDefault="00540760">
          <w:pPr>
            <w:pStyle w:val="TOC1"/>
            <w:tabs>
              <w:tab w:val="right" w:leader="dot" w:pos="11096"/>
            </w:tabs>
            <w:rPr>
              <w:rFonts w:asciiTheme="minorHAnsi" w:eastAsiaTheme="minorEastAsia" w:hAnsiTheme="minorHAnsi"/>
              <w:noProof/>
              <w:sz w:val="22"/>
            </w:rPr>
          </w:pPr>
          <w:hyperlink w:anchor="_Toc401954932" w:history="1">
            <w:r w:rsidR="00106FA5" w:rsidRPr="0034411A">
              <w:rPr>
                <w:rStyle w:val="Hyperlink"/>
                <w:noProof/>
                <w:lang w:val="sr-Cyrl-CS"/>
              </w:rPr>
              <w:t>11  НАЧИН И МЕСТО ЧУВАЊА ИНФОРМАЦИЈА</w:t>
            </w:r>
            <w:r w:rsidR="00106FA5">
              <w:rPr>
                <w:noProof/>
                <w:webHidden/>
              </w:rPr>
              <w:tab/>
            </w:r>
            <w:r>
              <w:rPr>
                <w:noProof/>
                <w:webHidden/>
              </w:rPr>
              <w:fldChar w:fldCharType="begin"/>
            </w:r>
            <w:r w:rsidR="00106FA5">
              <w:rPr>
                <w:noProof/>
                <w:webHidden/>
              </w:rPr>
              <w:instrText xml:space="preserve"> PAGEREF _Toc401954932 \h </w:instrText>
            </w:r>
            <w:r>
              <w:rPr>
                <w:noProof/>
                <w:webHidden/>
              </w:rPr>
            </w:r>
            <w:r>
              <w:rPr>
                <w:noProof/>
                <w:webHidden/>
              </w:rPr>
              <w:fldChar w:fldCharType="separate"/>
            </w:r>
            <w:r w:rsidR="00185E09">
              <w:rPr>
                <w:noProof/>
                <w:webHidden/>
              </w:rPr>
              <w:t>45</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33" w:history="1">
            <w:r w:rsidR="00106FA5" w:rsidRPr="0034411A">
              <w:rPr>
                <w:rStyle w:val="Hyperlink"/>
                <w:noProof/>
                <w:lang w:val="sr-Cyrl-CS"/>
              </w:rPr>
              <w:t>11.1 ИНФОРМАЦИЈЕ ОД ЈАВНОГ ЗНАЧАЈА</w:t>
            </w:r>
            <w:r w:rsidR="00106FA5">
              <w:rPr>
                <w:noProof/>
                <w:webHidden/>
              </w:rPr>
              <w:tab/>
            </w:r>
            <w:r>
              <w:rPr>
                <w:noProof/>
                <w:webHidden/>
              </w:rPr>
              <w:fldChar w:fldCharType="begin"/>
            </w:r>
            <w:r w:rsidR="00106FA5">
              <w:rPr>
                <w:noProof/>
                <w:webHidden/>
              </w:rPr>
              <w:instrText xml:space="preserve"> PAGEREF _Toc401954933 \h </w:instrText>
            </w:r>
            <w:r>
              <w:rPr>
                <w:noProof/>
                <w:webHidden/>
              </w:rPr>
            </w:r>
            <w:r>
              <w:rPr>
                <w:noProof/>
                <w:webHidden/>
              </w:rPr>
              <w:fldChar w:fldCharType="separate"/>
            </w:r>
            <w:r w:rsidR="00185E09">
              <w:rPr>
                <w:noProof/>
                <w:webHidden/>
              </w:rPr>
              <w:t>45</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34" w:history="1">
            <w:r w:rsidR="00106FA5" w:rsidRPr="0034411A">
              <w:rPr>
                <w:rStyle w:val="Hyperlink"/>
                <w:noProof/>
              </w:rPr>
              <w:t>11.2 ОСТАЛИ ПОДАЦИ ОД ЗНАЧАЈА ЗА ЈАВНОСТ РАДА ШКОЛЕ</w:t>
            </w:r>
            <w:r w:rsidR="00106FA5">
              <w:rPr>
                <w:noProof/>
                <w:webHidden/>
              </w:rPr>
              <w:tab/>
            </w:r>
            <w:r>
              <w:rPr>
                <w:noProof/>
                <w:webHidden/>
              </w:rPr>
              <w:fldChar w:fldCharType="begin"/>
            </w:r>
            <w:r w:rsidR="00106FA5">
              <w:rPr>
                <w:noProof/>
                <w:webHidden/>
              </w:rPr>
              <w:instrText xml:space="preserve"> PAGEREF _Toc401954934 \h </w:instrText>
            </w:r>
            <w:r>
              <w:rPr>
                <w:noProof/>
                <w:webHidden/>
              </w:rPr>
            </w:r>
            <w:r>
              <w:rPr>
                <w:noProof/>
                <w:webHidden/>
              </w:rPr>
              <w:fldChar w:fldCharType="separate"/>
            </w:r>
            <w:r w:rsidR="00185E09">
              <w:rPr>
                <w:noProof/>
                <w:webHidden/>
              </w:rPr>
              <w:t>45</w:t>
            </w:r>
            <w:r>
              <w:rPr>
                <w:noProof/>
                <w:webHidden/>
              </w:rPr>
              <w:fldChar w:fldCharType="end"/>
            </w:r>
          </w:hyperlink>
        </w:p>
        <w:p w:rsidR="00106FA5" w:rsidRDefault="00540760">
          <w:pPr>
            <w:pStyle w:val="TOC2"/>
            <w:tabs>
              <w:tab w:val="right" w:leader="dot" w:pos="11096"/>
            </w:tabs>
            <w:rPr>
              <w:rFonts w:asciiTheme="minorHAnsi" w:eastAsiaTheme="minorEastAsia" w:hAnsiTheme="minorHAnsi"/>
              <w:noProof/>
              <w:sz w:val="22"/>
            </w:rPr>
          </w:pPr>
          <w:hyperlink w:anchor="_Toc401954935" w:history="1">
            <w:r w:rsidR="00106FA5" w:rsidRPr="0034411A">
              <w:rPr>
                <w:rStyle w:val="Hyperlink"/>
                <w:noProof/>
              </w:rPr>
              <w:t>11.3 ПОДНОШЕЊЕ ЗАХТЕВА ЗА СЛОБОДАН ПРИСТУП ИНФОРМАЦИЈАМА ОД ЈАВНОГ ЗНАЧАЈА:</w:t>
            </w:r>
            <w:r w:rsidR="00106FA5">
              <w:rPr>
                <w:noProof/>
                <w:webHidden/>
              </w:rPr>
              <w:tab/>
            </w:r>
            <w:r>
              <w:rPr>
                <w:noProof/>
                <w:webHidden/>
              </w:rPr>
              <w:fldChar w:fldCharType="begin"/>
            </w:r>
            <w:r w:rsidR="00106FA5">
              <w:rPr>
                <w:noProof/>
                <w:webHidden/>
              </w:rPr>
              <w:instrText xml:space="preserve"> PAGEREF _Toc401954935 \h </w:instrText>
            </w:r>
            <w:r>
              <w:rPr>
                <w:noProof/>
                <w:webHidden/>
              </w:rPr>
            </w:r>
            <w:r>
              <w:rPr>
                <w:noProof/>
                <w:webHidden/>
              </w:rPr>
              <w:fldChar w:fldCharType="separate"/>
            </w:r>
            <w:r w:rsidR="00185E09">
              <w:rPr>
                <w:noProof/>
                <w:webHidden/>
              </w:rPr>
              <w:t>46</w:t>
            </w:r>
            <w:r>
              <w:rPr>
                <w:noProof/>
                <w:webHidden/>
              </w:rPr>
              <w:fldChar w:fldCharType="end"/>
            </w:r>
          </w:hyperlink>
        </w:p>
        <w:p w:rsidR="007B090E" w:rsidRDefault="00540760">
          <w:r>
            <w:fldChar w:fldCharType="end"/>
          </w:r>
        </w:p>
      </w:sdtContent>
    </w:sdt>
    <w:p w:rsidR="00095CF6" w:rsidRPr="007B090E" w:rsidRDefault="00095CF6" w:rsidP="007C4192">
      <w:pPr>
        <w:tabs>
          <w:tab w:val="left" w:pos="6540"/>
        </w:tabs>
        <w:rPr>
          <w:rFonts w:cs="Times New Roman"/>
          <w:szCs w:val="24"/>
        </w:rPr>
        <w:sectPr w:rsidR="00095CF6" w:rsidRPr="007B090E" w:rsidSect="007C4192">
          <w:pgSz w:w="12240" w:h="15840"/>
          <w:pgMar w:top="567" w:right="567" w:bottom="567" w:left="567" w:header="720" w:footer="720" w:gutter="0"/>
          <w:cols w:space="720"/>
          <w:docGrid w:linePitch="360"/>
        </w:sectPr>
      </w:pPr>
    </w:p>
    <w:p w:rsidR="00095CF6" w:rsidRPr="00095CF6" w:rsidRDefault="00095CF6" w:rsidP="00095CF6">
      <w:pPr>
        <w:tabs>
          <w:tab w:val="left" w:pos="6540"/>
        </w:tabs>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Информатор о раду Основне школе „Павле Савић“ је сачињен у складу са чланом 39. Закона о слободном приступу информацијама од јавног значаја („Сл.гл.РС“ бр. 120/04.54/07,104/09) и Упутством за објављивање информатора о раду државног органа („Сл.гл.РС“ бр. 57/05).</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Информатор је објављен октобра месеца 2014.године.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Информатор је доступан јавности у електронском облику на интернет адреси школе: www.ospavlesavic@wordpress.com</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Одговорна особа за тачност података је Драгана Салопек, директор школе.</w:t>
      </w:r>
    </w:p>
    <w:p w:rsidR="00095CF6" w:rsidRPr="00233DE8" w:rsidRDefault="00095CF6" w:rsidP="00095CF6">
      <w:pPr>
        <w:spacing w:after="0"/>
        <w:jc w:val="both"/>
        <w:rPr>
          <w:rFonts w:cs="Times New Roman"/>
          <w:szCs w:val="24"/>
        </w:rPr>
      </w:pPr>
    </w:p>
    <w:p w:rsidR="00095CF6" w:rsidRPr="00095CF6" w:rsidRDefault="00095CF6" w:rsidP="00095CF6">
      <w:pPr>
        <w:pStyle w:val="Heading1"/>
      </w:pPr>
      <w:bookmarkStart w:id="0" w:name="_Toc401954895"/>
      <w:r w:rsidRPr="00095CF6">
        <w:t>1</w:t>
      </w:r>
      <w:r w:rsidRPr="00095CF6">
        <w:tab/>
        <w:t>ОВЛАШЋЕЊА И ДЕЛОКРУГ РАДА ШКОЛЕ</w:t>
      </w:r>
      <w:bookmarkEnd w:id="0"/>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Овлашћења и делокруг рада школе су утврђени Законом о основама система образовања и васпитања („Сл.гл.РС“ бр. 72/2009, 52/2011</w:t>
      </w:r>
      <w:r w:rsidR="003843D1">
        <w:rPr>
          <w:rFonts w:cs="Times New Roman"/>
          <w:szCs w:val="24"/>
        </w:rPr>
        <w:t>, 55/2013</w:t>
      </w:r>
      <w:r w:rsidRPr="00095CF6">
        <w:rPr>
          <w:rFonts w:cs="Times New Roman"/>
          <w:szCs w:val="24"/>
        </w:rPr>
        <w:t xml:space="preserve">), Законом о </w:t>
      </w:r>
      <w:r w:rsidR="003843D1">
        <w:rPr>
          <w:rFonts w:cs="Times New Roman"/>
          <w:szCs w:val="24"/>
        </w:rPr>
        <w:t>основном образовању и васпитању</w:t>
      </w:r>
      <w:r w:rsidR="00753120">
        <w:rPr>
          <w:rFonts w:cs="Times New Roman"/>
          <w:szCs w:val="24"/>
        </w:rPr>
        <w:t xml:space="preserve"> („Сл.гл.РС“ бр. 55/2013</w:t>
      </w:r>
      <w:r w:rsidRPr="00095CF6">
        <w:rPr>
          <w:rFonts w:cs="Times New Roman"/>
          <w:szCs w:val="24"/>
        </w:rPr>
        <w:t>.).</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Рад школе подлеже надзору Министарства просвете. Инспекцијски и стручно педагошки надзор на радом школе као поверени посао, обавља градска управа. Послове стручно педагошког надзора врши просветни саветник.</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Преко управног спора, судови надзиру законитост појединачних аката школе донесених у управним стварима.</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За штету коју својим незаконитим радом или неправилним радом школа проузрокује физичким или правним лицима, одговара својим средствима и имовином.</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Средства за рад школе обезбеђују се у буџету Републике Србије, буџету јединице локалне самоуправе.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Делатност школе је основно образовање и васпитање општег типа. Основно образовање и васпитање стиче се остваривањем наставног плана и програма у трајању од осам година и остварује се у два образовна циклуса, зависно од узраста и развојних својстава ученика.</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Образовно васпитни рад обухвата наставне и ваннаставне активности школе којима се остварује програм образовања и васпитања и постижу прописани циљеви и задаци у складу са Законом о основама система образовања и васпитања, Закона о основној школи и подзаконским актима.</w:t>
      </w:r>
    </w:p>
    <w:p w:rsidR="00095CF6" w:rsidRPr="00095CF6" w:rsidRDefault="00095CF6" w:rsidP="00095CF6">
      <w:pPr>
        <w:spacing w:after="0"/>
        <w:jc w:val="both"/>
        <w:rPr>
          <w:rFonts w:cs="Times New Roman"/>
          <w:szCs w:val="24"/>
        </w:rPr>
      </w:pPr>
    </w:p>
    <w:p w:rsidR="00FF14BD" w:rsidRDefault="00FF14BD" w:rsidP="00095CF6">
      <w:pPr>
        <w:spacing w:after="0"/>
        <w:jc w:val="both"/>
        <w:rPr>
          <w:rFonts w:cs="Times New Roman"/>
          <w:szCs w:val="24"/>
        </w:rPr>
      </w:pPr>
    </w:p>
    <w:p w:rsidR="00095CF6" w:rsidRPr="004729B7" w:rsidRDefault="00095CF6" w:rsidP="00095CF6">
      <w:pPr>
        <w:spacing w:after="0"/>
        <w:jc w:val="both"/>
        <w:rPr>
          <w:rFonts w:cs="Times New Roman"/>
          <w:szCs w:val="24"/>
        </w:rPr>
      </w:pPr>
      <w:r w:rsidRPr="00095CF6">
        <w:rPr>
          <w:rFonts w:cs="Times New Roman"/>
          <w:szCs w:val="24"/>
        </w:rPr>
        <w:t>Школа остварује делатност образовања и васпитања уз поштовање принципа једнакоправности, праведности, ефикасности и подизања квалитета образовања и васпитања, прописивањем принципа и циљева образовања и васпитања, општих</w:t>
      </w:r>
      <w:bookmarkStart w:id="1" w:name="page5"/>
      <w:bookmarkEnd w:id="1"/>
      <w:r w:rsidRPr="00095CF6">
        <w:rPr>
          <w:rFonts w:cs="Times New Roman"/>
          <w:szCs w:val="24"/>
        </w:rPr>
        <w:t>исхода образовања и стандарда образовања и васпитања који се односе на постугнућа деце и ученика. Школа организује образовно васпитни рад у два полугодишта, а остварује се у току школске године која почиње 1. септембра, а завршава 31. августа наредне године.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Школа врши јавна овлашћења која су јој поверена законом. Школа води евиденцију утврђену законом и на основу података издаје јавне исправе.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Школа води следећу евиденцију:</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1"/>
        </w:numPr>
        <w:tabs>
          <w:tab w:val="num" w:pos="200"/>
        </w:tabs>
        <w:spacing w:after="0"/>
        <w:jc w:val="both"/>
        <w:rPr>
          <w:rFonts w:cs="Times New Roman"/>
          <w:szCs w:val="24"/>
        </w:rPr>
      </w:pPr>
      <w:r w:rsidRPr="00095CF6">
        <w:rPr>
          <w:rFonts w:cs="Times New Roman"/>
          <w:szCs w:val="24"/>
        </w:rPr>
        <w:t xml:space="preserve">матичну књигу ученика </w:t>
      </w:r>
    </w:p>
    <w:p w:rsidR="00095CF6" w:rsidRPr="00095CF6" w:rsidRDefault="00095CF6" w:rsidP="00095CF6">
      <w:pPr>
        <w:numPr>
          <w:ilvl w:val="0"/>
          <w:numId w:val="1"/>
        </w:numPr>
        <w:tabs>
          <w:tab w:val="num" w:pos="140"/>
        </w:tabs>
        <w:spacing w:after="0"/>
        <w:jc w:val="both"/>
        <w:rPr>
          <w:rFonts w:cs="Times New Roman"/>
          <w:szCs w:val="24"/>
        </w:rPr>
      </w:pPr>
      <w:r w:rsidRPr="00095CF6">
        <w:rPr>
          <w:rFonts w:cs="Times New Roman"/>
          <w:szCs w:val="24"/>
        </w:rPr>
        <w:t xml:space="preserve">дневник образовно-васпитног рада </w:t>
      </w:r>
    </w:p>
    <w:p w:rsidR="00095CF6" w:rsidRPr="00095CF6" w:rsidRDefault="00095CF6" w:rsidP="00095CF6">
      <w:pPr>
        <w:numPr>
          <w:ilvl w:val="0"/>
          <w:numId w:val="1"/>
        </w:numPr>
        <w:tabs>
          <w:tab w:val="num" w:pos="140"/>
        </w:tabs>
        <w:spacing w:after="0"/>
        <w:jc w:val="both"/>
        <w:rPr>
          <w:rFonts w:cs="Times New Roman"/>
          <w:szCs w:val="24"/>
        </w:rPr>
      </w:pPr>
      <w:r w:rsidRPr="00095CF6">
        <w:rPr>
          <w:rFonts w:cs="Times New Roman"/>
          <w:szCs w:val="24"/>
        </w:rPr>
        <w:t xml:space="preserve">евиденцију о испитима </w:t>
      </w:r>
    </w:p>
    <w:p w:rsidR="00095CF6" w:rsidRPr="00095CF6" w:rsidRDefault="00095CF6" w:rsidP="00095CF6">
      <w:pPr>
        <w:numPr>
          <w:ilvl w:val="0"/>
          <w:numId w:val="1"/>
        </w:numPr>
        <w:tabs>
          <w:tab w:val="num" w:pos="140"/>
        </w:tabs>
        <w:spacing w:after="0"/>
        <w:jc w:val="both"/>
        <w:rPr>
          <w:rFonts w:cs="Times New Roman"/>
          <w:szCs w:val="24"/>
        </w:rPr>
      </w:pPr>
      <w:r w:rsidRPr="00095CF6">
        <w:rPr>
          <w:rFonts w:cs="Times New Roman"/>
          <w:szCs w:val="24"/>
        </w:rPr>
        <w:t xml:space="preserve">евиденција о успеху ученика </w:t>
      </w:r>
    </w:p>
    <w:p w:rsidR="00095CF6" w:rsidRPr="00095CF6" w:rsidRDefault="00095CF6" w:rsidP="00095CF6">
      <w:pPr>
        <w:numPr>
          <w:ilvl w:val="0"/>
          <w:numId w:val="1"/>
        </w:numPr>
        <w:tabs>
          <w:tab w:val="num" w:pos="140"/>
        </w:tabs>
        <w:spacing w:after="0"/>
        <w:jc w:val="both"/>
        <w:rPr>
          <w:rFonts w:cs="Times New Roman"/>
          <w:szCs w:val="24"/>
        </w:rPr>
      </w:pPr>
      <w:r w:rsidRPr="00095CF6">
        <w:rPr>
          <w:rFonts w:cs="Times New Roman"/>
          <w:szCs w:val="24"/>
        </w:rPr>
        <w:t xml:space="preserve">евиденцију о издатим јавним исправама </w:t>
      </w:r>
    </w:p>
    <w:p w:rsidR="00095CF6" w:rsidRPr="00095CF6" w:rsidRDefault="00095CF6" w:rsidP="00095CF6">
      <w:pPr>
        <w:numPr>
          <w:ilvl w:val="0"/>
          <w:numId w:val="1"/>
        </w:numPr>
        <w:tabs>
          <w:tab w:val="num" w:pos="139"/>
        </w:tabs>
        <w:spacing w:after="0"/>
        <w:jc w:val="both"/>
        <w:rPr>
          <w:rFonts w:cs="Times New Roman"/>
          <w:szCs w:val="24"/>
        </w:rPr>
      </w:pPr>
      <w:r w:rsidRPr="00095CF6">
        <w:rPr>
          <w:rFonts w:cs="Times New Roman"/>
          <w:szCs w:val="24"/>
        </w:rPr>
        <w:t xml:space="preserve">евиденцију о подели предмета на наставнике и задужењима. Евиденција се води на српском језику ћириличним писмом. Јавне исправе које издаје Школа су: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ђачка књижица за први циклус образовања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ђачка књижица за други циклус образовања;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сведочанство о завршеном основном образовању и васпитању;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сведочанство о завршеном разреду основне школе;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преводница;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уверење о положеном испиту из страног језика; </w:t>
      </w:r>
    </w:p>
    <w:p w:rsidR="00095CF6" w:rsidRPr="00095CF6" w:rsidRDefault="00095CF6" w:rsidP="00095CF6">
      <w:pPr>
        <w:numPr>
          <w:ilvl w:val="1"/>
          <w:numId w:val="1"/>
        </w:numPr>
        <w:spacing w:after="0"/>
        <w:ind w:left="1349" w:hanging="357"/>
        <w:jc w:val="both"/>
        <w:rPr>
          <w:rFonts w:cs="Times New Roman"/>
          <w:szCs w:val="24"/>
        </w:rPr>
      </w:pPr>
      <w:r w:rsidRPr="00095CF6">
        <w:rPr>
          <w:rFonts w:cs="Times New Roman"/>
          <w:szCs w:val="24"/>
        </w:rPr>
        <w:t xml:space="preserve">уверење о положеном завршном испиту.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Министар просвете, науке и технолошког развоја прописује обрасце јавних исправа и одобрава њихово издавање.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Јавна исправа издата супротно Закону о основама система образовања и васпитања и посебном закону- ништавна је.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Школа води базу података у оквиру јединственог информационог система просвете. Лични подаци уписани у евиденцију прикупљају се, обрађују ,чувају и користе за потребе образовно васпитног рада и достављају Министарству просвете, науке и технолошког развоја.</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Сви видови прикупљања, обраде, објављивања и коришћења података спроводе се у складу са законом којим се уређује заштита података о личности.</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lastRenderedPageBreak/>
        <w:t>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Школа основно образовање и васпитање остварује у складу са школским програмом који се доноси на основу наставног плана и програма основног образовања и васпитања.Наставни план и програм основног образовања и васпитања доноси Национални просветни савет и представља основу задоношење школског програма.</w:t>
      </w:r>
      <w:r w:rsidR="00790B18">
        <w:rPr>
          <w:rFonts w:cs="Times New Roman"/>
          <w:szCs w:val="24"/>
        </w:rPr>
        <w:t xml:space="preserve"> </w:t>
      </w:r>
      <w:r w:rsidRPr="00095CF6">
        <w:rPr>
          <w:rFonts w:cs="Times New Roman"/>
          <w:szCs w:val="24"/>
        </w:rPr>
        <w:t>Школски програм доноси Школски одбор сваке четврте године.</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За ученике са сметњама у развоју којима је потребна додатна подршка у образовању и васпитању, школа доноси индивидуални образовни план.Индивидуални образовни план доноси Педагошки колегијум.</w:t>
      </w:r>
    </w:p>
    <w:p w:rsidR="00095CF6" w:rsidRPr="00095CF6" w:rsidRDefault="00095CF6" w:rsidP="00095CF6">
      <w:pPr>
        <w:spacing w:after="0"/>
        <w:jc w:val="both"/>
        <w:rPr>
          <w:rFonts w:cs="Times New Roman"/>
          <w:szCs w:val="24"/>
        </w:rPr>
      </w:pPr>
      <w:bookmarkStart w:id="2" w:name="page6"/>
      <w:bookmarkEnd w:id="2"/>
    </w:p>
    <w:p w:rsidR="00095CF6" w:rsidRPr="00095CF6" w:rsidRDefault="00095CF6" w:rsidP="00095CF6">
      <w:pPr>
        <w:spacing w:after="0"/>
        <w:jc w:val="both"/>
        <w:rPr>
          <w:rFonts w:cs="Times New Roman"/>
          <w:szCs w:val="24"/>
        </w:rPr>
      </w:pPr>
      <w:r w:rsidRPr="00095CF6">
        <w:rPr>
          <w:rFonts w:cs="Times New Roman"/>
          <w:szCs w:val="24"/>
        </w:rPr>
        <w:t>Остваривању образовно васпитног рада користе се уџбеници и наставна средства које, на предлог Националног просветног савета одобри министар, у складу са посебним законом.</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Министар може да одобри више уџбеника за исти предмет у истомразреду, као и страни уџбеник.</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Остваривању образовно васпитног рада могу да се користе и друга наставна средства и помагала, у складу са посебним законом.</w:t>
      </w:r>
    </w:p>
    <w:p w:rsidR="00095CF6" w:rsidRPr="00095CF6" w:rsidRDefault="00095CF6" w:rsidP="00095CF6">
      <w:pPr>
        <w:spacing w:after="0"/>
        <w:jc w:val="both"/>
        <w:rPr>
          <w:rFonts w:cs="Times New Roman"/>
          <w:szCs w:val="24"/>
        </w:rPr>
      </w:pPr>
    </w:p>
    <w:p w:rsidR="00095CF6" w:rsidRPr="00095CF6" w:rsidRDefault="00095CF6" w:rsidP="00095CF6">
      <w:pPr>
        <w:pStyle w:val="Heading2"/>
      </w:pPr>
      <w:bookmarkStart w:id="3" w:name="_Toc401954896"/>
      <w:r>
        <w:t xml:space="preserve">1.1 </w:t>
      </w:r>
      <w:r w:rsidRPr="00095CF6">
        <w:t>СПИСАК ПРОПИСА КОЈЕ ШКОЛА ПРИМЕЊУЈЕ У ВРШЕЊУ СВОЈЕ ДЕЛАТНОСТИ</w:t>
      </w:r>
      <w:bookmarkEnd w:id="3"/>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Школа остварује циљеве и задатке образовања и васпитања млађих генерација дефинисаних Законом о из основама система образовања и васпитања и Законом о основном образовању и васпитању:</w:t>
      </w:r>
    </w:p>
    <w:p w:rsidR="00095CF6" w:rsidRPr="00095CF6" w:rsidRDefault="00095CF6" w:rsidP="00095CF6">
      <w:pPr>
        <w:spacing w:after="0"/>
        <w:jc w:val="both"/>
        <w:rPr>
          <w:rFonts w:cs="Times New Roman"/>
          <w:szCs w:val="24"/>
        </w:rPr>
      </w:pPr>
    </w:p>
    <w:p w:rsidR="00095CF6" w:rsidRPr="008A2FD8" w:rsidRDefault="00095CF6" w:rsidP="00095CF6">
      <w:pPr>
        <w:spacing w:after="0"/>
        <w:jc w:val="both"/>
        <w:rPr>
          <w:rFonts w:cs="Times New Roman"/>
          <w:szCs w:val="24"/>
        </w:rPr>
      </w:pPr>
      <w:r w:rsidRPr="008A2FD8">
        <w:rPr>
          <w:rFonts w:cs="Times New Roman"/>
          <w:szCs w:val="24"/>
        </w:rPr>
        <w:t>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w:t>
      </w:r>
    </w:p>
    <w:p w:rsidR="00095CF6" w:rsidRPr="008A2FD8" w:rsidRDefault="00095CF6" w:rsidP="00095CF6">
      <w:pPr>
        <w:spacing w:after="0"/>
        <w:jc w:val="both"/>
        <w:rPr>
          <w:rFonts w:cs="Times New Roman"/>
          <w:szCs w:val="24"/>
        </w:rPr>
      </w:pPr>
    </w:p>
    <w:p w:rsidR="00095CF6" w:rsidRPr="008A2FD8" w:rsidRDefault="00095CF6" w:rsidP="00095CF6">
      <w:pPr>
        <w:spacing w:after="0"/>
        <w:jc w:val="both"/>
        <w:rPr>
          <w:rFonts w:cs="Times New Roman"/>
          <w:szCs w:val="24"/>
        </w:rPr>
      </w:pPr>
      <w:r w:rsidRPr="008A2FD8">
        <w:rPr>
          <w:rFonts w:cs="Times New Roman"/>
          <w:szCs w:val="24"/>
        </w:rPr>
        <w:t>Стицања квалитетних знања и вештина</w:t>
      </w:r>
      <w:r w:rsidR="006F19FB">
        <w:rPr>
          <w:rFonts w:cs="Times New Roman"/>
          <w:szCs w:val="24"/>
        </w:rPr>
        <w:t xml:space="preserve"> и формирање вредносних ставова</w:t>
      </w:r>
      <w:r w:rsidRPr="008A2FD8">
        <w:rPr>
          <w:rFonts w:cs="Times New Roman"/>
          <w:szCs w:val="24"/>
        </w:rPr>
        <w:t>,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w:t>
      </w:r>
    </w:p>
    <w:p w:rsidR="00095CF6" w:rsidRPr="008A2FD8" w:rsidRDefault="00095CF6" w:rsidP="00095CF6">
      <w:pPr>
        <w:spacing w:after="0"/>
        <w:jc w:val="both"/>
        <w:rPr>
          <w:rFonts w:cs="Times New Roman"/>
          <w:szCs w:val="24"/>
        </w:rPr>
      </w:pPr>
    </w:p>
    <w:p w:rsidR="00095CF6" w:rsidRPr="008A2FD8" w:rsidRDefault="00095CF6" w:rsidP="00095CF6">
      <w:pPr>
        <w:spacing w:after="0"/>
        <w:jc w:val="both"/>
        <w:rPr>
          <w:rFonts w:cs="Times New Roman"/>
          <w:szCs w:val="24"/>
        </w:rPr>
      </w:pPr>
      <w:r w:rsidRPr="008A2FD8">
        <w:rPr>
          <w:rFonts w:cs="Times New Roman"/>
          <w:szCs w:val="24"/>
        </w:rPr>
        <w:t>Развој стваралачких способности, креативности, естетске перцепције и укуса, као и изражавање на језицима различитих уметности</w:t>
      </w:r>
    </w:p>
    <w:p w:rsidR="00095CF6" w:rsidRPr="008A2FD8" w:rsidRDefault="00095CF6" w:rsidP="00095CF6">
      <w:pPr>
        <w:spacing w:after="0"/>
        <w:jc w:val="both"/>
        <w:rPr>
          <w:rFonts w:cs="Times New Roman"/>
          <w:szCs w:val="24"/>
        </w:rPr>
      </w:pPr>
    </w:p>
    <w:p w:rsidR="00095CF6" w:rsidRPr="008A2FD8" w:rsidRDefault="00095CF6" w:rsidP="00095CF6">
      <w:pPr>
        <w:spacing w:after="0"/>
        <w:jc w:val="both"/>
        <w:rPr>
          <w:rFonts w:cs="Times New Roman"/>
          <w:szCs w:val="24"/>
        </w:rPr>
      </w:pPr>
      <w:r w:rsidRPr="008A2FD8">
        <w:rPr>
          <w:rFonts w:cs="Times New Roman"/>
          <w:szCs w:val="24"/>
        </w:rPr>
        <w:t>Развој способности проналажења, анализирања, примене и саопштавања информација, уз вешто и ефикасно коришћење медија и информационо-комуникационих технологија</w:t>
      </w:r>
    </w:p>
    <w:p w:rsidR="00095CF6" w:rsidRPr="008A2FD8" w:rsidRDefault="00095CF6" w:rsidP="00095CF6">
      <w:pPr>
        <w:spacing w:after="0"/>
        <w:jc w:val="both"/>
        <w:rPr>
          <w:rFonts w:cs="Times New Roman"/>
          <w:szCs w:val="24"/>
        </w:rPr>
      </w:pPr>
    </w:p>
    <w:p w:rsidR="00095CF6" w:rsidRPr="0095673A" w:rsidRDefault="00095CF6" w:rsidP="00095CF6">
      <w:pPr>
        <w:spacing w:after="0"/>
        <w:jc w:val="both"/>
        <w:rPr>
          <w:rFonts w:cs="Times New Roman"/>
          <w:szCs w:val="24"/>
        </w:rPr>
      </w:pPr>
      <w:r w:rsidRPr="008A2FD8">
        <w:rPr>
          <w:rFonts w:cs="Times New Roman"/>
          <w:szCs w:val="24"/>
        </w:rPr>
        <w:t>Оспособљавање за решавање проблема, повезивање и примену знања и вештина у даљем образовању и у свакодневном животу</w:t>
      </w:r>
    </w:p>
    <w:p w:rsidR="00FF14BD" w:rsidRDefault="00FF14BD" w:rsidP="00095CF6">
      <w:pPr>
        <w:spacing w:after="0"/>
        <w:jc w:val="both"/>
        <w:rPr>
          <w:rFonts w:cs="Times New Roman"/>
          <w:szCs w:val="24"/>
        </w:rPr>
      </w:pPr>
    </w:p>
    <w:p w:rsidR="00095CF6" w:rsidRPr="008A2FD8" w:rsidRDefault="00095CF6" w:rsidP="00095CF6">
      <w:pPr>
        <w:spacing w:after="0"/>
        <w:jc w:val="both"/>
        <w:rPr>
          <w:rFonts w:cs="Times New Roman"/>
          <w:szCs w:val="24"/>
        </w:rPr>
      </w:pPr>
      <w:r w:rsidRPr="008A2FD8">
        <w:rPr>
          <w:rFonts w:cs="Times New Roman"/>
          <w:szCs w:val="24"/>
        </w:rPr>
        <w:t>Развој мотивација за учење и оспособљавање за самостално учење током целог живота</w:t>
      </w:r>
    </w:p>
    <w:p w:rsidR="00095CF6" w:rsidRPr="008A2FD8" w:rsidRDefault="00095CF6" w:rsidP="00095CF6">
      <w:pPr>
        <w:spacing w:after="0"/>
        <w:jc w:val="both"/>
        <w:rPr>
          <w:rFonts w:cs="Times New Roman"/>
          <w:szCs w:val="24"/>
        </w:rPr>
      </w:pPr>
    </w:p>
    <w:p w:rsidR="0095673A" w:rsidRDefault="0095673A"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Развој свести о себи, самоинијацитиве, способности самовредновања и изражавања свог мишљења</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Оспособљавање за доношење ваљаних одлука о избору даљег образовања и занимања, сопственог развоја и будућег живота</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Развој кључних компетенција потребних за живот у савременом друштва</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bookmarkStart w:id="4" w:name="page7"/>
      <w:bookmarkEnd w:id="4"/>
      <w:r w:rsidRPr="00F72635">
        <w:rPr>
          <w:rFonts w:cs="Times New Roman"/>
          <w:szCs w:val="24"/>
        </w:rPr>
        <w:t>Развој и практиковање здравог начина живота, свести о важности сопственог здравља и безбедности, потребе неговања и развоја физичких способности</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Развој свести о значају одрживог развоја, заштите и очувања природе и животне средине, еколошке етике и заштите животиња</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Развијање способности за улогу одговорног грађанина, за живот у демократскои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rsidR="00095CF6" w:rsidRPr="00F72635" w:rsidRDefault="00095CF6" w:rsidP="00095CF6">
      <w:pPr>
        <w:spacing w:after="0"/>
        <w:jc w:val="both"/>
        <w:rPr>
          <w:rFonts w:cs="Times New Roman"/>
          <w:szCs w:val="24"/>
        </w:rPr>
      </w:pPr>
    </w:p>
    <w:p w:rsidR="00095CF6" w:rsidRPr="00F72635" w:rsidRDefault="00095CF6" w:rsidP="00095CF6">
      <w:pPr>
        <w:spacing w:after="0"/>
        <w:jc w:val="both"/>
        <w:rPr>
          <w:rFonts w:cs="Times New Roman"/>
          <w:szCs w:val="24"/>
        </w:rPr>
      </w:pPr>
      <w:r w:rsidRPr="00F72635">
        <w:rPr>
          <w:rFonts w:cs="Times New Roman"/>
          <w:szCs w:val="24"/>
        </w:rPr>
        <w:t>Формирање ставова, уверења и система вредности, развој личног и националног индинтитета,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w:t>
      </w:r>
    </w:p>
    <w:p w:rsidR="00095CF6" w:rsidRPr="00F72635" w:rsidRDefault="00095CF6" w:rsidP="00095CF6">
      <w:pPr>
        <w:spacing w:after="0"/>
        <w:jc w:val="both"/>
        <w:rPr>
          <w:rFonts w:cs="Times New Roman"/>
          <w:szCs w:val="24"/>
        </w:rPr>
      </w:pPr>
    </w:p>
    <w:p w:rsidR="00095CF6" w:rsidRDefault="00095CF6" w:rsidP="00095CF6">
      <w:pPr>
        <w:spacing w:after="0"/>
        <w:jc w:val="both"/>
        <w:rPr>
          <w:rFonts w:cs="Times New Roman"/>
          <w:szCs w:val="24"/>
        </w:rPr>
      </w:pPr>
      <w:r w:rsidRPr="00F72635">
        <w:rPr>
          <w:rFonts w:cs="Times New Roman"/>
          <w:szCs w:val="24"/>
        </w:rPr>
        <w:t>Развој и поштовање расне, национ</w:t>
      </w:r>
      <w:r w:rsidR="0095673A" w:rsidRPr="00F72635">
        <w:rPr>
          <w:rFonts w:cs="Times New Roman"/>
          <w:szCs w:val="24"/>
        </w:rPr>
        <w:t>алне, културне, језичке, верске</w:t>
      </w:r>
      <w:r w:rsidRPr="00F72635">
        <w:rPr>
          <w:rFonts w:cs="Times New Roman"/>
          <w:szCs w:val="24"/>
        </w:rPr>
        <w:t xml:space="preserve">,роднеи узрасне равноправности и толеранције </w:t>
      </w:r>
    </w:p>
    <w:p w:rsidR="0095673A" w:rsidRPr="0095673A" w:rsidRDefault="0095673A" w:rsidP="00095CF6">
      <w:pPr>
        <w:spacing w:after="0"/>
        <w:jc w:val="both"/>
        <w:rPr>
          <w:rFonts w:cs="Times New Roman"/>
          <w:szCs w:val="24"/>
        </w:rPr>
      </w:pPr>
    </w:p>
    <w:p w:rsidR="00095CF6" w:rsidRPr="0095673A" w:rsidRDefault="0095673A" w:rsidP="00095CF6">
      <w:pPr>
        <w:spacing w:after="0"/>
        <w:jc w:val="both"/>
        <w:rPr>
          <w:rFonts w:cs="Times New Roman"/>
          <w:szCs w:val="24"/>
        </w:rPr>
      </w:pPr>
      <w:r>
        <w:rPr>
          <w:rFonts w:cs="Times New Roman"/>
          <w:szCs w:val="24"/>
        </w:rPr>
        <w:t>Повећање образовног нивоа становништва и развој Републике Србије као државе засноване на знању.</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Закон о основама система образовања и васпитања („Службени гласник РС“ бр. 72/09, 52/11 и 55/13),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Закон основном образовању и васпитању (Службени гласник РС - Просветни гласник“, бр. 55/13)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Правилник о врсти стручне спреме наставника и стручних сарадника у основној школи („Службени гласник РС-Просветни гласник“ бр. 11/12 и 15/13),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Правилник о врсти стручне спреме наставника који изводе образовно-васпитни рад из изборних програма у основној школи („Службени гласник РС-Просветни гласник“ бр. 11/12 и 15/13) </w:t>
      </w:r>
    </w:p>
    <w:p w:rsidR="00095CF6" w:rsidRPr="00F72635" w:rsidRDefault="00095CF6" w:rsidP="00095CF6">
      <w:pPr>
        <w:spacing w:after="0"/>
        <w:jc w:val="both"/>
        <w:rPr>
          <w:rFonts w:cs="Times New Roman"/>
          <w:szCs w:val="24"/>
        </w:rPr>
      </w:pPr>
    </w:p>
    <w:p w:rsidR="00FF14BD" w:rsidRPr="00F72635" w:rsidRDefault="00FF14BD" w:rsidP="00FF14BD">
      <w:pPr>
        <w:spacing w:after="0"/>
        <w:ind w:left="72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lastRenderedPageBreak/>
        <w:t xml:space="preserve">Правилник о нормативима школског простора и наставних средстава у основној школи („Службени гласник РС-Просветни гласник“ бр. 4/90),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Правилник о ближим условима у погледу опреме и наставних средстава за остваривање изборних програма образовно-васпитног рада у основним школама („Службени гласник РС-Просветни гласник“ бр. 27/87),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Правилник о норми часова непосредног рада са ученицима наставника, стручних сарадника и васпитача у основној школи („Службени гласник РС- Просветни гласник“ бр. 2/92, 2/000), </w:t>
      </w:r>
    </w:p>
    <w:p w:rsidR="00095CF6" w:rsidRPr="00F72635" w:rsidRDefault="00095CF6" w:rsidP="00095CF6">
      <w:pPr>
        <w:spacing w:after="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 xml:space="preserve">Правилник о програму рада стручних сарадника у основној школи („Службени гласник РС-Просветни гласник“ бр. 1/94) </w:t>
      </w:r>
    </w:p>
    <w:p w:rsidR="00095CF6" w:rsidRPr="00F72635" w:rsidRDefault="00095CF6" w:rsidP="00095CF6">
      <w:pPr>
        <w:spacing w:after="0"/>
        <w:ind w:left="720"/>
        <w:jc w:val="both"/>
        <w:rPr>
          <w:rFonts w:cs="Times New Roman"/>
          <w:szCs w:val="24"/>
        </w:rPr>
      </w:pPr>
    </w:p>
    <w:p w:rsidR="00095CF6" w:rsidRPr="00F72635" w:rsidRDefault="00095CF6" w:rsidP="00095CF6">
      <w:pPr>
        <w:numPr>
          <w:ilvl w:val="0"/>
          <w:numId w:val="3"/>
        </w:numPr>
        <w:tabs>
          <w:tab w:val="num" w:pos="540"/>
        </w:tabs>
        <w:spacing w:after="0"/>
        <w:jc w:val="both"/>
        <w:rPr>
          <w:rFonts w:cs="Times New Roman"/>
          <w:szCs w:val="24"/>
        </w:rPr>
      </w:pPr>
      <w:r w:rsidRPr="00F72635">
        <w:rPr>
          <w:rFonts w:cs="Times New Roman"/>
          <w:szCs w:val="24"/>
        </w:rPr>
        <w:t>Правилник о програму рада стручних сарадника у основној школи („Службени гласник РС-Просветни гласник“ бр. 1/94</w:t>
      </w:r>
    </w:p>
    <w:p w:rsidR="00095CF6" w:rsidRPr="00F72635" w:rsidRDefault="00095CF6" w:rsidP="00095CF6">
      <w:pPr>
        <w:spacing w:after="0"/>
        <w:jc w:val="both"/>
        <w:rPr>
          <w:rFonts w:cs="Times New Roman"/>
          <w:szCs w:val="24"/>
        </w:rPr>
      </w:pPr>
      <w:bookmarkStart w:id="5" w:name="page8"/>
      <w:bookmarkEnd w:id="5"/>
    </w:p>
    <w:p w:rsidR="00095CF6" w:rsidRPr="00F72635" w:rsidRDefault="00095CF6" w:rsidP="00095CF6">
      <w:pPr>
        <w:numPr>
          <w:ilvl w:val="0"/>
          <w:numId w:val="4"/>
        </w:numPr>
        <w:tabs>
          <w:tab w:val="num" w:pos="538"/>
        </w:tabs>
        <w:spacing w:after="0"/>
        <w:jc w:val="both"/>
        <w:rPr>
          <w:rFonts w:cs="Times New Roman"/>
          <w:szCs w:val="24"/>
        </w:rPr>
      </w:pPr>
      <w:r w:rsidRPr="00F72635">
        <w:rPr>
          <w:rFonts w:cs="Times New Roman"/>
          <w:szCs w:val="24"/>
        </w:rPr>
        <w:t xml:space="preserve">Правилник о мерилима за утврђивање цене услуга у основној школи („Службени гласник РС“ бр. 42/93), </w:t>
      </w:r>
    </w:p>
    <w:p w:rsidR="00095CF6" w:rsidRPr="00F72635"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програму за остваривање екскурзије у првом и другом циклусу основног образовања и васпитања („Службени гласник РС“ бр. 7/2010.),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Допис од Министарства просвете и спорта - Одељење за инспекцијски надзор, бр.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 xml:space="preserve">614-02-01839/2004-12 од 29.09.2004.године,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(„Службени гласник РС-Просветни гласник“ бр. 4/90, 2/91, 2/92, 13/93, 1/94, 5/95, 6/96, 9/04, 20/04, 8/05, 9/05)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општим и посебним основама образовања и васпитања за први разред основног образовања и васпитања („Службени гласник РС-Просветни гласник „ бр. 4/03),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програма за први и други разред основног образовања и васпитања („Службени гласник РС-Просветни гласник“ бр. 10/04),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предмета Верска настава за пети разред основне школе и Правилник о наставном плану и програму предмета Верска настава за четврти разред основне школе („Службени гласник РС-Просветни гласник“ бр. 9/05), </w:t>
      </w:r>
    </w:p>
    <w:p w:rsidR="00095CF6" w:rsidRPr="00095CF6" w:rsidRDefault="00095CF6" w:rsidP="00095CF6">
      <w:pPr>
        <w:spacing w:after="0"/>
        <w:jc w:val="both"/>
        <w:rPr>
          <w:rFonts w:cs="Times New Roman"/>
          <w:szCs w:val="24"/>
        </w:rPr>
      </w:pPr>
    </w:p>
    <w:p w:rsidR="00FF14BD" w:rsidRDefault="00FF14BD" w:rsidP="00FF14BD">
      <w:pPr>
        <w:spacing w:after="0"/>
        <w:ind w:left="720"/>
        <w:jc w:val="both"/>
        <w:rPr>
          <w:rFonts w:cs="Times New Roman"/>
          <w:szCs w:val="24"/>
        </w:rPr>
      </w:pPr>
    </w:p>
    <w:p w:rsidR="00FF14BD" w:rsidRDefault="00FF14BD" w:rsidP="00FF14BD">
      <w:pPr>
        <w:spacing w:after="0"/>
        <w:ind w:left="720"/>
        <w:jc w:val="both"/>
        <w:rPr>
          <w:rFonts w:cs="Times New Roman"/>
          <w:szCs w:val="24"/>
        </w:rPr>
      </w:pPr>
    </w:p>
    <w:p w:rsidR="00FF14BD" w:rsidRDefault="00FF14BD" w:rsidP="00FF14BD">
      <w:pPr>
        <w:spacing w:after="0"/>
        <w:ind w:left="72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lastRenderedPageBreak/>
        <w:t xml:space="preserve">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РС-Просветни гласник“ бр. 1/05),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предмета Грађанско васпитање - Сазнање о себи и другима за четврти разред основне школе („Службени гласник РС- Просветни гласник“ бр. 15/05),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предмета Грађанско васпитање за пети разред основне школе („Службени гласник РС-Просветни гласник“ бр. 15/05),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дозволи за рад наставника и стручних сарадника („Службени гласник РС-Просветни гласник“ бр. 22/05),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сталном стручном усавршавању наставника и стручних сарадника („Службени гласник РС“ бр. 14/04),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Закон о уџбеницима и другим наставним средствима („Службени гласник РС“ бр.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 xml:space="preserve">29/93, 02/06),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програму огледа за издавање уџбеника за трећи разред основног образовања и васпитања („Службени гласник РС“ бр. 2/05).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Школског развојног плана, усвојеног 2002.године,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за први и други разред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за трећи и четврти разред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4"/>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за пети и шести разред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bookmarkStart w:id="6" w:name="page9"/>
      <w:bookmarkEnd w:id="6"/>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за седми и осми разред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наставном плану за други циклус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numPr>
          <w:ilvl w:val="1"/>
          <w:numId w:val="5"/>
        </w:numPr>
        <w:tabs>
          <w:tab w:val="clear" w:pos="1440"/>
          <w:tab w:val="num" w:pos="738"/>
        </w:tabs>
        <w:spacing w:after="0"/>
        <w:jc w:val="both"/>
        <w:rPr>
          <w:rFonts w:cs="Times New Roman"/>
          <w:szCs w:val="24"/>
        </w:rPr>
      </w:pPr>
      <w:r w:rsidRPr="00095CF6">
        <w:rPr>
          <w:rFonts w:cs="Times New Roman"/>
          <w:szCs w:val="24"/>
        </w:rPr>
        <w:t xml:space="preserve">наставном програму за пети разред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i/>
          <w:iCs/>
          <w:szCs w:val="24"/>
        </w:rPr>
      </w:pPr>
      <w:r w:rsidRPr="00095CF6">
        <w:rPr>
          <w:rFonts w:cs="Times New Roman"/>
          <w:szCs w:val="24"/>
        </w:rPr>
        <w:t xml:space="preserve">Правилник о допуни правилника о врсти стручне спреме наставника, стручних сарадника у основној школи </w:t>
      </w:r>
    </w:p>
    <w:p w:rsidR="00095CF6" w:rsidRPr="00095CF6" w:rsidRDefault="00095CF6" w:rsidP="00095CF6">
      <w:pPr>
        <w:spacing w:after="0"/>
        <w:jc w:val="both"/>
        <w:rPr>
          <w:rFonts w:cs="Times New Roman"/>
          <w:i/>
          <w:iCs/>
          <w:szCs w:val="24"/>
        </w:rPr>
      </w:pPr>
    </w:p>
    <w:p w:rsidR="00095CF6" w:rsidRPr="00095CF6" w:rsidRDefault="00095CF6" w:rsidP="00095CF6">
      <w:pPr>
        <w:numPr>
          <w:ilvl w:val="0"/>
          <w:numId w:val="5"/>
        </w:numPr>
        <w:tabs>
          <w:tab w:val="num" w:pos="538"/>
        </w:tabs>
        <w:spacing w:after="0"/>
        <w:jc w:val="both"/>
        <w:rPr>
          <w:rFonts w:cs="Times New Roman"/>
          <w:i/>
          <w:iCs/>
          <w:szCs w:val="24"/>
        </w:rPr>
      </w:pPr>
      <w:r w:rsidRPr="00095CF6">
        <w:rPr>
          <w:rFonts w:cs="Times New Roman"/>
          <w:szCs w:val="24"/>
        </w:rPr>
        <w:lastRenderedPageBreak/>
        <w:t xml:space="preserve">Правилник о допуни правилника о врсти стручне спреме наставника који изводе образовно-васпитни рад из изборних програма у основној школи </w:t>
      </w:r>
    </w:p>
    <w:p w:rsidR="00095CF6" w:rsidRPr="00095CF6" w:rsidRDefault="00095CF6" w:rsidP="00095CF6">
      <w:pPr>
        <w:spacing w:after="0"/>
        <w:jc w:val="both"/>
        <w:rPr>
          <w:rFonts w:cs="Times New Roman"/>
          <w:i/>
          <w:iCs/>
          <w:szCs w:val="24"/>
        </w:rPr>
      </w:pPr>
    </w:p>
    <w:p w:rsidR="00095CF6" w:rsidRPr="00095CF6" w:rsidRDefault="00095CF6" w:rsidP="00095CF6">
      <w:pPr>
        <w:numPr>
          <w:ilvl w:val="0"/>
          <w:numId w:val="5"/>
        </w:numPr>
        <w:tabs>
          <w:tab w:val="num" w:pos="538"/>
        </w:tabs>
        <w:spacing w:after="0"/>
        <w:jc w:val="both"/>
        <w:rPr>
          <w:rFonts w:cs="Times New Roman"/>
          <w:i/>
          <w:iCs/>
          <w:szCs w:val="24"/>
        </w:rPr>
      </w:pPr>
      <w:r w:rsidRPr="00095CF6">
        <w:rPr>
          <w:rFonts w:cs="Times New Roman"/>
          <w:szCs w:val="24"/>
        </w:rPr>
        <w:t xml:space="preserve">Правилник о наставном плану и програму предмета грађанско васпитање за седми разред основне школе ( Службени гласник бр.7, 6.8.2007.год.) </w:t>
      </w:r>
    </w:p>
    <w:p w:rsidR="00095CF6" w:rsidRPr="00095CF6" w:rsidRDefault="00095CF6" w:rsidP="00095CF6">
      <w:pPr>
        <w:spacing w:after="0"/>
        <w:jc w:val="both"/>
        <w:rPr>
          <w:rFonts w:cs="Times New Roman"/>
          <w:i/>
          <w:iCs/>
          <w:szCs w:val="24"/>
        </w:rPr>
      </w:pPr>
    </w:p>
    <w:p w:rsidR="00095CF6" w:rsidRPr="00095CF6" w:rsidRDefault="00095CF6" w:rsidP="00095CF6">
      <w:pPr>
        <w:numPr>
          <w:ilvl w:val="0"/>
          <w:numId w:val="5"/>
        </w:numPr>
        <w:tabs>
          <w:tab w:val="num" w:pos="538"/>
        </w:tabs>
        <w:spacing w:after="0"/>
        <w:jc w:val="both"/>
        <w:rPr>
          <w:rFonts w:cs="Times New Roman"/>
          <w:i/>
          <w:iCs/>
          <w:szCs w:val="24"/>
        </w:rPr>
      </w:pPr>
      <w:r w:rsidRPr="00095CF6">
        <w:rPr>
          <w:rFonts w:cs="Times New Roman"/>
          <w:szCs w:val="24"/>
        </w:rPr>
        <w:t xml:space="preserve">Правилник о наставном плану и програму предмета ВЕРСКА НАСТАВА ЗА СЕДМИ РАЗРЕД ОСНОВНЕ ШКОЛЕ - изборни предмет - </w:t>
      </w:r>
      <w:r w:rsidRPr="00095CF6">
        <w:rPr>
          <w:rFonts w:cs="Times New Roman"/>
          <w:i/>
          <w:iCs/>
          <w:szCs w:val="24"/>
        </w:rPr>
        <w:t>(</w:t>
      </w:r>
      <w:r w:rsidRPr="00095CF6">
        <w:rPr>
          <w:rFonts w:cs="Times New Roman"/>
          <w:szCs w:val="24"/>
        </w:rPr>
        <w:t xml:space="preserve">Службени гласник РС - Просветни гласник, бр. 2/2008) </w:t>
      </w:r>
    </w:p>
    <w:p w:rsidR="00095CF6" w:rsidRPr="00095CF6" w:rsidRDefault="00095CF6" w:rsidP="00095CF6">
      <w:pPr>
        <w:spacing w:after="0"/>
        <w:jc w:val="both"/>
        <w:rPr>
          <w:rFonts w:cs="Times New Roman"/>
          <w:i/>
          <w:iCs/>
          <w:szCs w:val="24"/>
        </w:rPr>
      </w:pPr>
    </w:p>
    <w:p w:rsidR="00095CF6" w:rsidRPr="00095CF6" w:rsidRDefault="00095CF6" w:rsidP="00095CF6">
      <w:pPr>
        <w:numPr>
          <w:ilvl w:val="0"/>
          <w:numId w:val="5"/>
        </w:numPr>
        <w:tabs>
          <w:tab w:val="num" w:pos="538"/>
        </w:tabs>
        <w:spacing w:after="0"/>
        <w:jc w:val="both"/>
        <w:rPr>
          <w:rFonts w:cs="Times New Roman"/>
          <w:i/>
          <w:iCs/>
          <w:szCs w:val="24"/>
        </w:rPr>
      </w:pPr>
      <w:r w:rsidRPr="00095CF6">
        <w:rPr>
          <w:rFonts w:cs="Times New Roman"/>
          <w:szCs w:val="24"/>
        </w:rPr>
        <w:t xml:space="preserve">Правилник о наставном програму за шести разред основног образовања и васпитања („Службени гласник РС- Просветни гласник“ бр. 5/2008) </w:t>
      </w:r>
    </w:p>
    <w:p w:rsidR="00095CF6" w:rsidRPr="00095CF6" w:rsidRDefault="00095CF6" w:rsidP="00095CF6">
      <w:pPr>
        <w:spacing w:after="0"/>
        <w:jc w:val="both"/>
        <w:rPr>
          <w:rFonts w:cs="Times New Roman"/>
          <w:i/>
          <w:iCs/>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и програму предмета ГРАЂАНСКО ВАСПИТАЊЕ ЗА ОСМИ РАЗРЕД ОСНОВНЕ ШКОЛЕ (Службени гласник РС - Просветни гласник, бр. 6/2008 )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наставном плану и програму предмета ВЕРСКА НАСТАВА ЗА ОСМИ РАЗРЕД ОСНОВНЕ ШКОЛЕ (Службени гласник РС - Просветни гласник“, бр. 7/2008)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Протокол за заштиту деце од насиља, злостављања и занемаривања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наставном програму за седми разред основног образовања и васпитања (Службени гласник РС - Просветни гласник“, бр. 6/09)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стандардима квалитета уџбеника и упутство о њиховој примени; Правилник о плану уџбеника (Службени гласник РС - Просветни гласник“, бр.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 xml:space="preserve">1/10) </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изменама и допунама правилника о наставном плану и програму основног образовања и васпитања; Правилник о изменама и допунама Правилника о наставном плану за други циклус основног образовања и васпитања </w:t>
      </w:r>
    </w:p>
    <w:p w:rsidR="00095CF6" w:rsidRPr="00095CF6" w:rsidRDefault="00095CF6" w:rsidP="00095CF6">
      <w:pPr>
        <w:spacing w:after="0"/>
        <w:jc w:val="both"/>
        <w:rPr>
          <w:rFonts w:cs="Times New Roman"/>
          <w:szCs w:val="24"/>
        </w:rPr>
      </w:pPr>
    </w:p>
    <w:p w:rsidR="00095CF6" w:rsidRPr="00095CF6" w:rsidRDefault="00095CF6" w:rsidP="00095CF6">
      <w:pPr>
        <w:spacing w:after="0"/>
        <w:ind w:left="709"/>
        <w:jc w:val="both"/>
        <w:rPr>
          <w:rFonts w:cs="Times New Roman"/>
          <w:szCs w:val="24"/>
        </w:rPr>
      </w:pPr>
      <w:r w:rsidRPr="00095CF6">
        <w:rPr>
          <w:rFonts w:cs="Times New Roman"/>
          <w:szCs w:val="24"/>
        </w:rPr>
        <w:t xml:space="preserve">и наставног програма за пети разред основног образовања и васпитања; Правилник о изменама и допунама Правилника о наставном плану и програму за први и други разред основног образовања и васпитања; Правилник о наставном програму за осми разред основног образовања и васпитања (Службени гласник РС - Просветни гласник“, бр. 2/10) </w:t>
      </w:r>
    </w:p>
    <w:p w:rsidR="00095CF6" w:rsidRPr="00095CF6" w:rsidRDefault="00095CF6" w:rsidP="00095CF6">
      <w:pPr>
        <w:spacing w:after="0"/>
        <w:jc w:val="both"/>
        <w:rPr>
          <w:rFonts w:cs="Times New Roman"/>
          <w:szCs w:val="24"/>
        </w:rPr>
      </w:pPr>
    </w:p>
    <w:p w:rsidR="00FF14BD" w:rsidRDefault="00095CF6" w:rsidP="00095CF6">
      <w:pPr>
        <w:numPr>
          <w:ilvl w:val="0"/>
          <w:numId w:val="5"/>
        </w:numPr>
        <w:tabs>
          <w:tab w:val="num" w:pos="538"/>
        </w:tabs>
        <w:spacing w:after="0"/>
        <w:jc w:val="both"/>
        <w:rPr>
          <w:rFonts w:cs="Times New Roman"/>
          <w:szCs w:val="24"/>
        </w:rPr>
      </w:pPr>
      <w:r w:rsidRPr="00095CF6">
        <w:rPr>
          <w:rFonts w:cs="Times New Roman"/>
          <w:szCs w:val="24"/>
        </w:rPr>
        <w:t xml:space="preserve">Правилник о изменама и допунама Правилника о наставном плану и програму за први и други разред основног образовања и васпитања; Правилник о изменама и допунама Правилника о наставном плану за први, други, трећи и четврти разред основног образовања и васпитања; </w:t>
      </w:r>
    </w:p>
    <w:p w:rsidR="00FF14BD" w:rsidRDefault="00FF14BD" w:rsidP="00FF14BD">
      <w:pPr>
        <w:spacing w:after="0"/>
        <w:ind w:left="720"/>
        <w:jc w:val="both"/>
        <w:rPr>
          <w:rFonts w:cs="Times New Roman"/>
          <w:szCs w:val="24"/>
        </w:rPr>
      </w:pPr>
    </w:p>
    <w:p w:rsidR="00FF14BD" w:rsidRDefault="00FF14BD" w:rsidP="00FF14BD">
      <w:pPr>
        <w:spacing w:after="0"/>
        <w:ind w:left="720"/>
        <w:jc w:val="both"/>
        <w:rPr>
          <w:rFonts w:cs="Times New Roman"/>
          <w:szCs w:val="24"/>
        </w:rPr>
      </w:pPr>
    </w:p>
    <w:p w:rsidR="00095CF6" w:rsidRPr="00095CF6" w:rsidRDefault="00095CF6" w:rsidP="00095CF6">
      <w:pPr>
        <w:numPr>
          <w:ilvl w:val="0"/>
          <w:numId w:val="5"/>
        </w:numPr>
        <w:tabs>
          <w:tab w:val="num" w:pos="538"/>
        </w:tabs>
        <w:spacing w:after="0"/>
        <w:jc w:val="both"/>
        <w:rPr>
          <w:rFonts w:cs="Times New Roman"/>
          <w:szCs w:val="24"/>
        </w:rPr>
      </w:pPr>
      <w:r w:rsidRPr="00095CF6">
        <w:rPr>
          <w:rFonts w:cs="Times New Roman"/>
          <w:szCs w:val="24"/>
        </w:rPr>
        <w:lastRenderedPageBreak/>
        <w:t xml:space="preserve">Правилник о програму за остваривање екскурзије у првом и другом циклусу основног образовања и васпитања (Службени гласник РС - Просветни гласник“, бр. 7/10)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bookmarkStart w:id="7" w:name="page10"/>
      <w:bookmarkEnd w:id="7"/>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Образовни стандарди (Одлука о усвајању Образовних стандарда за крај обавезног образовања бр.401-00-13/71/2009-06) </w:t>
      </w:r>
    </w:p>
    <w:p w:rsidR="00095CF6" w:rsidRPr="00095CF6" w:rsidRDefault="00095CF6" w:rsidP="00095CF6">
      <w:pPr>
        <w:spacing w:after="0"/>
        <w:jc w:val="both"/>
        <w:rPr>
          <w:rFonts w:cs="Times New Roman"/>
          <w:szCs w:val="24"/>
        </w:rPr>
      </w:pPr>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Правилник о календару образовно-васпитног рада основне школе за школску 2013/2014. годину („Службени гласник РС-Просветни гласник“ бр. 6/2013) </w:t>
      </w:r>
    </w:p>
    <w:p w:rsidR="00095CF6" w:rsidRPr="00095CF6" w:rsidRDefault="00095CF6" w:rsidP="00095CF6">
      <w:pPr>
        <w:spacing w:after="0"/>
        <w:jc w:val="both"/>
        <w:rPr>
          <w:rFonts w:cs="Times New Roman"/>
          <w:szCs w:val="24"/>
        </w:rPr>
      </w:pPr>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Правилник о сталном стручном усавршавању и стицању звања наставника, васпитања и стручних сарадника („Службени гласник РС“ бр. 13/2012) </w:t>
      </w:r>
    </w:p>
    <w:p w:rsidR="00095CF6" w:rsidRPr="00095CF6" w:rsidRDefault="00095CF6" w:rsidP="00095CF6">
      <w:pPr>
        <w:spacing w:after="0"/>
        <w:jc w:val="both"/>
        <w:rPr>
          <w:rFonts w:cs="Times New Roman"/>
          <w:szCs w:val="24"/>
        </w:rPr>
      </w:pPr>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Стручно упутство о формирању одељења и начину финансирања основних и средњих школа </w:t>
      </w:r>
    </w:p>
    <w:p w:rsidR="00095CF6" w:rsidRPr="00095CF6" w:rsidRDefault="00095CF6" w:rsidP="00095CF6">
      <w:pPr>
        <w:spacing w:after="0"/>
        <w:jc w:val="both"/>
        <w:rPr>
          <w:rFonts w:cs="Times New Roman"/>
          <w:szCs w:val="24"/>
        </w:rPr>
      </w:pPr>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Правилник  о  програму  свих  облика  рада  стручних  сарадника  („Просветни </w:t>
      </w:r>
    </w:p>
    <w:p w:rsidR="00095CF6" w:rsidRPr="00095CF6" w:rsidRDefault="00095CF6" w:rsidP="00095CF6">
      <w:pPr>
        <w:spacing w:after="0"/>
        <w:jc w:val="both"/>
        <w:rPr>
          <w:rFonts w:cs="Times New Roman"/>
          <w:szCs w:val="24"/>
        </w:rPr>
      </w:pPr>
    </w:p>
    <w:p w:rsidR="00095CF6" w:rsidRPr="00095CF6" w:rsidRDefault="00095CF6" w:rsidP="00095CF6">
      <w:pPr>
        <w:spacing w:after="0"/>
        <w:jc w:val="both"/>
        <w:rPr>
          <w:rFonts w:cs="Times New Roman"/>
          <w:szCs w:val="24"/>
        </w:rPr>
      </w:pPr>
      <w:r w:rsidRPr="00095CF6">
        <w:rPr>
          <w:rFonts w:cs="Times New Roman"/>
          <w:szCs w:val="24"/>
        </w:rPr>
        <w:t>гласник РС“,      број 5/12)</w:t>
      </w:r>
    </w:p>
    <w:p w:rsidR="00095CF6" w:rsidRPr="00095CF6" w:rsidRDefault="00095CF6" w:rsidP="00095CF6">
      <w:pPr>
        <w:spacing w:after="0"/>
        <w:jc w:val="both"/>
        <w:rPr>
          <w:rFonts w:cs="Times New Roman"/>
          <w:szCs w:val="24"/>
        </w:rPr>
      </w:pPr>
    </w:p>
    <w:p w:rsidR="00095CF6" w:rsidRPr="00095CF6" w:rsidRDefault="00095CF6" w:rsidP="00FF14BD">
      <w:pPr>
        <w:numPr>
          <w:ilvl w:val="0"/>
          <w:numId w:val="5"/>
        </w:numPr>
        <w:spacing w:after="0"/>
        <w:jc w:val="both"/>
        <w:rPr>
          <w:rFonts w:cs="Times New Roman"/>
          <w:szCs w:val="24"/>
        </w:rPr>
      </w:pPr>
      <w:r w:rsidRPr="00095CF6">
        <w:rPr>
          <w:rFonts w:cs="Times New Roman"/>
          <w:szCs w:val="24"/>
        </w:rPr>
        <w:t xml:space="preserve">Правилник о оцењивању („Службени гласник РС“ бр. 67/13) </w:t>
      </w:r>
    </w:p>
    <w:p w:rsidR="00095CF6" w:rsidRPr="00095CF6" w:rsidRDefault="00095CF6" w:rsidP="00095CF6">
      <w:pPr>
        <w:spacing w:after="0"/>
        <w:jc w:val="both"/>
        <w:rPr>
          <w:rFonts w:cs="Times New Roman"/>
          <w:szCs w:val="24"/>
        </w:rPr>
      </w:pPr>
    </w:p>
    <w:p w:rsidR="00095CF6" w:rsidRPr="007C0601" w:rsidRDefault="007C0601" w:rsidP="00095CF6">
      <w:pPr>
        <w:spacing w:after="0"/>
        <w:jc w:val="both"/>
        <w:rPr>
          <w:rFonts w:cs="Times New Roman"/>
          <w:szCs w:val="24"/>
        </w:rPr>
      </w:pPr>
      <w:r w:rsidRPr="007C0601">
        <w:rPr>
          <w:rFonts w:cs="Times New Roman"/>
          <w:bCs/>
          <w:szCs w:val="24"/>
        </w:rPr>
        <w:t>ОПШТИ АКТИ ШКОЛЕ:</w:t>
      </w:r>
    </w:p>
    <w:p w:rsidR="00095CF6" w:rsidRPr="00095CF6" w:rsidRDefault="00095CF6" w:rsidP="00095CF6">
      <w:pPr>
        <w:spacing w:after="0"/>
        <w:jc w:val="both"/>
        <w:rPr>
          <w:rFonts w:cs="Times New Roman"/>
          <w:szCs w:val="24"/>
        </w:rPr>
      </w:pP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Статут,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правима, обавезама и одговорности ученика,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мерама, начину и поступку заштите и безбедности ученика,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организацији и полагању испита,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безбедности здравља на раду,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Правила понашања,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Пословник о раду Школског одбора,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Пословник о раду Савета родитеља,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Пословник о раду Наставничког већа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Пословник о раду Ученичког парламента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дисциплинској одговорности,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избору ђака генерације </w:t>
      </w:r>
    </w:p>
    <w:p w:rsidR="00095CF6" w:rsidRPr="00095CF6" w:rsidRDefault="00095CF6" w:rsidP="00095CF6">
      <w:pPr>
        <w:numPr>
          <w:ilvl w:val="0"/>
          <w:numId w:val="8"/>
        </w:numPr>
        <w:spacing w:after="0"/>
        <w:jc w:val="both"/>
        <w:rPr>
          <w:rFonts w:cs="Times New Roman"/>
          <w:szCs w:val="24"/>
        </w:rPr>
      </w:pPr>
      <w:r w:rsidRPr="00095CF6">
        <w:rPr>
          <w:rFonts w:cs="Times New Roman"/>
          <w:szCs w:val="24"/>
        </w:rPr>
        <w:t xml:space="preserve">Правилник о систематизацији радних места </w:t>
      </w:r>
    </w:p>
    <w:p w:rsidR="00095CF6" w:rsidRPr="00FF14BD" w:rsidRDefault="00095CF6" w:rsidP="00095CF6">
      <w:pPr>
        <w:numPr>
          <w:ilvl w:val="0"/>
          <w:numId w:val="8"/>
        </w:numPr>
        <w:spacing w:after="0"/>
        <w:jc w:val="both"/>
        <w:rPr>
          <w:rFonts w:cs="Times New Roman"/>
          <w:szCs w:val="24"/>
        </w:rPr>
      </w:pPr>
      <w:r w:rsidRPr="00095CF6">
        <w:rPr>
          <w:rFonts w:cs="Times New Roman"/>
          <w:szCs w:val="24"/>
        </w:rPr>
        <w:t xml:space="preserve">Правилник о раду </w:t>
      </w:r>
    </w:p>
    <w:p w:rsidR="00095CF6" w:rsidRPr="00EB0072" w:rsidRDefault="00095CF6" w:rsidP="00095CF6">
      <w:pPr>
        <w:numPr>
          <w:ilvl w:val="0"/>
          <w:numId w:val="8"/>
        </w:numPr>
        <w:spacing w:after="0"/>
        <w:jc w:val="both"/>
        <w:rPr>
          <w:rFonts w:cs="Times New Roman"/>
          <w:szCs w:val="24"/>
        </w:rPr>
      </w:pPr>
      <w:r w:rsidRPr="00095CF6">
        <w:rPr>
          <w:rFonts w:cs="Times New Roman"/>
          <w:szCs w:val="24"/>
        </w:rPr>
        <w:t xml:space="preserve">Правилник о критеријумима за одређивање запосленог за чијим радом је престала потреба -Правилник о процени ризика </w:t>
      </w:r>
    </w:p>
    <w:p w:rsidR="00095CF6" w:rsidRPr="00EB0072" w:rsidRDefault="00095CF6" w:rsidP="00EB0072">
      <w:pPr>
        <w:pStyle w:val="ListParagraph"/>
        <w:numPr>
          <w:ilvl w:val="0"/>
          <w:numId w:val="8"/>
        </w:numPr>
        <w:spacing w:after="0"/>
        <w:jc w:val="both"/>
        <w:rPr>
          <w:rFonts w:ascii="Times New Roman" w:hAnsi="Times New Roman"/>
          <w:sz w:val="24"/>
          <w:szCs w:val="24"/>
        </w:rPr>
      </w:pPr>
      <w:r w:rsidRPr="00EB0072">
        <w:rPr>
          <w:rFonts w:ascii="Times New Roman" w:hAnsi="Times New Roman"/>
          <w:sz w:val="24"/>
          <w:szCs w:val="24"/>
        </w:rPr>
        <w:t xml:space="preserve">Правилник о заштити запослених од пожара </w:t>
      </w:r>
    </w:p>
    <w:p w:rsidR="00095CF6" w:rsidRPr="00FF14BD" w:rsidRDefault="00095CF6" w:rsidP="00095CF6">
      <w:pPr>
        <w:tabs>
          <w:tab w:val="left" w:pos="6540"/>
        </w:tabs>
        <w:spacing w:after="0"/>
        <w:jc w:val="both"/>
        <w:rPr>
          <w:rFonts w:cs="Times New Roman"/>
          <w:szCs w:val="24"/>
        </w:rPr>
      </w:pPr>
    </w:p>
    <w:p w:rsidR="00095CF6" w:rsidRDefault="00095CF6" w:rsidP="00095CF6">
      <w:pPr>
        <w:pStyle w:val="Heading2"/>
      </w:pPr>
      <w:bookmarkStart w:id="8" w:name="_Toc401954897"/>
      <w:r>
        <w:lastRenderedPageBreak/>
        <w:t>1.2 КРАТАК ИСТОРИЈАТ ШКОЛЕ</w:t>
      </w:r>
      <w:bookmarkEnd w:id="8"/>
    </w:p>
    <w:p w:rsidR="00095CF6" w:rsidRDefault="00095CF6" w:rsidP="00095CF6">
      <w:pPr>
        <w:spacing w:after="0"/>
      </w:pP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Cyrl-CS"/>
        </w:rPr>
        <w:t xml:space="preserve">Школа је почела са радом 1.9.1994. године као највећа школа на Балкану (по просторним могућностима) и са око 1.600 ученика. </w:t>
      </w: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Cyrl-CS"/>
        </w:rPr>
        <w:t xml:space="preserve">Наставни ресурси су формирани из две већ постојеће школе у Миријеву, ОШ „Деспот Стефан Лазаревић“ и ОШ „Вукица Митровић“. </w:t>
      </w: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Cyrl-CS"/>
        </w:rPr>
        <w:t>Због великог броја уче</w:t>
      </w:r>
      <w:r w:rsidR="00952673">
        <w:rPr>
          <w:rFonts w:eastAsia="Calibri" w:cs="Times New Roman"/>
          <w:lang w:val="sr-Cyrl-CS"/>
        </w:rPr>
        <w:t>ника школа је радила у две смене</w:t>
      </w:r>
      <w:r w:rsidRPr="00095CF6">
        <w:rPr>
          <w:rFonts w:eastAsia="Calibri" w:cs="Times New Roman"/>
          <w:lang w:val="sr-Cyrl-CS"/>
        </w:rPr>
        <w:t xml:space="preserve">. </w:t>
      </w: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Latn-CS"/>
        </w:rPr>
        <w:t>Школа од самих почетака има добре просторне услове за одвијање наставе у две смене и кабинетски рад у предметној настави као и за спортске активности.</w:t>
      </w:r>
      <w:r w:rsidRPr="00095CF6">
        <w:rPr>
          <w:rFonts w:eastAsia="Calibri" w:cs="Times New Roman"/>
          <w:lang w:val="sr-Cyrl-CS"/>
        </w:rPr>
        <w:t xml:space="preserve"> Како се временом увећавао број предмета увођењем изборних предмета (Верска настава, Грађанско васпитање, Информатика и рачунарство, Цртање-сликање-вајње, Домаћинсктво,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Тако смо дошли у ситуацију да често, у старијим разредима, изборне предмете морамо реализовати у супротној смени.</w:t>
      </w: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Latn-CS"/>
        </w:rPr>
        <w:t xml:space="preserve">Ученици постижу запажене резултате на такмичењима на свим нивоима.и изванредне резултате у спорту </w:t>
      </w:r>
      <w:r w:rsidRPr="00095CF6">
        <w:rPr>
          <w:rFonts w:eastAsia="Calibri" w:cs="Times New Roman"/>
          <w:lang w:val="sr-Cyrl-CS"/>
        </w:rPr>
        <w:t>иакосунамотежаниусловизарад</w:t>
      </w:r>
      <w:r w:rsidRPr="00095CF6">
        <w:rPr>
          <w:rFonts w:eastAsia="Calibri" w:cs="Times New Roman"/>
          <w:lang w:val="sr-Latn-CS"/>
        </w:rPr>
        <w:t>.</w:t>
      </w:r>
    </w:p>
    <w:p w:rsidR="00095CF6" w:rsidRPr="00095CF6" w:rsidRDefault="00095CF6" w:rsidP="00095CF6">
      <w:pPr>
        <w:tabs>
          <w:tab w:val="left" w:pos="567"/>
        </w:tabs>
        <w:spacing w:after="0" w:line="288" w:lineRule="auto"/>
        <w:jc w:val="both"/>
        <w:rPr>
          <w:rFonts w:eastAsia="Calibri" w:cs="Times New Roman"/>
          <w:lang w:val="sr-Cyrl-CS"/>
        </w:rPr>
      </w:pPr>
      <w:r w:rsidRPr="00095CF6">
        <w:rPr>
          <w:rFonts w:eastAsia="Calibri" w:cs="Times New Roman"/>
          <w:lang w:val="sr-Cyrl-CS"/>
        </w:rPr>
        <w:t>Школа данас има 1.638 ученика груписаних у 63 одељење о којима брине и са којим ради 137 заспослен у школи.</w:t>
      </w:r>
    </w:p>
    <w:p w:rsidR="00095CF6" w:rsidRPr="00095CF6" w:rsidRDefault="00095CF6" w:rsidP="00095CF6">
      <w:pPr>
        <w:spacing w:after="0"/>
        <w:rPr>
          <w:rFonts w:cs="Times New Roman"/>
          <w:lang w:val="sr-Cyrl-CS"/>
        </w:rPr>
      </w:pPr>
    </w:p>
    <w:p w:rsidR="00095CF6" w:rsidRPr="005B6850" w:rsidRDefault="00095CF6" w:rsidP="00095CF6">
      <w:pPr>
        <w:pStyle w:val="Heading2"/>
        <w:rPr>
          <w:lang w:val="sr-Cyrl-CS"/>
        </w:rPr>
      </w:pPr>
      <w:bookmarkStart w:id="9" w:name="_Toc401954898"/>
      <w:r w:rsidRPr="005B6850">
        <w:rPr>
          <w:lang w:val="sr-Cyrl-CS"/>
        </w:rPr>
        <w:t>1.3 УСЛОВИ РАДА У ШКОЛИ</w:t>
      </w:r>
      <w:bookmarkEnd w:id="9"/>
    </w:p>
    <w:p w:rsidR="00095CF6" w:rsidRPr="005B6850" w:rsidRDefault="00095CF6" w:rsidP="00095CF6">
      <w:pPr>
        <w:spacing w:after="0"/>
        <w:rPr>
          <w:lang w:val="sr-Cyrl-CS"/>
        </w:rPr>
      </w:pPr>
    </w:p>
    <w:p w:rsidR="00095CF6" w:rsidRPr="00095CF6" w:rsidRDefault="00095CF6" w:rsidP="00095CF6">
      <w:pPr>
        <w:spacing w:after="0" w:line="264" w:lineRule="auto"/>
        <w:jc w:val="both"/>
        <w:rPr>
          <w:rFonts w:eastAsia="Times New Roman" w:cs="Times New Roman"/>
          <w:lang w:val="sr-Cyrl-CS"/>
        </w:rPr>
      </w:pPr>
      <w:r w:rsidRPr="00095CF6">
        <w:rPr>
          <w:rFonts w:eastAsia="Times New Roman" w:cs="Times New Roman"/>
          <w:lang w:val="sr-Cyrl-CS"/>
        </w:rPr>
        <w:t>Школа располаже са 33 учионице, салом за физичко васпитање, малом фискултурном салом за ученике од 1.-3.разреда, свечаном салом, библиотеком, кабинетом за информатику и фонолабораторијом.</w:t>
      </w:r>
    </w:p>
    <w:p w:rsidR="00095CF6" w:rsidRPr="00095CF6" w:rsidRDefault="00095CF6" w:rsidP="00095CF6">
      <w:pPr>
        <w:spacing w:after="0" w:line="264" w:lineRule="auto"/>
        <w:jc w:val="both"/>
        <w:rPr>
          <w:rFonts w:eastAsia="Times New Roman" w:cs="Times New Roman"/>
          <w:lang w:val="sr-Cyrl-CS"/>
        </w:rPr>
      </w:pPr>
      <w:r w:rsidRPr="00095CF6">
        <w:rPr>
          <w:rFonts w:eastAsia="Times New Roman" w:cs="Times New Roman"/>
          <w:lang w:val="sr-Cyrl-CS"/>
        </w:rPr>
        <w:t>Школа не поседује све потребне просторе за рад. Због све већег броја ученика и потреба за додатним простором је све већа:</w:t>
      </w:r>
    </w:p>
    <w:p w:rsidR="00095CF6" w:rsidRPr="00095CF6" w:rsidRDefault="00095CF6" w:rsidP="00095CF6">
      <w:pPr>
        <w:numPr>
          <w:ilvl w:val="0"/>
          <w:numId w:val="9"/>
        </w:numPr>
        <w:spacing w:after="0" w:line="264" w:lineRule="auto"/>
        <w:ind w:left="1418" w:hanging="425"/>
        <w:jc w:val="both"/>
        <w:rPr>
          <w:rFonts w:eastAsia="Times New Roman" w:cs="Times New Roman"/>
          <w:lang w:val="sr-Cyrl-CS"/>
        </w:rPr>
      </w:pPr>
      <w:r w:rsidRPr="00095CF6">
        <w:rPr>
          <w:rFonts w:eastAsia="Times New Roman" w:cs="Times New Roman"/>
          <w:lang w:val="sr-Cyrl-CS"/>
        </w:rPr>
        <w:t>доградња нових учионица и кабинета;</w:t>
      </w:r>
    </w:p>
    <w:p w:rsidR="00095CF6" w:rsidRPr="00095CF6" w:rsidRDefault="00095CF6" w:rsidP="00095CF6">
      <w:pPr>
        <w:numPr>
          <w:ilvl w:val="0"/>
          <w:numId w:val="9"/>
        </w:numPr>
        <w:spacing w:after="0" w:line="264" w:lineRule="auto"/>
        <w:ind w:left="1418" w:hanging="425"/>
        <w:jc w:val="both"/>
        <w:rPr>
          <w:rFonts w:eastAsia="Times New Roman" w:cs="Times New Roman"/>
          <w:lang w:val="sr-Cyrl-CS"/>
        </w:rPr>
      </w:pPr>
      <w:r w:rsidRPr="00095CF6">
        <w:rPr>
          <w:rFonts w:eastAsia="Times New Roman" w:cs="Times New Roman"/>
          <w:lang w:val="sr-Cyrl-CS"/>
        </w:rPr>
        <w:t>доградња боравка за 2., 3. и 4. разред;</w:t>
      </w:r>
    </w:p>
    <w:p w:rsidR="00095CF6" w:rsidRPr="00095CF6" w:rsidRDefault="00095CF6" w:rsidP="00095CF6">
      <w:pPr>
        <w:numPr>
          <w:ilvl w:val="0"/>
          <w:numId w:val="9"/>
        </w:numPr>
        <w:spacing w:after="0" w:line="264" w:lineRule="auto"/>
        <w:ind w:left="1418" w:hanging="425"/>
        <w:jc w:val="both"/>
        <w:rPr>
          <w:rFonts w:eastAsia="Times New Roman" w:cs="Times New Roman"/>
          <w:lang w:val="sr-Cyrl-CS"/>
        </w:rPr>
      </w:pPr>
      <w:r w:rsidRPr="00095CF6">
        <w:rPr>
          <w:rFonts w:eastAsia="Times New Roman" w:cs="Times New Roman"/>
          <w:lang w:val="sr-Cyrl-CS"/>
        </w:rPr>
        <w:t>фискултурна сала.</w:t>
      </w:r>
    </w:p>
    <w:p w:rsidR="00095CF6" w:rsidRPr="00095CF6" w:rsidRDefault="00095CF6" w:rsidP="00095CF6">
      <w:pPr>
        <w:spacing w:before="80" w:after="0" w:line="264" w:lineRule="auto"/>
        <w:jc w:val="both"/>
        <w:rPr>
          <w:rFonts w:eastAsia="Times New Roman" w:cs="Times New Roman"/>
          <w:lang w:val="sr-Cyrl-CS"/>
        </w:rPr>
      </w:pPr>
    </w:p>
    <w:p w:rsidR="00095CF6" w:rsidRPr="007C0601" w:rsidRDefault="007C0601" w:rsidP="007C0601">
      <w:pPr>
        <w:spacing w:before="80" w:after="0" w:line="264" w:lineRule="auto"/>
        <w:jc w:val="both"/>
        <w:rPr>
          <w:rFonts w:eastAsia="Times New Roman" w:cs="Times New Roman"/>
          <w:lang w:val="sr-Cyrl-CS"/>
        </w:rPr>
      </w:pPr>
      <w:r w:rsidRPr="007C0601">
        <w:rPr>
          <w:rFonts w:eastAsia="Times New Roman" w:cs="Times New Roman"/>
          <w:lang w:val="sr-Cyrl-CS"/>
        </w:rPr>
        <w:t>ОПРЕМЉЕНОСТ ШКОЛЕ НАСТАВНИМ СРЕДСТВИМА</w:t>
      </w:r>
    </w:p>
    <w:p w:rsidR="00095CF6" w:rsidRPr="00095CF6" w:rsidRDefault="00095CF6" w:rsidP="00095CF6">
      <w:pPr>
        <w:spacing w:before="80" w:after="0" w:line="264" w:lineRule="auto"/>
        <w:ind w:hanging="640"/>
        <w:jc w:val="both"/>
        <w:rPr>
          <w:rFonts w:eastAsia="Times New Roman" w:cs="Times New Roman"/>
          <w:b/>
          <w:lang w:val="sr-Cyrl-CS"/>
        </w:rPr>
      </w:pPr>
    </w:p>
    <w:p w:rsidR="00095CF6" w:rsidRPr="00095CF6" w:rsidRDefault="00095CF6" w:rsidP="00095CF6">
      <w:pPr>
        <w:spacing w:after="0" w:line="264" w:lineRule="auto"/>
        <w:ind w:left="709"/>
        <w:jc w:val="both"/>
        <w:rPr>
          <w:rFonts w:eastAsia="Times New Roman" w:cs="Times New Roman"/>
          <w:lang w:val="sr-Cyrl-CS"/>
        </w:rPr>
      </w:pPr>
      <w:r w:rsidRPr="00095CF6">
        <w:rPr>
          <w:rFonts w:eastAsia="Times New Roman" w:cs="Times New Roman"/>
          <w:lang w:val="sr-Cyrl-CS"/>
        </w:rPr>
        <w:t xml:space="preserve">У претходним годинама школа је из сопствених средстава успела да обезбеди најосновнија средства и опрему за реализацију и наставу, али не и све што би требало за реализацију наставе на једном вишем нивоу. Опремање школе је приоритет али и тешкоћа с обзиром на материјалне услове. </w:t>
      </w:r>
    </w:p>
    <w:p w:rsidR="00095CF6" w:rsidRPr="00095CF6" w:rsidRDefault="00095CF6" w:rsidP="00095CF6">
      <w:pPr>
        <w:spacing w:after="0" w:line="264" w:lineRule="auto"/>
        <w:ind w:left="709"/>
        <w:jc w:val="both"/>
        <w:rPr>
          <w:rFonts w:eastAsia="Times New Roman" w:cs="Times New Roman"/>
          <w:lang w:val="sr-Cyrl-CS"/>
        </w:rPr>
      </w:pPr>
      <w:r w:rsidRPr="00095CF6">
        <w:rPr>
          <w:rFonts w:eastAsia="Times New Roman" w:cs="Times New Roman"/>
          <w:lang w:val="sr-Cyrl-CS"/>
        </w:rPr>
        <w:t>У току лета смо из сопствених средстава поставили нову ограду око спортских терена, што ће допринети бољој реализацији плана физичког васпитања и направили нову капију на економском улазу.</w:t>
      </w:r>
    </w:p>
    <w:p w:rsidR="00095CF6" w:rsidRPr="00095CF6" w:rsidRDefault="00095CF6" w:rsidP="00095CF6">
      <w:pPr>
        <w:spacing w:after="0" w:line="264" w:lineRule="auto"/>
        <w:ind w:left="709"/>
        <w:jc w:val="both"/>
        <w:rPr>
          <w:rFonts w:eastAsia="Times New Roman" w:cs="Times New Roman"/>
          <w:lang w:val="sr-Cyrl-CS"/>
        </w:rPr>
      </w:pPr>
      <w:r w:rsidRPr="00095CF6">
        <w:rPr>
          <w:rFonts w:eastAsia="Times New Roman" w:cs="Times New Roman"/>
          <w:lang w:val="sr-Cyrl-CS"/>
        </w:rPr>
        <w:t xml:space="preserve">Направљен је пројекат за локалну рачунарску мрежу школе. Купљени су лаптопови, пројектори, носачи пројектори, цд плејери, штампач и десктоп рачунари у циљу квалитетнијег рада школе. </w:t>
      </w:r>
    </w:p>
    <w:p w:rsidR="00095CF6" w:rsidRPr="00095CF6" w:rsidRDefault="00095CF6" w:rsidP="00095CF6">
      <w:pPr>
        <w:spacing w:after="0" w:line="264" w:lineRule="auto"/>
        <w:jc w:val="both"/>
        <w:rPr>
          <w:rFonts w:eastAsia="Times New Roman" w:cs="Times New Roman"/>
          <w:lang w:val="sr-Cyrl-CS"/>
        </w:rPr>
      </w:pPr>
      <w:r w:rsidRPr="00095CF6">
        <w:rPr>
          <w:rFonts w:eastAsia="Times New Roman" w:cs="Times New Roman"/>
          <w:lang w:val="sr-Cyrl-CS"/>
        </w:rPr>
        <w:t xml:space="preserve">. </w:t>
      </w:r>
    </w:p>
    <w:p w:rsidR="00095CF6" w:rsidRPr="00095CF6" w:rsidRDefault="00095CF6" w:rsidP="00095CF6">
      <w:pPr>
        <w:spacing w:after="0" w:line="264" w:lineRule="auto"/>
        <w:ind w:left="709"/>
        <w:jc w:val="both"/>
        <w:rPr>
          <w:rFonts w:eastAsia="Times New Roman" w:cs="Times New Roman"/>
          <w:lang w:val="sr-Cyrl-CS"/>
        </w:rPr>
      </w:pPr>
      <w:r w:rsidRPr="00095CF6">
        <w:rPr>
          <w:rFonts w:eastAsia="Times New Roman" w:cs="Times New Roman"/>
          <w:lang w:val="sr-Cyrl-CS"/>
        </w:rPr>
        <w:lastRenderedPageBreak/>
        <w:t xml:space="preserve">Услови рада су задовољавајући али ћемо и даље радити на обезбеђивању нових и савременијих наставних средстава. </w:t>
      </w:r>
    </w:p>
    <w:p w:rsidR="00095CF6" w:rsidRPr="00095CF6" w:rsidRDefault="00095CF6" w:rsidP="00095CF6">
      <w:pPr>
        <w:spacing w:after="0"/>
        <w:jc w:val="both"/>
        <w:rPr>
          <w:rFonts w:cs="Times New Roman"/>
          <w:lang w:val="sr-Cyrl-CS"/>
        </w:rPr>
      </w:pPr>
    </w:p>
    <w:p w:rsidR="00095CF6" w:rsidRDefault="007C0601" w:rsidP="00095CF6">
      <w:pPr>
        <w:tabs>
          <w:tab w:val="left" w:pos="6540"/>
        </w:tabs>
        <w:spacing w:after="0"/>
        <w:jc w:val="both"/>
        <w:rPr>
          <w:rFonts w:cs="Times New Roman"/>
          <w:szCs w:val="24"/>
          <w:lang w:val="sr-Cyrl-CS"/>
        </w:rPr>
      </w:pPr>
      <w:r>
        <w:rPr>
          <w:rFonts w:cs="Times New Roman"/>
          <w:szCs w:val="24"/>
          <w:lang w:val="sr-Cyrl-CS"/>
        </w:rPr>
        <w:t>ПРЕГЛЕД ШКОЛСКОГ ПРОСТОРА И ЊИХОВА НАМЕНА</w:t>
      </w:r>
    </w:p>
    <w:p w:rsidR="007B090E" w:rsidRDefault="007B090E" w:rsidP="00095CF6">
      <w:pPr>
        <w:tabs>
          <w:tab w:val="left" w:pos="6540"/>
        </w:tabs>
        <w:spacing w:after="0"/>
        <w:jc w:val="both"/>
        <w:rPr>
          <w:rFonts w:cs="Times New Roman"/>
          <w:szCs w:val="24"/>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710"/>
        <w:gridCol w:w="2498"/>
      </w:tblGrid>
      <w:tr w:rsidR="007C0601" w:rsidRPr="00233DE8" w:rsidTr="00923B83">
        <w:trPr>
          <w:trHeight w:val="537"/>
          <w:tblHeader/>
          <w:jc w:val="center"/>
        </w:trPr>
        <w:tc>
          <w:tcPr>
            <w:tcW w:w="5710"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7C0601" w:rsidRPr="00233DE8" w:rsidRDefault="007C0601" w:rsidP="00923B83">
            <w:pPr>
              <w:tabs>
                <w:tab w:val="left" w:pos="360"/>
              </w:tabs>
              <w:spacing w:after="0" w:line="288" w:lineRule="auto"/>
              <w:jc w:val="both"/>
              <w:rPr>
                <w:rFonts w:eastAsia="Times New Roman" w:cs="Times New Roman"/>
                <w:lang w:val="sr-Cyrl-CS"/>
              </w:rPr>
            </w:pPr>
            <w:r w:rsidRPr="00233DE8">
              <w:rPr>
                <w:rFonts w:eastAsia="Times New Roman" w:cs="Times New Roman"/>
                <w:lang w:val="sr-Cyrl-CS"/>
              </w:rPr>
              <w:t>НАМЕНА ПРОСТОРА</w:t>
            </w:r>
          </w:p>
        </w:tc>
        <w:tc>
          <w:tcPr>
            <w:tcW w:w="2498"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7C0601" w:rsidRPr="00233DE8" w:rsidRDefault="007C0601" w:rsidP="00923B83">
            <w:pPr>
              <w:tabs>
                <w:tab w:val="left" w:pos="360"/>
              </w:tabs>
              <w:spacing w:after="0" w:line="288" w:lineRule="auto"/>
              <w:rPr>
                <w:rFonts w:eastAsia="Times New Roman" w:cs="Times New Roman"/>
                <w:lang w:val="sr-Cyrl-CS"/>
              </w:rPr>
            </w:pPr>
            <w:r w:rsidRPr="00233DE8">
              <w:rPr>
                <w:rFonts w:eastAsia="Times New Roman" w:cs="Times New Roman"/>
                <w:lang w:val="sr-Cyrl-CS"/>
              </w:rPr>
              <w:t>БРОЈ ПРОСТОРИЈА</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rPr>
            </w:pPr>
            <w:r w:rsidRPr="00233DE8">
              <w:rPr>
                <w:rFonts w:eastAsia="Calibri" w:cs="Times New Roman"/>
                <w:i/>
                <w:lang w:val="sr-Cyrl-CS"/>
              </w:rPr>
              <w:t>Учионице за разредну наставу</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2056D" w:rsidRDefault="007C0601" w:rsidP="00C17419">
            <w:pPr>
              <w:tabs>
                <w:tab w:val="left" w:pos="360"/>
              </w:tabs>
              <w:spacing w:beforeLines="20" w:afterLines="20" w:line="288" w:lineRule="auto"/>
              <w:jc w:val="both"/>
              <w:rPr>
                <w:rFonts w:eastAsia="Times New Roman" w:cs="Times New Roman"/>
                <w:i/>
              </w:rPr>
            </w:pPr>
            <w:r w:rsidRPr="00233DE8">
              <w:rPr>
                <w:rFonts w:eastAsia="Times New Roman" w:cs="Times New Roman"/>
                <w:i/>
                <w:lang w:val="sr-Cyrl-CS"/>
              </w:rPr>
              <w:t>1</w:t>
            </w:r>
            <w:r w:rsidR="0022056D">
              <w:rPr>
                <w:rFonts w:eastAsia="Times New Roman" w:cs="Times New Roman"/>
                <w:i/>
              </w:rPr>
              <w:t>7</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Учионице за предметну наставу</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22056D" w:rsidP="00C17419">
            <w:pPr>
              <w:spacing w:beforeLines="20" w:afterLines="20" w:line="288" w:lineRule="auto"/>
              <w:jc w:val="both"/>
              <w:rPr>
                <w:rFonts w:eastAsia="Calibri" w:cs="Times New Roman"/>
                <w:i/>
                <w:lang w:val="sr-Cyrl-CS"/>
              </w:rPr>
            </w:pPr>
            <w:r>
              <w:rPr>
                <w:rFonts w:eastAsia="Calibri" w:cs="Times New Roman"/>
                <w:i/>
                <w:lang w:val="sr-Cyrl-CS"/>
              </w:rPr>
              <w:t>16</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Кабинет за ТИО</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2</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Информатички кабинет</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Библиотека са читаоницом</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rPr>
                <w:rFonts w:eastAsia="Calibri" w:cs="Times New Roman"/>
                <w:i/>
                <w:lang w:val="sr-Cyrl-CS"/>
              </w:rPr>
            </w:pPr>
            <w:r w:rsidRPr="00233DE8">
              <w:rPr>
                <w:rFonts w:eastAsia="Calibri" w:cs="Times New Roman"/>
                <w:i/>
                <w:lang w:val="sr-Cyrl-CS"/>
              </w:rPr>
              <w:t>Фискултурна сала са пратећим просторијама</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Фискултурна сала - мала</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Свечана сала</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Наставничка канцеларија</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2</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Ђачка кухиња са трпезаријом</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r w:rsidR="007C0601" w:rsidRPr="00233DE8" w:rsidTr="00923B83">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 xml:space="preserve">Боравак </w:t>
            </w:r>
          </w:p>
        </w:tc>
        <w:tc>
          <w:tcPr>
            <w:tcW w:w="2498" w:type="dxa"/>
            <w:tcBorders>
              <w:top w:val="double" w:sz="4" w:space="0" w:color="auto"/>
              <w:left w:val="double" w:sz="4" w:space="0" w:color="auto"/>
              <w:bottom w:val="double" w:sz="4" w:space="0" w:color="auto"/>
              <w:right w:val="double" w:sz="4" w:space="0" w:color="auto"/>
            </w:tcBorders>
            <w:vAlign w:val="center"/>
            <w:hideMark/>
          </w:tcPr>
          <w:p w:rsidR="007C0601" w:rsidRPr="00233DE8" w:rsidRDefault="007C0601" w:rsidP="00C17419">
            <w:pPr>
              <w:spacing w:beforeLines="20" w:afterLines="20" w:line="288" w:lineRule="auto"/>
              <w:jc w:val="both"/>
              <w:rPr>
                <w:rFonts w:eastAsia="Calibri" w:cs="Times New Roman"/>
                <w:i/>
                <w:lang w:val="sr-Cyrl-CS"/>
              </w:rPr>
            </w:pPr>
            <w:r w:rsidRPr="00233DE8">
              <w:rPr>
                <w:rFonts w:eastAsia="Calibri" w:cs="Times New Roman"/>
                <w:i/>
                <w:lang w:val="sr-Cyrl-CS"/>
              </w:rPr>
              <w:t>1</w:t>
            </w:r>
          </w:p>
        </w:tc>
      </w:tr>
    </w:tbl>
    <w:p w:rsidR="007C0601" w:rsidRDefault="007C0601" w:rsidP="00095CF6">
      <w:pPr>
        <w:tabs>
          <w:tab w:val="left" w:pos="6540"/>
        </w:tabs>
        <w:spacing w:after="0"/>
        <w:jc w:val="both"/>
        <w:rPr>
          <w:rFonts w:cs="Times New Roman"/>
          <w:szCs w:val="24"/>
          <w:lang w:val="sr-Cyrl-CS"/>
        </w:rPr>
      </w:pPr>
    </w:p>
    <w:p w:rsidR="0022056D" w:rsidRDefault="0022056D" w:rsidP="00095CF6">
      <w:pPr>
        <w:tabs>
          <w:tab w:val="left" w:pos="6540"/>
        </w:tabs>
        <w:spacing w:after="0"/>
        <w:jc w:val="both"/>
        <w:rPr>
          <w:rFonts w:cs="Times New Roman"/>
          <w:szCs w:val="24"/>
          <w:lang w:val="sr-Cyrl-CS"/>
        </w:rPr>
      </w:pPr>
    </w:p>
    <w:p w:rsidR="007C0601" w:rsidRPr="007C0601" w:rsidRDefault="007C0601" w:rsidP="007C0601">
      <w:pPr>
        <w:spacing w:after="0" w:line="264" w:lineRule="auto"/>
        <w:ind w:left="426"/>
        <w:jc w:val="both"/>
        <w:rPr>
          <w:rFonts w:eastAsia="Times New Roman" w:cs="Times New Roman"/>
          <w:lang w:val="sr-Cyrl-CS"/>
        </w:rPr>
      </w:pPr>
      <w:r w:rsidRPr="007C0601">
        <w:rPr>
          <w:rFonts w:eastAsia="Times New Roman" w:cs="Times New Roman"/>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rsidR="007C0601" w:rsidRPr="007C0601" w:rsidRDefault="007C0601" w:rsidP="007C0601">
      <w:pPr>
        <w:spacing w:after="0" w:line="264" w:lineRule="auto"/>
        <w:jc w:val="both"/>
        <w:rPr>
          <w:rFonts w:eastAsia="Times New Roman" w:cs="Times New Roman"/>
          <w:lang w:val="sr-Cyrl-CS"/>
        </w:rPr>
      </w:pPr>
      <w:r w:rsidRPr="007C0601">
        <w:rPr>
          <w:rFonts w:eastAsia="Times New Roman" w:cs="Times New Roman"/>
          <w:lang w:val="sr-Cyrl-CS"/>
        </w:rPr>
        <w:t xml:space="preserve">      У дворишту школе налази се један терен за кошарку и један терен за одбојку.</w:t>
      </w:r>
    </w:p>
    <w:p w:rsidR="007C0601" w:rsidRPr="007C0601" w:rsidRDefault="007C0601" w:rsidP="007C0601">
      <w:pPr>
        <w:spacing w:after="0" w:line="264" w:lineRule="auto"/>
        <w:jc w:val="both"/>
        <w:rPr>
          <w:rFonts w:eastAsia="Times New Roman" w:cs="Times New Roman"/>
          <w:lang w:val="sr-Cyrl-CS"/>
        </w:rPr>
      </w:pPr>
      <w:r w:rsidRPr="007C0601">
        <w:rPr>
          <w:rFonts w:eastAsia="Times New Roman" w:cs="Times New Roman"/>
          <w:lang w:val="sr-Cyrl-CS"/>
        </w:rPr>
        <w:t xml:space="preserve">      Зелена површина величине 2</w:t>
      </w:r>
      <w:r w:rsidRPr="007C0601">
        <w:rPr>
          <w:rFonts w:eastAsia="Times New Roman" w:cs="Times New Roman"/>
          <w:lang w:val="sr-Latn-CS"/>
        </w:rPr>
        <w:t>ha</w:t>
      </w:r>
      <w:r w:rsidRPr="007C0601">
        <w:rPr>
          <w:rFonts w:eastAsia="Times New Roman" w:cs="Times New Roman"/>
          <w:lang w:val="sr-Cyrl-CS"/>
        </w:rPr>
        <w:t xml:space="preserve"> је стрма, а самим тим и неискоришћена.</w:t>
      </w:r>
    </w:p>
    <w:p w:rsidR="007C0601" w:rsidRPr="007C0601" w:rsidRDefault="007C0601" w:rsidP="007C0601">
      <w:pPr>
        <w:spacing w:after="0"/>
        <w:jc w:val="both"/>
        <w:rPr>
          <w:rFonts w:cs="Times New Roman"/>
          <w:lang w:val="sr-Cyrl-CS"/>
        </w:rPr>
      </w:pPr>
    </w:p>
    <w:p w:rsidR="007C0601" w:rsidRPr="007C0601" w:rsidRDefault="007C0601" w:rsidP="007C0601">
      <w:pPr>
        <w:spacing w:after="0"/>
        <w:jc w:val="both"/>
        <w:rPr>
          <w:rFonts w:cs="Times New Roman"/>
          <w:lang w:val="sr-Cyrl-CS"/>
        </w:rPr>
      </w:pPr>
      <w:r w:rsidRPr="007C0601">
        <w:rPr>
          <w:rFonts w:cs="Times New Roman"/>
          <w:lang w:val="sr-Cyrl-CS"/>
        </w:rPr>
        <w:t>НАСТАВНА СРЕДСТВА И ОПРЕМА</w:t>
      </w:r>
    </w:p>
    <w:p w:rsidR="007C0601" w:rsidRPr="007C0601" w:rsidRDefault="007C0601" w:rsidP="007C0601">
      <w:pPr>
        <w:spacing w:before="80" w:after="0" w:line="264" w:lineRule="auto"/>
        <w:ind w:left="426"/>
        <w:jc w:val="both"/>
        <w:rPr>
          <w:rFonts w:eastAsia="Times New Roman" w:cs="Times New Roman"/>
          <w:lang w:val="sr-Cyrl-CS"/>
        </w:rPr>
      </w:pPr>
      <w:r w:rsidRPr="007C0601">
        <w:rPr>
          <w:rFonts w:eastAsia="Times New Roman" w:cs="Times New Roman"/>
          <w:lang w:val="sr-Cyrl-CS"/>
        </w:rPr>
        <w:t>Сви кабинети су опремљени основним наставним средствима. Школа поседује библиотеку са 11376 књига.</w:t>
      </w:r>
    </w:p>
    <w:p w:rsidR="007C0601" w:rsidRPr="007C0601" w:rsidRDefault="007C0601" w:rsidP="007C0601">
      <w:pPr>
        <w:spacing w:before="80" w:after="0" w:line="264" w:lineRule="auto"/>
        <w:ind w:left="426"/>
        <w:jc w:val="both"/>
        <w:rPr>
          <w:rFonts w:eastAsia="Times New Roman" w:cs="Times New Roman"/>
          <w:lang w:val="sr-Cyrl-CS"/>
        </w:rPr>
      </w:pPr>
      <w:r w:rsidRPr="007C0601">
        <w:rPr>
          <w:rFonts w:eastAsia="Times New Roman" w:cs="Times New Roman"/>
          <w:lang w:val="sr-Cyrl-CS"/>
        </w:rPr>
        <w:t xml:space="preserve">У школи постоји могућност коришћења Интернета. У информатичком кабинету, зборници, библиотеци и је омогућен приступ интернету коришћењем две </w:t>
      </w:r>
      <w:r w:rsidRPr="007C0601">
        <w:rPr>
          <w:rFonts w:eastAsia="Times New Roman" w:cs="Times New Roman"/>
        </w:rPr>
        <w:t>ADSL</w:t>
      </w:r>
      <w:r w:rsidRPr="007C0601">
        <w:rPr>
          <w:rFonts w:eastAsia="Times New Roman" w:cs="Times New Roman"/>
          <w:lang w:val="sr-Cyrl-CS"/>
        </w:rPr>
        <w:t xml:space="preserve"> конекције Ове школске године је у плану наставак опремања школе рачунарском и осталом, модерном, наставном опремом. Кабинети су опремљени са пет пројектора, две интерактивном таблом и у свечаној сали се налази видео-бим. У току је израда пројекта покривања школе бежичним Интернетом. и локалном рачунарском мрежом.</w:t>
      </w:r>
    </w:p>
    <w:p w:rsidR="007C0601" w:rsidRDefault="007C0601" w:rsidP="00095CF6">
      <w:pPr>
        <w:tabs>
          <w:tab w:val="left" w:pos="6540"/>
        </w:tabs>
        <w:spacing w:after="0"/>
        <w:jc w:val="both"/>
        <w:rPr>
          <w:rFonts w:cs="Times New Roman"/>
          <w:szCs w:val="24"/>
          <w:lang w:val="sr-Cyrl-CS"/>
        </w:rPr>
      </w:pPr>
    </w:p>
    <w:p w:rsidR="00CB481E" w:rsidRDefault="00CB481E" w:rsidP="00095CF6">
      <w:pPr>
        <w:tabs>
          <w:tab w:val="left" w:pos="6540"/>
        </w:tabs>
        <w:spacing w:after="0"/>
        <w:jc w:val="both"/>
        <w:rPr>
          <w:rFonts w:cs="Times New Roman"/>
          <w:szCs w:val="24"/>
          <w:lang w:val="sr-Cyrl-CS"/>
        </w:rPr>
      </w:pPr>
    </w:p>
    <w:p w:rsidR="00CB481E" w:rsidRDefault="00CB481E" w:rsidP="00095CF6">
      <w:pPr>
        <w:tabs>
          <w:tab w:val="left" w:pos="6540"/>
        </w:tabs>
        <w:spacing w:after="0"/>
        <w:jc w:val="both"/>
        <w:rPr>
          <w:rFonts w:cs="Times New Roman"/>
          <w:szCs w:val="24"/>
          <w:lang w:val="sr-Cyrl-CS"/>
        </w:rPr>
      </w:pPr>
    </w:p>
    <w:p w:rsidR="00CB481E" w:rsidRPr="00CB481E" w:rsidRDefault="00CB481E" w:rsidP="00CB481E">
      <w:pPr>
        <w:pStyle w:val="Heading2"/>
        <w:rPr>
          <w:lang w:val="sr-Cyrl-CS"/>
        </w:rPr>
      </w:pPr>
      <w:bookmarkStart w:id="10" w:name="_Toc401954899"/>
      <w:r>
        <w:rPr>
          <w:lang w:val="sr-Cyrl-CS"/>
        </w:rPr>
        <w:lastRenderedPageBreak/>
        <w:t xml:space="preserve">1.4 </w:t>
      </w:r>
      <w:r w:rsidRPr="00CB481E">
        <w:rPr>
          <w:lang w:val="sr-Cyrl-CS"/>
        </w:rPr>
        <w:t>КАДРОВИ</w:t>
      </w:r>
      <w:bookmarkEnd w:id="10"/>
    </w:p>
    <w:p w:rsidR="00CB481E" w:rsidRPr="00CB481E" w:rsidRDefault="00CB481E" w:rsidP="00CB481E">
      <w:pPr>
        <w:spacing w:after="0"/>
        <w:jc w:val="both"/>
        <w:rPr>
          <w:rFonts w:cs="Times New Roman"/>
          <w:lang w:val="sr-Cyrl-CS"/>
        </w:rPr>
      </w:pPr>
    </w:p>
    <w:p w:rsidR="00CB481E" w:rsidRPr="00CB481E" w:rsidRDefault="00CB481E" w:rsidP="00CB481E">
      <w:pPr>
        <w:spacing w:after="0" w:line="264" w:lineRule="auto"/>
        <w:jc w:val="both"/>
        <w:rPr>
          <w:rFonts w:eastAsia="Times New Roman" w:cs="Times New Roman"/>
          <w:lang w:val="sr-Cyrl-CS"/>
        </w:rPr>
      </w:pPr>
      <w:r w:rsidRPr="00CB481E">
        <w:rPr>
          <w:rFonts w:eastAsia="Times New Roman" w:cs="Times New Roman"/>
          <w:lang w:val="sr-Cyrl-CS"/>
        </w:rPr>
        <w:t>План и програм рада школе остварује 103 радника.</w:t>
      </w:r>
    </w:p>
    <w:p w:rsidR="00CB481E" w:rsidRPr="00CB481E" w:rsidRDefault="00CB481E" w:rsidP="00CB481E">
      <w:pPr>
        <w:spacing w:after="0" w:line="264" w:lineRule="auto"/>
        <w:jc w:val="both"/>
        <w:rPr>
          <w:rFonts w:eastAsia="Times New Roman" w:cs="Times New Roman"/>
          <w:lang w:val="sr-Cyrl-CS"/>
        </w:rPr>
      </w:pPr>
      <w:r w:rsidRPr="00CB481E">
        <w:rPr>
          <w:rFonts w:eastAsia="Times New Roman" w:cs="Times New Roman"/>
          <w:lang w:val="sr-Cyrl-CS"/>
        </w:rPr>
        <w:t>Стручну службу школе чине педагог, психолог и два библиотекара.</w:t>
      </w:r>
    </w:p>
    <w:p w:rsidR="00CB481E" w:rsidRPr="00CB481E" w:rsidRDefault="00CB481E" w:rsidP="00CB481E">
      <w:pPr>
        <w:spacing w:after="0" w:line="264" w:lineRule="auto"/>
        <w:jc w:val="both"/>
        <w:rPr>
          <w:rFonts w:eastAsia="Times New Roman" w:cs="Times New Roman"/>
          <w:lang w:val="sr-Cyrl-CS"/>
        </w:rPr>
      </w:pPr>
      <w:r w:rsidRPr="00CB481E">
        <w:rPr>
          <w:rFonts w:eastAsia="Times New Roman" w:cs="Times New Roman"/>
          <w:lang w:val="sr-Cyrl-CS"/>
        </w:rPr>
        <w:t>Финансијско-административни посао обавља 3 радника.</w:t>
      </w:r>
    </w:p>
    <w:p w:rsidR="00CB481E" w:rsidRPr="00CB481E" w:rsidRDefault="00CB481E" w:rsidP="00CB481E">
      <w:pPr>
        <w:spacing w:after="0" w:line="264" w:lineRule="auto"/>
        <w:jc w:val="both"/>
        <w:rPr>
          <w:rFonts w:eastAsia="Times New Roman" w:cs="Times New Roman"/>
          <w:lang w:val="sr-Cyrl-CS"/>
        </w:rPr>
      </w:pPr>
      <w:r w:rsidRPr="00CB481E">
        <w:rPr>
          <w:rFonts w:eastAsia="Times New Roman" w:cs="Times New Roman"/>
          <w:lang w:val="sr-Cyrl-CS"/>
        </w:rPr>
        <w:t>Секретарско правне послове обавља 1 радник.</w:t>
      </w:r>
    </w:p>
    <w:p w:rsidR="00CB481E" w:rsidRPr="00CB481E" w:rsidRDefault="00CB481E" w:rsidP="00CB481E">
      <w:pPr>
        <w:spacing w:after="0" w:line="264" w:lineRule="auto"/>
        <w:jc w:val="both"/>
        <w:rPr>
          <w:rFonts w:eastAsia="Times New Roman" w:cs="Times New Roman"/>
          <w:lang w:val="sr-Cyrl-CS"/>
        </w:rPr>
      </w:pPr>
      <w:r w:rsidRPr="00CB481E">
        <w:rPr>
          <w:rFonts w:eastAsia="Times New Roman" w:cs="Times New Roman"/>
          <w:lang w:val="sr-Cyrl-CS"/>
        </w:rPr>
        <w:t>Међусобна сарадња свих запослених је основни предуслов, уз добро руководство, за успех у раду.</w:t>
      </w:r>
    </w:p>
    <w:p w:rsidR="00CB481E" w:rsidRDefault="00CB481E" w:rsidP="00CB481E">
      <w:pPr>
        <w:tabs>
          <w:tab w:val="left" w:pos="6540"/>
        </w:tabs>
        <w:spacing w:after="0"/>
        <w:jc w:val="both"/>
        <w:rPr>
          <w:rFonts w:cs="Times New Roman"/>
          <w:szCs w:val="24"/>
          <w:lang w:val="sr-Cyrl-CS"/>
        </w:rPr>
      </w:pPr>
    </w:p>
    <w:tbl>
      <w:tblPr>
        <w:tblStyle w:val="TableGrid"/>
        <w:tblW w:w="0" w:type="auto"/>
        <w:jc w:val="center"/>
        <w:tblLook w:val="04A0"/>
      </w:tblPr>
      <w:tblGrid>
        <w:gridCol w:w="4788"/>
        <w:gridCol w:w="4788"/>
      </w:tblGrid>
      <w:tr w:rsidR="00CB481E" w:rsidTr="007B090E">
        <w:trPr>
          <w:jc w:val="center"/>
        </w:trPr>
        <w:tc>
          <w:tcPr>
            <w:tcW w:w="4788" w:type="dxa"/>
          </w:tcPr>
          <w:p w:rsidR="00CB481E" w:rsidRDefault="00CB481E" w:rsidP="00923B83">
            <w:pPr>
              <w:rPr>
                <w:lang w:val="sr-Cyrl-CS"/>
              </w:rPr>
            </w:pPr>
          </w:p>
        </w:tc>
        <w:tc>
          <w:tcPr>
            <w:tcW w:w="4788" w:type="dxa"/>
          </w:tcPr>
          <w:p w:rsidR="00CB481E" w:rsidRDefault="00CB481E" w:rsidP="00923B83">
            <w:pPr>
              <w:rPr>
                <w:lang w:val="sr-Cyrl-CS"/>
              </w:rPr>
            </w:pPr>
            <w:r>
              <w:rPr>
                <w:lang w:val="sr-Cyrl-CS"/>
              </w:rPr>
              <w:t>БРОЈ ЗАПОСЛЕНИХ</w:t>
            </w:r>
          </w:p>
        </w:tc>
      </w:tr>
      <w:tr w:rsidR="00CB481E" w:rsidTr="007B090E">
        <w:trPr>
          <w:jc w:val="center"/>
        </w:trPr>
        <w:tc>
          <w:tcPr>
            <w:tcW w:w="4788" w:type="dxa"/>
          </w:tcPr>
          <w:p w:rsidR="00CB481E" w:rsidRDefault="00CB481E" w:rsidP="00923B83">
            <w:pPr>
              <w:rPr>
                <w:lang w:val="sr-Cyrl-CS"/>
              </w:rPr>
            </w:pPr>
            <w:r>
              <w:rPr>
                <w:lang w:val="sr-Cyrl-CS"/>
              </w:rPr>
              <w:t>НАСТАВНО ОСОБЉЕ</w:t>
            </w:r>
          </w:p>
        </w:tc>
        <w:tc>
          <w:tcPr>
            <w:tcW w:w="4788" w:type="dxa"/>
          </w:tcPr>
          <w:p w:rsidR="00CB481E" w:rsidRDefault="00CB481E" w:rsidP="00923B83">
            <w:pPr>
              <w:rPr>
                <w:lang w:val="sr-Cyrl-CS"/>
              </w:rPr>
            </w:pPr>
            <w:r>
              <w:rPr>
                <w:lang w:val="sr-Cyrl-CS"/>
              </w:rPr>
              <w:t>96</w:t>
            </w:r>
          </w:p>
        </w:tc>
      </w:tr>
      <w:tr w:rsidR="00CB481E" w:rsidTr="007B090E">
        <w:trPr>
          <w:jc w:val="center"/>
        </w:trPr>
        <w:tc>
          <w:tcPr>
            <w:tcW w:w="4788" w:type="dxa"/>
          </w:tcPr>
          <w:p w:rsidR="00CB481E" w:rsidRDefault="00CB481E" w:rsidP="00923B83">
            <w:pPr>
              <w:rPr>
                <w:lang w:val="sr-Cyrl-CS"/>
              </w:rPr>
            </w:pPr>
            <w:r>
              <w:rPr>
                <w:lang w:val="sr-Cyrl-CS"/>
              </w:rPr>
              <w:t>ВАННАСТАВНО ОСОБЉЕ</w:t>
            </w:r>
          </w:p>
        </w:tc>
        <w:tc>
          <w:tcPr>
            <w:tcW w:w="4788" w:type="dxa"/>
          </w:tcPr>
          <w:p w:rsidR="00CB481E" w:rsidRDefault="00CB481E" w:rsidP="00923B83">
            <w:pPr>
              <w:rPr>
                <w:lang w:val="sr-Cyrl-CS"/>
              </w:rPr>
            </w:pPr>
            <w:r>
              <w:rPr>
                <w:lang w:val="sr-Cyrl-CS"/>
              </w:rPr>
              <w:t>35</w:t>
            </w:r>
          </w:p>
        </w:tc>
      </w:tr>
    </w:tbl>
    <w:p w:rsidR="00CB481E" w:rsidRDefault="00CB481E" w:rsidP="00CB481E">
      <w:pPr>
        <w:tabs>
          <w:tab w:val="left" w:pos="6540"/>
        </w:tabs>
        <w:spacing w:after="0"/>
        <w:jc w:val="both"/>
        <w:rPr>
          <w:rFonts w:cs="Times New Roman"/>
          <w:szCs w:val="24"/>
          <w:lang w:val="sr-Cyrl-CS"/>
        </w:rPr>
      </w:pPr>
    </w:p>
    <w:tbl>
      <w:tblPr>
        <w:tblStyle w:val="TableGrid"/>
        <w:tblW w:w="0" w:type="auto"/>
        <w:jc w:val="center"/>
        <w:tblLook w:val="04A0"/>
      </w:tblPr>
      <w:tblGrid>
        <w:gridCol w:w="2394"/>
        <w:gridCol w:w="2394"/>
        <w:gridCol w:w="2394"/>
      </w:tblGrid>
      <w:tr w:rsidR="008A2FD8" w:rsidTr="007B090E">
        <w:trPr>
          <w:jc w:val="center"/>
        </w:trPr>
        <w:tc>
          <w:tcPr>
            <w:tcW w:w="2394" w:type="dxa"/>
          </w:tcPr>
          <w:p w:rsidR="008A2FD8" w:rsidRDefault="008A2FD8" w:rsidP="00923B83">
            <w:pPr>
              <w:rPr>
                <w:lang w:val="sr-Cyrl-CS"/>
              </w:rPr>
            </w:pPr>
            <w:r>
              <w:rPr>
                <w:lang w:val="sr-Cyrl-CS"/>
              </w:rPr>
              <w:t>Име и презиме</w:t>
            </w:r>
          </w:p>
        </w:tc>
        <w:tc>
          <w:tcPr>
            <w:tcW w:w="2394" w:type="dxa"/>
          </w:tcPr>
          <w:p w:rsidR="008A2FD8" w:rsidRDefault="008A2FD8" w:rsidP="00923B83">
            <w:pPr>
              <w:rPr>
                <w:lang w:val="sr-Cyrl-CS"/>
              </w:rPr>
            </w:pPr>
            <w:r>
              <w:rPr>
                <w:lang w:val="sr-Cyrl-CS"/>
              </w:rPr>
              <w:t>Врста стручне спреме</w:t>
            </w:r>
          </w:p>
        </w:tc>
        <w:tc>
          <w:tcPr>
            <w:tcW w:w="2394" w:type="dxa"/>
          </w:tcPr>
          <w:p w:rsidR="008A2FD8" w:rsidRDefault="008A2FD8" w:rsidP="00923B83">
            <w:pPr>
              <w:rPr>
                <w:lang w:val="sr-Cyrl-CS"/>
              </w:rPr>
            </w:pPr>
            <w:r>
              <w:rPr>
                <w:lang w:val="sr-Cyrl-CS"/>
              </w:rPr>
              <w:t>Лиценца</w:t>
            </w:r>
          </w:p>
        </w:tc>
      </w:tr>
      <w:tr w:rsidR="008A2FD8" w:rsidTr="007B090E">
        <w:trPr>
          <w:jc w:val="center"/>
        </w:trPr>
        <w:tc>
          <w:tcPr>
            <w:tcW w:w="2394" w:type="dxa"/>
          </w:tcPr>
          <w:p w:rsidR="008A2FD8" w:rsidRDefault="008A2FD8" w:rsidP="00923B83">
            <w:pPr>
              <w:rPr>
                <w:lang w:val="sr-Cyrl-CS"/>
              </w:rPr>
            </w:pPr>
            <w:r>
              <w:rPr>
                <w:lang w:val="sr-Cyrl-CS"/>
              </w:rPr>
              <w:t>Директор школе</w:t>
            </w:r>
          </w:p>
        </w:tc>
        <w:tc>
          <w:tcPr>
            <w:tcW w:w="2394" w:type="dxa"/>
          </w:tcPr>
          <w:p w:rsidR="008A2FD8" w:rsidRDefault="008A2FD8" w:rsidP="00923B83">
            <w:pPr>
              <w:rPr>
                <w:lang w:val="sr-Cyrl-CS"/>
              </w:rPr>
            </w:pPr>
            <w:r>
              <w:rPr>
                <w:lang w:val="sr-Cyrl-CS"/>
              </w:rPr>
              <w:t>Профезор физичког васпитања</w:t>
            </w:r>
          </w:p>
        </w:tc>
        <w:tc>
          <w:tcPr>
            <w:tcW w:w="2394" w:type="dxa"/>
          </w:tcPr>
          <w:p w:rsidR="008A2FD8" w:rsidRDefault="008A2FD8" w:rsidP="00923B83">
            <w:pPr>
              <w:rPr>
                <w:lang w:val="sr-Cyrl-CS"/>
              </w:rPr>
            </w:pPr>
            <w:r>
              <w:rPr>
                <w:lang w:val="sr-Cyrl-CS"/>
              </w:rPr>
              <w:t>Да – за наставнике</w:t>
            </w:r>
          </w:p>
        </w:tc>
      </w:tr>
      <w:tr w:rsidR="008A2FD8" w:rsidTr="007B090E">
        <w:trPr>
          <w:jc w:val="center"/>
        </w:trPr>
        <w:tc>
          <w:tcPr>
            <w:tcW w:w="2394" w:type="dxa"/>
          </w:tcPr>
          <w:p w:rsidR="008A2FD8" w:rsidRDefault="008A2FD8" w:rsidP="00923B83">
            <w:pPr>
              <w:rPr>
                <w:lang w:val="sr-Cyrl-CS"/>
              </w:rPr>
            </w:pPr>
            <w:r>
              <w:rPr>
                <w:lang w:val="sr-Cyrl-CS"/>
              </w:rPr>
              <w:t>Помоћник директора школе</w:t>
            </w:r>
          </w:p>
          <w:p w:rsidR="008A2FD8" w:rsidRDefault="008A2FD8" w:rsidP="00923B83">
            <w:pPr>
              <w:rPr>
                <w:lang w:val="sr-Cyrl-CS"/>
              </w:rPr>
            </w:pPr>
            <w:r>
              <w:rPr>
                <w:lang w:val="sr-Cyrl-CS"/>
              </w:rPr>
              <w:t>Радмила Миладиновић</w:t>
            </w:r>
          </w:p>
        </w:tc>
        <w:tc>
          <w:tcPr>
            <w:tcW w:w="2394" w:type="dxa"/>
          </w:tcPr>
          <w:p w:rsidR="008A2FD8" w:rsidRDefault="008A2FD8" w:rsidP="00923B83">
            <w:pPr>
              <w:rPr>
                <w:lang w:val="sr-Cyrl-CS"/>
              </w:rPr>
            </w:pPr>
            <w:r>
              <w:rPr>
                <w:lang w:val="sr-Cyrl-CS"/>
              </w:rPr>
              <w:t>Професор разредне наставе</w:t>
            </w:r>
          </w:p>
        </w:tc>
        <w:tc>
          <w:tcPr>
            <w:tcW w:w="2394" w:type="dxa"/>
          </w:tcPr>
          <w:p w:rsidR="008A2FD8" w:rsidRDefault="008A2FD8" w:rsidP="00923B83">
            <w:pPr>
              <w:rPr>
                <w:lang w:val="sr-Cyrl-CS"/>
              </w:rPr>
            </w:pPr>
            <w:r>
              <w:rPr>
                <w:lang w:val="sr-Cyrl-CS"/>
              </w:rPr>
              <w:t>Да – за наставнике</w:t>
            </w:r>
          </w:p>
        </w:tc>
      </w:tr>
    </w:tbl>
    <w:p w:rsidR="00CB481E" w:rsidRDefault="00CB481E" w:rsidP="00CB481E">
      <w:pPr>
        <w:tabs>
          <w:tab w:val="left" w:pos="6540"/>
        </w:tabs>
        <w:spacing w:after="0"/>
        <w:jc w:val="both"/>
        <w:rPr>
          <w:rFonts w:cs="Times New Roman"/>
          <w:szCs w:val="24"/>
          <w:lang w:val="sr-Cyrl-CS"/>
        </w:rPr>
      </w:pPr>
    </w:p>
    <w:p w:rsidR="00CB481E" w:rsidRDefault="00CB481E" w:rsidP="00CB481E">
      <w:pPr>
        <w:spacing w:after="0"/>
        <w:rPr>
          <w:lang w:val="sr-Cyrl-CS"/>
        </w:rPr>
      </w:pPr>
      <w:r>
        <w:rPr>
          <w:lang w:val="sr-Cyrl-CS"/>
        </w:rPr>
        <w:t>Организација рада</w:t>
      </w:r>
    </w:p>
    <w:p w:rsidR="00CB481E" w:rsidRDefault="00CB481E" w:rsidP="00CB481E">
      <w:pPr>
        <w:spacing w:after="0"/>
        <w:rPr>
          <w:lang w:val="sr-Cyrl-CS"/>
        </w:rPr>
      </w:pPr>
      <w:r>
        <w:rPr>
          <w:lang w:val="sr-Cyrl-CS"/>
        </w:rPr>
        <w:t>Шематски приказ структуре руковођења у школи</w:t>
      </w:r>
    </w:p>
    <w:p w:rsidR="00CB481E" w:rsidRDefault="00CB481E" w:rsidP="00CB481E">
      <w:pPr>
        <w:tabs>
          <w:tab w:val="left" w:pos="6540"/>
        </w:tabs>
        <w:spacing w:after="0"/>
        <w:jc w:val="both"/>
        <w:rPr>
          <w:rFonts w:cs="Times New Roman"/>
          <w:szCs w:val="24"/>
          <w:lang w:val="sr-Cyrl-CS"/>
        </w:rPr>
      </w:pPr>
    </w:p>
    <w:p w:rsidR="00CB481E" w:rsidRDefault="00CB481E" w:rsidP="00CB481E">
      <w:pPr>
        <w:tabs>
          <w:tab w:val="left" w:pos="6540"/>
        </w:tabs>
        <w:spacing w:after="0"/>
        <w:jc w:val="both"/>
        <w:rPr>
          <w:rFonts w:cs="Times New Roman"/>
          <w:szCs w:val="24"/>
          <w:lang w:val="sr-Cyrl-CS"/>
        </w:rPr>
      </w:pPr>
      <w:r>
        <w:rPr>
          <w:noProof/>
        </w:rPr>
        <w:drawing>
          <wp:inline distT="0" distB="0" distL="0" distR="0">
            <wp:extent cx="5754429" cy="3437287"/>
            <wp:effectExtent l="19050" t="0" r="0" b="0"/>
            <wp:docPr id="2" name="Picture 0" descr="hijerarh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erarhija.jpg"/>
                    <pic:cNvPicPr/>
                  </pic:nvPicPr>
                  <pic:blipFill>
                    <a:blip r:embed="rId11"/>
                    <a:stretch>
                      <a:fillRect/>
                    </a:stretch>
                  </pic:blipFill>
                  <pic:spPr>
                    <a:xfrm>
                      <a:off x="0" y="0"/>
                      <a:ext cx="5752826" cy="3436330"/>
                    </a:xfrm>
                    <a:prstGeom prst="rect">
                      <a:avLst/>
                    </a:prstGeom>
                  </pic:spPr>
                </pic:pic>
              </a:graphicData>
            </a:graphic>
          </wp:inline>
        </w:drawing>
      </w:r>
    </w:p>
    <w:p w:rsidR="00CB481E" w:rsidRDefault="00CB481E" w:rsidP="00CB481E">
      <w:pPr>
        <w:tabs>
          <w:tab w:val="left" w:pos="6540"/>
        </w:tabs>
        <w:spacing w:after="0"/>
        <w:jc w:val="both"/>
        <w:rPr>
          <w:rFonts w:cs="Times New Roman"/>
          <w:szCs w:val="24"/>
          <w:lang w:val="sr-Cyrl-CS"/>
        </w:rPr>
      </w:pPr>
    </w:p>
    <w:p w:rsidR="00CB481E" w:rsidRDefault="00CB481E" w:rsidP="00CB481E">
      <w:pPr>
        <w:tabs>
          <w:tab w:val="left" w:pos="6540"/>
        </w:tabs>
        <w:spacing w:after="0"/>
        <w:jc w:val="both"/>
        <w:rPr>
          <w:rFonts w:cs="Times New Roman"/>
          <w:szCs w:val="24"/>
          <w:lang w:val="sr-Cyrl-CS"/>
        </w:rPr>
      </w:pPr>
    </w:p>
    <w:p w:rsidR="00CB481E" w:rsidRPr="008F210E" w:rsidRDefault="00CB481E" w:rsidP="00CB481E">
      <w:pPr>
        <w:spacing w:after="0"/>
        <w:jc w:val="both"/>
        <w:rPr>
          <w:lang w:val="sr-Cyrl-CS"/>
        </w:rPr>
      </w:pPr>
      <w:r w:rsidRPr="008F210E">
        <w:rPr>
          <w:lang w:val="sr-Cyrl-CS"/>
        </w:rPr>
        <w:t>Школа је организована као јединствена радна целина.</w:t>
      </w:r>
    </w:p>
    <w:p w:rsidR="00CB481E" w:rsidRPr="008F210E" w:rsidRDefault="00CB481E" w:rsidP="00CB481E">
      <w:pPr>
        <w:spacing w:after="0"/>
        <w:jc w:val="both"/>
        <w:rPr>
          <w:lang w:val="sr-Cyrl-CS"/>
        </w:rPr>
      </w:pPr>
    </w:p>
    <w:p w:rsidR="00CB481E" w:rsidRPr="008F210E" w:rsidRDefault="00CB481E" w:rsidP="00CB481E">
      <w:pPr>
        <w:spacing w:after="0"/>
        <w:jc w:val="both"/>
        <w:rPr>
          <w:lang w:val="sr-Cyrl-CS"/>
        </w:rPr>
      </w:pPr>
      <w:r w:rsidRPr="008F210E">
        <w:rPr>
          <w:lang w:val="sr-Cyrl-CS"/>
        </w:rPr>
        <w:t>Настава се изводи у одељењу, а из појединих предмета и по групама у складу са наставним планом и програмом и према распореду часова који доноси директор Школе.</w:t>
      </w:r>
    </w:p>
    <w:p w:rsidR="00CB481E" w:rsidRPr="008F210E" w:rsidRDefault="00CB481E" w:rsidP="00CB481E">
      <w:pPr>
        <w:spacing w:after="0"/>
        <w:jc w:val="both"/>
        <w:rPr>
          <w:lang w:val="sr-Cyrl-CS"/>
        </w:rPr>
      </w:pPr>
    </w:p>
    <w:p w:rsidR="00CB481E" w:rsidRPr="008F210E" w:rsidRDefault="00CB481E" w:rsidP="00CB481E">
      <w:pPr>
        <w:spacing w:after="0"/>
        <w:jc w:val="both"/>
        <w:rPr>
          <w:lang w:val="sr-Cyrl-CS"/>
        </w:rPr>
      </w:pPr>
      <w:r w:rsidRPr="008F210E">
        <w:rPr>
          <w:lang w:val="sr-Cyrl-CS"/>
        </w:rPr>
        <w:t>Број одељења појединих разреда у школи је променљив и зависи од броја уписаних ученика одређене школске године.</w:t>
      </w:r>
    </w:p>
    <w:p w:rsidR="00CB481E" w:rsidRPr="008F210E" w:rsidRDefault="00CB481E" w:rsidP="00CB481E">
      <w:pPr>
        <w:spacing w:after="0"/>
        <w:jc w:val="both"/>
        <w:rPr>
          <w:lang w:val="sr-Cyrl-CS"/>
        </w:rPr>
      </w:pPr>
    </w:p>
    <w:p w:rsidR="00CB481E" w:rsidRPr="008F210E" w:rsidRDefault="00CB481E" w:rsidP="00CB481E">
      <w:pPr>
        <w:spacing w:after="0"/>
        <w:jc w:val="both"/>
        <w:rPr>
          <w:lang w:val="sr-Cyrl-CS"/>
        </w:rPr>
      </w:pPr>
      <w:r w:rsidRPr="008F210E">
        <w:rPr>
          <w:lang w:val="sr-Cyrl-CS"/>
        </w:rPr>
        <w:t>На основу послова који произилазе из делокруга рада и развијености Школе, утврђују се - систематизују следећа радна места:</w:t>
      </w:r>
    </w:p>
    <w:p w:rsidR="00CB481E" w:rsidRPr="008F210E" w:rsidRDefault="00CB481E" w:rsidP="00CB481E">
      <w:pPr>
        <w:spacing w:after="0"/>
        <w:jc w:val="both"/>
        <w:rPr>
          <w:lang w:val="sr-Cyrl-CS"/>
        </w:rPr>
      </w:pPr>
    </w:p>
    <w:p w:rsidR="00CB481E" w:rsidRPr="008F210E" w:rsidRDefault="00CB481E" w:rsidP="00CB481E">
      <w:pPr>
        <w:numPr>
          <w:ilvl w:val="0"/>
          <w:numId w:val="10"/>
        </w:numPr>
        <w:spacing w:after="0"/>
        <w:jc w:val="both"/>
        <w:rPr>
          <w:i/>
          <w:iCs/>
        </w:rPr>
      </w:pPr>
      <w:r w:rsidRPr="008F210E">
        <w:rPr>
          <w:i/>
          <w:iCs/>
        </w:rPr>
        <w:t xml:space="preserve">Директор школе </w:t>
      </w:r>
    </w:p>
    <w:p w:rsidR="00CB481E" w:rsidRPr="008F210E" w:rsidRDefault="00CB481E" w:rsidP="00CB481E">
      <w:pPr>
        <w:numPr>
          <w:ilvl w:val="0"/>
          <w:numId w:val="10"/>
        </w:numPr>
        <w:spacing w:after="0"/>
        <w:jc w:val="both"/>
        <w:rPr>
          <w:i/>
          <w:iCs/>
        </w:rPr>
      </w:pPr>
      <w:r w:rsidRPr="008F210E">
        <w:rPr>
          <w:i/>
          <w:iCs/>
        </w:rPr>
        <w:t xml:space="preserve">Помоћник директора </w:t>
      </w:r>
    </w:p>
    <w:p w:rsidR="00CB481E" w:rsidRPr="008F210E" w:rsidRDefault="00CB481E" w:rsidP="00CB481E">
      <w:pPr>
        <w:numPr>
          <w:ilvl w:val="0"/>
          <w:numId w:val="11"/>
        </w:numPr>
        <w:tabs>
          <w:tab w:val="num" w:pos="240"/>
        </w:tabs>
        <w:spacing w:after="0"/>
        <w:jc w:val="both"/>
        <w:rPr>
          <w:i/>
          <w:iCs/>
        </w:rPr>
      </w:pPr>
      <w:r w:rsidRPr="008F210E">
        <w:rPr>
          <w:i/>
          <w:iCs/>
        </w:rPr>
        <w:t xml:space="preserve">Психолог </w:t>
      </w:r>
    </w:p>
    <w:p w:rsidR="00CB481E" w:rsidRPr="008F210E" w:rsidRDefault="00CB481E" w:rsidP="00CB481E">
      <w:pPr>
        <w:numPr>
          <w:ilvl w:val="0"/>
          <w:numId w:val="11"/>
        </w:numPr>
        <w:tabs>
          <w:tab w:val="num" w:pos="240"/>
        </w:tabs>
        <w:spacing w:after="0"/>
        <w:jc w:val="both"/>
        <w:rPr>
          <w:i/>
          <w:iCs/>
        </w:rPr>
      </w:pPr>
      <w:r w:rsidRPr="008F210E">
        <w:rPr>
          <w:i/>
          <w:iCs/>
        </w:rPr>
        <w:t xml:space="preserve">Педагог </w:t>
      </w:r>
    </w:p>
    <w:p w:rsidR="00CB481E" w:rsidRPr="008F210E" w:rsidRDefault="00CB481E" w:rsidP="00CB481E">
      <w:pPr>
        <w:numPr>
          <w:ilvl w:val="0"/>
          <w:numId w:val="11"/>
        </w:numPr>
        <w:tabs>
          <w:tab w:val="num" w:pos="240"/>
        </w:tabs>
        <w:spacing w:after="0"/>
        <w:jc w:val="both"/>
        <w:rPr>
          <w:i/>
          <w:iCs/>
        </w:rPr>
      </w:pPr>
      <w:r w:rsidRPr="008F210E">
        <w:rPr>
          <w:i/>
          <w:iCs/>
        </w:rPr>
        <w:t xml:space="preserve">Библиотекар </w:t>
      </w:r>
    </w:p>
    <w:p w:rsidR="00CB481E" w:rsidRPr="008F210E" w:rsidRDefault="00CB481E" w:rsidP="00CB481E">
      <w:pPr>
        <w:numPr>
          <w:ilvl w:val="0"/>
          <w:numId w:val="11"/>
        </w:numPr>
        <w:tabs>
          <w:tab w:val="num" w:pos="240"/>
        </w:tabs>
        <w:spacing w:after="0"/>
        <w:jc w:val="both"/>
        <w:rPr>
          <w:i/>
          <w:iCs/>
        </w:rPr>
      </w:pPr>
      <w:r w:rsidRPr="008F210E">
        <w:rPr>
          <w:i/>
          <w:iCs/>
        </w:rPr>
        <w:t xml:space="preserve">Наставник разредне наставе </w:t>
      </w:r>
    </w:p>
    <w:p w:rsidR="00CB481E" w:rsidRPr="008F210E" w:rsidRDefault="00CB481E" w:rsidP="00CB481E">
      <w:pPr>
        <w:numPr>
          <w:ilvl w:val="0"/>
          <w:numId w:val="11"/>
        </w:numPr>
        <w:tabs>
          <w:tab w:val="num" w:pos="240"/>
        </w:tabs>
        <w:spacing w:after="0"/>
        <w:jc w:val="both"/>
        <w:rPr>
          <w:i/>
          <w:iCs/>
        </w:rPr>
      </w:pPr>
      <w:r w:rsidRPr="008F210E">
        <w:rPr>
          <w:i/>
          <w:iCs/>
        </w:rPr>
        <w:t xml:space="preserve">Наставник предметне наставе </w:t>
      </w:r>
    </w:p>
    <w:p w:rsidR="00CB481E" w:rsidRDefault="00CB481E" w:rsidP="00CB481E">
      <w:pPr>
        <w:spacing w:after="0"/>
        <w:ind w:firstLine="360"/>
        <w:jc w:val="both"/>
      </w:pPr>
      <w:r w:rsidRPr="008F210E">
        <w:t xml:space="preserve">- </w:t>
      </w:r>
      <w:r>
        <w:tab/>
      </w:r>
      <w:r w:rsidRPr="008F210E">
        <w:t xml:space="preserve">српски језик </w:t>
      </w:r>
    </w:p>
    <w:p w:rsidR="00CB481E" w:rsidRDefault="00CB481E" w:rsidP="00CB481E">
      <w:pPr>
        <w:spacing w:after="0"/>
        <w:ind w:firstLine="360"/>
        <w:jc w:val="both"/>
      </w:pPr>
      <w:r w:rsidRPr="008F210E">
        <w:t xml:space="preserve">- </w:t>
      </w:r>
      <w:r>
        <w:tab/>
      </w:r>
      <w:r w:rsidRPr="008F210E">
        <w:t>страни језик (енглески језик, немачки језик)</w:t>
      </w:r>
    </w:p>
    <w:p w:rsidR="00CB481E" w:rsidRDefault="00CB481E" w:rsidP="00CB481E">
      <w:pPr>
        <w:spacing w:after="0"/>
        <w:ind w:firstLine="360"/>
        <w:jc w:val="both"/>
      </w:pPr>
      <w:r w:rsidRPr="008F210E">
        <w:t xml:space="preserve"> - </w:t>
      </w:r>
      <w:r>
        <w:tab/>
      </w:r>
      <w:r w:rsidRPr="008F210E">
        <w:t>физика</w:t>
      </w:r>
    </w:p>
    <w:p w:rsidR="00CB481E" w:rsidRPr="008F210E" w:rsidRDefault="00CB481E" w:rsidP="00CB481E">
      <w:pPr>
        <w:spacing w:after="0"/>
        <w:ind w:firstLine="360"/>
        <w:jc w:val="both"/>
        <w:rPr>
          <w:i/>
          <w:iCs/>
        </w:rPr>
      </w:pPr>
      <w:r w:rsidRPr="008F210E">
        <w:t xml:space="preserve">- </w:t>
      </w:r>
      <w:r>
        <w:tab/>
      </w:r>
      <w:r w:rsidRPr="008F210E">
        <w:t>хемија</w:t>
      </w:r>
    </w:p>
    <w:p w:rsidR="00CB481E" w:rsidRDefault="00CB481E" w:rsidP="00CB481E">
      <w:pPr>
        <w:spacing w:after="0"/>
        <w:ind w:firstLine="360"/>
        <w:jc w:val="both"/>
      </w:pPr>
      <w:r w:rsidRPr="008F210E">
        <w:t xml:space="preserve">- </w:t>
      </w:r>
      <w:r>
        <w:tab/>
      </w:r>
      <w:r w:rsidRPr="008F210E">
        <w:t>биологија</w:t>
      </w:r>
    </w:p>
    <w:p w:rsidR="00CB481E" w:rsidRDefault="00CB481E" w:rsidP="00CB481E">
      <w:pPr>
        <w:spacing w:after="0"/>
        <w:ind w:firstLine="360"/>
        <w:jc w:val="both"/>
      </w:pPr>
      <w:r w:rsidRPr="008F210E">
        <w:t xml:space="preserve">- </w:t>
      </w:r>
      <w:r>
        <w:tab/>
      </w:r>
      <w:r w:rsidRPr="008F210E">
        <w:t>математика</w:t>
      </w:r>
    </w:p>
    <w:p w:rsidR="00CB481E" w:rsidRPr="008F210E" w:rsidRDefault="00CB481E" w:rsidP="00CB481E">
      <w:pPr>
        <w:spacing w:after="0"/>
        <w:ind w:firstLine="360"/>
        <w:jc w:val="both"/>
        <w:rPr>
          <w:i/>
          <w:iCs/>
        </w:rPr>
      </w:pPr>
      <w:r w:rsidRPr="008F210E">
        <w:t>-</w:t>
      </w:r>
      <w:r>
        <w:tab/>
      </w:r>
      <w:r w:rsidRPr="008F210E">
        <w:t>географија</w:t>
      </w:r>
    </w:p>
    <w:p w:rsidR="00CB481E" w:rsidRPr="008F210E" w:rsidRDefault="00CB481E" w:rsidP="00CB481E">
      <w:pPr>
        <w:numPr>
          <w:ilvl w:val="0"/>
          <w:numId w:val="12"/>
        </w:numPr>
        <w:tabs>
          <w:tab w:val="num" w:pos="140"/>
        </w:tabs>
        <w:spacing w:after="0"/>
        <w:jc w:val="both"/>
      </w:pPr>
      <w:r w:rsidRPr="008F210E">
        <w:t xml:space="preserve">историја </w:t>
      </w:r>
    </w:p>
    <w:p w:rsidR="00CB481E" w:rsidRPr="008F210E" w:rsidRDefault="00CB481E" w:rsidP="00CB481E">
      <w:pPr>
        <w:numPr>
          <w:ilvl w:val="0"/>
          <w:numId w:val="12"/>
        </w:numPr>
        <w:tabs>
          <w:tab w:val="num" w:pos="140"/>
        </w:tabs>
        <w:spacing w:after="0"/>
        <w:jc w:val="both"/>
      </w:pPr>
      <w:r w:rsidRPr="008F210E">
        <w:t xml:space="preserve">техничко и информатичко образовање </w:t>
      </w:r>
    </w:p>
    <w:p w:rsidR="00CB481E" w:rsidRPr="008F210E" w:rsidRDefault="00CB481E" w:rsidP="00CB481E">
      <w:pPr>
        <w:numPr>
          <w:ilvl w:val="0"/>
          <w:numId w:val="12"/>
        </w:numPr>
        <w:tabs>
          <w:tab w:val="num" w:pos="140"/>
        </w:tabs>
        <w:spacing w:after="0"/>
        <w:jc w:val="both"/>
      </w:pPr>
      <w:r w:rsidRPr="008F210E">
        <w:t xml:space="preserve">ликовна култура </w:t>
      </w:r>
    </w:p>
    <w:p w:rsidR="00CB481E" w:rsidRPr="008F210E" w:rsidRDefault="00CB481E" w:rsidP="00CB481E">
      <w:pPr>
        <w:numPr>
          <w:ilvl w:val="0"/>
          <w:numId w:val="12"/>
        </w:numPr>
        <w:tabs>
          <w:tab w:val="num" w:pos="140"/>
        </w:tabs>
        <w:spacing w:after="0"/>
        <w:jc w:val="both"/>
      </w:pPr>
      <w:r w:rsidRPr="008F210E">
        <w:t xml:space="preserve">музичка култура </w:t>
      </w:r>
    </w:p>
    <w:p w:rsidR="00CB481E" w:rsidRPr="008F210E" w:rsidRDefault="00CB481E" w:rsidP="00CB481E">
      <w:pPr>
        <w:numPr>
          <w:ilvl w:val="0"/>
          <w:numId w:val="12"/>
        </w:numPr>
        <w:tabs>
          <w:tab w:val="num" w:pos="140"/>
        </w:tabs>
        <w:spacing w:after="0"/>
        <w:jc w:val="both"/>
      </w:pPr>
      <w:r w:rsidRPr="008F210E">
        <w:t xml:space="preserve">верска настава </w:t>
      </w:r>
    </w:p>
    <w:p w:rsidR="00CB481E" w:rsidRPr="008F210E" w:rsidRDefault="00CB481E" w:rsidP="00CB481E">
      <w:pPr>
        <w:numPr>
          <w:ilvl w:val="0"/>
          <w:numId w:val="12"/>
        </w:numPr>
        <w:tabs>
          <w:tab w:val="num" w:pos="140"/>
        </w:tabs>
        <w:spacing w:after="0"/>
        <w:jc w:val="both"/>
      </w:pPr>
      <w:r w:rsidRPr="008F210E">
        <w:t xml:space="preserve">грађанско васпитање </w:t>
      </w:r>
    </w:p>
    <w:p w:rsidR="00CB481E" w:rsidRPr="008F210E" w:rsidRDefault="00CB481E" w:rsidP="00CB481E">
      <w:pPr>
        <w:numPr>
          <w:ilvl w:val="0"/>
          <w:numId w:val="12"/>
        </w:numPr>
        <w:tabs>
          <w:tab w:val="num" w:pos="140"/>
        </w:tabs>
        <w:spacing w:after="0"/>
        <w:jc w:val="both"/>
      </w:pPr>
      <w:r w:rsidRPr="008F210E">
        <w:t xml:space="preserve">изборни предмети </w:t>
      </w:r>
      <w:r>
        <w:t>(информатика и рачунарство, домаћинство</w:t>
      </w:r>
      <w:r w:rsidR="00C02645">
        <w:t>, цртање сликање и вајање</w:t>
      </w:r>
      <w:r>
        <w:t>)</w:t>
      </w:r>
    </w:p>
    <w:p w:rsidR="00CB481E" w:rsidRPr="008F210E" w:rsidRDefault="00CB481E" w:rsidP="00CB481E">
      <w:pPr>
        <w:spacing w:after="0"/>
        <w:jc w:val="both"/>
      </w:pPr>
      <w:r w:rsidRPr="008F210E">
        <w:rPr>
          <w:i/>
          <w:iCs/>
        </w:rPr>
        <w:t>9. Секретар</w:t>
      </w:r>
    </w:p>
    <w:p w:rsidR="00CB481E" w:rsidRPr="008F210E" w:rsidRDefault="00CB481E" w:rsidP="00CB481E">
      <w:pPr>
        <w:spacing w:after="0"/>
        <w:jc w:val="both"/>
      </w:pPr>
      <w:r w:rsidRPr="008F210E">
        <w:rPr>
          <w:i/>
          <w:iCs/>
        </w:rPr>
        <w:t>10. Руководилац рачуноводства</w:t>
      </w:r>
    </w:p>
    <w:p w:rsidR="00CB481E" w:rsidRPr="008F210E" w:rsidRDefault="00CB481E" w:rsidP="00CB481E">
      <w:pPr>
        <w:spacing w:after="0"/>
        <w:jc w:val="both"/>
      </w:pPr>
      <w:r w:rsidRPr="008F210E">
        <w:rPr>
          <w:i/>
          <w:iCs/>
        </w:rPr>
        <w:t>11. Благајник</w:t>
      </w:r>
    </w:p>
    <w:p w:rsidR="00CB481E" w:rsidRPr="008F210E" w:rsidRDefault="00CB481E" w:rsidP="00CB481E">
      <w:pPr>
        <w:spacing w:after="0"/>
        <w:jc w:val="both"/>
      </w:pPr>
      <w:r w:rsidRPr="008F210E">
        <w:rPr>
          <w:i/>
          <w:iCs/>
        </w:rPr>
        <w:t>12. Административни радник</w:t>
      </w:r>
    </w:p>
    <w:p w:rsidR="00CB481E" w:rsidRPr="008F210E" w:rsidRDefault="00CB481E" w:rsidP="00CB481E">
      <w:pPr>
        <w:spacing w:after="0"/>
        <w:jc w:val="both"/>
      </w:pPr>
      <w:r w:rsidRPr="008F210E">
        <w:rPr>
          <w:i/>
          <w:iCs/>
        </w:rPr>
        <w:t>13. Домар</w:t>
      </w:r>
    </w:p>
    <w:p w:rsidR="00CB481E" w:rsidRPr="008F210E" w:rsidRDefault="00CB481E" w:rsidP="00CB481E">
      <w:pPr>
        <w:spacing w:after="0"/>
        <w:jc w:val="both"/>
      </w:pPr>
      <w:r w:rsidRPr="008F210E">
        <w:rPr>
          <w:i/>
          <w:iCs/>
        </w:rPr>
        <w:t>14. Сервирка</w:t>
      </w:r>
    </w:p>
    <w:p w:rsidR="00CB481E" w:rsidRPr="008F210E" w:rsidRDefault="00CB481E" w:rsidP="00CB481E">
      <w:pPr>
        <w:spacing w:after="0"/>
        <w:jc w:val="both"/>
      </w:pPr>
      <w:r w:rsidRPr="008F210E">
        <w:rPr>
          <w:i/>
          <w:iCs/>
        </w:rPr>
        <w:t>15. Спремачица</w:t>
      </w:r>
    </w:p>
    <w:p w:rsidR="00CB481E" w:rsidRPr="008F210E" w:rsidRDefault="00CB481E" w:rsidP="00CB481E">
      <w:pPr>
        <w:spacing w:after="0"/>
        <w:jc w:val="both"/>
      </w:pPr>
    </w:p>
    <w:p w:rsidR="00FF14BD" w:rsidRDefault="00FF14BD" w:rsidP="00CB481E">
      <w:pPr>
        <w:tabs>
          <w:tab w:val="left" w:pos="6540"/>
        </w:tabs>
        <w:spacing w:after="0"/>
        <w:jc w:val="both"/>
        <w:rPr>
          <w:rFonts w:cs="Times New Roman"/>
          <w:szCs w:val="24"/>
        </w:rPr>
      </w:pPr>
    </w:p>
    <w:p w:rsidR="007B090E" w:rsidRPr="007B090E" w:rsidRDefault="007B090E" w:rsidP="00CB481E">
      <w:pPr>
        <w:tabs>
          <w:tab w:val="left" w:pos="6540"/>
        </w:tabs>
        <w:spacing w:after="0"/>
        <w:jc w:val="both"/>
        <w:rPr>
          <w:rFonts w:cs="Times New Roman"/>
          <w:szCs w:val="24"/>
        </w:rPr>
      </w:pPr>
    </w:p>
    <w:p w:rsidR="00CB6212" w:rsidRPr="002715D4" w:rsidRDefault="00CB6212" w:rsidP="00CB6212">
      <w:pPr>
        <w:pStyle w:val="Heading1"/>
      </w:pPr>
      <w:bookmarkStart w:id="11" w:name="_Toc401954900"/>
      <w:r w:rsidRPr="002715D4">
        <w:lastRenderedPageBreak/>
        <w:t>2</w:t>
      </w:r>
      <w:r w:rsidRPr="002715D4">
        <w:tab/>
        <w:t>ОРГАНИ ШКОЛЕ</w:t>
      </w:r>
      <w:bookmarkEnd w:id="11"/>
    </w:p>
    <w:p w:rsidR="00CB6212" w:rsidRPr="002715D4" w:rsidRDefault="00CB6212" w:rsidP="00CB6212">
      <w:pPr>
        <w:spacing w:after="0"/>
        <w:rPr>
          <w:rFonts w:ascii="Arial" w:hAnsi="Arial" w:cs="Arial"/>
        </w:rPr>
      </w:pP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Орган управљања – Школски одбор </w:t>
      </w: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Орган руковођења – Директор школе </w:t>
      </w: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Стручни органи(већа, активи, тимови, пед. колегијум) </w:t>
      </w: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Савет родитеља – Саветодавни орган </w:t>
      </w: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Ученици </w:t>
      </w:r>
    </w:p>
    <w:p w:rsidR="00CB6212" w:rsidRPr="00CB6212" w:rsidRDefault="00CB6212" w:rsidP="00CB6212">
      <w:pPr>
        <w:numPr>
          <w:ilvl w:val="0"/>
          <w:numId w:val="13"/>
        </w:numPr>
        <w:tabs>
          <w:tab w:val="num" w:pos="140"/>
        </w:tabs>
        <w:spacing w:after="0"/>
        <w:jc w:val="both"/>
        <w:rPr>
          <w:rFonts w:cs="Times New Roman"/>
        </w:rPr>
      </w:pPr>
      <w:r w:rsidRPr="00CB6212">
        <w:rPr>
          <w:rFonts w:cs="Times New Roman"/>
        </w:rPr>
        <w:t xml:space="preserve">Запослени у школи </w:t>
      </w:r>
    </w:p>
    <w:p w:rsidR="00CB6212" w:rsidRDefault="00CB6212" w:rsidP="00CB6212">
      <w:pPr>
        <w:widowControl w:val="0"/>
        <w:autoSpaceDE w:val="0"/>
        <w:autoSpaceDN w:val="0"/>
        <w:adjustRightInd w:val="0"/>
        <w:spacing w:after="0" w:line="240" w:lineRule="auto"/>
        <w:rPr>
          <w:rFonts w:cs="Times New Roman"/>
          <w:b/>
          <w:bCs/>
          <w:i/>
          <w:iCs/>
          <w:color w:val="955A59"/>
          <w:sz w:val="28"/>
          <w:szCs w:val="28"/>
        </w:rPr>
      </w:pPr>
    </w:p>
    <w:p w:rsidR="00CB6212" w:rsidRPr="002715D4" w:rsidRDefault="00CB6212" w:rsidP="00CB6212">
      <w:pPr>
        <w:pStyle w:val="Heading2"/>
        <w:rPr>
          <w:sz w:val="24"/>
          <w:szCs w:val="24"/>
        </w:rPr>
      </w:pPr>
      <w:bookmarkStart w:id="12" w:name="_Toc401954901"/>
      <w:r>
        <w:t>2.1</w:t>
      </w:r>
      <w:r w:rsidRPr="002715D4">
        <w:t xml:space="preserve"> ШКОЛСКИ ОДБОР</w:t>
      </w:r>
      <w:bookmarkEnd w:id="12"/>
    </w:p>
    <w:p w:rsidR="00CB6212" w:rsidRPr="00CB6212" w:rsidRDefault="00CB6212" w:rsidP="00CB6212">
      <w:pPr>
        <w:widowControl w:val="0"/>
        <w:autoSpaceDE w:val="0"/>
        <w:autoSpaceDN w:val="0"/>
        <w:adjustRightInd w:val="0"/>
        <w:spacing w:after="0" w:line="200" w:lineRule="exact"/>
        <w:rPr>
          <w:rFonts w:cs="Times New Roman"/>
          <w:szCs w:val="24"/>
        </w:rPr>
      </w:pPr>
    </w:p>
    <w:p w:rsidR="00CB6212" w:rsidRPr="00CB6212" w:rsidRDefault="00CB6212" w:rsidP="00CB6212">
      <w:pPr>
        <w:widowControl w:val="0"/>
        <w:autoSpaceDE w:val="0"/>
        <w:autoSpaceDN w:val="0"/>
        <w:adjustRightInd w:val="0"/>
        <w:spacing w:after="0" w:line="205" w:lineRule="exact"/>
        <w:ind w:left="360"/>
        <w:rPr>
          <w:rFonts w:cs="Times New Roman"/>
          <w:szCs w:val="24"/>
        </w:rPr>
      </w:pPr>
    </w:p>
    <w:p w:rsidR="00CB6212" w:rsidRPr="00CB6212" w:rsidRDefault="00CB6212" w:rsidP="00CB6212">
      <w:pPr>
        <w:widowControl w:val="0"/>
        <w:autoSpaceDE w:val="0"/>
        <w:autoSpaceDN w:val="0"/>
        <w:adjustRightInd w:val="0"/>
        <w:spacing w:after="0" w:line="240" w:lineRule="auto"/>
        <w:ind w:left="360"/>
        <w:rPr>
          <w:rFonts w:cs="Times New Roman"/>
          <w:szCs w:val="24"/>
        </w:rPr>
      </w:pPr>
      <w:r w:rsidRPr="00CB6212">
        <w:rPr>
          <w:rFonts w:cs="Times New Roman"/>
          <w:szCs w:val="24"/>
        </w:rPr>
        <w:t>Школски одбор у оквиру своје надлежности врши следеће послове:</w:t>
      </w:r>
    </w:p>
    <w:p w:rsidR="00CB6212" w:rsidRPr="00CB6212" w:rsidRDefault="00CB6212" w:rsidP="00CB6212">
      <w:pPr>
        <w:widowControl w:val="0"/>
        <w:overflowPunct w:val="0"/>
        <w:autoSpaceDE w:val="0"/>
        <w:autoSpaceDN w:val="0"/>
        <w:adjustRightInd w:val="0"/>
        <w:spacing w:after="0" w:line="237" w:lineRule="auto"/>
        <w:ind w:left="360"/>
        <w:jc w:val="both"/>
        <w:rPr>
          <w:rFonts w:cs="Times New Roman"/>
          <w:szCs w:val="24"/>
        </w:rPr>
      </w:pPr>
      <w:r w:rsidRPr="00CB6212">
        <w:rPr>
          <w:rFonts w:cs="Times New Roman"/>
          <w:szCs w:val="24"/>
        </w:rPr>
        <w:t>Доноси Статут школе, Правила понашања у школи и друге опште акте и даје сагласност на Правилник о организацији и систематизацији послова; доноси школски програм, Развојни план и Годишњи план рада школе, усваја извештаје о њиховом остваривању, вредновању и самовредновању; утврђује предлог финансијског плана за припрему буџета Републике Србије; доноси финансијски план школе; одлучује о пословању школе и коришћењу њених средстава, усваја извештај о пословању, годишњи обрачун, извештај о раду школе, извештај о раду директора школе, извештај о извођењу екскурзија, излета односно наставе у природи; расписује конкурс за избор директора, доноси одлуку о избору директора школе; доноси решење о ступању на дужност директора школе, закључује са директором уговор о раду, одлучује о престанку дужности директора, поставља вршиоца дужности директора,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 одлучује по жалби, односно приговору на решење и одлуке директора, именује чланове Стручног актива за развојно планирање ,даје мишљење за избор наставника и стручних сарадника за пријем у радни однос ,доноси план стручног усавршавања и усваја извештај о његовом остваривању; одлучује о прибављању и давању на коришћење, односно у закуп и стављању хипотеке на непокретност које користи Школа, уз сагласност Републичке дирекције за имовину Републике Србије, одлучује о статусној промени, промени назива и седишта школе, доноси Пословник о свом раду, додељује награде ученицима, разматра предлоге синдиката у вези остваривања права запослених и материјалног положаја запослених, обавља и друге послове у складу са законом и Статутом. За обављање послова из своје надлежности Школски одбор одговара органу који га именује и оснивачу.</w:t>
      </w:r>
    </w:p>
    <w:p w:rsidR="00CB6212" w:rsidRDefault="00CB6212" w:rsidP="00CB6212">
      <w:pPr>
        <w:widowControl w:val="0"/>
        <w:overflowPunct w:val="0"/>
        <w:autoSpaceDE w:val="0"/>
        <w:autoSpaceDN w:val="0"/>
        <w:adjustRightInd w:val="0"/>
        <w:spacing w:after="0" w:line="237" w:lineRule="auto"/>
        <w:ind w:left="360"/>
        <w:jc w:val="both"/>
        <w:rPr>
          <w:rFonts w:ascii="Arial" w:hAnsi="Arial" w:cs="Arial"/>
          <w:szCs w:val="24"/>
        </w:rPr>
      </w:pPr>
    </w:p>
    <w:p w:rsidR="00CB6212" w:rsidRPr="00CB6212" w:rsidRDefault="00CB6212" w:rsidP="00CB6212">
      <w:pPr>
        <w:widowControl w:val="0"/>
        <w:overflowPunct w:val="0"/>
        <w:autoSpaceDE w:val="0"/>
        <w:autoSpaceDN w:val="0"/>
        <w:adjustRightInd w:val="0"/>
        <w:spacing w:after="0" w:line="237" w:lineRule="auto"/>
        <w:jc w:val="both"/>
        <w:rPr>
          <w:rFonts w:ascii="Arial" w:hAnsi="Arial" w:cs="Arial"/>
          <w:szCs w:val="24"/>
        </w:rPr>
      </w:pPr>
    </w:p>
    <w:p w:rsidR="00CB6212" w:rsidRPr="008A2FD8" w:rsidRDefault="00CB6212" w:rsidP="00CB6212">
      <w:pPr>
        <w:overflowPunct w:val="0"/>
        <w:spacing w:after="0" w:line="237" w:lineRule="auto"/>
        <w:ind w:left="360"/>
        <w:jc w:val="both"/>
        <w:rPr>
          <w:rFonts w:cs="Times New Roman"/>
          <w:b/>
          <w:bCs/>
          <w:i/>
          <w:iCs/>
          <w:szCs w:val="24"/>
        </w:rPr>
      </w:pPr>
      <w:r w:rsidRPr="008A2FD8">
        <w:rPr>
          <w:rFonts w:cs="Times New Roman"/>
          <w:b/>
          <w:bCs/>
          <w:i/>
          <w:iCs/>
          <w:szCs w:val="24"/>
        </w:rPr>
        <w:t>Чланови школског одбор</w:t>
      </w:r>
      <w:r w:rsidRPr="00CB6212">
        <w:rPr>
          <w:rFonts w:cs="Times New Roman"/>
          <w:b/>
          <w:bCs/>
          <w:i/>
          <w:iCs/>
          <w:szCs w:val="24"/>
        </w:rPr>
        <w:t>a</w:t>
      </w:r>
    </w:p>
    <w:p w:rsidR="00CB6212" w:rsidRPr="008A2FD8" w:rsidRDefault="00CB6212" w:rsidP="00CB6212">
      <w:pPr>
        <w:overflowPunct w:val="0"/>
        <w:spacing w:after="0" w:line="237" w:lineRule="auto"/>
        <w:ind w:left="360"/>
        <w:jc w:val="both"/>
        <w:rPr>
          <w:rFonts w:cs="Times New Roman"/>
          <w:szCs w:val="24"/>
        </w:rPr>
      </w:pPr>
    </w:p>
    <w:p w:rsidR="00CB6212" w:rsidRPr="00C02645" w:rsidRDefault="00CB6212" w:rsidP="00CB6212">
      <w:pPr>
        <w:spacing w:after="0" w:line="237" w:lineRule="auto"/>
        <w:ind w:firstLine="3"/>
        <w:jc w:val="both"/>
        <w:rPr>
          <w:rFonts w:cs="Times New Roman"/>
          <w:szCs w:val="24"/>
        </w:rPr>
      </w:pPr>
      <w:r w:rsidRPr="008A2FD8">
        <w:rPr>
          <w:rFonts w:cs="Times New Roman"/>
          <w:szCs w:val="24"/>
        </w:rPr>
        <w:t xml:space="preserve">Сања Стојановић,члан представник запослених </w:t>
      </w:r>
      <w:r w:rsidR="00C02645">
        <w:rPr>
          <w:rFonts w:cs="Times New Roman"/>
          <w:szCs w:val="24"/>
        </w:rPr>
        <w:t>- председник</w:t>
      </w:r>
    </w:p>
    <w:p w:rsidR="00CB6212" w:rsidRPr="008A2FD8" w:rsidRDefault="00CB6212" w:rsidP="00CB6212">
      <w:pPr>
        <w:spacing w:after="0" w:line="237" w:lineRule="auto"/>
        <w:ind w:firstLine="3"/>
        <w:jc w:val="both"/>
        <w:rPr>
          <w:rFonts w:cs="Times New Roman"/>
          <w:szCs w:val="24"/>
        </w:rPr>
      </w:pPr>
      <w:r w:rsidRPr="008A2FD8">
        <w:rPr>
          <w:rFonts w:cs="Times New Roman"/>
          <w:szCs w:val="24"/>
        </w:rPr>
        <w:t xml:space="preserve">Милена Ратковић, члан представник запослених </w:t>
      </w:r>
    </w:p>
    <w:p w:rsidR="00CB6212" w:rsidRPr="008A2FD8" w:rsidRDefault="00CB6212" w:rsidP="00CB6212">
      <w:pPr>
        <w:spacing w:after="0" w:line="237" w:lineRule="auto"/>
        <w:ind w:firstLine="3"/>
        <w:jc w:val="both"/>
        <w:rPr>
          <w:rFonts w:cs="Times New Roman"/>
          <w:szCs w:val="24"/>
        </w:rPr>
      </w:pPr>
      <w:r w:rsidRPr="008A2FD8">
        <w:rPr>
          <w:rFonts w:cs="Times New Roman"/>
          <w:szCs w:val="24"/>
        </w:rPr>
        <w:t xml:space="preserve">Ивана Радовановић, члан представник запослених </w:t>
      </w:r>
    </w:p>
    <w:p w:rsidR="00CB6212" w:rsidRPr="008102F5" w:rsidRDefault="008102F5" w:rsidP="00CB6212">
      <w:pPr>
        <w:spacing w:after="0" w:line="237" w:lineRule="auto"/>
        <w:ind w:firstLine="3"/>
        <w:jc w:val="both"/>
        <w:rPr>
          <w:rFonts w:cs="Times New Roman"/>
          <w:szCs w:val="24"/>
        </w:rPr>
      </w:pPr>
      <w:r w:rsidRPr="008102F5">
        <w:rPr>
          <w:rFonts w:cs="Times New Roman"/>
          <w:szCs w:val="24"/>
        </w:rPr>
        <w:t>Марина Стошковић</w:t>
      </w:r>
      <w:r w:rsidR="00CB6212" w:rsidRPr="008102F5">
        <w:rPr>
          <w:rFonts w:cs="Times New Roman"/>
          <w:szCs w:val="24"/>
        </w:rPr>
        <w:t xml:space="preserve">, члан представник Савета родитеља </w:t>
      </w:r>
    </w:p>
    <w:p w:rsidR="00CB6212" w:rsidRPr="008102F5" w:rsidRDefault="008102F5" w:rsidP="00CB6212">
      <w:pPr>
        <w:spacing w:after="0" w:line="237" w:lineRule="auto"/>
        <w:ind w:firstLine="3"/>
        <w:jc w:val="both"/>
        <w:rPr>
          <w:rFonts w:cs="Times New Roman"/>
          <w:szCs w:val="24"/>
        </w:rPr>
      </w:pPr>
      <w:r w:rsidRPr="008102F5">
        <w:rPr>
          <w:rFonts w:cs="Times New Roman"/>
          <w:szCs w:val="24"/>
        </w:rPr>
        <w:t>Татјана Војводић</w:t>
      </w:r>
      <w:r w:rsidR="00CB6212" w:rsidRPr="008102F5">
        <w:rPr>
          <w:rFonts w:cs="Times New Roman"/>
          <w:szCs w:val="24"/>
        </w:rPr>
        <w:t xml:space="preserve">, члан представник Савета родитеља </w:t>
      </w:r>
    </w:p>
    <w:p w:rsidR="00CB6212" w:rsidRPr="008102F5" w:rsidRDefault="008102F5" w:rsidP="00CB6212">
      <w:pPr>
        <w:spacing w:after="0" w:line="237" w:lineRule="auto"/>
        <w:ind w:firstLine="3"/>
        <w:jc w:val="both"/>
        <w:rPr>
          <w:rFonts w:cs="Times New Roman"/>
          <w:szCs w:val="24"/>
        </w:rPr>
      </w:pPr>
      <w:r w:rsidRPr="008102F5">
        <w:rPr>
          <w:rFonts w:cs="Times New Roman"/>
          <w:szCs w:val="24"/>
        </w:rPr>
        <w:t>Ана Дракулић</w:t>
      </w:r>
      <w:r w:rsidR="00CB6212" w:rsidRPr="008102F5">
        <w:rPr>
          <w:rFonts w:cs="Times New Roman"/>
          <w:szCs w:val="24"/>
        </w:rPr>
        <w:t>, члан представник Савета родитеља</w:t>
      </w:r>
    </w:p>
    <w:p w:rsidR="00FF14BD" w:rsidRPr="008102F5" w:rsidRDefault="008102F5" w:rsidP="00C02645">
      <w:pPr>
        <w:spacing w:after="0" w:line="237" w:lineRule="auto"/>
        <w:ind w:firstLine="3"/>
        <w:jc w:val="both"/>
        <w:rPr>
          <w:rFonts w:cs="Times New Roman"/>
          <w:szCs w:val="24"/>
        </w:rPr>
      </w:pPr>
      <w:r>
        <w:rPr>
          <w:rFonts w:cs="Times New Roman"/>
          <w:szCs w:val="24"/>
        </w:rPr>
        <w:t>Небојша Глишић</w:t>
      </w:r>
      <w:r w:rsidR="00CB6212" w:rsidRPr="008102F5">
        <w:rPr>
          <w:rFonts w:cs="Times New Roman"/>
          <w:szCs w:val="24"/>
        </w:rPr>
        <w:t xml:space="preserve">, члан представник локалне самоуправе </w:t>
      </w:r>
    </w:p>
    <w:p w:rsidR="00CB6212" w:rsidRPr="008102F5" w:rsidRDefault="008102F5" w:rsidP="00CB6212">
      <w:pPr>
        <w:spacing w:after="0" w:line="237" w:lineRule="auto"/>
        <w:ind w:firstLine="3"/>
        <w:jc w:val="both"/>
        <w:rPr>
          <w:rFonts w:cs="Times New Roman"/>
          <w:szCs w:val="24"/>
        </w:rPr>
      </w:pPr>
      <w:r>
        <w:rPr>
          <w:rFonts w:cs="Times New Roman"/>
          <w:szCs w:val="24"/>
        </w:rPr>
        <w:t>Јармила Павловић</w:t>
      </w:r>
      <w:r w:rsidR="00CB6212" w:rsidRPr="008102F5">
        <w:rPr>
          <w:rFonts w:cs="Times New Roman"/>
          <w:szCs w:val="24"/>
        </w:rPr>
        <w:t xml:space="preserve">, члан представник локалне самоуправе </w:t>
      </w:r>
    </w:p>
    <w:p w:rsidR="00CB6212" w:rsidRPr="008102F5" w:rsidRDefault="008102F5" w:rsidP="00CB6212">
      <w:pPr>
        <w:spacing w:after="0" w:line="237" w:lineRule="auto"/>
        <w:ind w:firstLine="3"/>
        <w:jc w:val="both"/>
        <w:rPr>
          <w:rFonts w:cs="Times New Roman"/>
          <w:szCs w:val="24"/>
        </w:rPr>
      </w:pPr>
      <w:r>
        <w:rPr>
          <w:rFonts w:cs="Times New Roman"/>
          <w:szCs w:val="24"/>
        </w:rPr>
        <w:t>Димитрије Живковић</w:t>
      </w:r>
      <w:r w:rsidR="00CB6212" w:rsidRPr="008102F5">
        <w:rPr>
          <w:rFonts w:cs="Times New Roman"/>
          <w:szCs w:val="24"/>
        </w:rPr>
        <w:t>, члан представн</w:t>
      </w:r>
      <w:r w:rsidR="00C02645" w:rsidRPr="008102F5">
        <w:rPr>
          <w:rFonts w:cs="Times New Roman"/>
          <w:szCs w:val="24"/>
        </w:rPr>
        <w:t>ик локалне самоуправе</w:t>
      </w:r>
    </w:p>
    <w:p w:rsidR="00C02645" w:rsidRPr="00C02645" w:rsidRDefault="00C02645" w:rsidP="00CB6212">
      <w:pPr>
        <w:spacing w:after="0" w:line="237" w:lineRule="auto"/>
        <w:ind w:firstLine="3"/>
        <w:jc w:val="both"/>
        <w:rPr>
          <w:rFonts w:cs="Times New Roman"/>
          <w:color w:val="FF0000"/>
          <w:szCs w:val="24"/>
        </w:rPr>
      </w:pPr>
    </w:p>
    <w:p w:rsidR="00CB6212" w:rsidRPr="008A2FD8" w:rsidRDefault="00CB6212" w:rsidP="00CB6212">
      <w:pPr>
        <w:widowControl w:val="0"/>
        <w:overflowPunct w:val="0"/>
        <w:autoSpaceDE w:val="0"/>
        <w:autoSpaceDN w:val="0"/>
        <w:adjustRightInd w:val="0"/>
        <w:spacing w:after="0" w:line="237" w:lineRule="auto"/>
        <w:ind w:left="360"/>
        <w:jc w:val="both"/>
        <w:rPr>
          <w:rFonts w:cs="Times New Roman"/>
          <w:szCs w:val="24"/>
        </w:rPr>
      </w:pPr>
    </w:p>
    <w:p w:rsidR="00CB6212" w:rsidRPr="008A2FD8" w:rsidRDefault="00FF14BD" w:rsidP="00FF14BD">
      <w:pPr>
        <w:pStyle w:val="Heading2"/>
      </w:pPr>
      <w:bookmarkStart w:id="13" w:name="_Toc401954902"/>
      <w:r w:rsidRPr="008A2FD8">
        <w:t>2.2  ДИРЕКТОР ШКОЛЕ</w:t>
      </w:r>
      <w:bookmarkEnd w:id="13"/>
    </w:p>
    <w:p w:rsidR="00CB6212" w:rsidRPr="008A2FD8" w:rsidRDefault="00CB6212" w:rsidP="00CB6212">
      <w:pPr>
        <w:spacing w:after="0"/>
        <w:jc w:val="both"/>
        <w:rPr>
          <w:rFonts w:cs="Times New Roman"/>
          <w:szCs w:val="24"/>
        </w:rPr>
      </w:pPr>
    </w:p>
    <w:p w:rsidR="00CB6212" w:rsidRPr="008A2FD8" w:rsidRDefault="008A2FD8" w:rsidP="00CB6212">
      <w:pPr>
        <w:spacing w:after="0"/>
        <w:jc w:val="both"/>
        <w:rPr>
          <w:rFonts w:cs="Times New Roman"/>
          <w:szCs w:val="24"/>
        </w:rPr>
      </w:pPr>
      <w:r>
        <w:rPr>
          <w:rFonts w:cs="Times New Roman"/>
          <w:b/>
          <w:bCs/>
          <w:szCs w:val="24"/>
        </w:rPr>
        <w:t>Драгана Салопек,</w:t>
      </w:r>
      <w:hyperlink r:id="rId12" w:history="1">
        <w:r w:rsidR="00CB6212" w:rsidRPr="00CB6212">
          <w:rPr>
            <w:rStyle w:val="Hyperlink"/>
            <w:rFonts w:cs="Times New Roman"/>
            <w:b/>
            <w:bCs/>
            <w:szCs w:val="24"/>
          </w:rPr>
          <w:t>http</w:t>
        </w:r>
        <w:r w:rsidR="00CB6212" w:rsidRPr="008A2FD8">
          <w:rPr>
            <w:rStyle w:val="Hyperlink"/>
            <w:rFonts w:cs="Times New Roman"/>
            <w:b/>
            <w:bCs/>
            <w:szCs w:val="24"/>
          </w:rPr>
          <w:t>://</w:t>
        </w:r>
        <w:r w:rsidR="00CB6212" w:rsidRPr="00CB6212">
          <w:rPr>
            <w:rStyle w:val="Hyperlink"/>
            <w:rFonts w:cs="Times New Roman"/>
            <w:b/>
            <w:bCs/>
            <w:szCs w:val="24"/>
          </w:rPr>
          <w:t>ospavlesavic</w:t>
        </w:r>
        <w:r w:rsidR="00CB6212" w:rsidRPr="008A2FD8">
          <w:rPr>
            <w:rStyle w:val="Hyperlink"/>
            <w:rFonts w:cs="Times New Roman"/>
            <w:b/>
            <w:bCs/>
            <w:szCs w:val="24"/>
          </w:rPr>
          <w:t>.</w:t>
        </w:r>
        <w:r w:rsidR="00CB6212" w:rsidRPr="00CB6212">
          <w:rPr>
            <w:rStyle w:val="Hyperlink"/>
            <w:rFonts w:cs="Times New Roman"/>
            <w:b/>
            <w:bCs/>
            <w:szCs w:val="24"/>
          </w:rPr>
          <w:t>wordpress</w:t>
        </w:r>
        <w:r w:rsidR="00CB6212" w:rsidRPr="008A2FD8">
          <w:rPr>
            <w:rStyle w:val="Hyperlink"/>
            <w:rFonts w:cs="Times New Roman"/>
            <w:b/>
            <w:bCs/>
            <w:szCs w:val="24"/>
          </w:rPr>
          <w:t>.</w:t>
        </w:r>
        <w:r w:rsidR="00CB6212" w:rsidRPr="00CB6212">
          <w:rPr>
            <w:rStyle w:val="Hyperlink"/>
            <w:rFonts w:cs="Times New Roman"/>
            <w:b/>
            <w:bCs/>
            <w:szCs w:val="24"/>
          </w:rPr>
          <w:t>com</w:t>
        </w:r>
        <w:r w:rsidR="00CB6212" w:rsidRPr="008A2FD8">
          <w:rPr>
            <w:rStyle w:val="Hyperlink"/>
            <w:rFonts w:cs="Times New Roman"/>
            <w:b/>
            <w:bCs/>
            <w:szCs w:val="24"/>
          </w:rPr>
          <w:t>/</w:t>
        </w:r>
      </w:hyperlink>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Руководи целокупним радом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Организује рад на сваком радном месту;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Распоређује послове и издаје налоге за рад на свим радним местима;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Заступа Школу;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Стара се о законитости рада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Усмерава и усклађује рад стручних органа у Школи;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Предлаже нацрт Годишњег плана рада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Припрема и руководи седницама Наставничког већа без права одлучивања;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Присуствује седницама Школског одбора и Савета родитеља без права одлучивања;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Извршава одлуке Школског одбора;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Стара се о остваривању развојног плана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Планира и организује остваривање програма образовања и васпитања;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Планира стручно усавршавање запослених;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Доноси одлуку о слободним радним местима;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Расписује конкурс за слободна радна места;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Бира наставнике и стручне сараднике;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Прима у радни однос остале запослене;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Одлучује о правима, обавезама и одговорностима запослених </w:t>
      </w:r>
    </w:p>
    <w:p w:rsidR="00CB6212" w:rsidRPr="00CB6212" w:rsidRDefault="00CB6212" w:rsidP="00CB6212">
      <w:pPr>
        <w:numPr>
          <w:ilvl w:val="0"/>
          <w:numId w:val="14"/>
        </w:numPr>
        <w:tabs>
          <w:tab w:val="num" w:pos="187"/>
        </w:tabs>
        <w:spacing w:after="0"/>
        <w:jc w:val="both"/>
        <w:rPr>
          <w:rFonts w:cs="Times New Roman"/>
          <w:szCs w:val="24"/>
        </w:rPr>
      </w:pPr>
      <w:r w:rsidRPr="00CB6212">
        <w:rPr>
          <w:rFonts w:cs="Times New Roman"/>
          <w:szCs w:val="24"/>
        </w:rPr>
        <w:t xml:space="preserve">Потписује сведочанства и друге јавне исправе, решења, одлуке и дописе у име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Закључује Уговоре у име Школе; </w:t>
      </w:r>
    </w:p>
    <w:p w:rsidR="00CB6212" w:rsidRPr="00CB6212" w:rsidRDefault="00CB6212" w:rsidP="00CB6212">
      <w:pPr>
        <w:numPr>
          <w:ilvl w:val="0"/>
          <w:numId w:val="14"/>
        </w:numPr>
        <w:tabs>
          <w:tab w:val="num" w:pos="178"/>
        </w:tabs>
        <w:spacing w:after="0"/>
        <w:jc w:val="both"/>
        <w:rPr>
          <w:rFonts w:cs="Times New Roman"/>
          <w:szCs w:val="24"/>
        </w:rPr>
      </w:pPr>
      <w:r w:rsidRPr="00CB6212">
        <w:rPr>
          <w:rFonts w:cs="Times New Roman"/>
          <w:szCs w:val="24"/>
        </w:rPr>
        <w:t xml:space="preserve">Покреће, води, доноси одлуку и изриче меру у дисциплинском поступку против запосленог; </w:t>
      </w:r>
    </w:p>
    <w:p w:rsidR="00CB6212" w:rsidRPr="00CB6212" w:rsidRDefault="00CB6212" w:rsidP="00CB6212">
      <w:pPr>
        <w:numPr>
          <w:ilvl w:val="0"/>
          <w:numId w:val="14"/>
        </w:numPr>
        <w:tabs>
          <w:tab w:val="num" w:pos="149"/>
        </w:tabs>
        <w:spacing w:after="0"/>
        <w:jc w:val="both"/>
        <w:rPr>
          <w:rFonts w:cs="Times New Roman"/>
          <w:szCs w:val="24"/>
        </w:rPr>
      </w:pPr>
      <w:r w:rsidRPr="00CB6212">
        <w:rPr>
          <w:rFonts w:cs="Times New Roman"/>
          <w:szCs w:val="24"/>
        </w:rPr>
        <w:t xml:space="preserve">Изриче васпитно-дисциплинску меру ученицима – укор директора за тежу повреду обавезе ученика; </w:t>
      </w:r>
    </w:p>
    <w:p w:rsidR="00CB6212" w:rsidRPr="007F22B7" w:rsidRDefault="00CB6212" w:rsidP="00CB6212">
      <w:pPr>
        <w:numPr>
          <w:ilvl w:val="0"/>
          <w:numId w:val="14"/>
        </w:numPr>
        <w:tabs>
          <w:tab w:val="num" w:pos="190"/>
        </w:tabs>
        <w:spacing w:after="0"/>
        <w:jc w:val="both"/>
        <w:rPr>
          <w:rFonts w:cs="Times New Roman"/>
          <w:szCs w:val="24"/>
        </w:rPr>
      </w:pPr>
      <w:r w:rsidRPr="00CB6212">
        <w:rPr>
          <w:rFonts w:cs="Times New Roman"/>
          <w:szCs w:val="24"/>
        </w:rPr>
        <w:t xml:space="preserve">Одлучује по приговорима ученика или њихових родитеља на оцене и поступак оцењивања; </w:t>
      </w:r>
    </w:p>
    <w:p w:rsidR="00CB6212" w:rsidRPr="00CB6212" w:rsidRDefault="00CB6212" w:rsidP="00CB6212">
      <w:pPr>
        <w:numPr>
          <w:ilvl w:val="0"/>
          <w:numId w:val="14"/>
        </w:numPr>
        <w:tabs>
          <w:tab w:val="num" w:pos="190"/>
        </w:tabs>
        <w:spacing w:after="0"/>
        <w:jc w:val="both"/>
        <w:rPr>
          <w:rFonts w:cs="Times New Roman"/>
          <w:szCs w:val="24"/>
        </w:rPr>
      </w:pPr>
      <w:r w:rsidRPr="00CB6212">
        <w:rPr>
          <w:rFonts w:cs="Times New Roman"/>
          <w:szCs w:val="24"/>
        </w:rPr>
        <w:t xml:space="preserve">Образује испитне комисије пред којима се полажу разредни, поправни и други испити;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Врши наредбодавне функције за финансијско пословање Школе; </w:t>
      </w:r>
    </w:p>
    <w:p w:rsidR="00CB6212" w:rsidRPr="00CB6212" w:rsidRDefault="00CB6212" w:rsidP="00CB6212">
      <w:pPr>
        <w:numPr>
          <w:ilvl w:val="0"/>
          <w:numId w:val="14"/>
        </w:numPr>
        <w:tabs>
          <w:tab w:val="num" w:pos="140"/>
        </w:tabs>
        <w:spacing w:after="0"/>
        <w:jc w:val="both"/>
        <w:rPr>
          <w:rFonts w:cs="Times New Roman"/>
          <w:szCs w:val="24"/>
        </w:rPr>
      </w:pPr>
      <w:r w:rsidRPr="00CB6212">
        <w:rPr>
          <w:rFonts w:cs="Times New Roman"/>
          <w:szCs w:val="24"/>
        </w:rPr>
        <w:t xml:space="preserve">Доноси општа акта предвиђена законом; </w:t>
      </w:r>
    </w:p>
    <w:p w:rsidR="00CB6212" w:rsidRPr="00CB6212" w:rsidRDefault="00CB6212" w:rsidP="00CB6212">
      <w:pPr>
        <w:numPr>
          <w:ilvl w:val="0"/>
          <w:numId w:val="14"/>
        </w:numPr>
        <w:tabs>
          <w:tab w:val="num" w:pos="151"/>
        </w:tabs>
        <w:spacing w:after="0"/>
        <w:jc w:val="both"/>
        <w:rPr>
          <w:rFonts w:cs="Times New Roman"/>
          <w:szCs w:val="24"/>
        </w:rPr>
      </w:pPr>
      <w:r w:rsidRPr="00CB6212">
        <w:rPr>
          <w:rFonts w:cs="Times New Roman"/>
          <w:szCs w:val="24"/>
        </w:rPr>
        <w:t xml:space="preserve">Доноси одлуку о покретању поступка јавне набавке и именује комисије за стручну оцену понуда и избор најповољније; </w:t>
      </w:r>
    </w:p>
    <w:p w:rsidR="00CB6212" w:rsidRPr="00CB6212" w:rsidRDefault="00CB6212" w:rsidP="00CB6212">
      <w:pPr>
        <w:numPr>
          <w:ilvl w:val="0"/>
          <w:numId w:val="14"/>
        </w:numPr>
        <w:tabs>
          <w:tab w:val="num" w:pos="180"/>
        </w:tabs>
        <w:spacing w:after="0"/>
        <w:jc w:val="both"/>
        <w:rPr>
          <w:rFonts w:cs="Times New Roman"/>
          <w:szCs w:val="24"/>
        </w:rPr>
      </w:pPr>
      <w:r w:rsidRPr="00CB6212">
        <w:rPr>
          <w:rFonts w:cs="Times New Roman"/>
          <w:szCs w:val="24"/>
        </w:rPr>
        <w:t xml:space="preserve">Доноси акте за спровођење безбедности и заштите здравља на раду у складу са Законом и одговарајућим правилницима; </w:t>
      </w:r>
    </w:p>
    <w:p w:rsidR="00CB6212" w:rsidRPr="00CB6212" w:rsidRDefault="00CB6212" w:rsidP="00CB6212">
      <w:pPr>
        <w:numPr>
          <w:ilvl w:val="0"/>
          <w:numId w:val="14"/>
        </w:numPr>
        <w:tabs>
          <w:tab w:val="num" w:pos="199"/>
        </w:tabs>
        <w:spacing w:after="0"/>
        <w:jc w:val="both"/>
        <w:rPr>
          <w:rFonts w:cs="Times New Roman"/>
          <w:szCs w:val="24"/>
        </w:rPr>
      </w:pPr>
      <w:r w:rsidRPr="00CB6212">
        <w:rPr>
          <w:rFonts w:cs="Times New Roman"/>
          <w:szCs w:val="24"/>
        </w:rPr>
        <w:t xml:space="preserve">Сарађује са Министарством просвете,науке и технолошког развоја, градским и општинским структурама и родитељима ученика; </w:t>
      </w:r>
    </w:p>
    <w:p w:rsidR="00FF14BD" w:rsidRPr="007F22B7" w:rsidRDefault="00CB6212" w:rsidP="007F22B7">
      <w:pPr>
        <w:numPr>
          <w:ilvl w:val="0"/>
          <w:numId w:val="14"/>
        </w:numPr>
        <w:tabs>
          <w:tab w:val="num" w:pos="202"/>
        </w:tabs>
        <w:spacing w:after="0"/>
        <w:jc w:val="both"/>
        <w:rPr>
          <w:rFonts w:cs="Times New Roman"/>
          <w:szCs w:val="24"/>
        </w:rPr>
      </w:pPr>
      <w:r w:rsidRPr="00CB6212">
        <w:rPr>
          <w:rFonts w:cs="Times New Roman"/>
          <w:szCs w:val="24"/>
        </w:rPr>
        <w:t xml:space="preserve">Предузима мере ради извршавања налога просветног инспектора и просветног саветника, као и других инспектора; </w:t>
      </w:r>
    </w:p>
    <w:p w:rsidR="007F22B7" w:rsidRPr="007F22B7" w:rsidRDefault="007F22B7" w:rsidP="007F22B7">
      <w:pPr>
        <w:numPr>
          <w:ilvl w:val="0"/>
          <w:numId w:val="14"/>
        </w:numPr>
        <w:tabs>
          <w:tab w:val="num" w:pos="202"/>
        </w:tabs>
        <w:spacing w:after="0"/>
        <w:jc w:val="both"/>
        <w:rPr>
          <w:rFonts w:cs="Times New Roman"/>
          <w:szCs w:val="24"/>
        </w:rPr>
      </w:pPr>
      <w:r>
        <w:rPr>
          <w:rFonts w:cs="Times New Roman"/>
          <w:szCs w:val="24"/>
        </w:rPr>
        <w:t>Предузима мере у случајевима повреде забране из чл. 44-46 Закона о основама система образовања и васпитања;</w:t>
      </w:r>
    </w:p>
    <w:p w:rsidR="00FF14BD" w:rsidRPr="00FF14BD" w:rsidRDefault="00CB6212" w:rsidP="00FF14BD">
      <w:pPr>
        <w:numPr>
          <w:ilvl w:val="0"/>
          <w:numId w:val="14"/>
        </w:numPr>
        <w:tabs>
          <w:tab w:val="num" w:pos="140"/>
        </w:tabs>
        <w:spacing w:after="0"/>
        <w:jc w:val="both"/>
        <w:rPr>
          <w:rFonts w:cs="Times New Roman"/>
          <w:szCs w:val="24"/>
        </w:rPr>
      </w:pPr>
      <w:r w:rsidRPr="00CB6212">
        <w:rPr>
          <w:rFonts w:cs="Times New Roman"/>
          <w:szCs w:val="24"/>
        </w:rPr>
        <w:t xml:space="preserve">Обавља и друге послове у складу са законом и Статутом Школе; </w:t>
      </w:r>
    </w:p>
    <w:p w:rsidR="00CB6212" w:rsidRPr="00CB6212" w:rsidRDefault="00CB6212" w:rsidP="00CB6212">
      <w:pPr>
        <w:numPr>
          <w:ilvl w:val="0"/>
          <w:numId w:val="14"/>
        </w:numPr>
        <w:tabs>
          <w:tab w:val="num" w:pos="146"/>
        </w:tabs>
        <w:spacing w:after="0"/>
        <w:jc w:val="both"/>
        <w:rPr>
          <w:rFonts w:cs="Times New Roman"/>
          <w:szCs w:val="24"/>
        </w:rPr>
      </w:pPr>
      <w:r w:rsidRPr="00CB6212">
        <w:rPr>
          <w:rFonts w:cs="Times New Roman"/>
          <w:szCs w:val="24"/>
        </w:rPr>
        <w:lastRenderedPageBreak/>
        <w:t xml:space="preserve">Директор Школе у вршењу послова из свог делокруга доноси одлуке самостално, а за свој рад одговара Школском одбору и Министру просвете, науке и технолошког развоја. </w:t>
      </w:r>
    </w:p>
    <w:p w:rsidR="00CB6212" w:rsidRPr="00CB6212" w:rsidRDefault="00CB6212" w:rsidP="00CB6212">
      <w:pPr>
        <w:spacing w:after="0"/>
        <w:jc w:val="both"/>
        <w:rPr>
          <w:rFonts w:cs="Times New Roman"/>
          <w:szCs w:val="24"/>
        </w:rPr>
      </w:pPr>
    </w:p>
    <w:p w:rsidR="00CB6212" w:rsidRPr="00CB6212" w:rsidRDefault="00FF14BD" w:rsidP="00FF14BD">
      <w:pPr>
        <w:pStyle w:val="Heading2"/>
      </w:pPr>
      <w:bookmarkStart w:id="14" w:name="_Toc401954903"/>
      <w:r w:rsidRPr="00CB6212">
        <w:t>2.3  ПОМОЋНИК ДИРЕКТОРА</w:t>
      </w:r>
      <w:bookmarkEnd w:id="14"/>
    </w:p>
    <w:p w:rsidR="00CB6212" w:rsidRPr="00CB6212" w:rsidRDefault="00CB6212" w:rsidP="00CB6212">
      <w:pPr>
        <w:spacing w:after="0"/>
        <w:jc w:val="both"/>
        <w:rPr>
          <w:rFonts w:cs="Times New Roman"/>
          <w:szCs w:val="24"/>
        </w:rPr>
      </w:pPr>
    </w:p>
    <w:p w:rsidR="00CB6212" w:rsidRPr="00CB6212" w:rsidRDefault="00CB6212" w:rsidP="00CB6212">
      <w:pPr>
        <w:spacing w:after="0"/>
        <w:jc w:val="both"/>
        <w:rPr>
          <w:rFonts w:cs="Times New Roman"/>
          <w:szCs w:val="24"/>
        </w:rPr>
      </w:pPr>
      <w:r w:rsidRPr="00CB6212">
        <w:rPr>
          <w:rFonts w:cs="Times New Roman"/>
          <w:b/>
          <w:bCs/>
          <w:szCs w:val="24"/>
        </w:rPr>
        <w:t>Радмила Миладиновић</w:t>
      </w:r>
    </w:p>
    <w:p w:rsidR="00CB6212" w:rsidRPr="00CB6212" w:rsidRDefault="00CB6212" w:rsidP="00CB6212">
      <w:pPr>
        <w:spacing w:after="0"/>
        <w:jc w:val="both"/>
        <w:rPr>
          <w:rFonts w:cs="Times New Roman"/>
          <w:szCs w:val="24"/>
        </w:rPr>
      </w:pPr>
    </w:p>
    <w:p w:rsidR="00CB6212" w:rsidRPr="00CB6212" w:rsidRDefault="00CB6212" w:rsidP="00CB6212">
      <w:pPr>
        <w:numPr>
          <w:ilvl w:val="0"/>
          <w:numId w:val="15"/>
        </w:numPr>
        <w:tabs>
          <w:tab w:val="num" w:pos="140"/>
        </w:tabs>
        <w:spacing w:after="0"/>
        <w:jc w:val="both"/>
        <w:rPr>
          <w:rFonts w:cs="Times New Roman"/>
          <w:szCs w:val="24"/>
        </w:rPr>
      </w:pPr>
      <w:r w:rsidRPr="00CB6212">
        <w:rPr>
          <w:rFonts w:cs="Times New Roman"/>
          <w:szCs w:val="24"/>
        </w:rPr>
        <w:t xml:space="preserve">помаже свакодневно директору у реализацији наставног процеса; </w:t>
      </w:r>
    </w:p>
    <w:p w:rsidR="00CB6212" w:rsidRPr="00CB6212" w:rsidRDefault="00CB6212" w:rsidP="00CB6212">
      <w:pPr>
        <w:numPr>
          <w:ilvl w:val="0"/>
          <w:numId w:val="15"/>
        </w:numPr>
        <w:tabs>
          <w:tab w:val="num" w:pos="140"/>
        </w:tabs>
        <w:spacing w:after="0"/>
        <w:jc w:val="both"/>
        <w:rPr>
          <w:rFonts w:cs="Times New Roman"/>
          <w:szCs w:val="24"/>
        </w:rPr>
      </w:pPr>
      <w:r w:rsidRPr="00CB6212">
        <w:rPr>
          <w:rFonts w:cs="Times New Roman"/>
          <w:szCs w:val="24"/>
        </w:rPr>
        <w:t xml:space="preserve">помаже директору у инструктивно - педагошким пословима </w:t>
      </w:r>
    </w:p>
    <w:p w:rsidR="00CB6212" w:rsidRPr="00CB6212" w:rsidRDefault="00CB6212" w:rsidP="00CB6212">
      <w:pPr>
        <w:numPr>
          <w:ilvl w:val="0"/>
          <w:numId w:val="15"/>
        </w:numPr>
        <w:tabs>
          <w:tab w:val="num" w:pos="140"/>
        </w:tabs>
        <w:spacing w:after="0"/>
        <w:jc w:val="both"/>
        <w:rPr>
          <w:rFonts w:cs="Times New Roman"/>
          <w:szCs w:val="24"/>
        </w:rPr>
      </w:pPr>
      <w:r w:rsidRPr="00CB6212">
        <w:rPr>
          <w:rFonts w:cs="Times New Roman"/>
          <w:szCs w:val="24"/>
        </w:rPr>
        <w:t xml:space="preserve">стара се о спровођењу и поштовању кућног реда; </w:t>
      </w:r>
    </w:p>
    <w:p w:rsidR="00CB6212" w:rsidRPr="00CB6212" w:rsidRDefault="00CB6212" w:rsidP="00CB6212">
      <w:pPr>
        <w:numPr>
          <w:ilvl w:val="0"/>
          <w:numId w:val="15"/>
        </w:numPr>
        <w:tabs>
          <w:tab w:val="num" w:pos="190"/>
        </w:tabs>
        <w:spacing w:after="0"/>
        <w:jc w:val="both"/>
        <w:rPr>
          <w:rFonts w:cs="Times New Roman"/>
          <w:szCs w:val="24"/>
        </w:rPr>
      </w:pPr>
      <w:r w:rsidRPr="00CB6212">
        <w:rPr>
          <w:rFonts w:cs="Times New Roman"/>
          <w:szCs w:val="24"/>
        </w:rPr>
        <w:t xml:space="preserve">организује прикупљање и обраду материјала за извештаје из области наставе и васпитања; </w:t>
      </w:r>
    </w:p>
    <w:p w:rsidR="00CB6212" w:rsidRPr="00CB6212" w:rsidRDefault="00CB6212" w:rsidP="00CB6212">
      <w:pPr>
        <w:numPr>
          <w:ilvl w:val="0"/>
          <w:numId w:val="15"/>
        </w:numPr>
        <w:tabs>
          <w:tab w:val="num" w:pos="144"/>
        </w:tabs>
        <w:spacing w:after="0"/>
        <w:jc w:val="both"/>
        <w:rPr>
          <w:rFonts w:cs="Times New Roman"/>
          <w:szCs w:val="24"/>
        </w:rPr>
      </w:pPr>
      <w:r w:rsidRPr="00CB6212">
        <w:rPr>
          <w:rFonts w:cs="Times New Roman"/>
          <w:szCs w:val="24"/>
        </w:rPr>
        <w:t xml:space="preserve">учествује и сачињава извештаје о остваривању Годишњег плана рада школе и друге извештаје везане за образовно-васпитни рад;; </w:t>
      </w:r>
    </w:p>
    <w:p w:rsidR="00CB6212" w:rsidRPr="00CB6212" w:rsidRDefault="00CB6212" w:rsidP="00CB6212">
      <w:pPr>
        <w:numPr>
          <w:ilvl w:val="0"/>
          <w:numId w:val="15"/>
        </w:numPr>
        <w:tabs>
          <w:tab w:val="num" w:pos="140"/>
        </w:tabs>
        <w:spacing w:after="0"/>
        <w:jc w:val="both"/>
        <w:rPr>
          <w:rFonts w:cs="Times New Roman"/>
          <w:szCs w:val="24"/>
        </w:rPr>
      </w:pPr>
      <w:r w:rsidRPr="00CB6212">
        <w:rPr>
          <w:rFonts w:cs="Times New Roman"/>
          <w:szCs w:val="24"/>
        </w:rPr>
        <w:t xml:space="preserve">стара се о уредном вођењу педагошке документације; </w:t>
      </w:r>
    </w:p>
    <w:p w:rsidR="00CB6212" w:rsidRPr="00CB6212" w:rsidRDefault="00CB6212" w:rsidP="00CB6212">
      <w:pPr>
        <w:numPr>
          <w:ilvl w:val="0"/>
          <w:numId w:val="15"/>
        </w:numPr>
        <w:tabs>
          <w:tab w:val="num" w:pos="209"/>
        </w:tabs>
        <w:spacing w:after="0"/>
        <w:jc w:val="both"/>
        <w:rPr>
          <w:rFonts w:cs="Times New Roman"/>
          <w:szCs w:val="24"/>
        </w:rPr>
      </w:pPr>
      <w:r w:rsidRPr="00CB6212">
        <w:rPr>
          <w:rFonts w:cs="Times New Roman"/>
          <w:szCs w:val="24"/>
        </w:rPr>
        <w:t xml:space="preserve">помаже и координира комуникацију наставника са ученичким организацијама, ученицима и њиховим родитељима; </w:t>
      </w:r>
    </w:p>
    <w:p w:rsidR="00CB6212" w:rsidRPr="00CB6212" w:rsidRDefault="00CB6212" w:rsidP="00CB6212">
      <w:pPr>
        <w:numPr>
          <w:ilvl w:val="0"/>
          <w:numId w:val="15"/>
        </w:numPr>
        <w:tabs>
          <w:tab w:val="num" w:pos="185"/>
        </w:tabs>
        <w:spacing w:after="0"/>
        <w:jc w:val="both"/>
        <w:rPr>
          <w:rFonts w:cs="Times New Roman"/>
          <w:szCs w:val="24"/>
        </w:rPr>
      </w:pPr>
      <w:r w:rsidRPr="00CB6212">
        <w:rPr>
          <w:rFonts w:cs="Times New Roman"/>
          <w:szCs w:val="24"/>
        </w:rPr>
        <w:t xml:space="preserve">пружа помоћ наставницима, посебно приправницима у припремама за извођење наставе као и помоћ код полагања испита за лиценцу; </w:t>
      </w:r>
    </w:p>
    <w:p w:rsidR="00CB6212" w:rsidRPr="00CB6212" w:rsidRDefault="00CB6212" w:rsidP="00CB6212">
      <w:pPr>
        <w:numPr>
          <w:ilvl w:val="0"/>
          <w:numId w:val="15"/>
        </w:numPr>
        <w:tabs>
          <w:tab w:val="num" w:pos="211"/>
        </w:tabs>
        <w:spacing w:after="0"/>
        <w:jc w:val="both"/>
        <w:rPr>
          <w:rFonts w:cs="Times New Roman"/>
          <w:szCs w:val="24"/>
        </w:rPr>
      </w:pPr>
      <w:r w:rsidRPr="00CB6212">
        <w:rPr>
          <w:rFonts w:cs="Times New Roman"/>
          <w:szCs w:val="24"/>
        </w:rPr>
        <w:t xml:space="preserve">реализује непосредан рад са ученицима по утврђеном распореду и решењу о четрдесетчасовној радној недељи; </w:t>
      </w:r>
    </w:p>
    <w:p w:rsidR="00CB6212" w:rsidRPr="00CB6212" w:rsidRDefault="00CB6212" w:rsidP="00CB6212">
      <w:pPr>
        <w:numPr>
          <w:ilvl w:val="0"/>
          <w:numId w:val="15"/>
        </w:numPr>
        <w:tabs>
          <w:tab w:val="num" w:pos="247"/>
        </w:tabs>
        <w:spacing w:after="0"/>
        <w:jc w:val="both"/>
        <w:rPr>
          <w:rFonts w:cs="Times New Roman"/>
          <w:szCs w:val="24"/>
        </w:rPr>
      </w:pPr>
      <w:r w:rsidRPr="00CB6212">
        <w:rPr>
          <w:rFonts w:cs="Times New Roman"/>
          <w:szCs w:val="24"/>
        </w:rPr>
        <w:t xml:space="preserve">обавља и друге послове који су предвиђени Законом о основама система образовања и васпитања и општим актима школе; </w:t>
      </w:r>
    </w:p>
    <w:p w:rsidR="00CB6212" w:rsidRPr="00233DE8" w:rsidRDefault="00CB6212" w:rsidP="00CB6212">
      <w:pPr>
        <w:numPr>
          <w:ilvl w:val="0"/>
          <w:numId w:val="15"/>
        </w:numPr>
        <w:tabs>
          <w:tab w:val="num" w:pos="140"/>
        </w:tabs>
        <w:spacing w:after="0"/>
        <w:jc w:val="both"/>
        <w:rPr>
          <w:rFonts w:cs="Times New Roman"/>
          <w:szCs w:val="24"/>
        </w:rPr>
      </w:pPr>
      <w:r w:rsidRPr="00CB6212">
        <w:rPr>
          <w:rFonts w:cs="Times New Roman"/>
          <w:szCs w:val="24"/>
        </w:rPr>
        <w:t xml:space="preserve">обавља и друге послове по налогу директора. </w:t>
      </w:r>
    </w:p>
    <w:p w:rsidR="00233DE8" w:rsidRDefault="00631568" w:rsidP="00233DE8">
      <w:pPr>
        <w:pStyle w:val="Heading1"/>
      </w:pPr>
      <w:bookmarkStart w:id="15" w:name="_Toc401954904"/>
      <w:r>
        <w:t xml:space="preserve">3 </w:t>
      </w:r>
      <w:r w:rsidR="00233DE8" w:rsidRPr="00C91CF4">
        <w:t>СТРУЧНИ ОРГАНИ</w:t>
      </w:r>
      <w:bookmarkEnd w:id="15"/>
    </w:p>
    <w:p w:rsidR="00233DE8" w:rsidRPr="00233DE8" w:rsidRDefault="00233DE8" w:rsidP="00233DE8"/>
    <w:p w:rsidR="00233DE8" w:rsidRPr="00C91CF4" w:rsidRDefault="00233DE8" w:rsidP="00233DE8">
      <w:pPr>
        <w:spacing w:after="0"/>
        <w:jc w:val="both"/>
        <w:rPr>
          <w:rFonts w:cs="Times New Roman"/>
          <w:szCs w:val="24"/>
        </w:rPr>
      </w:pPr>
      <w:r w:rsidRPr="00C91CF4">
        <w:rPr>
          <w:rFonts w:cs="Times New Roman"/>
          <w:szCs w:val="24"/>
        </w:rPr>
        <w:t>Старају се о осигурању и унапређивању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или стручног сарадника ;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b/>
          <w:bCs/>
          <w:szCs w:val="24"/>
        </w:rPr>
        <w:t>Стручни органи Школе су:</w:t>
      </w:r>
    </w:p>
    <w:p w:rsidR="00233DE8" w:rsidRPr="00C91CF4" w:rsidRDefault="00233DE8" w:rsidP="00233DE8">
      <w:pPr>
        <w:numPr>
          <w:ilvl w:val="0"/>
          <w:numId w:val="16"/>
        </w:numPr>
        <w:tabs>
          <w:tab w:val="num" w:pos="240"/>
        </w:tabs>
        <w:spacing w:after="0"/>
        <w:jc w:val="both"/>
        <w:rPr>
          <w:rFonts w:cs="Times New Roman"/>
          <w:szCs w:val="24"/>
        </w:rPr>
      </w:pPr>
      <w:r w:rsidRPr="00C91CF4">
        <w:rPr>
          <w:rFonts w:cs="Times New Roman"/>
          <w:szCs w:val="24"/>
        </w:rPr>
        <w:t xml:space="preserve">Наставничко веће </w:t>
      </w:r>
    </w:p>
    <w:p w:rsidR="00233DE8" w:rsidRPr="00C91CF4" w:rsidRDefault="00233DE8" w:rsidP="00233DE8">
      <w:pPr>
        <w:numPr>
          <w:ilvl w:val="0"/>
          <w:numId w:val="16"/>
        </w:numPr>
        <w:tabs>
          <w:tab w:val="num" w:pos="240"/>
        </w:tabs>
        <w:spacing w:after="0"/>
        <w:jc w:val="both"/>
        <w:rPr>
          <w:rFonts w:cs="Times New Roman"/>
          <w:szCs w:val="24"/>
        </w:rPr>
      </w:pPr>
      <w:r w:rsidRPr="00C91CF4">
        <w:rPr>
          <w:rFonts w:cs="Times New Roman"/>
          <w:szCs w:val="24"/>
        </w:rPr>
        <w:t xml:space="preserve">Одељењско веће </w:t>
      </w:r>
    </w:p>
    <w:p w:rsidR="00233DE8" w:rsidRPr="00C91CF4" w:rsidRDefault="00233DE8" w:rsidP="00233DE8">
      <w:pPr>
        <w:numPr>
          <w:ilvl w:val="0"/>
          <w:numId w:val="16"/>
        </w:numPr>
        <w:tabs>
          <w:tab w:val="num" w:pos="240"/>
        </w:tabs>
        <w:spacing w:after="0"/>
        <w:jc w:val="both"/>
        <w:rPr>
          <w:rFonts w:cs="Times New Roman"/>
          <w:szCs w:val="24"/>
        </w:rPr>
      </w:pPr>
      <w:r w:rsidRPr="00C91CF4">
        <w:rPr>
          <w:rFonts w:cs="Times New Roman"/>
          <w:szCs w:val="24"/>
        </w:rPr>
        <w:t xml:space="preserve">Стручно веће за разредну наставу </w:t>
      </w:r>
    </w:p>
    <w:p w:rsidR="00FF14BD" w:rsidRPr="00987858" w:rsidRDefault="00233DE8" w:rsidP="00987858">
      <w:pPr>
        <w:numPr>
          <w:ilvl w:val="0"/>
          <w:numId w:val="16"/>
        </w:numPr>
        <w:tabs>
          <w:tab w:val="num" w:pos="240"/>
        </w:tabs>
        <w:spacing w:after="0"/>
        <w:jc w:val="both"/>
        <w:rPr>
          <w:rFonts w:cs="Times New Roman"/>
          <w:szCs w:val="24"/>
        </w:rPr>
      </w:pPr>
      <w:r w:rsidRPr="00C91CF4">
        <w:rPr>
          <w:rFonts w:cs="Times New Roman"/>
          <w:szCs w:val="24"/>
        </w:rPr>
        <w:t xml:space="preserve">Стручно веће за области предмета </w:t>
      </w:r>
    </w:p>
    <w:p w:rsidR="00233DE8" w:rsidRPr="00C91CF4" w:rsidRDefault="00233DE8" w:rsidP="00987858">
      <w:pPr>
        <w:spacing w:after="0"/>
        <w:ind w:left="720"/>
        <w:jc w:val="both"/>
        <w:rPr>
          <w:rFonts w:cs="Times New Roman"/>
          <w:szCs w:val="24"/>
        </w:rPr>
      </w:pPr>
    </w:p>
    <w:p w:rsidR="00FF14BD" w:rsidRDefault="00FF14BD" w:rsidP="00FF14BD">
      <w:pPr>
        <w:spacing w:after="0"/>
        <w:ind w:left="720"/>
        <w:jc w:val="both"/>
        <w:rPr>
          <w:rFonts w:cs="Times New Roman"/>
          <w:szCs w:val="24"/>
        </w:rPr>
      </w:pPr>
    </w:p>
    <w:p w:rsidR="00987858" w:rsidRPr="00987858" w:rsidRDefault="00987858" w:rsidP="00FF14BD">
      <w:pPr>
        <w:spacing w:after="0"/>
        <w:ind w:left="720"/>
        <w:jc w:val="both"/>
        <w:rPr>
          <w:rFonts w:cs="Times New Roman"/>
          <w:szCs w:val="24"/>
        </w:rPr>
      </w:pPr>
    </w:p>
    <w:p w:rsidR="00233DE8" w:rsidRPr="00C91CF4" w:rsidRDefault="00233DE8" w:rsidP="00233DE8">
      <w:pPr>
        <w:numPr>
          <w:ilvl w:val="0"/>
          <w:numId w:val="16"/>
        </w:numPr>
        <w:tabs>
          <w:tab w:val="num" w:pos="240"/>
        </w:tabs>
        <w:spacing w:after="0"/>
        <w:jc w:val="both"/>
        <w:rPr>
          <w:rFonts w:cs="Times New Roman"/>
          <w:szCs w:val="24"/>
        </w:rPr>
      </w:pPr>
      <w:r w:rsidRPr="00C91CF4">
        <w:rPr>
          <w:rFonts w:cs="Times New Roman"/>
          <w:szCs w:val="24"/>
        </w:rPr>
        <w:lastRenderedPageBreak/>
        <w:t xml:space="preserve">Стручни тимови </w:t>
      </w:r>
    </w:p>
    <w:p w:rsidR="00FF14BD" w:rsidRDefault="00233DE8" w:rsidP="00FF14BD">
      <w:pPr>
        <w:spacing w:after="0"/>
        <w:ind w:firstLine="720"/>
        <w:jc w:val="both"/>
        <w:rPr>
          <w:rFonts w:cs="Times New Roman"/>
          <w:i/>
          <w:iCs/>
          <w:szCs w:val="24"/>
        </w:rPr>
      </w:pPr>
      <w:r w:rsidRPr="00C91CF4">
        <w:rPr>
          <w:rFonts w:cs="Times New Roman"/>
          <w:i/>
          <w:iCs/>
          <w:szCs w:val="24"/>
        </w:rPr>
        <w:t>а) Тим за заштиту деце од насиља</w:t>
      </w:r>
      <w:r w:rsidR="00987858">
        <w:rPr>
          <w:rFonts w:cs="Times New Roman"/>
          <w:i/>
          <w:iCs/>
          <w:szCs w:val="24"/>
        </w:rPr>
        <w:t>, злостављања и занемаривања</w:t>
      </w:r>
    </w:p>
    <w:p w:rsidR="00233DE8" w:rsidRPr="00C91CF4" w:rsidRDefault="00233DE8" w:rsidP="00233DE8">
      <w:pPr>
        <w:spacing w:after="0"/>
        <w:ind w:left="720"/>
        <w:jc w:val="both"/>
        <w:rPr>
          <w:rFonts w:cs="Times New Roman"/>
          <w:szCs w:val="24"/>
        </w:rPr>
      </w:pPr>
      <w:r w:rsidRPr="00C91CF4">
        <w:rPr>
          <w:rFonts w:cs="Times New Roman"/>
          <w:i/>
          <w:iCs/>
          <w:szCs w:val="24"/>
        </w:rPr>
        <w:t>б) Тим за самовредновање рада школе</w:t>
      </w:r>
    </w:p>
    <w:p w:rsidR="00233DE8" w:rsidRDefault="00233DE8" w:rsidP="00233DE8">
      <w:pPr>
        <w:spacing w:after="0"/>
        <w:ind w:firstLine="720"/>
        <w:jc w:val="both"/>
        <w:rPr>
          <w:rFonts w:cs="Times New Roman"/>
          <w:i/>
          <w:iCs/>
          <w:szCs w:val="24"/>
        </w:rPr>
      </w:pPr>
      <w:r w:rsidRPr="00C91CF4">
        <w:rPr>
          <w:rFonts w:cs="Times New Roman"/>
          <w:i/>
          <w:iCs/>
          <w:szCs w:val="24"/>
        </w:rPr>
        <w:t>в) Стручни тим за инклузивно  образовање</w:t>
      </w:r>
    </w:p>
    <w:p w:rsidR="00987858" w:rsidRDefault="00987858" w:rsidP="00233DE8">
      <w:pPr>
        <w:spacing w:after="0"/>
        <w:ind w:firstLine="720"/>
        <w:jc w:val="both"/>
        <w:rPr>
          <w:rFonts w:cs="Times New Roman"/>
          <w:i/>
          <w:iCs/>
          <w:szCs w:val="24"/>
        </w:rPr>
      </w:pPr>
      <w:r>
        <w:rPr>
          <w:rFonts w:cs="Times New Roman"/>
          <w:i/>
          <w:iCs/>
          <w:szCs w:val="24"/>
        </w:rPr>
        <w:t>г)Тим за школско развојно планирање</w:t>
      </w:r>
    </w:p>
    <w:p w:rsidR="00987858" w:rsidRDefault="00987858" w:rsidP="00233DE8">
      <w:pPr>
        <w:spacing w:after="0"/>
        <w:ind w:firstLine="720"/>
        <w:jc w:val="both"/>
        <w:rPr>
          <w:rFonts w:cs="Times New Roman"/>
          <w:i/>
          <w:iCs/>
          <w:szCs w:val="24"/>
        </w:rPr>
      </w:pPr>
      <w:r>
        <w:rPr>
          <w:rFonts w:cs="Times New Roman"/>
          <w:i/>
          <w:iCs/>
          <w:szCs w:val="24"/>
        </w:rPr>
        <w:t>д) Тим за развој школског програма</w:t>
      </w:r>
    </w:p>
    <w:p w:rsidR="00987858" w:rsidRDefault="00987858" w:rsidP="00233DE8">
      <w:pPr>
        <w:spacing w:after="0"/>
        <w:ind w:firstLine="720"/>
        <w:jc w:val="both"/>
        <w:rPr>
          <w:rFonts w:cs="Times New Roman"/>
          <w:i/>
          <w:iCs/>
          <w:szCs w:val="24"/>
        </w:rPr>
      </w:pPr>
      <w:r>
        <w:rPr>
          <w:rFonts w:cs="Times New Roman"/>
          <w:i/>
          <w:iCs/>
          <w:szCs w:val="24"/>
        </w:rPr>
        <w:t>ђ) Тим за стручно усавршавање</w:t>
      </w:r>
    </w:p>
    <w:p w:rsidR="00987858" w:rsidRDefault="00987858" w:rsidP="00233DE8">
      <w:pPr>
        <w:spacing w:after="0"/>
        <w:ind w:firstLine="720"/>
        <w:jc w:val="both"/>
        <w:rPr>
          <w:rFonts w:cs="Times New Roman"/>
          <w:i/>
          <w:iCs/>
          <w:szCs w:val="24"/>
        </w:rPr>
      </w:pPr>
      <w:r>
        <w:rPr>
          <w:rFonts w:cs="Times New Roman"/>
          <w:i/>
          <w:iCs/>
          <w:szCs w:val="24"/>
        </w:rPr>
        <w:t>е) Тим за културне делатности</w:t>
      </w:r>
    </w:p>
    <w:p w:rsidR="00987858" w:rsidRDefault="00987858" w:rsidP="00233DE8">
      <w:pPr>
        <w:spacing w:after="0"/>
        <w:ind w:firstLine="720"/>
        <w:jc w:val="both"/>
        <w:rPr>
          <w:rFonts w:cs="Times New Roman"/>
          <w:i/>
          <w:iCs/>
          <w:szCs w:val="24"/>
        </w:rPr>
      </w:pPr>
      <w:r>
        <w:rPr>
          <w:rFonts w:cs="Times New Roman"/>
          <w:i/>
          <w:iCs/>
          <w:szCs w:val="24"/>
        </w:rPr>
        <w:t>ж) Тим за еко заштиту</w:t>
      </w:r>
    </w:p>
    <w:p w:rsidR="00987858" w:rsidRDefault="00987858" w:rsidP="00233DE8">
      <w:pPr>
        <w:spacing w:after="0"/>
        <w:ind w:firstLine="720"/>
        <w:jc w:val="both"/>
        <w:rPr>
          <w:rFonts w:cs="Times New Roman"/>
          <w:i/>
          <w:iCs/>
          <w:szCs w:val="24"/>
        </w:rPr>
      </w:pPr>
      <w:r>
        <w:rPr>
          <w:rFonts w:cs="Times New Roman"/>
          <w:i/>
          <w:iCs/>
          <w:szCs w:val="24"/>
        </w:rPr>
        <w:t>з) Тим за професионалну оријентацију</w:t>
      </w:r>
    </w:p>
    <w:p w:rsidR="00987858" w:rsidRDefault="00987858" w:rsidP="00233DE8">
      <w:pPr>
        <w:spacing w:after="0"/>
        <w:ind w:firstLine="720"/>
        <w:jc w:val="both"/>
        <w:rPr>
          <w:rFonts w:cs="Times New Roman"/>
          <w:i/>
          <w:iCs/>
          <w:szCs w:val="24"/>
        </w:rPr>
      </w:pPr>
      <w:r>
        <w:rPr>
          <w:rFonts w:cs="Times New Roman"/>
          <w:i/>
          <w:iCs/>
          <w:szCs w:val="24"/>
        </w:rPr>
        <w:t>и) Тим за здравствену превенцију</w:t>
      </w:r>
    </w:p>
    <w:p w:rsidR="00987858" w:rsidRDefault="00987858" w:rsidP="00233DE8">
      <w:pPr>
        <w:spacing w:after="0"/>
        <w:ind w:firstLine="720"/>
        <w:jc w:val="both"/>
        <w:rPr>
          <w:rFonts w:cs="Times New Roman"/>
          <w:i/>
          <w:iCs/>
          <w:szCs w:val="24"/>
        </w:rPr>
      </w:pPr>
      <w:r>
        <w:rPr>
          <w:rFonts w:cs="Times New Roman"/>
          <w:i/>
          <w:iCs/>
          <w:szCs w:val="24"/>
        </w:rPr>
        <w:t>ј)Тим за сарадњу са Дечијим савезом</w:t>
      </w:r>
    </w:p>
    <w:p w:rsidR="00987858" w:rsidRDefault="00987858" w:rsidP="00233DE8">
      <w:pPr>
        <w:spacing w:after="0"/>
        <w:ind w:firstLine="720"/>
        <w:jc w:val="both"/>
        <w:rPr>
          <w:rFonts w:cs="Times New Roman"/>
          <w:i/>
          <w:iCs/>
          <w:szCs w:val="24"/>
        </w:rPr>
      </w:pPr>
      <w:r>
        <w:rPr>
          <w:rFonts w:cs="Times New Roman"/>
          <w:i/>
          <w:iCs/>
          <w:szCs w:val="24"/>
        </w:rPr>
        <w:t>к)Тим за сарадњу са Црвним крстом</w:t>
      </w:r>
    </w:p>
    <w:p w:rsidR="00987858" w:rsidRDefault="00987858" w:rsidP="00233DE8">
      <w:pPr>
        <w:spacing w:after="0"/>
        <w:ind w:firstLine="720"/>
        <w:jc w:val="both"/>
        <w:rPr>
          <w:rFonts w:cs="Times New Roman"/>
          <w:i/>
          <w:iCs/>
          <w:szCs w:val="24"/>
        </w:rPr>
      </w:pPr>
      <w:r>
        <w:rPr>
          <w:rFonts w:cs="Times New Roman"/>
          <w:i/>
          <w:iCs/>
          <w:szCs w:val="24"/>
        </w:rPr>
        <w:t>л) Тим за уређење школског дворишта</w:t>
      </w:r>
    </w:p>
    <w:p w:rsidR="00987858" w:rsidRDefault="00987858" w:rsidP="00233DE8">
      <w:pPr>
        <w:spacing w:after="0"/>
        <w:ind w:firstLine="720"/>
        <w:jc w:val="both"/>
        <w:rPr>
          <w:rFonts w:cs="Times New Roman"/>
          <w:i/>
          <w:iCs/>
          <w:szCs w:val="24"/>
        </w:rPr>
      </w:pPr>
      <w:r>
        <w:rPr>
          <w:rFonts w:cs="Times New Roman"/>
          <w:i/>
          <w:iCs/>
          <w:szCs w:val="24"/>
        </w:rPr>
        <w:t>љ) Тим за уређење паноа</w:t>
      </w:r>
    </w:p>
    <w:p w:rsidR="00987858" w:rsidRDefault="00987858" w:rsidP="00233DE8">
      <w:pPr>
        <w:spacing w:after="0"/>
        <w:ind w:firstLine="720"/>
        <w:jc w:val="both"/>
        <w:rPr>
          <w:rFonts w:cs="Times New Roman"/>
          <w:i/>
          <w:iCs/>
          <w:szCs w:val="24"/>
        </w:rPr>
      </w:pPr>
      <w:r>
        <w:rPr>
          <w:rFonts w:cs="Times New Roman"/>
          <w:i/>
          <w:iCs/>
          <w:szCs w:val="24"/>
        </w:rPr>
        <w:t>м) Тим за организацију школског спорта</w:t>
      </w:r>
    </w:p>
    <w:p w:rsidR="00BD6F4E" w:rsidRDefault="00BD6F4E" w:rsidP="00233DE8">
      <w:pPr>
        <w:spacing w:after="0"/>
        <w:ind w:firstLine="720"/>
        <w:jc w:val="both"/>
        <w:rPr>
          <w:rFonts w:cs="Times New Roman"/>
          <w:i/>
          <w:iCs/>
          <w:szCs w:val="24"/>
        </w:rPr>
      </w:pPr>
      <w:r>
        <w:rPr>
          <w:rFonts w:cs="Times New Roman"/>
          <w:i/>
          <w:iCs/>
          <w:szCs w:val="24"/>
        </w:rPr>
        <w:t>н) Тим за уређење школског сајта и маркетинг</w:t>
      </w:r>
    </w:p>
    <w:p w:rsidR="00BD6F4E" w:rsidRPr="00BD6F4E" w:rsidRDefault="00BD6F4E" w:rsidP="00233DE8">
      <w:pPr>
        <w:spacing w:after="0"/>
        <w:ind w:firstLine="720"/>
        <w:jc w:val="both"/>
        <w:rPr>
          <w:rFonts w:cs="Times New Roman"/>
          <w:szCs w:val="24"/>
        </w:rPr>
      </w:pPr>
      <w:r>
        <w:rPr>
          <w:rFonts w:cs="Times New Roman"/>
          <w:i/>
          <w:iCs/>
          <w:szCs w:val="24"/>
        </w:rPr>
        <w:t>њ) Тим за борбу против пушења</w:t>
      </w:r>
    </w:p>
    <w:p w:rsidR="00233DE8" w:rsidRPr="00C91CF4" w:rsidRDefault="00233DE8" w:rsidP="00233DE8">
      <w:pPr>
        <w:numPr>
          <w:ilvl w:val="0"/>
          <w:numId w:val="17"/>
        </w:numPr>
        <w:tabs>
          <w:tab w:val="num" w:pos="240"/>
        </w:tabs>
        <w:spacing w:after="0"/>
        <w:jc w:val="both"/>
        <w:rPr>
          <w:rFonts w:cs="Times New Roman"/>
          <w:szCs w:val="24"/>
        </w:rPr>
      </w:pPr>
      <w:r w:rsidRPr="00C91CF4">
        <w:rPr>
          <w:rFonts w:cs="Times New Roman"/>
          <w:szCs w:val="24"/>
        </w:rPr>
        <w:t xml:space="preserve">Педагошки колегијум </w:t>
      </w:r>
    </w:p>
    <w:p w:rsidR="00233DE8" w:rsidRPr="00C91CF4" w:rsidRDefault="00233DE8" w:rsidP="00233DE8">
      <w:pPr>
        <w:numPr>
          <w:ilvl w:val="0"/>
          <w:numId w:val="17"/>
        </w:numPr>
        <w:tabs>
          <w:tab w:val="num" w:pos="240"/>
        </w:tabs>
        <w:spacing w:after="0"/>
        <w:jc w:val="both"/>
        <w:rPr>
          <w:rFonts w:cs="Times New Roman"/>
          <w:szCs w:val="24"/>
        </w:rPr>
      </w:pPr>
      <w:r w:rsidRPr="00C91CF4">
        <w:rPr>
          <w:rFonts w:cs="Times New Roman"/>
          <w:szCs w:val="24"/>
        </w:rPr>
        <w:t xml:space="preserve">Одељењски стрешина </w:t>
      </w:r>
    </w:p>
    <w:p w:rsidR="00233DE8" w:rsidRPr="00C91CF4" w:rsidRDefault="00233DE8" w:rsidP="00233DE8">
      <w:pPr>
        <w:spacing w:after="0"/>
        <w:jc w:val="both"/>
        <w:rPr>
          <w:rFonts w:cs="Times New Roman"/>
          <w:szCs w:val="24"/>
        </w:rPr>
      </w:pPr>
    </w:p>
    <w:p w:rsidR="00233DE8" w:rsidRPr="00C91CF4" w:rsidRDefault="00233DE8" w:rsidP="00233DE8">
      <w:pPr>
        <w:pStyle w:val="Heading2"/>
      </w:pPr>
      <w:bookmarkStart w:id="16" w:name="_Toc401954905"/>
      <w:r w:rsidRPr="00C91CF4">
        <w:t>3.1  НАСТАВНИЧКО ВЕЋЕ</w:t>
      </w:r>
      <w:bookmarkEnd w:id="16"/>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Наставничко веће чине наставници, стручни сарадници и директор школе.Наставничко веће школе заједно са директором организује целокупан образовно-васпитни рад у школи.</w:t>
      </w:r>
    </w:p>
    <w:p w:rsidR="00233DE8" w:rsidRPr="00C91CF4" w:rsidRDefault="00233DE8" w:rsidP="00233DE8">
      <w:pPr>
        <w:spacing w:after="0"/>
        <w:jc w:val="both"/>
        <w:rPr>
          <w:rFonts w:cs="Times New Roman"/>
          <w:szCs w:val="24"/>
        </w:rPr>
      </w:pPr>
      <w:r w:rsidRPr="00C91CF4">
        <w:rPr>
          <w:rFonts w:cs="Times New Roman"/>
          <w:szCs w:val="24"/>
        </w:rPr>
        <w:t>Комисије Наставничког већа:</w:t>
      </w:r>
    </w:p>
    <w:p w:rsidR="00233DE8" w:rsidRPr="00C91CF4" w:rsidRDefault="00233DE8" w:rsidP="00233DE8">
      <w:pPr>
        <w:spacing w:after="0"/>
        <w:jc w:val="both"/>
        <w:rPr>
          <w:rFonts w:cs="Times New Roman"/>
          <w:szCs w:val="24"/>
        </w:rPr>
      </w:pPr>
    </w:p>
    <w:p w:rsidR="00233DE8" w:rsidRPr="00C91CF4" w:rsidRDefault="00233DE8" w:rsidP="00233DE8">
      <w:pPr>
        <w:numPr>
          <w:ilvl w:val="0"/>
          <w:numId w:val="18"/>
        </w:numPr>
        <w:spacing w:after="0"/>
        <w:jc w:val="both"/>
        <w:rPr>
          <w:rFonts w:cs="Times New Roman"/>
          <w:szCs w:val="24"/>
        </w:rPr>
      </w:pPr>
      <w:r w:rsidRPr="00C91CF4">
        <w:rPr>
          <w:rFonts w:cs="Times New Roman"/>
          <w:i/>
          <w:iCs/>
          <w:szCs w:val="24"/>
        </w:rPr>
        <w:t xml:space="preserve">ЗА ОРГАНИЗОВАЊЕ ЂАЧКИХ ЕКСКУРЗИЈА И НАСТАВЕ У ПРИРОДИ </w:t>
      </w:r>
    </w:p>
    <w:p w:rsidR="00233DE8" w:rsidRPr="00BD6F4E" w:rsidRDefault="00233DE8" w:rsidP="00BD6F4E">
      <w:pPr>
        <w:numPr>
          <w:ilvl w:val="0"/>
          <w:numId w:val="18"/>
        </w:numPr>
        <w:spacing w:after="0"/>
        <w:jc w:val="both"/>
        <w:rPr>
          <w:rFonts w:cs="Times New Roman"/>
          <w:szCs w:val="24"/>
        </w:rPr>
      </w:pPr>
      <w:r w:rsidRPr="00C91CF4">
        <w:rPr>
          <w:rFonts w:cs="Times New Roman"/>
          <w:i/>
          <w:iCs/>
          <w:szCs w:val="24"/>
        </w:rPr>
        <w:t xml:space="preserve">ЗА ИЗРАДУ РАСПОРЕДА ЧАСОВА </w:t>
      </w:r>
    </w:p>
    <w:p w:rsidR="00233DE8" w:rsidRDefault="00233DE8"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Default="00FF14BD" w:rsidP="00233DE8">
      <w:pPr>
        <w:spacing w:after="0"/>
        <w:jc w:val="both"/>
        <w:rPr>
          <w:rFonts w:cs="Times New Roman"/>
          <w:szCs w:val="24"/>
        </w:rPr>
      </w:pPr>
    </w:p>
    <w:p w:rsidR="00FF14BD" w:rsidRPr="00C91CF4" w:rsidRDefault="00FF14BD" w:rsidP="00233DE8">
      <w:pPr>
        <w:spacing w:after="0"/>
        <w:jc w:val="both"/>
        <w:rPr>
          <w:rFonts w:cs="Times New Roman"/>
          <w:szCs w:val="24"/>
        </w:rPr>
      </w:pPr>
    </w:p>
    <w:p w:rsidR="00233DE8" w:rsidRPr="00C91CF4" w:rsidRDefault="00233DE8" w:rsidP="00233DE8">
      <w:pPr>
        <w:pStyle w:val="Heading2"/>
        <w:rPr>
          <w:rFonts w:ascii="Times New Roman" w:hAnsi="Times New Roman"/>
          <w:sz w:val="24"/>
        </w:rPr>
      </w:pPr>
      <w:bookmarkStart w:id="17" w:name="_Toc401954906"/>
      <w:r w:rsidRPr="00C91CF4">
        <w:t>3.2  ОДЕЉЕЊСКО ВЕЋЕ</w:t>
      </w:r>
      <w:bookmarkEnd w:id="17"/>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Одељењско веће сачињавају сви нставници који изводе васпитно-образовни рад у одговарајућем одљењу, односно чији је рад непосредно везан за рад одговарајуићег одељења.Одељењско веће образује се ради претресања и решавања питања извођења наставног и васпитног рада и других питања од интереса за поједина одељења.</w:t>
      </w:r>
    </w:p>
    <w:p w:rsidR="00CB6212" w:rsidRDefault="00CB6212" w:rsidP="00CB6212">
      <w:pPr>
        <w:tabs>
          <w:tab w:val="left" w:pos="6540"/>
        </w:tabs>
        <w:spacing w:after="0"/>
        <w:jc w:val="both"/>
        <w:rPr>
          <w:rFonts w:cs="Times New Roman"/>
          <w:szCs w:val="24"/>
        </w:rPr>
      </w:pPr>
    </w:p>
    <w:tbl>
      <w:tblPr>
        <w:tblStyle w:val="TableGrid"/>
        <w:tblW w:w="0" w:type="auto"/>
        <w:jc w:val="center"/>
        <w:tblLook w:val="04A0"/>
      </w:tblPr>
      <w:tblGrid>
        <w:gridCol w:w="1809"/>
        <w:gridCol w:w="4253"/>
      </w:tblGrid>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разред</w:t>
            </w:r>
          </w:p>
        </w:tc>
        <w:tc>
          <w:tcPr>
            <w:tcW w:w="4253" w:type="dxa"/>
          </w:tcPr>
          <w:p w:rsidR="00233DE8" w:rsidRPr="00C91CF4" w:rsidRDefault="00233DE8" w:rsidP="00923B83">
            <w:pPr>
              <w:jc w:val="both"/>
              <w:rPr>
                <w:rFonts w:cs="Times New Roman"/>
                <w:szCs w:val="24"/>
              </w:rPr>
            </w:pPr>
            <w:r w:rsidRPr="00C91CF4">
              <w:rPr>
                <w:rFonts w:cs="Times New Roman"/>
                <w:szCs w:val="24"/>
              </w:rPr>
              <w:t>Руководилац одељењског већа</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1.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Мира Павловић</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2.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Луција Еремија</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3.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Љиља Костић</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4.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Зорица Шкуртић</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5.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Дане Загорац</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6.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Весна Дукић</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7.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Весна Ракоњац</w:t>
            </w:r>
          </w:p>
        </w:tc>
      </w:tr>
      <w:tr w:rsidR="00233DE8" w:rsidRPr="00C91CF4" w:rsidTr="00923B83">
        <w:trPr>
          <w:jc w:val="center"/>
        </w:trPr>
        <w:tc>
          <w:tcPr>
            <w:tcW w:w="1809" w:type="dxa"/>
          </w:tcPr>
          <w:p w:rsidR="00233DE8" w:rsidRPr="00C91CF4" w:rsidRDefault="00233DE8" w:rsidP="00923B83">
            <w:pPr>
              <w:jc w:val="both"/>
              <w:rPr>
                <w:rFonts w:cs="Times New Roman"/>
                <w:szCs w:val="24"/>
              </w:rPr>
            </w:pPr>
            <w:r w:rsidRPr="00C91CF4">
              <w:rPr>
                <w:rFonts w:cs="Times New Roman"/>
                <w:szCs w:val="24"/>
              </w:rPr>
              <w:t>8. разред</w:t>
            </w:r>
          </w:p>
        </w:tc>
        <w:tc>
          <w:tcPr>
            <w:tcW w:w="4253" w:type="dxa"/>
          </w:tcPr>
          <w:p w:rsidR="00233DE8" w:rsidRPr="00C91CF4" w:rsidRDefault="00233DE8" w:rsidP="00923B83">
            <w:pPr>
              <w:jc w:val="both"/>
              <w:rPr>
                <w:rFonts w:cs="Times New Roman"/>
                <w:szCs w:val="24"/>
              </w:rPr>
            </w:pPr>
            <w:r w:rsidRPr="00C91CF4">
              <w:rPr>
                <w:rFonts w:cs="Times New Roman"/>
                <w:szCs w:val="24"/>
              </w:rPr>
              <w:t>Невенка Јовић</w:t>
            </w:r>
          </w:p>
        </w:tc>
      </w:tr>
    </w:tbl>
    <w:p w:rsidR="00233DE8" w:rsidRDefault="00233DE8" w:rsidP="00CB6212">
      <w:pPr>
        <w:tabs>
          <w:tab w:val="left" w:pos="6540"/>
        </w:tabs>
        <w:spacing w:after="0"/>
        <w:jc w:val="both"/>
        <w:rPr>
          <w:rFonts w:cs="Times New Roman"/>
          <w:szCs w:val="24"/>
        </w:rPr>
      </w:pPr>
    </w:p>
    <w:p w:rsidR="00233DE8" w:rsidRDefault="00233DE8" w:rsidP="00CB6212">
      <w:pPr>
        <w:tabs>
          <w:tab w:val="left" w:pos="6540"/>
        </w:tabs>
        <w:spacing w:after="0"/>
        <w:jc w:val="both"/>
        <w:rPr>
          <w:rFonts w:cs="Times New Roman"/>
          <w:szCs w:val="24"/>
        </w:rPr>
      </w:pPr>
    </w:p>
    <w:p w:rsidR="00233DE8" w:rsidRPr="00C91CF4" w:rsidRDefault="00233DE8" w:rsidP="00233DE8">
      <w:pPr>
        <w:pStyle w:val="Heading2"/>
        <w:rPr>
          <w:rFonts w:ascii="Times New Roman" w:hAnsi="Times New Roman"/>
          <w:sz w:val="24"/>
        </w:rPr>
      </w:pPr>
      <w:bookmarkStart w:id="18" w:name="_Toc401954907"/>
      <w:r w:rsidRPr="00C91CF4">
        <w:t>3.3  СТРУЧНО ВЕЋЕ ЗА РАЗРЕДНУ НАСТАВУ</w:t>
      </w:r>
      <w:bookmarkEnd w:id="18"/>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Стручно веће за разредну наставу чине наставници који изводе наставу од 1.до 4. разреда. Стручно веће за разредну наставу образује се ради претресања и решавања питања извођења наставног и васпитног рада и других питања од интереса за одељења од 1.до 4. разреда.</w:t>
      </w:r>
    </w:p>
    <w:p w:rsidR="00233DE8" w:rsidRPr="00C91CF4" w:rsidRDefault="00233DE8" w:rsidP="00233DE8">
      <w:pPr>
        <w:spacing w:after="0"/>
        <w:jc w:val="both"/>
        <w:rPr>
          <w:rFonts w:cs="Times New Roman"/>
          <w:szCs w:val="24"/>
        </w:rPr>
      </w:pPr>
    </w:p>
    <w:p w:rsidR="00233DE8" w:rsidRPr="00C91CF4" w:rsidRDefault="00233DE8" w:rsidP="00233DE8">
      <w:pPr>
        <w:pStyle w:val="Heading2"/>
        <w:rPr>
          <w:rFonts w:ascii="Times New Roman" w:hAnsi="Times New Roman"/>
          <w:sz w:val="24"/>
        </w:rPr>
      </w:pPr>
      <w:bookmarkStart w:id="19" w:name="_Toc401954908"/>
      <w:r w:rsidRPr="00C91CF4">
        <w:t>3.4  СТРУЧНО ВЕЋЕ ЗА ОБЛАСТ ПРЕДМЕТА</w:t>
      </w:r>
      <w:bookmarkEnd w:id="19"/>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Наставници истог наставног предмета или два или више стручних наставних предмета образују стручан актив или стручно веће, респективно.</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lang w:val="sr-Cyrl-CS"/>
        </w:rPr>
      </w:pPr>
      <w:r w:rsidRPr="00C91CF4">
        <w:rPr>
          <w:rFonts w:cs="Times New Roman"/>
          <w:szCs w:val="24"/>
          <w:lang w:val="sr-Cyrl-CS"/>
        </w:rPr>
        <w:t>Руководиоци и чланови стручник већа и стручних актива:</w:t>
      </w:r>
    </w:p>
    <w:p w:rsidR="00233DE8" w:rsidRPr="00C91CF4" w:rsidRDefault="00233DE8" w:rsidP="00233DE8">
      <w:pPr>
        <w:numPr>
          <w:ilvl w:val="0"/>
          <w:numId w:val="19"/>
        </w:numPr>
        <w:spacing w:after="0"/>
        <w:jc w:val="both"/>
        <w:rPr>
          <w:rFonts w:cs="Times New Roman"/>
          <w:szCs w:val="24"/>
          <w:lang w:val="sr-Cyrl-CS"/>
        </w:rPr>
      </w:pPr>
      <w:r w:rsidRPr="00C91CF4">
        <w:rPr>
          <w:rFonts w:cs="Times New Roman"/>
          <w:szCs w:val="24"/>
          <w:lang w:val="sr-Cyrl-CS"/>
        </w:rPr>
        <w:t>Стручно веће за област језика, књижевности и комуникације: Ивана Перић</w:t>
      </w:r>
    </w:p>
    <w:p w:rsidR="00233DE8" w:rsidRPr="00C91CF4" w:rsidRDefault="00233DE8" w:rsidP="00233DE8">
      <w:pPr>
        <w:numPr>
          <w:ilvl w:val="0"/>
          <w:numId w:val="19"/>
        </w:numPr>
        <w:spacing w:after="0"/>
        <w:jc w:val="both"/>
        <w:rPr>
          <w:rFonts w:cs="Times New Roman"/>
          <w:szCs w:val="24"/>
          <w:lang w:val="sr-Cyrl-CS"/>
        </w:rPr>
      </w:pPr>
      <w:r w:rsidRPr="00C91CF4">
        <w:rPr>
          <w:rFonts w:cs="Times New Roman"/>
          <w:szCs w:val="24"/>
          <w:lang w:val="sr-Cyrl-CS"/>
        </w:rPr>
        <w:t>Стручно веће друштвених наука (историја, географија, верска настава, грађанско васп.): Бранислава Игњатовић</w:t>
      </w:r>
    </w:p>
    <w:p w:rsidR="00233DE8" w:rsidRPr="00C91CF4" w:rsidRDefault="00233DE8" w:rsidP="00233DE8">
      <w:pPr>
        <w:numPr>
          <w:ilvl w:val="0"/>
          <w:numId w:val="19"/>
        </w:numPr>
        <w:spacing w:after="0"/>
        <w:jc w:val="both"/>
        <w:rPr>
          <w:rFonts w:cs="Times New Roman"/>
          <w:szCs w:val="24"/>
          <w:lang w:val="sr-Cyrl-CS"/>
        </w:rPr>
      </w:pPr>
      <w:r w:rsidRPr="00C91CF4">
        <w:rPr>
          <w:rFonts w:cs="Times New Roman"/>
          <w:szCs w:val="24"/>
          <w:lang w:val="sr-Cyrl-CS"/>
        </w:rPr>
        <w:t>Стручно веће математике, природних наука и технологије: Дејан Трајковић</w:t>
      </w:r>
    </w:p>
    <w:p w:rsidR="00233DE8" w:rsidRPr="00C91CF4" w:rsidRDefault="00233DE8" w:rsidP="00233DE8">
      <w:pPr>
        <w:numPr>
          <w:ilvl w:val="0"/>
          <w:numId w:val="19"/>
        </w:numPr>
        <w:spacing w:after="0"/>
        <w:jc w:val="both"/>
        <w:rPr>
          <w:rFonts w:cs="Times New Roman"/>
          <w:szCs w:val="24"/>
          <w:lang w:val="sr-Cyrl-CS"/>
        </w:rPr>
      </w:pPr>
      <w:r w:rsidRPr="00C91CF4">
        <w:rPr>
          <w:rFonts w:cs="Times New Roman"/>
          <w:szCs w:val="24"/>
          <w:lang w:val="sr-Cyrl-CS"/>
        </w:rPr>
        <w:t>Стручно веће естетске групе: Љубица Радојковић</w:t>
      </w:r>
    </w:p>
    <w:p w:rsidR="00233DE8" w:rsidRPr="00C91CF4" w:rsidRDefault="00233DE8" w:rsidP="00233DE8">
      <w:pPr>
        <w:numPr>
          <w:ilvl w:val="0"/>
          <w:numId w:val="19"/>
        </w:numPr>
        <w:spacing w:after="0"/>
        <w:jc w:val="both"/>
        <w:rPr>
          <w:rFonts w:cs="Times New Roman"/>
          <w:szCs w:val="24"/>
          <w:lang w:val="sr-Cyrl-CS"/>
        </w:rPr>
      </w:pPr>
      <w:r w:rsidRPr="00C91CF4">
        <w:rPr>
          <w:rFonts w:cs="Times New Roman"/>
          <w:szCs w:val="24"/>
          <w:lang w:val="sr-Cyrl-CS"/>
        </w:rPr>
        <w:t>Стручно веће наставника физичког васпитања: Никола Поповић</w:t>
      </w:r>
    </w:p>
    <w:p w:rsidR="00233DE8" w:rsidRPr="00C91CF4" w:rsidRDefault="00233DE8" w:rsidP="00233DE8">
      <w:pPr>
        <w:numPr>
          <w:ilvl w:val="0"/>
          <w:numId w:val="19"/>
        </w:numPr>
        <w:spacing w:after="0"/>
        <w:jc w:val="both"/>
        <w:rPr>
          <w:rFonts w:cs="Times New Roman"/>
          <w:szCs w:val="24"/>
        </w:rPr>
      </w:pPr>
      <w:r w:rsidRPr="00C91CF4">
        <w:rPr>
          <w:rFonts w:cs="Times New Roman"/>
          <w:szCs w:val="24"/>
        </w:rPr>
        <w:t>Стручно веће учитеља: Бранкица Лазић</w:t>
      </w:r>
    </w:p>
    <w:p w:rsidR="00233DE8" w:rsidRPr="00C91CF4" w:rsidRDefault="00233DE8" w:rsidP="00233DE8">
      <w:pPr>
        <w:numPr>
          <w:ilvl w:val="0"/>
          <w:numId w:val="19"/>
        </w:numPr>
        <w:spacing w:after="0"/>
        <w:jc w:val="both"/>
        <w:rPr>
          <w:rFonts w:cs="Times New Roman"/>
          <w:szCs w:val="24"/>
        </w:rPr>
      </w:pPr>
      <w:r w:rsidRPr="00C91CF4">
        <w:rPr>
          <w:rFonts w:cs="Times New Roman"/>
          <w:szCs w:val="24"/>
        </w:rPr>
        <w:t>Стручни актив наставника страних језика: Анђела Бабић</w:t>
      </w:r>
    </w:p>
    <w:p w:rsidR="00233DE8" w:rsidRPr="00C91CF4" w:rsidRDefault="00233DE8" w:rsidP="00233DE8">
      <w:pPr>
        <w:numPr>
          <w:ilvl w:val="0"/>
          <w:numId w:val="19"/>
        </w:numPr>
        <w:spacing w:after="0"/>
        <w:jc w:val="both"/>
        <w:rPr>
          <w:rFonts w:cs="Times New Roman"/>
          <w:szCs w:val="24"/>
        </w:rPr>
      </w:pPr>
      <w:r w:rsidRPr="00C91CF4">
        <w:rPr>
          <w:rFonts w:cs="Times New Roman"/>
          <w:szCs w:val="24"/>
        </w:rPr>
        <w:t>Стручни актив наставника математике: Љиљана Моравчић</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Стручна већа решавају сва организациона и друга питања од значаја за унапређење, подизање квалитета и ефикасност наставе одређеног предмета, односно групе сродних предмета.</w:t>
      </w:r>
    </w:p>
    <w:p w:rsidR="00233DE8" w:rsidRPr="00C91CF4" w:rsidRDefault="00233DE8" w:rsidP="00233DE8">
      <w:pPr>
        <w:spacing w:after="0"/>
        <w:jc w:val="both"/>
        <w:rPr>
          <w:rFonts w:cs="Times New Roman"/>
          <w:szCs w:val="24"/>
        </w:rPr>
      </w:pPr>
    </w:p>
    <w:p w:rsidR="00233DE8" w:rsidRPr="00C91CF4" w:rsidRDefault="00233DE8" w:rsidP="00233DE8">
      <w:pPr>
        <w:pStyle w:val="Heading2"/>
      </w:pPr>
      <w:bookmarkStart w:id="20" w:name="_Toc401954909"/>
      <w:r w:rsidRPr="00C91CF4">
        <w:t>3.5  СТРУЧНИ АКТИВ ЗА РАЗВОЈНО ПЛАНИРАЊЕ</w:t>
      </w:r>
      <w:bookmarkEnd w:id="20"/>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Овај актив сачињавају чланови из реда наставника и стручних сарадника и по један представник општине и родитеља ученика. Стручни актив за развојно планирање израђује нацрт развојног плана школе за период од 3 до 5 година; израђује пројекте који су у вези са овим планом и прати његову реализацију ; доноси програм рада и подноси извештаје о његовој реализацији.</w:t>
      </w:r>
    </w:p>
    <w:p w:rsidR="00233DE8" w:rsidRPr="00C91CF4" w:rsidRDefault="00233DE8" w:rsidP="00233DE8">
      <w:pPr>
        <w:spacing w:after="0"/>
        <w:jc w:val="both"/>
        <w:rPr>
          <w:rFonts w:cs="Times New Roman"/>
          <w:szCs w:val="24"/>
        </w:rPr>
      </w:pPr>
    </w:p>
    <w:p w:rsidR="00233DE8" w:rsidRPr="00C91CF4" w:rsidRDefault="00233DE8" w:rsidP="00233DE8">
      <w:pPr>
        <w:pStyle w:val="Heading2"/>
      </w:pPr>
      <w:bookmarkStart w:id="21" w:name="_Toc401954910"/>
      <w:r w:rsidRPr="00C91CF4">
        <w:t>3.6  СТРУЧНИ АКТИВ ЗА РАЗВОЈ ШКОЛСКОГ ПРОГРАМА</w:t>
      </w:r>
      <w:bookmarkEnd w:id="21"/>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Овај актив чине представници наставника и стручних сарадника.Чланове овог актива именује Наставничко веће.Стручни актив за развој школског програма припрема и израђује школски програм заједно са другим стручним органима; предлаже изборне предмете; предлаже и прати стручноусавршавање; прати остваривање програма образовања и васпитања; прати напредовање ученика, наставника и сарадника; учествује у укључивању локалне заједнице у планирање и реализацију садржаја.</w:t>
      </w:r>
    </w:p>
    <w:p w:rsidR="00233DE8" w:rsidRPr="00C91CF4" w:rsidRDefault="00233DE8" w:rsidP="00233DE8">
      <w:pPr>
        <w:spacing w:after="0"/>
        <w:jc w:val="both"/>
        <w:rPr>
          <w:rFonts w:cs="Times New Roman"/>
          <w:szCs w:val="24"/>
        </w:rPr>
      </w:pPr>
    </w:p>
    <w:p w:rsidR="00233DE8" w:rsidRPr="00C91CF4" w:rsidRDefault="00233DE8" w:rsidP="00233DE8">
      <w:pPr>
        <w:pStyle w:val="Heading2"/>
        <w:rPr>
          <w:rFonts w:ascii="Times New Roman" w:hAnsi="Times New Roman"/>
          <w:sz w:val="24"/>
        </w:rPr>
      </w:pPr>
      <w:bookmarkStart w:id="22" w:name="_Toc401954911"/>
      <w:r w:rsidRPr="00C91CF4">
        <w:t>3.7  СТРУЧНИ ТИМОВИ</w:t>
      </w:r>
      <w:bookmarkEnd w:id="22"/>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b/>
          <w:bCs/>
          <w:szCs w:val="24"/>
        </w:rPr>
        <w:t xml:space="preserve">а) </w:t>
      </w:r>
      <w:r w:rsidRPr="00C91CF4">
        <w:rPr>
          <w:rFonts w:cs="Times New Roman"/>
          <w:b/>
          <w:bCs/>
          <w:i/>
          <w:iCs/>
          <w:szCs w:val="24"/>
        </w:rPr>
        <w:t>Тим за заштиту деце од насиља</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Овај тим чине, стручни сарадници, представници наставника, родитеља из савета родитеља и школски полицајац.Састав тима именује Наставничко веће. Задатак тима је да учествује у заштити ученика од насиља, злостављања и занемаривања; да координира израду и реализацију програма заштите ученика /превентивне и интервентне активности /.</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b/>
          <w:bCs/>
          <w:i/>
          <w:iCs/>
          <w:szCs w:val="24"/>
        </w:rPr>
        <w:t>б) Тим за самовредновање рада школе</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Тим чине, стручни сарадници, наставници, представник родитеља и представник локалне самоуправе.Састав тима утврђује Наставничко веће.Задатак тима за самовредновање је да донесе план самовредновања школе; обезбеди услове да се процес самовредновања спроведе.</w:t>
      </w: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b/>
          <w:bCs/>
          <w:i/>
          <w:iCs/>
          <w:szCs w:val="24"/>
        </w:rPr>
        <w:t>в) Стручни тим за инклузивно образовање</w:t>
      </w:r>
    </w:p>
    <w:p w:rsidR="00233DE8" w:rsidRPr="00C91CF4" w:rsidRDefault="00233DE8" w:rsidP="00233DE8">
      <w:pPr>
        <w:spacing w:after="0"/>
        <w:jc w:val="both"/>
        <w:rPr>
          <w:rFonts w:cs="Times New Roman"/>
          <w:szCs w:val="24"/>
        </w:rPr>
      </w:pPr>
    </w:p>
    <w:p w:rsidR="00233DE8" w:rsidRDefault="00233DE8" w:rsidP="00233DE8">
      <w:pPr>
        <w:spacing w:after="0"/>
        <w:jc w:val="both"/>
        <w:rPr>
          <w:rFonts w:cs="Times New Roman"/>
          <w:szCs w:val="24"/>
        </w:rPr>
      </w:pPr>
      <w:r w:rsidRPr="00C91CF4">
        <w:rPr>
          <w:rFonts w:cs="Times New Roman"/>
          <w:szCs w:val="24"/>
        </w:rPr>
        <w:t xml:space="preserve">Овај тим именује директор школе. Тим чине наставник разредне наставе,односно одељењски старешина и предметни наставници, стручни сарадник школе, родитељ, односно старатељ, а по потреби педагошки асистент и стручњак ван установе, на предлог родитеља. Задaтак тима за инклузивно образовање је да </w:t>
      </w:r>
      <w:r w:rsidRPr="00C91CF4">
        <w:rPr>
          <w:rFonts w:cs="Times New Roman"/>
          <w:szCs w:val="24"/>
        </w:rPr>
        <w:lastRenderedPageBreak/>
        <w:t>утврди предлог индивиуалног образовног плана за ученике којимаје потребна додатна подршка у образовању као и да израђује пројекте везане за ову област.</w:t>
      </w:r>
    </w:p>
    <w:p w:rsidR="00FF14BD" w:rsidRPr="00C91CF4" w:rsidRDefault="00FF14BD" w:rsidP="00233DE8">
      <w:pPr>
        <w:spacing w:after="0"/>
        <w:jc w:val="both"/>
        <w:rPr>
          <w:rFonts w:cs="Times New Roman"/>
          <w:szCs w:val="24"/>
        </w:rPr>
      </w:pPr>
    </w:p>
    <w:p w:rsidR="00233DE8" w:rsidRPr="00C91CF4" w:rsidRDefault="00233DE8" w:rsidP="00233DE8">
      <w:pPr>
        <w:pStyle w:val="Heading2"/>
      </w:pPr>
      <w:bookmarkStart w:id="23" w:name="_Toc401954912"/>
      <w:r w:rsidRPr="00C91CF4">
        <w:t>3.8  ПЕДАГОШКИ КОЛЕГИЈУМ</w:t>
      </w:r>
      <w:bookmarkEnd w:id="23"/>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p>
    <w:p w:rsidR="00233DE8" w:rsidRPr="00C91CF4" w:rsidRDefault="00233DE8" w:rsidP="00233DE8">
      <w:pPr>
        <w:spacing w:after="0"/>
        <w:jc w:val="both"/>
        <w:rPr>
          <w:rFonts w:cs="Times New Roman"/>
          <w:szCs w:val="24"/>
        </w:rPr>
      </w:pPr>
      <w:r w:rsidRPr="00C91CF4">
        <w:rPr>
          <w:rFonts w:cs="Times New Roman"/>
          <w:szCs w:val="24"/>
        </w:rPr>
        <w:t>Педагошки колегијум чине представници стручних већа и стручних актива и представник стручних сарадника.Педагошким колегијумом председава и руководи директор или помоћник директора.Педагошки колегијум разматра питања везана за планирање и организовање програма образовања и васпитања; стара се о осигурању квалитета, самовредовању, остваривању стандарда постигнућа и унапређења васпитно-образовног рада; старање о остваривању развојног плана школе; сарадња са органима јединица локалне самоуправе.</w:t>
      </w:r>
    </w:p>
    <w:p w:rsidR="00233DE8" w:rsidRPr="00C91CF4" w:rsidRDefault="00233DE8" w:rsidP="00233DE8">
      <w:pPr>
        <w:spacing w:after="0"/>
        <w:jc w:val="both"/>
        <w:rPr>
          <w:rFonts w:cs="Times New Roman"/>
          <w:szCs w:val="24"/>
        </w:rPr>
      </w:pPr>
    </w:p>
    <w:p w:rsidR="00233DE8" w:rsidRPr="00C91CF4" w:rsidRDefault="00233DE8" w:rsidP="00233DE8">
      <w:pPr>
        <w:pStyle w:val="Heading2"/>
      </w:pPr>
      <w:bookmarkStart w:id="24" w:name="_Toc401954913"/>
      <w:r w:rsidRPr="00C91CF4">
        <w:t>3.9 ОДЕЉЕЊСКИ СТРЕШИНА</w:t>
      </w:r>
      <w:bookmarkEnd w:id="24"/>
    </w:p>
    <w:p w:rsidR="00233DE8" w:rsidRPr="00C91CF4" w:rsidRDefault="00233DE8" w:rsidP="00233DE8">
      <w:pPr>
        <w:spacing w:after="0"/>
        <w:jc w:val="both"/>
        <w:rPr>
          <w:rFonts w:cs="Times New Roman"/>
          <w:szCs w:val="24"/>
        </w:rPr>
      </w:pPr>
    </w:p>
    <w:p w:rsidR="00233DE8" w:rsidRDefault="00233DE8" w:rsidP="00233DE8">
      <w:pPr>
        <w:spacing w:after="0"/>
        <w:jc w:val="both"/>
        <w:rPr>
          <w:rFonts w:cs="Times New Roman"/>
          <w:szCs w:val="24"/>
        </w:rPr>
      </w:pPr>
      <w:r w:rsidRPr="00C91CF4">
        <w:rPr>
          <w:rFonts w:cs="Times New Roman"/>
          <w:szCs w:val="24"/>
        </w:rPr>
        <w:t>Одељењски стрешина је педагошки, организациони и админитративни руководилац одељења.Одељењског старешину уменује Наставничко веће.Одељењски стрешине се брине о успеху и васпитању ученика; сарађује са родитељима ученика, води педагошку документацију и остале послове предвиђене чланом Статутом школе.</w:t>
      </w:r>
    </w:p>
    <w:p w:rsidR="00FF14BD" w:rsidRDefault="00FF14BD"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923B83" w:rsidRDefault="00923B83" w:rsidP="00233DE8">
      <w:pPr>
        <w:spacing w:after="0"/>
        <w:jc w:val="both"/>
        <w:rPr>
          <w:rFonts w:cs="Times New Roman"/>
          <w:szCs w:val="24"/>
        </w:rPr>
      </w:pPr>
    </w:p>
    <w:p w:rsidR="00FF14BD" w:rsidRPr="00C91CF4" w:rsidRDefault="00FF14BD" w:rsidP="00233DE8">
      <w:pPr>
        <w:spacing w:after="0"/>
        <w:jc w:val="both"/>
        <w:rPr>
          <w:rFonts w:cs="Times New Roman"/>
          <w:szCs w:val="24"/>
        </w:rPr>
      </w:pPr>
    </w:p>
    <w:tbl>
      <w:tblPr>
        <w:tblStyle w:val="TableGrid"/>
        <w:tblW w:w="5000" w:type="pct"/>
        <w:tblLook w:val="04A0"/>
      </w:tblPr>
      <w:tblGrid>
        <w:gridCol w:w="1129"/>
        <w:gridCol w:w="1236"/>
        <w:gridCol w:w="1116"/>
        <w:gridCol w:w="1130"/>
        <w:gridCol w:w="1119"/>
        <w:gridCol w:w="1119"/>
        <w:gridCol w:w="1119"/>
        <w:gridCol w:w="1119"/>
        <w:gridCol w:w="1119"/>
        <w:gridCol w:w="1116"/>
      </w:tblGrid>
      <w:tr w:rsidR="002C7F73" w:rsidRPr="002C7F73" w:rsidTr="000D5AB0">
        <w:trPr>
          <w:trHeight w:val="1418"/>
        </w:trPr>
        <w:tc>
          <w:tcPr>
            <w:tcW w:w="499" w:type="pct"/>
            <w:tcBorders>
              <w:tl2br w:val="single" w:sz="4" w:space="0" w:color="auto"/>
            </w:tcBorders>
          </w:tcPr>
          <w:p w:rsidR="00923B83" w:rsidRPr="002C7F73" w:rsidRDefault="000D5AB0" w:rsidP="00923B83">
            <w:pPr>
              <w:jc w:val="both"/>
              <w:rPr>
                <w:rFonts w:cs="Times New Roman"/>
                <w:sz w:val="20"/>
                <w:szCs w:val="20"/>
              </w:rPr>
            </w:pPr>
            <w:r w:rsidRPr="002C7F73">
              <w:rPr>
                <w:rFonts w:cs="Times New Roman"/>
                <w:sz w:val="20"/>
                <w:szCs w:val="20"/>
              </w:rPr>
              <w:t>Одељење</w:t>
            </w:r>
          </w:p>
          <w:p w:rsidR="000D5AB0" w:rsidRPr="002C7F73" w:rsidRDefault="000D5AB0" w:rsidP="00923B83">
            <w:pPr>
              <w:jc w:val="both"/>
              <w:rPr>
                <w:rFonts w:cs="Times New Roman"/>
                <w:sz w:val="20"/>
                <w:szCs w:val="20"/>
              </w:rPr>
            </w:pPr>
          </w:p>
          <w:p w:rsidR="000D5AB0" w:rsidRPr="002C7F73" w:rsidRDefault="000D5AB0" w:rsidP="00923B83">
            <w:pPr>
              <w:jc w:val="both"/>
              <w:rPr>
                <w:rFonts w:cs="Times New Roman"/>
                <w:sz w:val="20"/>
                <w:szCs w:val="20"/>
              </w:rPr>
            </w:pPr>
          </w:p>
          <w:p w:rsidR="000D5AB0" w:rsidRPr="002C7F73" w:rsidRDefault="000D5AB0" w:rsidP="00923B83">
            <w:pPr>
              <w:jc w:val="both"/>
              <w:rPr>
                <w:rFonts w:cs="Times New Roman"/>
                <w:sz w:val="20"/>
                <w:szCs w:val="20"/>
              </w:rPr>
            </w:pPr>
          </w:p>
          <w:p w:rsidR="000D5AB0" w:rsidRPr="002C7F73" w:rsidRDefault="000D5AB0" w:rsidP="00923B83">
            <w:pPr>
              <w:jc w:val="both"/>
              <w:rPr>
                <w:rFonts w:cs="Times New Roman"/>
                <w:sz w:val="20"/>
                <w:szCs w:val="20"/>
              </w:rPr>
            </w:pPr>
          </w:p>
          <w:p w:rsidR="000D5AB0" w:rsidRPr="002C7F73" w:rsidRDefault="000D5AB0" w:rsidP="00923B83">
            <w:pPr>
              <w:jc w:val="both"/>
              <w:rPr>
                <w:rFonts w:cs="Times New Roman"/>
                <w:sz w:val="20"/>
                <w:szCs w:val="20"/>
              </w:rPr>
            </w:pPr>
            <w:r w:rsidRPr="002C7F73">
              <w:rPr>
                <w:rFonts w:cs="Times New Roman"/>
                <w:sz w:val="20"/>
                <w:szCs w:val="20"/>
              </w:rPr>
              <w:t>Разред</w:t>
            </w:r>
          </w:p>
        </w:tc>
        <w:tc>
          <w:tcPr>
            <w:tcW w:w="546" w:type="pct"/>
          </w:tcPr>
          <w:p w:rsidR="00923B83" w:rsidRPr="002C7F73" w:rsidRDefault="00923B83" w:rsidP="00923B83">
            <w:pPr>
              <w:jc w:val="both"/>
              <w:rPr>
                <w:rFonts w:cs="Times New Roman"/>
                <w:sz w:val="20"/>
                <w:szCs w:val="20"/>
              </w:rPr>
            </w:pPr>
            <w:r w:rsidRPr="002C7F73">
              <w:rPr>
                <w:rFonts w:cs="Times New Roman"/>
                <w:sz w:val="20"/>
                <w:szCs w:val="20"/>
              </w:rPr>
              <w:t>1</w:t>
            </w:r>
          </w:p>
        </w:tc>
        <w:tc>
          <w:tcPr>
            <w:tcW w:w="493" w:type="pct"/>
          </w:tcPr>
          <w:p w:rsidR="00923B83" w:rsidRPr="002C7F73" w:rsidRDefault="00923B83" w:rsidP="00923B83">
            <w:pPr>
              <w:jc w:val="both"/>
              <w:rPr>
                <w:rFonts w:cs="Times New Roman"/>
                <w:sz w:val="20"/>
                <w:szCs w:val="20"/>
              </w:rPr>
            </w:pPr>
            <w:r w:rsidRPr="002C7F73">
              <w:rPr>
                <w:rFonts w:cs="Times New Roman"/>
                <w:sz w:val="20"/>
                <w:szCs w:val="20"/>
              </w:rPr>
              <w:t>2</w:t>
            </w:r>
          </w:p>
        </w:tc>
        <w:tc>
          <w:tcPr>
            <w:tcW w:w="499" w:type="pct"/>
          </w:tcPr>
          <w:p w:rsidR="00923B83" w:rsidRPr="002C7F73" w:rsidRDefault="00923B83" w:rsidP="00923B83">
            <w:pPr>
              <w:jc w:val="both"/>
              <w:rPr>
                <w:rFonts w:cs="Times New Roman"/>
                <w:sz w:val="20"/>
                <w:szCs w:val="20"/>
              </w:rPr>
            </w:pPr>
            <w:r w:rsidRPr="002C7F73">
              <w:rPr>
                <w:rFonts w:cs="Times New Roman"/>
                <w:sz w:val="20"/>
                <w:szCs w:val="20"/>
              </w:rPr>
              <w:t>3</w:t>
            </w:r>
          </w:p>
        </w:tc>
        <w:tc>
          <w:tcPr>
            <w:tcW w:w="494" w:type="pct"/>
          </w:tcPr>
          <w:p w:rsidR="00923B83" w:rsidRPr="002C7F73" w:rsidRDefault="00923B83" w:rsidP="00923B83">
            <w:pPr>
              <w:jc w:val="both"/>
              <w:rPr>
                <w:rFonts w:cs="Times New Roman"/>
                <w:sz w:val="20"/>
                <w:szCs w:val="20"/>
              </w:rPr>
            </w:pPr>
            <w:r w:rsidRPr="002C7F73">
              <w:rPr>
                <w:rFonts w:cs="Times New Roman"/>
                <w:sz w:val="20"/>
                <w:szCs w:val="20"/>
              </w:rPr>
              <w:t>4</w:t>
            </w:r>
          </w:p>
        </w:tc>
        <w:tc>
          <w:tcPr>
            <w:tcW w:w="494" w:type="pct"/>
          </w:tcPr>
          <w:p w:rsidR="00923B83" w:rsidRPr="002C7F73" w:rsidRDefault="00923B83" w:rsidP="00923B83">
            <w:pPr>
              <w:jc w:val="both"/>
              <w:rPr>
                <w:rFonts w:cs="Times New Roman"/>
                <w:sz w:val="20"/>
                <w:szCs w:val="20"/>
              </w:rPr>
            </w:pPr>
            <w:r w:rsidRPr="002C7F73">
              <w:rPr>
                <w:rFonts w:cs="Times New Roman"/>
                <w:sz w:val="20"/>
                <w:szCs w:val="20"/>
              </w:rPr>
              <w:t>5</w:t>
            </w:r>
          </w:p>
        </w:tc>
        <w:tc>
          <w:tcPr>
            <w:tcW w:w="494" w:type="pct"/>
          </w:tcPr>
          <w:p w:rsidR="00923B83" w:rsidRPr="002C7F73" w:rsidRDefault="00923B83" w:rsidP="00923B83">
            <w:pPr>
              <w:jc w:val="both"/>
              <w:rPr>
                <w:rFonts w:cs="Times New Roman"/>
                <w:sz w:val="20"/>
                <w:szCs w:val="20"/>
              </w:rPr>
            </w:pPr>
            <w:r w:rsidRPr="002C7F73">
              <w:rPr>
                <w:rFonts w:cs="Times New Roman"/>
                <w:sz w:val="20"/>
                <w:szCs w:val="20"/>
              </w:rPr>
              <w:t>6</w:t>
            </w:r>
          </w:p>
        </w:tc>
        <w:tc>
          <w:tcPr>
            <w:tcW w:w="494" w:type="pct"/>
          </w:tcPr>
          <w:p w:rsidR="00923B83" w:rsidRPr="002C7F73" w:rsidRDefault="00923B83" w:rsidP="00923B83">
            <w:pPr>
              <w:jc w:val="both"/>
              <w:rPr>
                <w:rFonts w:cs="Times New Roman"/>
                <w:sz w:val="20"/>
                <w:szCs w:val="20"/>
              </w:rPr>
            </w:pPr>
            <w:r w:rsidRPr="002C7F73">
              <w:rPr>
                <w:rFonts w:cs="Times New Roman"/>
                <w:sz w:val="20"/>
                <w:szCs w:val="20"/>
              </w:rPr>
              <w:t>7</w:t>
            </w:r>
          </w:p>
        </w:tc>
        <w:tc>
          <w:tcPr>
            <w:tcW w:w="494" w:type="pct"/>
          </w:tcPr>
          <w:p w:rsidR="00923B83" w:rsidRPr="002C7F73" w:rsidRDefault="00923B83" w:rsidP="00923B83">
            <w:pPr>
              <w:jc w:val="both"/>
              <w:rPr>
                <w:rFonts w:cs="Times New Roman"/>
                <w:sz w:val="20"/>
                <w:szCs w:val="20"/>
              </w:rPr>
            </w:pPr>
            <w:r w:rsidRPr="002C7F73">
              <w:rPr>
                <w:rFonts w:cs="Times New Roman"/>
                <w:sz w:val="20"/>
                <w:szCs w:val="20"/>
              </w:rPr>
              <w:t>8</w:t>
            </w:r>
          </w:p>
        </w:tc>
        <w:tc>
          <w:tcPr>
            <w:tcW w:w="493" w:type="pct"/>
          </w:tcPr>
          <w:p w:rsidR="00923B83" w:rsidRPr="002C7F73" w:rsidRDefault="00923B83" w:rsidP="00923B83">
            <w:pPr>
              <w:jc w:val="both"/>
              <w:rPr>
                <w:rFonts w:cs="Times New Roman"/>
                <w:sz w:val="20"/>
                <w:szCs w:val="20"/>
              </w:rPr>
            </w:pPr>
            <w:r w:rsidRPr="002C7F73">
              <w:rPr>
                <w:rFonts w:cs="Times New Roman"/>
                <w:sz w:val="20"/>
                <w:szCs w:val="20"/>
              </w:rPr>
              <w:t>9</w:t>
            </w: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1. раз.</w:t>
            </w:r>
          </w:p>
        </w:tc>
        <w:tc>
          <w:tcPr>
            <w:tcW w:w="546"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Славица Ђекић</w:t>
            </w:r>
          </w:p>
        </w:tc>
        <w:tc>
          <w:tcPr>
            <w:tcW w:w="493"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Гордана Вранић</w:t>
            </w:r>
          </w:p>
        </w:tc>
        <w:tc>
          <w:tcPr>
            <w:tcW w:w="499"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Мира Павловић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Зорица Тричковић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Мирјана Медић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Јелена Џепчески</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Ивана Боровац</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Тања Митић</w:t>
            </w: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2. раз.</w:t>
            </w:r>
          </w:p>
        </w:tc>
        <w:tc>
          <w:tcPr>
            <w:tcW w:w="546"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Соња Савић</w:t>
            </w:r>
          </w:p>
        </w:tc>
        <w:tc>
          <w:tcPr>
            <w:tcW w:w="493"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Бранислава Срдановић</w:t>
            </w:r>
          </w:p>
        </w:tc>
        <w:tc>
          <w:tcPr>
            <w:tcW w:w="499"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Милена Ратковић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Мила Несторовић Ђевеница</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Ружица Чупковић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Бранкица Лазић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Луција Еремија</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Ивана Петровић</w:t>
            </w: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3. раз.</w:t>
            </w:r>
          </w:p>
        </w:tc>
        <w:tc>
          <w:tcPr>
            <w:tcW w:w="546"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Биљана Митровић</w:t>
            </w:r>
          </w:p>
        </w:tc>
        <w:tc>
          <w:tcPr>
            <w:tcW w:w="493"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Перса Мандушић</w:t>
            </w:r>
          </w:p>
        </w:tc>
        <w:tc>
          <w:tcPr>
            <w:tcW w:w="499"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Љиљана Бркић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Момира Матић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Драгана Раковић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Љиља Костић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Ана Кларић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Дејан Пујовић</w:t>
            </w: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4. раз.</w:t>
            </w:r>
          </w:p>
        </w:tc>
        <w:tc>
          <w:tcPr>
            <w:tcW w:w="546"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Гордана Трифуновић</w:t>
            </w:r>
          </w:p>
        </w:tc>
        <w:tc>
          <w:tcPr>
            <w:tcW w:w="493"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Душанка Матић</w:t>
            </w:r>
          </w:p>
        </w:tc>
        <w:tc>
          <w:tcPr>
            <w:tcW w:w="499"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Зорица Шкуртић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Исидора Тубић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Александра Малиновић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Даница Апостолски</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Дејана Богдановић</w:t>
            </w:r>
          </w:p>
        </w:tc>
        <w:tc>
          <w:tcPr>
            <w:tcW w:w="494"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Милица Бошковић</w:t>
            </w:r>
          </w:p>
        </w:tc>
        <w:tc>
          <w:tcPr>
            <w:tcW w:w="493" w:type="pct"/>
            <w:textDirection w:val="btLr"/>
          </w:tcPr>
          <w:p w:rsidR="00923B83" w:rsidRPr="002C7F73" w:rsidRDefault="002C7F73" w:rsidP="00923B83">
            <w:pPr>
              <w:ind w:left="113" w:right="113"/>
              <w:jc w:val="both"/>
              <w:rPr>
                <w:rFonts w:cs="Times New Roman"/>
                <w:sz w:val="20"/>
                <w:szCs w:val="20"/>
              </w:rPr>
            </w:pPr>
            <w:r w:rsidRPr="002C7F73">
              <w:rPr>
                <w:rFonts w:cs="Times New Roman"/>
                <w:sz w:val="20"/>
                <w:szCs w:val="20"/>
              </w:rPr>
              <w:t>Марина Јованов</w:t>
            </w: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5. раз.</w:t>
            </w:r>
          </w:p>
        </w:tc>
        <w:tc>
          <w:tcPr>
            <w:tcW w:w="546"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Дане Загорац</w:t>
            </w:r>
          </w:p>
        </w:tc>
        <w:tc>
          <w:tcPr>
            <w:tcW w:w="493"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Силвана Фејзоски</w:t>
            </w:r>
          </w:p>
        </w:tc>
        <w:tc>
          <w:tcPr>
            <w:tcW w:w="499"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Ивана Перић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Љубица Радојковић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Јасмина Николић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Снежана Васић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Наташа Вељковић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Ирена Даниловић</w:t>
            </w: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6. раз.</w:t>
            </w:r>
          </w:p>
        </w:tc>
        <w:tc>
          <w:tcPr>
            <w:tcW w:w="546"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Никола Поповић</w:t>
            </w:r>
          </w:p>
        </w:tc>
        <w:tc>
          <w:tcPr>
            <w:tcW w:w="493"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Данијела Стојановић</w:t>
            </w:r>
          </w:p>
        </w:tc>
        <w:tc>
          <w:tcPr>
            <w:tcW w:w="499"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Никола Топаловић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Јелена Ирић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Данијела Шура</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Весна Дукић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Јована Ђаковић</w:t>
            </w:r>
          </w:p>
        </w:tc>
        <w:tc>
          <w:tcPr>
            <w:tcW w:w="494" w:type="pct"/>
            <w:textDirection w:val="btLr"/>
          </w:tcPr>
          <w:p w:rsidR="00923B83" w:rsidRPr="002C7F73" w:rsidRDefault="00923B83" w:rsidP="00923B83">
            <w:pPr>
              <w:ind w:left="113" w:right="113"/>
              <w:jc w:val="both"/>
              <w:rPr>
                <w:rFonts w:cs="Times New Roman"/>
                <w:sz w:val="20"/>
                <w:szCs w:val="20"/>
              </w:rPr>
            </w:pP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7. раз.</w:t>
            </w:r>
          </w:p>
        </w:tc>
        <w:tc>
          <w:tcPr>
            <w:tcW w:w="546"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Оливера Видојевић</w:t>
            </w:r>
          </w:p>
        </w:tc>
        <w:tc>
          <w:tcPr>
            <w:tcW w:w="493"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Бранислава Игњатовић</w:t>
            </w:r>
          </w:p>
        </w:tc>
        <w:tc>
          <w:tcPr>
            <w:tcW w:w="499"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Мирјана Дамљановић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Весна Ракоњац</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Данијела Живковић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Бојана Симоновић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Сања Стојановић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Славна Крстић</w:t>
            </w:r>
          </w:p>
        </w:tc>
        <w:tc>
          <w:tcPr>
            <w:tcW w:w="493" w:type="pct"/>
            <w:textDirection w:val="btLr"/>
          </w:tcPr>
          <w:p w:rsidR="00923B83" w:rsidRPr="002C7F73" w:rsidRDefault="00923B83" w:rsidP="00923B83">
            <w:pPr>
              <w:ind w:left="113" w:right="113"/>
              <w:jc w:val="both"/>
              <w:rPr>
                <w:rFonts w:cs="Times New Roman"/>
                <w:sz w:val="20"/>
                <w:szCs w:val="20"/>
              </w:rPr>
            </w:pPr>
          </w:p>
        </w:tc>
      </w:tr>
      <w:tr w:rsidR="002C7F73" w:rsidRPr="002C7F73" w:rsidTr="000D5AB0">
        <w:trPr>
          <w:cantSplit/>
          <w:trHeight w:val="1418"/>
        </w:trPr>
        <w:tc>
          <w:tcPr>
            <w:tcW w:w="499" w:type="pct"/>
          </w:tcPr>
          <w:p w:rsidR="00923B83" w:rsidRPr="002C7F73" w:rsidRDefault="00923B83" w:rsidP="00923B83">
            <w:pPr>
              <w:jc w:val="both"/>
              <w:rPr>
                <w:rFonts w:cs="Times New Roman"/>
                <w:sz w:val="20"/>
                <w:szCs w:val="20"/>
              </w:rPr>
            </w:pPr>
            <w:r w:rsidRPr="002C7F73">
              <w:rPr>
                <w:rFonts w:cs="Times New Roman"/>
                <w:sz w:val="20"/>
                <w:szCs w:val="20"/>
              </w:rPr>
              <w:t>8. раз.</w:t>
            </w:r>
          </w:p>
        </w:tc>
        <w:tc>
          <w:tcPr>
            <w:tcW w:w="546"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Миодраг Пантелић</w:t>
            </w:r>
          </w:p>
        </w:tc>
        <w:tc>
          <w:tcPr>
            <w:tcW w:w="493"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Невенка Јовић</w:t>
            </w:r>
          </w:p>
        </w:tc>
        <w:tc>
          <w:tcPr>
            <w:tcW w:w="499"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Јелена Стефановић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Владимир Милосављевић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Нада Стоиљковић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Ана Поповић</w:t>
            </w:r>
          </w:p>
        </w:tc>
        <w:tc>
          <w:tcPr>
            <w:tcW w:w="494" w:type="pct"/>
            <w:textDirection w:val="btLr"/>
          </w:tcPr>
          <w:p w:rsidR="00923B83" w:rsidRPr="002C7F73" w:rsidRDefault="00923B83" w:rsidP="00923B83">
            <w:pPr>
              <w:ind w:left="113" w:right="113"/>
              <w:jc w:val="both"/>
              <w:rPr>
                <w:rFonts w:cs="Times New Roman"/>
                <w:sz w:val="20"/>
                <w:szCs w:val="20"/>
              </w:rPr>
            </w:pPr>
            <w:r w:rsidRPr="002C7F73">
              <w:rPr>
                <w:rFonts w:cs="Times New Roman"/>
                <w:sz w:val="20"/>
                <w:szCs w:val="20"/>
              </w:rPr>
              <w:t>Мања Вујновић</w:t>
            </w:r>
          </w:p>
        </w:tc>
        <w:tc>
          <w:tcPr>
            <w:tcW w:w="494" w:type="pct"/>
            <w:textDirection w:val="btLr"/>
          </w:tcPr>
          <w:p w:rsidR="00923B83" w:rsidRPr="002C7F73" w:rsidRDefault="00923B83" w:rsidP="00923B83">
            <w:pPr>
              <w:ind w:left="113" w:right="113"/>
              <w:jc w:val="both"/>
              <w:rPr>
                <w:rFonts w:cs="Times New Roman"/>
                <w:sz w:val="20"/>
                <w:szCs w:val="20"/>
              </w:rPr>
            </w:pPr>
          </w:p>
        </w:tc>
        <w:tc>
          <w:tcPr>
            <w:tcW w:w="493" w:type="pct"/>
            <w:textDirection w:val="btLr"/>
          </w:tcPr>
          <w:p w:rsidR="00923B83" w:rsidRPr="002C7F73" w:rsidRDefault="00923B83" w:rsidP="00923B83">
            <w:pPr>
              <w:ind w:left="113" w:right="113"/>
              <w:jc w:val="both"/>
              <w:rPr>
                <w:rFonts w:cs="Times New Roman"/>
                <w:sz w:val="20"/>
                <w:szCs w:val="20"/>
              </w:rPr>
            </w:pPr>
          </w:p>
        </w:tc>
      </w:tr>
    </w:tbl>
    <w:p w:rsidR="00233DE8" w:rsidRDefault="00233DE8" w:rsidP="00CB6212">
      <w:pPr>
        <w:tabs>
          <w:tab w:val="left" w:pos="6540"/>
        </w:tabs>
        <w:spacing w:after="0"/>
        <w:jc w:val="both"/>
        <w:rPr>
          <w:rFonts w:cs="Times New Roman"/>
          <w:szCs w:val="24"/>
        </w:rPr>
      </w:pPr>
    </w:p>
    <w:p w:rsidR="00233DE8" w:rsidRDefault="00233DE8" w:rsidP="00CB6212">
      <w:pPr>
        <w:tabs>
          <w:tab w:val="left" w:pos="6540"/>
        </w:tabs>
        <w:spacing w:after="0"/>
        <w:jc w:val="both"/>
        <w:rPr>
          <w:rFonts w:cs="Times New Roman"/>
          <w:szCs w:val="24"/>
        </w:rPr>
      </w:pPr>
    </w:p>
    <w:p w:rsidR="007C54F3" w:rsidRPr="006F1F7D" w:rsidRDefault="007C54F3" w:rsidP="007C54F3">
      <w:pPr>
        <w:pStyle w:val="Heading2"/>
      </w:pPr>
      <w:bookmarkStart w:id="25" w:name="_Toc401954914"/>
      <w:r>
        <w:t xml:space="preserve">3.10 </w:t>
      </w:r>
      <w:r w:rsidRPr="006F1F7D">
        <w:t>РУКОВОДИОЦИ СТРУЧНИХ ВЕЋА И ЧЛАНОВИ ПЕДАГОШКОГ КОЛЕГИЈУМА</w:t>
      </w:r>
      <w:bookmarkEnd w:id="25"/>
    </w:p>
    <w:p w:rsidR="007C54F3" w:rsidRPr="006F1F7D" w:rsidRDefault="007C54F3" w:rsidP="007C54F3">
      <w:pPr>
        <w:spacing w:after="0"/>
        <w:jc w:val="both"/>
        <w:rPr>
          <w:rFonts w:cs="Times New Roman"/>
          <w:szCs w:val="24"/>
        </w:rPr>
      </w:pPr>
    </w:p>
    <w:p w:rsidR="007C54F3" w:rsidRPr="006F1F7D" w:rsidRDefault="007C54F3" w:rsidP="007C54F3">
      <w:pPr>
        <w:spacing w:after="0" w:line="240" w:lineRule="auto"/>
        <w:ind w:left="993" w:hanging="993"/>
        <w:jc w:val="both"/>
        <w:rPr>
          <w:rFonts w:eastAsia="Calibri" w:cs="Times New Roman"/>
          <w:szCs w:val="24"/>
          <w:lang w:val="sr-Cyrl-CS"/>
        </w:rPr>
      </w:pPr>
      <w:r w:rsidRPr="006F1F7D">
        <w:rPr>
          <w:rFonts w:cs="Times New Roman"/>
          <w:szCs w:val="24"/>
          <w:lang w:val="sr-Cyrl-CS"/>
        </w:rPr>
        <w:t xml:space="preserve">Руководиоци одељењских већа и </w:t>
      </w:r>
      <w:r w:rsidRPr="006F1F7D">
        <w:rPr>
          <w:rFonts w:eastAsia="Calibri" w:cs="Times New Roman"/>
          <w:szCs w:val="24"/>
          <w:lang w:val="sr-Cyrl-CS"/>
        </w:rPr>
        <w:t>Комисија за полугодишње и годишње извештаје:</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1.разред: Мира Павловић</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2.разред: Луција Еремија</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3.разред: Љиља Костић</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4.разред: Зорица Шкуртић</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5.разред: Дане Загорац</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6.разред: Весна Дукић</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7.разред: Весна Ракоњац</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8.разред: Невенка Јовић</w:t>
      </w:r>
    </w:p>
    <w:p w:rsidR="007C54F3" w:rsidRPr="006F1F7D" w:rsidRDefault="007C54F3" w:rsidP="007C54F3">
      <w:pPr>
        <w:pStyle w:val="ListParagraph"/>
        <w:spacing w:after="0" w:line="240" w:lineRule="auto"/>
        <w:jc w:val="both"/>
        <w:rPr>
          <w:rFonts w:ascii="Times New Roman" w:hAnsi="Times New Roman"/>
          <w:sz w:val="24"/>
          <w:szCs w:val="24"/>
          <w:lang w:val="sr-Cyrl-CS"/>
        </w:rPr>
      </w:pPr>
      <w:r w:rsidRPr="006F1F7D">
        <w:rPr>
          <w:rFonts w:ascii="Times New Roman" w:hAnsi="Times New Roman"/>
          <w:sz w:val="24"/>
          <w:szCs w:val="24"/>
          <w:lang w:val="sr-Cyrl-CS"/>
        </w:rPr>
        <w:t>Координатор у боравку: Јована Ракићевић</w:t>
      </w:r>
    </w:p>
    <w:p w:rsidR="007C54F3" w:rsidRPr="006F1F7D" w:rsidRDefault="007C54F3" w:rsidP="007C54F3">
      <w:pPr>
        <w:spacing w:after="0" w:line="240" w:lineRule="auto"/>
        <w:jc w:val="both"/>
        <w:rPr>
          <w:rFonts w:eastAsia="Calibri" w:cs="Times New Roman"/>
          <w:szCs w:val="24"/>
          <w:lang w:val="sr-Cyrl-CS"/>
        </w:rPr>
      </w:pPr>
    </w:p>
    <w:p w:rsidR="007C54F3" w:rsidRPr="006F1F7D" w:rsidRDefault="007C54F3" w:rsidP="007C54F3">
      <w:pPr>
        <w:spacing w:after="0" w:line="240" w:lineRule="auto"/>
        <w:jc w:val="both"/>
        <w:rPr>
          <w:rFonts w:eastAsia="Calibri" w:cs="Times New Roman"/>
          <w:szCs w:val="24"/>
          <w:lang w:val="sr-Cyrl-CS"/>
        </w:rPr>
      </w:pPr>
      <w:r w:rsidRPr="006F1F7D">
        <w:rPr>
          <w:rFonts w:eastAsia="Calibri" w:cs="Times New Roman"/>
          <w:szCs w:val="24"/>
          <w:lang w:val="sr-Cyrl-CS"/>
        </w:rPr>
        <w:t>Педагошки колегијум: Координатор - Драгана Салопек, руководиоци стручних већа и актива - педагог и психолог.</w:t>
      </w:r>
    </w:p>
    <w:p w:rsidR="007C54F3" w:rsidRPr="006F1F7D" w:rsidRDefault="007C54F3" w:rsidP="007C54F3">
      <w:pPr>
        <w:spacing w:after="0" w:line="240" w:lineRule="auto"/>
        <w:jc w:val="both"/>
        <w:rPr>
          <w:rFonts w:eastAsia="Calibri" w:cs="Times New Roman"/>
          <w:szCs w:val="24"/>
          <w:lang w:val="sr-Cyrl-CS"/>
        </w:rPr>
      </w:pPr>
    </w:p>
    <w:p w:rsidR="007C54F3" w:rsidRPr="006F1F7D" w:rsidRDefault="007C54F3" w:rsidP="007C54F3">
      <w:pPr>
        <w:spacing w:after="0" w:line="240" w:lineRule="auto"/>
        <w:jc w:val="both"/>
        <w:rPr>
          <w:rFonts w:eastAsia="Calibri" w:cs="Times New Roman"/>
          <w:szCs w:val="24"/>
          <w:lang w:val="sr-Cyrl-CS"/>
        </w:rPr>
      </w:pPr>
      <w:r w:rsidRPr="006F1F7D">
        <w:rPr>
          <w:rFonts w:eastAsia="Calibri" w:cs="Times New Roman"/>
          <w:szCs w:val="24"/>
          <w:lang w:val="sr-Cyrl-CS"/>
        </w:rPr>
        <w:t>Руководиоци и чланови стручник већа и стручних актива:</w:t>
      </w:r>
    </w:p>
    <w:p w:rsidR="007C54F3" w:rsidRPr="006F1F7D" w:rsidRDefault="007C54F3" w:rsidP="007C54F3">
      <w:pPr>
        <w:numPr>
          <w:ilvl w:val="0"/>
          <w:numId w:val="20"/>
        </w:numPr>
        <w:spacing w:after="0" w:line="240" w:lineRule="auto"/>
        <w:jc w:val="both"/>
        <w:rPr>
          <w:rFonts w:eastAsia="Calibri" w:cs="Times New Roman"/>
          <w:szCs w:val="24"/>
          <w:lang w:val="sr-Cyrl-CS"/>
        </w:rPr>
      </w:pPr>
      <w:r w:rsidRPr="006F1F7D">
        <w:rPr>
          <w:rFonts w:eastAsia="Calibri" w:cs="Times New Roman"/>
          <w:szCs w:val="24"/>
          <w:lang w:val="sr-Cyrl-CS"/>
        </w:rPr>
        <w:t>Стручно веће за област језика, књижевности и комуникације: Ивана Перић</w:t>
      </w:r>
    </w:p>
    <w:p w:rsidR="007C54F3" w:rsidRPr="006F1F7D" w:rsidRDefault="007C54F3" w:rsidP="007C54F3">
      <w:pPr>
        <w:numPr>
          <w:ilvl w:val="0"/>
          <w:numId w:val="20"/>
        </w:numPr>
        <w:spacing w:after="0" w:line="240" w:lineRule="auto"/>
        <w:jc w:val="both"/>
        <w:rPr>
          <w:rFonts w:eastAsia="Calibri" w:cs="Times New Roman"/>
          <w:szCs w:val="24"/>
          <w:lang w:val="sr-Cyrl-CS"/>
        </w:rPr>
      </w:pPr>
      <w:r w:rsidRPr="006F1F7D">
        <w:rPr>
          <w:rFonts w:eastAsia="Calibri" w:cs="Times New Roman"/>
          <w:szCs w:val="24"/>
          <w:lang w:val="sr-Cyrl-CS"/>
        </w:rPr>
        <w:t>Стручно веће друштвених наука (историја, географија, верска настава, грађанско васп.): Бранислава Игњатовић</w:t>
      </w:r>
    </w:p>
    <w:p w:rsidR="007C54F3" w:rsidRPr="006F1F7D" w:rsidRDefault="007C54F3" w:rsidP="007C54F3">
      <w:pPr>
        <w:numPr>
          <w:ilvl w:val="0"/>
          <w:numId w:val="20"/>
        </w:numPr>
        <w:spacing w:after="0" w:line="240" w:lineRule="auto"/>
        <w:jc w:val="both"/>
        <w:rPr>
          <w:rFonts w:eastAsia="Calibri" w:cs="Times New Roman"/>
          <w:szCs w:val="24"/>
          <w:lang w:val="sr-Cyrl-CS"/>
        </w:rPr>
      </w:pPr>
      <w:r w:rsidRPr="006F1F7D">
        <w:rPr>
          <w:rFonts w:eastAsia="Calibri" w:cs="Times New Roman"/>
          <w:szCs w:val="24"/>
          <w:lang w:val="sr-Cyrl-CS"/>
        </w:rPr>
        <w:t>Стручно веће математике, природних наука и технологије: Дејан Трајковић</w:t>
      </w:r>
    </w:p>
    <w:p w:rsidR="007C54F3" w:rsidRPr="006F1F7D" w:rsidRDefault="007C54F3" w:rsidP="007C54F3">
      <w:pPr>
        <w:numPr>
          <w:ilvl w:val="0"/>
          <w:numId w:val="20"/>
        </w:numPr>
        <w:spacing w:after="0" w:line="240" w:lineRule="auto"/>
        <w:jc w:val="both"/>
        <w:rPr>
          <w:rFonts w:eastAsia="Calibri" w:cs="Times New Roman"/>
          <w:szCs w:val="24"/>
          <w:lang w:val="sr-Cyrl-CS"/>
        </w:rPr>
      </w:pPr>
      <w:r w:rsidRPr="006F1F7D">
        <w:rPr>
          <w:rFonts w:eastAsia="Calibri" w:cs="Times New Roman"/>
          <w:szCs w:val="24"/>
          <w:lang w:val="sr-Cyrl-CS"/>
        </w:rPr>
        <w:t>Стручно веће естетске групе: Љубица Радојковић</w:t>
      </w:r>
    </w:p>
    <w:p w:rsidR="007C54F3" w:rsidRPr="006F1F7D" w:rsidRDefault="007C54F3" w:rsidP="007C54F3">
      <w:pPr>
        <w:numPr>
          <w:ilvl w:val="0"/>
          <w:numId w:val="20"/>
        </w:numPr>
        <w:spacing w:after="0" w:line="240" w:lineRule="auto"/>
        <w:jc w:val="both"/>
        <w:rPr>
          <w:rFonts w:eastAsia="Calibri" w:cs="Times New Roman"/>
          <w:szCs w:val="24"/>
          <w:lang w:val="sr-Cyrl-CS"/>
        </w:rPr>
      </w:pPr>
      <w:r w:rsidRPr="006F1F7D">
        <w:rPr>
          <w:rFonts w:eastAsia="Calibri" w:cs="Times New Roman"/>
          <w:szCs w:val="24"/>
          <w:lang w:val="sr-Cyrl-CS"/>
        </w:rPr>
        <w:t>Стручно веће наставника физичког васпитања: Никола Поповић</w:t>
      </w:r>
    </w:p>
    <w:p w:rsidR="007C54F3" w:rsidRPr="006F1F7D" w:rsidRDefault="007C54F3" w:rsidP="007C54F3">
      <w:pPr>
        <w:numPr>
          <w:ilvl w:val="0"/>
          <w:numId w:val="20"/>
        </w:numPr>
        <w:spacing w:after="0" w:line="240" w:lineRule="auto"/>
        <w:jc w:val="both"/>
        <w:rPr>
          <w:rFonts w:eastAsia="Calibri" w:cs="Times New Roman"/>
          <w:szCs w:val="24"/>
        </w:rPr>
      </w:pPr>
      <w:r w:rsidRPr="006F1F7D">
        <w:rPr>
          <w:rFonts w:eastAsia="Calibri" w:cs="Times New Roman"/>
          <w:szCs w:val="24"/>
        </w:rPr>
        <w:t>Стручно веће учитеља: Бранкица Лазић</w:t>
      </w:r>
    </w:p>
    <w:p w:rsidR="007C54F3" w:rsidRPr="006F1F7D" w:rsidRDefault="007C54F3" w:rsidP="007C54F3">
      <w:pPr>
        <w:numPr>
          <w:ilvl w:val="0"/>
          <w:numId w:val="20"/>
        </w:numPr>
        <w:spacing w:after="0" w:line="240" w:lineRule="auto"/>
        <w:jc w:val="both"/>
        <w:rPr>
          <w:rFonts w:eastAsia="Calibri" w:cs="Times New Roman"/>
          <w:szCs w:val="24"/>
        </w:rPr>
      </w:pPr>
      <w:r w:rsidRPr="006F1F7D">
        <w:rPr>
          <w:rFonts w:eastAsia="Calibri" w:cs="Times New Roman"/>
          <w:szCs w:val="24"/>
        </w:rPr>
        <w:t>Стручни актив наставника страних језика: Анђела Бабић</w:t>
      </w:r>
    </w:p>
    <w:p w:rsidR="007C54F3" w:rsidRPr="006F1F7D" w:rsidRDefault="007C54F3" w:rsidP="007C54F3">
      <w:pPr>
        <w:numPr>
          <w:ilvl w:val="0"/>
          <w:numId w:val="20"/>
        </w:numPr>
        <w:spacing w:after="0" w:line="240" w:lineRule="auto"/>
        <w:jc w:val="both"/>
        <w:rPr>
          <w:rFonts w:eastAsia="Calibri" w:cs="Times New Roman"/>
          <w:szCs w:val="24"/>
        </w:rPr>
      </w:pPr>
      <w:r w:rsidRPr="006F1F7D">
        <w:rPr>
          <w:rFonts w:eastAsia="Calibri" w:cs="Times New Roman"/>
          <w:szCs w:val="24"/>
        </w:rPr>
        <w:t>Стручни актив наставника математике: Љиљана Моравчић</w:t>
      </w:r>
    </w:p>
    <w:p w:rsidR="007C54F3" w:rsidRPr="006F1F7D" w:rsidRDefault="007C54F3" w:rsidP="007C54F3">
      <w:pPr>
        <w:numPr>
          <w:ilvl w:val="0"/>
          <w:numId w:val="20"/>
        </w:numPr>
        <w:spacing w:after="0" w:line="240" w:lineRule="auto"/>
        <w:jc w:val="both"/>
        <w:rPr>
          <w:rFonts w:eastAsia="Calibri" w:cs="Times New Roman"/>
          <w:szCs w:val="24"/>
        </w:rPr>
      </w:pPr>
      <w:r w:rsidRPr="006F1F7D">
        <w:rPr>
          <w:rFonts w:eastAsia="Calibri" w:cs="Times New Roman"/>
          <w:szCs w:val="24"/>
        </w:rPr>
        <w:t>Стручни актив наставника ТИО: Весна Ракоњац</w:t>
      </w:r>
    </w:p>
    <w:p w:rsidR="007C54F3" w:rsidRPr="006F1F7D" w:rsidRDefault="007C54F3" w:rsidP="007C54F3">
      <w:pPr>
        <w:numPr>
          <w:ilvl w:val="0"/>
          <w:numId w:val="20"/>
        </w:numPr>
        <w:spacing w:after="0" w:line="240" w:lineRule="auto"/>
        <w:jc w:val="both"/>
        <w:rPr>
          <w:rFonts w:eastAsia="Calibri" w:cs="Times New Roman"/>
          <w:szCs w:val="24"/>
        </w:rPr>
      </w:pPr>
      <w:r w:rsidRPr="006F1F7D">
        <w:rPr>
          <w:rFonts w:eastAsia="Calibri" w:cs="Times New Roman"/>
          <w:szCs w:val="24"/>
        </w:rPr>
        <w:t>Стручни актив наставника српског језика: Милена Марковић</w:t>
      </w:r>
    </w:p>
    <w:p w:rsidR="007C54F3" w:rsidRPr="006F1F7D" w:rsidRDefault="007C54F3" w:rsidP="007C54F3">
      <w:pPr>
        <w:spacing w:after="0"/>
        <w:jc w:val="both"/>
        <w:rPr>
          <w:rFonts w:cs="Times New Roman"/>
          <w:szCs w:val="24"/>
        </w:rPr>
      </w:pPr>
    </w:p>
    <w:p w:rsidR="00631568" w:rsidRPr="00343A96" w:rsidRDefault="00631568" w:rsidP="00631568">
      <w:pPr>
        <w:pStyle w:val="Heading1"/>
      </w:pPr>
      <w:bookmarkStart w:id="26" w:name="_Toc401954915"/>
      <w:r>
        <w:t xml:space="preserve">4 </w:t>
      </w:r>
      <w:r w:rsidRPr="00343A96">
        <w:t>САВЕТ РОДИТЕЉА</w:t>
      </w:r>
      <w:bookmarkEnd w:id="26"/>
    </w:p>
    <w:p w:rsidR="00631568" w:rsidRPr="00343A96" w:rsidRDefault="00631568" w:rsidP="00631568">
      <w:pPr>
        <w:pStyle w:val="Heading3"/>
        <w:jc w:val="both"/>
        <w:rPr>
          <w:rFonts w:ascii="Times New Roman" w:hAnsi="Times New Roman" w:cs="Times New Roman"/>
          <w:b w:val="0"/>
          <w:color w:val="auto"/>
          <w:szCs w:val="24"/>
        </w:rPr>
      </w:pPr>
      <w:bookmarkStart w:id="27" w:name="_Toc398594355"/>
      <w:bookmarkStart w:id="28" w:name="_Toc401954916"/>
      <w:r w:rsidRPr="00343A96">
        <w:rPr>
          <w:rFonts w:ascii="Times New Roman" w:hAnsi="Times New Roman" w:cs="Times New Roman"/>
          <w:b w:val="0"/>
          <w:color w:val="auto"/>
          <w:szCs w:val="24"/>
        </w:rPr>
        <w:t>ПРОГРАМСКИ ЗАДАЦИ ШКОЛСКОГ САВЕТА РОДИТЕЉА</w:t>
      </w:r>
      <w:bookmarkEnd w:id="27"/>
      <w:bookmarkEnd w:id="28"/>
    </w:p>
    <w:p w:rsidR="00631568" w:rsidRPr="00343A96" w:rsidRDefault="00631568" w:rsidP="00631568">
      <w:pPr>
        <w:spacing w:after="0"/>
        <w:jc w:val="both"/>
        <w:rPr>
          <w:rFonts w:cs="Times New Roman"/>
          <w:szCs w:val="24"/>
          <w:lang w:val="ru-RU"/>
        </w:rPr>
      </w:pPr>
    </w:p>
    <w:p w:rsidR="00631568" w:rsidRPr="00343A96" w:rsidRDefault="00631568" w:rsidP="00631568">
      <w:pPr>
        <w:spacing w:after="0"/>
        <w:jc w:val="both"/>
        <w:rPr>
          <w:rFonts w:cs="Times New Roman"/>
          <w:szCs w:val="24"/>
          <w:lang w:val="ru-RU"/>
        </w:rPr>
      </w:pPr>
      <w:r w:rsidRPr="00343A96">
        <w:rPr>
          <w:rFonts w:cs="Times New Roman"/>
          <w:szCs w:val="24"/>
          <w:lang w:val="ru-RU"/>
        </w:rPr>
        <w:t xml:space="preserve"> 1. Подручје наставног рада - разматрање успеха ученика у одељењима и припрема информацију за родитељски састанак; разматра реализацију свих програма рада одељења, прелаже и учествује у реализацији екскурзија, излета и наставе у природи и свих проблема везаних за наставу.</w:t>
      </w:r>
    </w:p>
    <w:p w:rsidR="00631568" w:rsidRPr="00343A96" w:rsidRDefault="00631568" w:rsidP="00631568">
      <w:pPr>
        <w:spacing w:after="0"/>
        <w:jc w:val="both"/>
        <w:rPr>
          <w:rFonts w:cs="Times New Roman"/>
          <w:szCs w:val="24"/>
          <w:lang w:val="sr-Cyrl-CS"/>
        </w:rPr>
      </w:pPr>
      <w:r w:rsidRPr="00343A96">
        <w:rPr>
          <w:rFonts w:cs="Times New Roman"/>
          <w:szCs w:val="24"/>
          <w:lang w:val="ru-RU"/>
        </w:rPr>
        <w:t xml:space="preserve"> 2. Подручје здравља - прати хигијенске навике ученика, здравствено стање ученика</w:t>
      </w:r>
      <w:r w:rsidRPr="00343A96">
        <w:rPr>
          <w:rFonts w:cs="Times New Roman"/>
          <w:szCs w:val="24"/>
          <w:lang w:val="sr-Cyrl-CS"/>
        </w:rPr>
        <w:t>.</w:t>
      </w:r>
    </w:p>
    <w:p w:rsidR="00631568" w:rsidRPr="00343A96" w:rsidRDefault="00631568" w:rsidP="00631568">
      <w:pPr>
        <w:spacing w:after="0"/>
        <w:jc w:val="both"/>
        <w:rPr>
          <w:rFonts w:cs="Times New Roman"/>
          <w:szCs w:val="24"/>
          <w:lang w:val="ru-RU"/>
        </w:rPr>
      </w:pPr>
      <w:r w:rsidRPr="00343A96">
        <w:rPr>
          <w:rFonts w:cs="Times New Roman"/>
          <w:szCs w:val="24"/>
          <w:lang w:val="ru-RU"/>
        </w:rPr>
        <w:t xml:space="preserve"> 3. Подручје културно-забавног живота - учествује у планирању културно-забавног живота и активностима за унапређивање културне делатности школе</w:t>
      </w:r>
    </w:p>
    <w:p w:rsidR="00631568" w:rsidRPr="00343A96" w:rsidRDefault="00631568" w:rsidP="00631568">
      <w:pPr>
        <w:spacing w:after="0"/>
        <w:jc w:val="both"/>
        <w:rPr>
          <w:rFonts w:cs="Times New Roman"/>
          <w:szCs w:val="24"/>
          <w:lang w:val="sr-Cyrl-CS"/>
        </w:rPr>
      </w:pPr>
      <w:r w:rsidRPr="00343A96">
        <w:rPr>
          <w:rFonts w:cs="Times New Roman"/>
          <w:szCs w:val="24"/>
          <w:lang w:val="ru-RU"/>
        </w:rPr>
        <w:t>4. Подручје породице - предузима мере за помоћ угроженим породицама, предлаже и организује разговоре са темама из области подизања и васпитања деце.</w:t>
      </w:r>
    </w:p>
    <w:p w:rsidR="00631568" w:rsidRDefault="00631568" w:rsidP="00631568">
      <w:pPr>
        <w:spacing w:after="0"/>
        <w:jc w:val="both"/>
        <w:rPr>
          <w:rFonts w:cs="Times New Roman"/>
          <w:szCs w:val="24"/>
          <w:lang w:val="sr-Cyrl-CS"/>
        </w:rPr>
      </w:pPr>
      <w:r w:rsidRPr="00343A96">
        <w:rPr>
          <w:rFonts w:cs="Times New Roman"/>
          <w:szCs w:val="24"/>
          <w:lang w:val="sr-Cyrl-CS"/>
        </w:rPr>
        <w:t>5. Укључивљње родитеља у пројекат „Школа без насиља“.</w:t>
      </w:r>
    </w:p>
    <w:p w:rsidR="005213C3" w:rsidRPr="00343A96" w:rsidRDefault="005213C3" w:rsidP="00631568">
      <w:pPr>
        <w:spacing w:after="0"/>
        <w:jc w:val="both"/>
        <w:rPr>
          <w:rFonts w:cs="Times New Roman"/>
          <w:szCs w:val="24"/>
          <w:lang w:val="sr-Cyrl-CS"/>
        </w:rPr>
      </w:pPr>
      <w:r>
        <w:rPr>
          <w:rFonts w:cs="Times New Roman"/>
          <w:szCs w:val="24"/>
          <w:lang w:val="sr-Cyrl-CS"/>
        </w:rPr>
        <w:lastRenderedPageBreak/>
        <w:t>6. Укључивање родитеља у Тим за заштиту од насиља, злостављања и занемаривања и Тим за школски развојни план.</w:t>
      </w:r>
    </w:p>
    <w:p w:rsidR="00631568" w:rsidRDefault="00631568" w:rsidP="00631568">
      <w:pPr>
        <w:spacing w:after="0"/>
        <w:jc w:val="both"/>
        <w:rPr>
          <w:rFonts w:cs="Times New Roman"/>
          <w:szCs w:val="24"/>
          <w:lang w:val="ru-RU"/>
        </w:rPr>
      </w:pPr>
      <w:r w:rsidRPr="00343A96">
        <w:rPr>
          <w:rFonts w:cs="Times New Roman"/>
          <w:szCs w:val="24"/>
          <w:lang w:val="ru-RU"/>
        </w:rPr>
        <w:t xml:space="preserve"> Одељењски савет учествује у програмирању радних и друштвених активности, набавци наставних средстава, опремању учионица итд.</w:t>
      </w:r>
    </w:p>
    <w:p w:rsidR="00631568" w:rsidRDefault="00631568" w:rsidP="00631568">
      <w:pPr>
        <w:pStyle w:val="Heading1"/>
        <w:rPr>
          <w:rFonts w:eastAsia="Adobe Kaiti Std R"/>
          <w:lang w:val="ru-RU"/>
        </w:rPr>
      </w:pPr>
      <w:bookmarkStart w:id="29" w:name="_Toc401954917"/>
      <w:r>
        <w:rPr>
          <w:rFonts w:eastAsia="Adobe Kaiti Std R"/>
          <w:lang w:val="ru-RU"/>
        </w:rPr>
        <w:t xml:space="preserve">5 </w:t>
      </w:r>
      <w:r w:rsidRPr="00631568">
        <w:rPr>
          <w:rFonts w:eastAsia="Adobe Kaiti Std R"/>
          <w:lang w:val="ru-RU"/>
        </w:rPr>
        <w:t>УЧЕНИЦИ</w:t>
      </w:r>
      <w:bookmarkEnd w:id="29"/>
    </w:p>
    <w:p w:rsidR="00631568" w:rsidRPr="00631568" w:rsidRDefault="00631568" w:rsidP="00631568">
      <w:pPr>
        <w:spacing w:after="0"/>
        <w:jc w:val="both"/>
        <w:rPr>
          <w:rFonts w:eastAsia="Adobe Kaiti Std R" w:cs="Times New Roman"/>
          <w:lang w:val="ru-RU"/>
        </w:rPr>
      </w:pPr>
    </w:p>
    <w:p w:rsidR="00631568" w:rsidRPr="00631568" w:rsidRDefault="00631568" w:rsidP="00631568">
      <w:pPr>
        <w:pStyle w:val="Heading2"/>
        <w:rPr>
          <w:rFonts w:eastAsia="Adobe Kaiti Std R"/>
          <w:lang w:val="ru-RU"/>
        </w:rPr>
      </w:pPr>
      <w:bookmarkStart w:id="30" w:name="_Toc401954918"/>
      <w:r w:rsidRPr="00631568">
        <w:rPr>
          <w:rFonts w:eastAsia="Adobe Kaiti Std R"/>
          <w:lang w:val="ru-RU"/>
        </w:rPr>
        <w:t>5.1  ПРАВА УЧЕНИКА</w:t>
      </w:r>
      <w:bookmarkEnd w:id="30"/>
    </w:p>
    <w:p w:rsidR="00631568" w:rsidRPr="00631568" w:rsidRDefault="00631568" w:rsidP="00631568">
      <w:pPr>
        <w:spacing w:after="0"/>
        <w:jc w:val="both"/>
        <w:rPr>
          <w:rFonts w:eastAsia="Adobe Kaiti Std R" w:cs="Times New Roman"/>
          <w:lang w:val="ru-RU"/>
        </w:rPr>
      </w:pPr>
    </w:p>
    <w:p w:rsidR="00631568" w:rsidRPr="00631568" w:rsidRDefault="00631568" w:rsidP="00631568">
      <w:pPr>
        <w:spacing w:after="0"/>
        <w:jc w:val="both"/>
        <w:rPr>
          <w:rFonts w:eastAsia="Adobe Kaiti Std R" w:cs="Times New Roman"/>
          <w:lang w:val="ru-RU"/>
        </w:rPr>
      </w:pPr>
      <w:r w:rsidRPr="00631568">
        <w:rPr>
          <w:rFonts w:eastAsia="Adobe Kaiti Std R" w:cs="Times New Roman"/>
          <w:lang w:val="ru-RU"/>
        </w:rPr>
        <w:t>Права ученика остварују се у складу са потврђеним међународним уговорима, законом и посебним законима, а школа и сви запослени дужни су да обезбеде њихово остваривање, а нарочито право на:</w:t>
      </w:r>
    </w:p>
    <w:p w:rsidR="00631568" w:rsidRPr="00631568" w:rsidRDefault="00631568" w:rsidP="00631568">
      <w:pPr>
        <w:spacing w:after="0"/>
        <w:jc w:val="both"/>
        <w:rPr>
          <w:rFonts w:eastAsia="Adobe Kaiti Std R" w:cs="Times New Roman"/>
          <w:lang w:val="ru-RU"/>
        </w:rPr>
      </w:pPr>
    </w:p>
    <w:p w:rsidR="00631568" w:rsidRPr="00631568" w:rsidRDefault="00631568" w:rsidP="00631568">
      <w:pPr>
        <w:numPr>
          <w:ilvl w:val="0"/>
          <w:numId w:val="21"/>
        </w:numPr>
        <w:tabs>
          <w:tab w:val="num" w:pos="240"/>
        </w:tabs>
        <w:spacing w:after="0"/>
        <w:jc w:val="both"/>
        <w:rPr>
          <w:rFonts w:eastAsia="Adobe Kaiti Std R" w:cs="Times New Roman"/>
          <w:lang w:val="ru-RU"/>
        </w:rPr>
      </w:pPr>
      <w:r w:rsidRPr="00631568">
        <w:rPr>
          <w:rFonts w:eastAsia="Adobe Kaiti Std R" w:cs="Times New Roman"/>
          <w:lang w:val="ru-RU"/>
        </w:rPr>
        <w:t xml:space="preserve">квалитетан образовно-васпитни рад који обезбеђује остваривање принципа и циљева утврђених законом; </w:t>
      </w:r>
    </w:p>
    <w:p w:rsidR="00631568" w:rsidRPr="00631568" w:rsidRDefault="00631568" w:rsidP="00631568">
      <w:pPr>
        <w:numPr>
          <w:ilvl w:val="0"/>
          <w:numId w:val="21"/>
        </w:numPr>
        <w:tabs>
          <w:tab w:val="num" w:pos="240"/>
        </w:tabs>
        <w:spacing w:after="0"/>
        <w:jc w:val="both"/>
        <w:rPr>
          <w:rFonts w:eastAsia="Adobe Kaiti Std R" w:cs="Times New Roman"/>
        </w:rPr>
      </w:pPr>
      <w:r w:rsidRPr="00631568">
        <w:rPr>
          <w:rFonts w:eastAsia="Adobe Kaiti Std R" w:cs="Times New Roman"/>
        </w:rPr>
        <w:t xml:space="preserve">уважавање личности; </w:t>
      </w:r>
    </w:p>
    <w:p w:rsidR="00631568" w:rsidRPr="00631568" w:rsidRDefault="00631568" w:rsidP="00631568">
      <w:pPr>
        <w:numPr>
          <w:ilvl w:val="0"/>
          <w:numId w:val="21"/>
        </w:numPr>
        <w:tabs>
          <w:tab w:val="num" w:pos="278"/>
        </w:tabs>
        <w:spacing w:after="0"/>
        <w:jc w:val="both"/>
        <w:rPr>
          <w:rFonts w:eastAsia="Adobe Kaiti Std R" w:cs="Times New Roman"/>
        </w:rPr>
      </w:pPr>
      <w:r w:rsidRPr="00631568">
        <w:rPr>
          <w:rFonts w:eastAsia="Adobe Kaiti Std R" w:cs="Times New Roman"/>
        </w:rPr>
        <w:t xml:space="preserve">подршку за свестрани развој личности, подршку за посебно исказане таленте и њихову афирмацију; </w:t>
      </w:r>
    </w:p>
    <w:p w:rsidR="00631568" w:rsidRPr="00631568" w:rsidRDefault="00631568" w:rsidP="00631568">
      <w:pPr>
        <w:numPr>
          <w:ilvl w:val="0"/>
          <w:numId w:val="21"/>
        </w:numPr>
        <w:tabs>
          <w:tab w:val="num" w:pos="240"/>
        </w:tabs>
        <w:spacing w:after="0"/>
        <w:jc w:val="both"/>
        <w:rPr>
          <w:rFonts w:eastAsia="Adobe Kaiti Std R" w:cs="Times New Roman"/>
        </w:rPr>
      </w:pPr>
      <w:r w:rsidRPr="00631568">
        <w:rPr>
          <w:rFonts w:eastAsia="Adobe Kaiti Std R" w:cs="Times New Roman"/>
        </w:rPr>
        <w:t xml:space="preserve">заштиту од дискриминације, насиља, злостављања и занемаривања; </w:t>
      </w:r>
    </w:p>
    <w:p w:rsidR="00631568" w:rsidRPr="00631568" w:rsidRDefault="00631568" w:rsidP="00631568">
      <w:pPr>
        <w:numPr>
          <w:ilvl w:val="0"/>
          <w:numId w:val="21"/>
        </w:numPr>
        <w:spacing w:after="0"/>
        <w:jc w:val="both"/>
        <w:rPr>
          <w:rFonts w:eastAsia="Adobe Kaiti Std R" w:cs="Times New Roman"/>
        </w:rPr>
      </w:pPr>
      <w:r w:rsidRPr="00631568">
        <w:rPr>
          <w:rFonts w:eastAsia="Adobe Kaiti Std R" w:cs="Times New Roman"/>
        </w:rPr>
        <w:t xml:space="preserve">благовремену и потпуну информацију о питањима од значаја за његово школовање; </w:t>
      </w:r>
    </w:p>
    <w:p w:rsidR="00631568" w:rsidRPr="00631568" w:rsidRDefault="00631568" w:rsidP="00631568">
      <w:pPr>
        <w:numPr>
          <w:ilvl w:val="0"/>
          <w:numId w:val="21"/>
        </w:numPr>
        <w:tabs>
          <w:tab w:val="num" w:pos="240"/>
        </w:tabs>
        <w:spacing w:after="0"/>
        <w:jc w:val="both"/>
        <w:rPr>
          <w:rFonts w:eastAsia="Adobe Kaiti Std R" w:cs="Times New Roman"/>
        </w:rPr>
      </w:pPr>
      <w:r w:rsidRPr="00631568">
        <w:rPr>
          <w:rFonts w:eastAsia="Adobe Kaiti Std R" w:cs="Times New Roman"/>
        </w:rPr>
        <w:t xml:space="preserve">информације о његовим правима и обавезама; </w:t>
      </w:r>
    </w:p>
    <w:p w:rsidR="00631568" w:rsidRPr="00631568" w:rsidRDefault="00631568" w:rsidP="00631568">
      <w:pPr>
        <w:numPr>
          <w:ilvl w:val="0"/>
          <w:numId w:val="21"/>
        </w:numPr>
        <w:tabs>
          <w:tab w:val="num" w:pos="240"/>
        </w:tabs>
        <w:spacing w:after="0"/>
        <w:jc w:val="both"/>
        <w:rPr>
          <w:rFonts w:eastAsia="Adobe Kaiti Std R" w:cs="Times New Roman"/>
        </w:rPr>
      </w:pPr>
      <w:r w:rsidRPr="00631568">
        <w:rPr>
          <w:rFonts w:eastAsia="Adobe Kaiti Std R" w:cs="Times New Roman"/>
        </w:rPr>
        <w:t xml:space="preserve">учествовање у раду органа школе, у складу са законом и посебним законом; </w:t>
      </w:r>
    </w:p>
    <w:p w:rsidR="00631568" w:rsidRPr="00631568" w:rsidRDefault="00631568" w:rsidP="00631568">
      <w:pPr>
        <w:numPr>
          <w:ilvl w:val="0"/>
          <w:numId w:val="21"/>
        </w:numPr>
        <w:tabs>
          <w:tab w:val="num" w:pos="324"/>
        </w:tabs>
        <w:spacing w:after="0"/>
        <w:jc w:val="both"/>
        <w:rPr>
          <w:rFonts w:eastAsia="Adobe Kaiti Std R" w:cs="Times New Roman"/>
        </w:rPr>
      </w:pPr>
      <w:r w:rsidRPr="00631568">
        <w:rPr>
          <w:rFonts w:eastAsia="Adobe Kaiti Std R" w:cs="Times New Roman"/>
        </w:rPr>
        <w:t xml:space="preserve">слободу удруживања у различите групе, клубове и организовање ученичког парламента; </w:t>
      </w:r>
    </w:p>
    <w:p w:rsidR="00631568" w:rsidRPr="00631568" w:rsidRDefault="00631568" w:rsidP="00631568">
      <w:pPr>
        <w:numPr>
          <w:ilvl w:val="0"/>
          <w:numId w:val="21"/>
        </w:numPr>
        <w:tabs>
          <w:tab w:val="num" w:pos="240"/>
        </w:tabs>
        <w:spacing w:after="0"/>
        <w:jc w:val="both"/>
        <w:rPr>
          <w:rFonts w:eastAsia="Adobe Kaiti Std R" w:cs="Times New Roman"/>
        </w:rPr>
      </w:pPr>
      <w:r w:rsidRPr="00631568">
        <w:rPr>
          <w:rFonts w:eastAsia="Adobe Kaiti Std R" w:cs="Times New Roman"/>
        </w:rPr>
        <w:t xml:space="preserve">подношење приговора и жалбе на оцену и на остваривање других права по основу образовања; </w:t>
      </w:r>
    </w:p>
    <w:p w:rsidR="00631568" w:rsidRPr="00631568" w:rsidRDefault="00631568" w:rsidP="00631568">
      <w:pPr>
        <w:numPr>
          <w:ilvl w:val="0"/>
          <w:numId w:val="21"/>
        </w:numPr>
        <w:tabs>
          <w:tab w:val="num" w:pos="396"/>
        </w:tabs>
        <w:spacing w:after="0"/>
        <w:jc w:val="both"/>
        <w:rPr>
          <w:rFonts w:eastAsia="Adobe Kaiti Std R" w:cs="Times New Roman"/>
        </w:rPr>
      </w:pPr>
      <w:r w:rsidRPr="00631568">
        <w:rPr>
          <w:rFonts w:eastAsia="Adobe Kaiti Std R" w:cs="Times New Roman"/>
        </w:rPr>
        <w:t xml:space="preserve">покретање иницијативе за преиспитивање одговорности учесника у образовно-васпитном процесу уколико његова права из тачке 1)-9) овог члана нису остварена; </w:t>
      </w:r>
    </w:p>
    <w:p w:rsidR="00631568" w:rsidRPr="00631568" w:rsidRDefault="00631568" w:rsidP="00631568">
      <w:pPr>
        <w:numPr>
          <w:ilvl w:val="0"/>
          <w:numId w:val="21"/>
        </w:numPr>
        <w:tabs>
          <w:tab w:val="num" w:pos="425"/>
        </w:tabs>
        <w:spacing w:after="0"/>
        <w:jc w:val="both"/>
        <w:rPr>
          <w:rFonts w:eastAsia="Adobe Kaiti Std R" w:cs="Times New Roman"/>
        </w:rPr>
      </w:pPr>
      <w:r w:rsidRPr="00631568">
        <w:rPr>
          <w:rFonts w:eastAsia="Adobe Kaiti Std R" w:cs="Times New Roman"/>
        </w:rPr>
        <w:t xml:space="preserve">остваривање свих права ученика, права на заштиту, на правично поступање школе према ученику и када повреди обавезу утврђену Законом; </w:t>
      </w:r>
    </w:p>
    <w:p w:rsidR="00631568" w:rsidRPr="00631568" w:rsidRDefault="00631568" w:rsidP="00631568">
      <w:pPr>
        <w:spacing w:after="0"/>
        <w:jc w:val="both"/>
        <w:rPr>
          <w:rFonts w:eastAsia="Adobe Kaiti Std R" w:cs="Times New Roman"/>
        </w:rPr>
      </w:pPr>
    </w:p>
    <w:p w:rsidR="00631568" w:rsidRPr="00631568" w:rsidRDefault="00631568" w:rsidP="00631568">
      <w:pPr>
        <w:pStyle w:val="Heading2"/>
        <w:rPr>
          <w:rFonts w:ascii="Times New Roman" w:eastAsia="Adobe Kaiti Std R" w:hAnsi="Times New Roman"/>
        </w:rPr>
      </w:pPr>
      <w:bookmarkStart w:id="31" w:name="_Toc401954919"/>
      <w:r w:rsidRPr="00631568">
        <w:rPr>
          <w:rFonts w:eastAsia="Adobe Kaiti Std R"/>
        </w:rPr>
        <w:t>5.2  ОБАВЕЗЕ УЧЕНИКА</w:t>
      </w:r>
      <w:bookmarkEnd w:id="31"/>
    </w:p>
    <w:p w:rsidR="00631568" w:rsidRPr="00631568" w:rsidRDefault="00631568" w:rsidP="00631568">
      <w:pPr>
        <w:spacing w:after="0"/>
        <w:jc w:val="both"/>
        <w:rPr>
          <w:rFonts w:eastAsia="Adobe Kaiti Std R" w:cs="Times New Roman"/>
        </w:rPr>
      </w:pPr>
    </w:p>
    <w:p w:rsidR="00631568" w:rsidRPr="00631568" w:rsidRDefault="00631568" w:rsidP="00631568">
      <w:pPr>
        <w:spacing w:after="0"/>
        <w:jc w:val="both"/>
        <w:rPr>
          <w:rFonts w:eastAsia="Adobe Kaiti Std R" w:cs="Times New Roman"/>
        </w:rPr>
      </w:pPr>
      <w:r w:rsidRPr="00631568">
        <w:rPr>
          <w:rFonts w:eastAsia="Adobe Kaiti Std R" w:cs="Times New Roman"/>
        </w:rPr>
        <w:t>Ученик има обавезу да:</w:t>
      </w:r>
    </w:p>
    <w:p w:rsidR="00631568" w:rsidRPr="00631568" w:rsidRDefault="00631568" w:rsidP="00631568">
      <w:pPr>
        <w:numPr>
          <w:ilvl w:val="0"/>
          <w:numId w:val="22"/>
        </w:numPr>
        <w:tabs>
          <w:tab w:val="num" w:pos="240"/>
        </w:tabs>
        <w:spacing w:after="0"/>
        <w:jc w:val="both"/>
        <w:rPr>
          <w:rFonts w:eastAsia="Adobe Kaiti Std R" w:cs="Times New Roman"/>
        </w:rPr>
      </w:pPr>
      <w:r w:rsidRPr="00631568">
        <w:rPr>
          <w:rFonts w:eastAsia="Adobe Kaiti Std R" w:cs="Times New Roman"/>
        </w:rPr>
        <w:t xml:space="preserve">редовно похађа наставу и извршава школске обавезе; </w:t>
      </w:r>
    </w:p>
    <w:p w:rsidR="00631568" w:rsidRPr="00631568" w:rsidRDefault="00631568" w:rsidP="00631568">
      <w:pPr>
        <w:numPr>
          <w:ilvl w:val="0"/>
          <w:numId w:val="22"/>
        </w:numPr>
        <w:tabs>
          <w:tab w:val="num" w:pos="240"/>
        </w:tabs>
        <w:spacing w:after="0"/>
        <w:jc w:val="both"/>
        <w:rPr>
          <w:rFonts w:eastAsia="Adobe Kaiti Std R" w:cs="Times New Roman"/>
        </w:rPr>
      </w:pPr>
      <w:r w:rsidRPr="00631568">
        <w:rPr>
          <w:rFonts w:eastAsia="Adobe Kaiti Std R" w:cs="Times New Roman"/>
        </w:rPr>
        <w:t xml:space="preserve">поштује школска правила, одлука директора, наставника и органа школе; </w:t>
      </w:r>
    </w:p>
    <w:p w:rsidR="00631568" w:rsidRPr="00631568" w:rsidRDefault="00631568" w:rsidP="00631568">
      <w:pPr>
        <w:numPr>
          <w:ilvl w:val="0"/>
          <w:numId w:val="22"/>
        </w:numPr>
        <w:tabs>
          <w:tab w:val="num" w:pos="288"/>
        </w:tabs>
        <w:spacing w:after="0"/>
        <w:jc w:val="both"/>
        <w:rPr>
          <w:rFonts w:eastAsia="Adobe Kaiti Std R" w:cs="Times New Roman"/>
        </w:rPr>
      </w:pPr>
      <w:r w:rsidRPr="00631568">
        <w:rPr>
          <w:rFonts w:eastAsia="Adobe Kaiti Std R" w:cs="Times New Roman"/>
        </w:rPr>
        <w:t xml:space="preserve">ради на усвајању знања, вештина и вредносних ставова прописаних школским програмом, прати прати сопствени напредак и извештава о томе наставнике и родитеље, односно старатеље; </w:t>
      </w:r>
    </w:p>
    <w:p w:rsidR="00631568" w:rsidRPr="00631568" w:rsidRDefault="00631568" w:rsidP="00631568">
      <w:pPr>
        <w:numPr>
          <w:ilvl w:val="0"/>
          <w:numId w:val="22"/>
        </w:numPr>
        <w:tabs>
          <w:tab w:val="num" w:pos="240"/>
        </w:tabs>
        <w:spacing w:after="0"/>
        <w:jc w:val="both"/>
        <w:rPr>
          <w:rFonts w:eastAsia="Adobe Kaiti Std R" w:cs="Times New Roman"/>
        </w:rPr>
      </w:pPr>
      <w:r w:rsidRPr="00631568">
        <w:rPr>
          <w:rFonts w:eastAsia="Adobe Kaiti Std R" w:cs="Times New Roman"/>
        </w:rPr>
        <w:t xml:space="preserve">не омета извођење наставе и не напушта час без претходног одобрења наставника; </w:t>
      </w:r>
    </w:p>
    <w:p w:rsidR="00631568" w:rsidRPr="00631568" w:rsidRDefault="00631568" w:rsidP="00631568">
      <w:pPr>
        <w:numPr>
          <w:ilvl w:val="0"/>
          <w:numId w:val="22"/>
        </w:numPr>
        <w:tabs>
          <w:tab w:val="num" w:pos="240"/>
        </w:tabs>
        <w:spacing w:after="0"/>
        <w:jc w:val="both"/>
        <w:rPr>
          <w:rFonts w:eastAsia="Adobe Kaiti Std R" w:cs="Times New Roman"/>
        </w:rPr>
      </w:pPr>
      <w:r w:rsidRPr="00631568">
        <w:rPr>
          <w:rFonts w:eastAsia="Adobe Kaiti Std R" w:cs="Times New Roman"/>
        </w:rPr>
        <w:t xml:space="preserve">поштује личност других ученика, наставника и осталих запослених у школи; </w:t>
      </w:r>
    </w:p>
    <w:p w:rsidR="00631568" w:rsidRPr="00631568" w:rsidRDefault="00631568" w:rsidP="00631568">
      <w:pPr>
        <w:numPr>
          <w:ilvl w:val="0"/>
          <w:numId w:val="22"/>
        </w:numPr>
        <w:tabs>
          <w:tab w:val="num" w:pos="240"/>
        </w:tabs>
        <w:spacing w:after="0"/>
        <w:jc w:val="both"/>
        <w:rPr>
          <w:rFonts w:eastAsia="Adobe Kaiti Std R" w:cs="Times New Roman"/>
        </w:rPr>
      </w:pPr>
      <w:r w:rsidRPr="00631568">
        <w:rPr>
          <w:rFonts w:eastAsia="Adobe Kaiti Std R" w:cs="Times New Roman"/>
        </w:rPr>
        <w:t xml:space="preserve">благовремено правда изостанке; </w:t>
      </w:r>
    </w:p>
    <w:p w:rsidR="00631568" w:rsidRPr="00631568" w:rsidRDefault="00631568" w:rsidP="00631568">
      <w:pPr>
        <w:numPr>
          <w:ilvl w:val="0"/>
          <w:numId w:val="22"/>
        </w:numPr>
        <w:tabs>
          <w:tab w:val="num" w:pos="257"/>
        </w:tabs>
        <w:spacing w:after="0"/>
        <w:jc w:val="both"/>
        <w:rPr>
          <w:rFonts w:eastAsia="Adobe Kaiti Std R" w:cs="Times New Roman"/>
        </w:rPr>
      </w:pPr>
      <w:r w:rsidRPr="00631568">
        <w:rPr>
          <w:rFonts w:eastAsia="Adobe Kaiti Std R" w:cs="Times New Roman"/>
        </w:rPr>
        <w:t xml:space="preserve">у поступку оцењивања покаже своје стварно знање без коришћења разних облика преписивања и других недозвољених облика; </w:t>
      </w:r>
    </w:p>
    <w:p w:rsidR="00631568" w:rsidRPr="00631568" w:rsidRDefault="00631568" w:rsidP="00631568">
      <w:pPr>
        <w:numPr>
          <w:ilvl w:val="0"/>
          <w:numId w:val="22"/>
        </w:numPr>
        <w:tabs>
          <w:tab w:val="num" w:pos="269"/>
        </w:tabs>
        <w:spacing w:after="0"/>
        <w:jc w:val="both"/>
        <w:rPr>
          <w:rFonts w:eastAsia="Adobe Kaiti Std R" w:cs="Times New Roman"/>
        </w:rPr>
      </w:pPr>
      <w:r w:rsidRPr="00631568">
        <w:rPr>
          <w:rFonts w:eastAsia="Adobe Kaiti Std R" w:cs="Times New Roman"/>
        </w:rPr>
        <w:lastRenderedPageBreak/>
        <w:t xml:space="preserve">стара се о очувању животне средине и понаша у складу са правилима еколошке етике; 9.чува имовину школе и чистоћу и естетски изглед школских просторија. </w:t>
      </w:r>
    </w:p>
    <w:p w:rsidR="00631568" w:rsidRPr="00631568" w:rsidRDefault="00631568" w:rsidP="00631568">
      <w:pPr>
        <w:spacing w:after="0"/>
        <w:jc w:val="both"/>
        <w:rPr>
          <w:rFonts w:eastAsia="Adobe Kaiti Std R" w:cs="Times New Roman"/>
        </w:rPr>
      </w:pPr>
    </w:p>
    <w:p w:rsidR="00631568" w:rsidRPr="00631568" w:rsidRDefault="00631568" w:rsidP="00631568">
      <w:pPr>
        <w:spacing w:after="0"/>
        <w:jc w:val="both"/>
        <w:rPr>
          <w:rFonts w:eastAsia="Adobe Kaiti Std R" w:cs="Times New Roman"/>
        </w:rPr>
      </w:pPr>
    </w:p>
    <w:p w:rsidR="00631568" w:rsidRPr="00631568" w:rsidRDefault="00631568" w:rsidP="00631568">
      <w:pPr>
        <w:pStyle w:val="Heading2"/>
        <w:rPr>
          <w:rFonts w:ascii="Times New Roman" w:eastAsia="Adobe Kaiti Std R" w:hAnsi="Times New Roman"/>
        </w:rPr>
      </w:pPr>
      <w:bookmarkStart w:id="32" w:name="_Toc401954920"/>
      <w:r>
        <w:rPr>
          <w:rFonts w:eastAsia="Adobe Kaiti Std R"/>
        </w:rPr>
        <w:t xml:space="preserve">5.3 </w:t>
      </w:r>
      <w:r w:rsidRPr="00631568">
        <w:rPr>
          <w:rFonts w:eastAsia="Adobe Kaiti Std R"/>
        </w:rPr>
        <w:t>ОДГОВОРНОСТ УЧЕНИКА</w:t>
      </w:r>
      <w:bookmarkEnd w:id="32"/>
    </w:p>
    <w:p w:rsidR="00631568" w:rsidRPr="00631568" w:rsidRDefault="00631568" w:rsidP="00631568">
      <w:pPr>
        <w:spacing w:after="0"/>
        <w:jc w:val="both"/>
        <w:rPr>
          <w:rFonts w:eastAsia="Adobe Kaiti Std R" w:cs="Times New Roman"/>
        </w:rPr>
      </w:pPr>
    </w:p>
    <w:p w:rsidR="00631568" w:rsidRPr="00631568" w:rsidRDefault="00631568" w:rsidP="00631568">
      <w:pPr>
        <w:spacing w:after="0"/>
        <w:jc w:val="both"/>
        <w:rPr>
          <w:rFonts w:eastAsia="Adobe Kaiti Std R" w:cs="Times New Roman"/>
        </w:rPr>
      </w:pPr>
      <w:r w:rsidRPr="00631568">
        <w:rPr>
          <w:rFonts w:eastAsia="Adobe Kaiti Std R" w:cs="Times New Roman"/>
        </w:rPr>
        <w:t>Ученик одговара за лакше повреде обавезе ученика, које су прописане Правилником о васпитно- дисциплинс</w:t>
      </w:r>
      <w:r w:rsidR="005213C3">
        <w:rPr>
          <w:rFonts w:eastAsia="Adobe Kaiti Std R" w:cs="Times New Roman"/>
        </w:rPr>
        <w:t>кој и материјалној одговорности</w:t>
      </w:r>
      <w:r w:rsidRPr="00631568">
        <w:rPr>
          <w:rFonts w:eastAsia="Adobe Kaiti Std R" w:cs="Times New Roman"/>
        </w:rPr>
        <w:t xml:space="preserve"> и за теже повреде, које су прописане Законом.</w:t>
      </w:r>
    </w:p>
    <w:p w:rsidR="00631568" w:rsidRPr="00631568" w:rsidRDefault="00631568" w:rsidP="00631568">
      <w:pPr>
        <w:spacing w:after="0"/>
        <w:jc w:val="both"/>
        <w:rPr>
          <w:rFonts w:eastAsia="Adobe Kaiti Std R" w:cs="Times New Roman"/>
        </w:rPr>
      </w:pPr>
    </w:p>
    <w:p w:rsidR="00631568" w:rsidRPr="00631568" w:rsidRDefault="00631568" w:rsidP="00631568">
      <w:pPr>
        <w:pStyle w:val="Heading2"/>
        <w:rPr>
          <w:rFonts w:eastAsia="Adobe Kaiti Std R"/>
        </w:rPr>
      </w:pPr>
      <w:bookmarkStart w:id="33" w:name="_Toc401954921"/>
      <w:r>
        <w:rPr>
          <w:rFonts w:eastAsia="Adobe Kaiti Std R"/>
        </w:rPr>
        <w:t xml:space="preserve">5.4 </w:t>
      </w:r>
      <w:r w:rsidRPr="00631568">
        <w:rPr>
          <w:rFonts w:eastAsia="Adobe Kaiti Std R"/>
        </w:rPr>
        <w:t>УЧЕНИЧКИ ПАРЛАМЕНТ</w:t>
      </w:r>
      <w:bookmarkEnd w:id="33"/>
    </w:p>
    <w:p w:rsidR="00631568" w:rsidRPr="00631568" w:rsidRDefault="00631568" w:rsidP="00631568">
      <w:pPr>
        <w:spacing w:after="0"/>
        <w:jc w:val="both"/>
        <w:rPr>
          <w:rFonts w:eastAsia="Adobe Kaiti Std R" w:cs="Times New Roman"/>
          <w:b/>
          <w:bCs/>
          <w:i/>
          <w:iCs/>
        </w:rPr>
      </w:pPr>
    </w:p>
    <w:p w:rsidR="00631568" w:rsidRPr="00CC2F23" w:rsidRDefault="00631568" w:rsidP="00631568">
      <w:pPr>
        <w:numPr>
          <w:ilvl w:val="0"/>
          <w:numId w:val="23"/>
        </w:numPr>
        <w:tabs>
          <w:tab w:val="clear" w:pos="720"/>
          <w:tab w:val="num" w:pos="0"/>
          <w:tab w:val="num" w:pos="242"/>
        </w:tabs>
        <w:spacing w:after="0"/>
        <w:ind w:left="0" w:firstLine="0"/>
        <w:jc w:val="both"/>
        <w:rPr>
          <w:rFonts w:eastAsia="Adobe Kaiti Std R" w:cs="Times New Roman"/>
        </w:rPr>
      </w:pPr>
      <w:r w:rsidRPr="00631568">
        <w:rPr>
          <w:rFonts w:eastAsia="Adobe Kaiti Std R" w:cs="Times New Roman"/>
        </w:rPr>
        <w:t xml:space="preserve">последња два разреда основне школе се организује ученички парламент који чине по два представника сваког одељења ученика седмог и осмог разреда. Чланове парламента бирају ученици одељенске заједнице сваке школске године, а председника бирају чланови парламента. Организација и рад парламента ближе се уређује Правилником о раду ученичког парламента. </w:t>
      </w:r>
    </w:p>
    <w:p w:rsidR="00CC2F23" w:rsidRPr="00CC2F23" w:rsidRDefault="00CC2F23" w:rsidP="00CC2F23">
      <w:pPr>
        <w:pStyle w:val="Heading1"/>
        <w:rPr>
          <w:rFonts w:eastAsia="Adobe Kaiti Std R"/>
        </w:rPr>
      </w:pPr>
      <w:bookmarkStart w:id="34" w:name="_Toc401954922"/>
      <w:r>
        <w:rPr>
          <w:rFonts w:eastAsia="Adobe Kaiti Std R"/>
        </w:rPr>
        <w:t xml:space="preserve">6 </w:t>
      </w:r>
      <w:r w:rsidRPr="00CC2F23">
        <w:rPr>
          <w:rFonts w:eastAsia="Adobe Kaiti Std R"/>
        </w:rPr>
        <w:t>ЗАПОСЛЕНИ У ШКОЛИ</w:t>
      </w:r>
      <w:bookmarkEnd w:id="34"/>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szCs w:val="24"/>
        </w:rPr>
        <w:t>Број и структура запослених, услови за пријем у радни однос, послови и радни задаци, стручно усавршавање и одговорност запослених у Школи, уређују се Правилником о раду, Правилником о организацији и систематизацији послова и Правилником о дисциплинској и материјалној одговорности запослених, ускладу са законом и подзаконским актом.</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szCs w:val="24"/>
        </w:rPr>
        <w:t>Запослени у Школи систематизовани су у следеће групе:</w:t>
      </w:r>
    </w:p>
    <w:p w:rsidR="00CC2F23" w:rsidRPr="00CC2F23" w:rsidRDefault="00CC2F23" w:rsidP="00CC2F23">
      <w:pPr>
        <w:numPr>
          <w:ilvl w:val="0"/>
          <w:numId w:val="24"/>
        </w:numPr>
        <w:tabs>
          <w:tab w:val="num" w:pos="140"/>
        </w:tabs>
        <w:spacing w:after="0"/>
        <w:jc w:val="both"/>
        <w:rPr>
          <w:rFonts w:eastAsia="Adobe Kaiti Std R" w:cs="Times New Roman"/>
          <w:szCs w:val="24"/>
        </w:rPr>
      </w:pPr>
      <w:r w:rsidRPr="00CC2F23">
        <w:rPr>
          <w:rFonts w:eastAsia="Adobe Kaiti Std R" w:cs="Times New Roman"/>
          <w:szCs w:val="24"/>
        </w:rPr>
        <w:t xml:space="preserve">директор (орган руковођења) и помоћник директора, </w:t>
      </w:r>
    </w:p>
    <w:p w:rsidR="00CC2F23" w:rsidRPr="00CC2F23" w:rsidRDefault="00CC2F23" w:rsidP="00CC2F23">
      <w:pPr>
        <w:numPr>
          <w:ilvl w:val="0"/>
          <w:numId w:val="24"/>
        </w:numPr>
        <w:tabs>
          <w:tab w:val="num" w:pos="140"/>
        </w:tabs>
        <w:spacing w:after="0"/>
        <w:jc w:val="both"/>
        <w:rPr>
          <w:rFonts w:eastAsia="Adobe Kaiti Std R" w:cs="Times New Roman"/>
          <w:szCs w:val="24"/>
        </w:rPr>
      </w:pPr>
      <w:r w:rsidRPr="00CC2F23">
        <w:rPr>
          <w:rFonts w:eastAsia="Adobe Kaiti Std R" w:cs="Times New Roman"/>
          <w:szCs w:val="24"/>
        </w:rPr>
        <w:t xml:space="preserve">стручни сарадници </w:t>
      </w:r>
    </w:p>
    <w:p w:rsidR="00CC2F23" w:rsidRPr="00CC2F23" w:rsidRDefault="00CC2F23" w:rsidP="00CC2F23">
      <w:pPr>
        <w:numPr>
          <w:ilvl w:val="0"/>
          <w:numId w:val="24"/>
        </w:numPr>
        <w:tabs>
          <w:tab w:val="num" w:pos="140"/>
        </w:tabs>
        <w:spacing w:after="0"/>
        <w:jc w:val="both"/>
        <w:rPr>
          <w:rFonts w:eastAsia="Adobe Kaiti Std R" w:cs="Times New Roman"/>
          <w:szCs w:val="24"/>
        </w:rPr>
      </w:pPr>
      <w:r w:rsidRPr="00CC2F23">
        <w:rPr>
          <w:rFonts w:eastAsia="Adobe Kaiti Std R" w:cs="Times New Roman"/>
          <w:szCs w:val="24"/>
        </w:rPr>
        <w:t xml:space="preserve">наставно особље, </w:t>
      </w:r>
    </w:p>
    <w:p w:rsidR="00CC2F23" w:rsidRPr="00CC2F23" w:rsidRDefault="00CC2F23" w:rsidP="00CC2F23">
      <w:pPr>
        <w:numPr>
          <w:ilvl w:val="0"/>
          <w:numId w:val="24"/>
        </w:numPr>
        <w:tabs>
          <w:tab w:val="num" w:pos="140"/>
        </w:tabs>
        <w:spacing w:after="0"/>
        <w:jc w:val="both"/>
        <w:rPr>
          <w:rFonts w:eastAsia="Adobe Kaiti Std R" w:cs="Times New Roman"/>
          <w:szCs w:val="24"/>
        </w:rPr>
      </w:pPr>
      <w:r w:rsidRPr="00CC2F23">
        <w:rPr>
          <w:rFonts w:eastAsia="Adobe Kaiti Std R" w:cs="Times New Roman"/>
          <w:szCs w:val="24"/>
        </w:rPr>
        <w:t xml:space="preserve">административно - финансијско особље, и </w:t>
      </w:r>
    </w:p>
    <w:p w:rsidR="00CC2F23" w:rsidRPr="00CC2F23" w:rsidRDefault="00CC2F23" w:rsidP="00CC2F23">
      <w:pPr>
        <w:numPr>
          <w:ilvl w:val="0"/>
          <w:numId w:val="24"/>
        </w:numPr>
        <w:tabs>
          <w:tab w:val="num" w:pos="140"/>
        </w:tabs>
        <w:spacing w:after="0"/>
        <w:jc w:val="both"/>
        <w:rPr>
          <w:rFonts w:eastAsia="Adobe Kaiti Std R" w:cs="Times New Roman"/>
          <w:szCs w:val="24"/>
        </w:rPr>
      </w:pPr>
      <w:r w:rsidRPr="00CC2F23">
        <w:rPr>
          <w:rFonts w:eastAsia="Adobe Kaiti Std R" w:cs="Times New Roman"/>
          <w:szCs w:val="24"/>
        </w:rPr>
        <w:t xml:space="preserve">помоћно - техничко особље. </w:t>
      </w:r>
    </w:p>
    <w:p w:rsidR="00CC2F23" w:rsidRPr="00CC2F23" w:rsidRDefault="00CC2F23" w:rsidP="00CC2F23">
      <w:pPr>
        <w:spacing w:after="0"/>
        <w:jc w:val="both"/>
        <w:rPr>
          <w:rFonts w:eastAsia="Adobe Kaiti Std R" w:cs="Times New Roman"/>
          <w:szCs w:val="24"/>
        </w:rPr>
      </w:pPr>
    </w:p>
    <w:p w:rsidR="00CC2F23" w:rsidRPr="00CC2F23" w:rsidRDefault="00CC2F23" w:rsidP="00CC2F23">
      <w:pPr>
        <w:pStyle w:val="Heading2"/>
        <w:rPr>
          <w:rFonts w:eastAsia="Adobe Kaiti Std R"/>
        </w:rPr>
      </w:pPr>
      <w:bookmarkStart w:id="35" w:name="_Toc401954923"/>
      <w:r w:rsidRPr="00CC2F23">
        <w:rPr>
          <w:rFonts w:eastAsia="Adobe Kaiti Std R"/>
        </w:rPr>
        <w:t>6.1  ДИРЕКТОР (OРГАН РУКОВОЂЕЊА)</w:t>
      </w:r>
      <w:bookmarkEnd w:id="35"/>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szCs w:val="24"/>
        </w:rPr>
        <w:t>Директор руководи радом школе.Директора школе бира Школски одбор на основу конкурса, по прибављеном мишљењу наставничког већа, а одлука о изабраном кандидату доставља се Министарству просвете, науке и технолошког развоја на сагласност.Директор школе бира се на период од четири године.О правима, обавезама и одговорностима директора одлучује школски одбор.Директор је одговоран за законитост рада школе и за остваривање прописаних циљева и Задатака образовно - васпитног рада.Надлежност директора је утврђена Законом и Статутом Школе.</w:t>
      </w:r>
    </w:p>
    <w:p w:rsidR="00CC2F23" w:rsidRPr="00CC2F23" w:rsidRDefault="00CC2F23" w:rsidP="00CC2F23">
      <w:pPr>
        <w:spacing w:after="0"/>
        <w:jc w:val="both"/>
        <w:rPr>
          <w:rFonts w:eastAsia="Adobe Kaiti Std R" w:cs="Times New Roman"/>
          <w:szCs w:val="24"/>
        </w:rPr>
      </w:pPr>
    </w:p>
    <w:p w:rsidR="00CC2F23" w:rsidRPr="005213C3" w:rsidRDefault="00CC2F23" w:rsidP="00CC2F23">
      <w:pPr>
        <w:spacing w:after="0"/>
        <w:jc w:val="both"/>
        <w:rPr>
          <w:rFonts w:eastAsia="Adobe Kaiti Std R" w:cs="Times New Roman"/>
          <w:b/>
          <w:bCs/>
          <w:i/>
          <w:iCs/>
          <w:szCs w:val="24"/>
        </w:rPr>
      </w:pPr>
    </w:p>
    <w:p w:rsidR="00CC2F23" w:rsidRPr="00CC2F23" w:rsidRDefault="00CC2F23" w:rsidP="00CC2F23">
      <w:pPr>
        <w:pStyle w:val="Heading2"/>
        <w:rPr>
          <w:rFonts w:eastAsia="Adobe Kaiti Std R"/>
        </w:rPr>
      </w:pPr>
      <w:bookmarkStart w:id="36" w:name="_Toc401954924"/>
      <w:r w:rsidRPr="00CC2F23">
        <w:rPr>
          <w:rFonts w:eastAsia="Adobe Kaiti Std R"/>
        </w:rPr>
        <w:t>6.2  СТРУЧНИ САРАДНИЦИ</w:t>
      </w:r>
      <w:bookmarkEnd w:id="36"/>
    </w:p>
    <w:p w:rsidR="00CC2F23" w:rsidRPr="00CC2F23" w:rsidRDefault="00CC2F23" w:rsidP="00CC2F23">
      <w:pPr>
        <w:spacing w:after="0"/>
        <w:jc w:val="both"/>
        <w:rPr>
          <w:rFonts w:eastAsia="Adobe Kaiti Std R" w:cs="Times New Roman"/>
          <w:szCs w:val="24"/>
        </w:rPr>
      </w:pPr>
    </w:p>
    <w:p w:rsidR="00CC2F23" w:rsidRPr="005213C3" w:rsidRDefault="00CC2F23" w:rsidP="00CC2F23">
      <w:pPr>
        <w:spacing w:after="0"/>
        <w:jc w:val="both"/>
        <w:rPr>
          <w:rFonts w:eastAsia="Adobe Kaiti Std R" w:cs="Times New Roman"/>
          <w:szCs w:val="24"/>
        </w:rPr>
      </w:pPr>
      <w:r w:rsidRPr="00CC2F23">
        <w:rPr>
          <w:rFonts w:eastAsia="Adobe Kaiti Std R" w:cs="Times New Roman"/>
          <w:szCs w:val="24"/>
        </w:rPr>
        <w:t xml:space="preserve">Стручне послове у школи обављају </w:t>
      </w:r>
      <w:r w:rsidRPr="00CC2F23">
        <w:rPr>
          <w:rFonts w:eastAsia="Adobe Kaiti Std R" w:cs="Times New Roman"/>
          <w:i/>
          <w:iCs/>
          <w:szCs w:val="24"/>
        </w:rPr>
        <w:t>стручни сарадници</w:t>
      </w:r>
      <w:r w:rsidRPr="00CC2F23">
        <w:rPr>
          <w:rFonts w:eastAsia="Adobe Kaiti Std R" w:cs="Times New Roman"/>
          <w:b/>
          <w:bCs/>
          <w:szCs w:val="24"/>
        </w:rPr>
        <w:t>:</w:t>
      </w:r>
      <w:r w:rsidRPr="00CC2F23">
        <w:rPr>
          <w:rFonts w:eastAsia="Adobe Kaiti Std R" w:cs="Times New Roman"/>
          <w:szCs w:val="24"/>
        </w:rPr>
        <w:t xml:space="preserve"> педагошко-психолошка служба ( психолог /1/, педагог /1/) ,</w:t>
      </w:r>
      <w:r w:rsidR="005213C3">
        <w:rPr>
          <w:rFonts w:eastAsia="Adobe Kaiti Std R" w:cs="Times New Roman"/>
          <w:szCs w:val="24"/>
        </w:rPr>
        <w:t>библиотекар /2/</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b/>
          <w:bCs/>
          <w:i/>
          <w:iCs/>
          <w:szCs w:val="24"/>
        </w:rPr>
      </w:pPr>
      <w:r w:rsidRPr="00CC2F23">
        <w:rPr>
          <w:rFonts w:eastAsia="Adobe Kaiti Std R" w:cs="Times New Roman"/>
          <w:b/>
          <w:bCs/>
          <w:i/>
          <w:iCs/>
          <w:szCs w:val="24"/>
        </w:rPr>
        <w:t xml:space="preserve">Школски психолог –Ирена Скленар Церо </w:t>
      </w:r>
    </w:p>
    <w:p w:rsidR="00CC2F23" w:rsidRPr="00CC2F23" w:rsidRDefault="00CC2F23" w:rsidP="00CC2F23">
      <w:pPr>
        <w:spacing w:after="0"/>
        <w:jc w:val="both"/>
        <w:rPr>
          <w:rFonts w:eastAsia="Adobe Kaiti Std R" w:cs="Times New Roman"/>
          <w:b/>
          <w:bCs/>
          <w:i/>
          <w:iCs/>
          <w:szCs w:val="24"/>
        </w:rPr>
      </w:pPr>
    </w:p>
    <w:p w:rsidR="00CC2F23" w:rsidRPr="00CC2F23" w:rsidRDefault="00CC2F23" w:rsidP="00CC2F23">
      <w:pPr>
        <w:numPr>
          <w:ilvl w:val="0"/>
          <w:numId w:val="25"/>
        </w:numPr>
        <w:tabs>
          <w:tab w:val="num" w:pos="156"/>
        </w:tabs>
        <w:spacing w:after="0"/>
        <w:jc w:val="both"/>
        <w:rPr>
          <w:rFonts w:eastAsia="Adobe Kaiti Std R" w:cs="Times New Roman"/>
          <w:szCs w:val="24"/>
        </w:rPr>
      </w:pPr>
      <w:r w:rsidRPr="00CC2F23">
        <w:rPr>
          <w:rFonts w:eastAsia="Adobe Kaiti Std R" w:cs="Times New Roman"/>
          <w:szCs w:val="24"/>
        </w:rPr>
        <w:t xml:space="preserve">прати и проучава развој личности ученика, утврђује нивое и друге карактеристике интелектуалног, социјалног и емоционалног развоја ученика и предлаже мере за подстицање њиховог развоја </w:t>
      </w:r>
    </w:p>
    <w:p w:rsidR="00CC2F23" w:rsidRPr="00CC2F23" w:rsidRDefault="00CC2F23" w:rsidP="00CC2F23">
      <w:pPr>
        <w:numPr>
          <w:ilvl w:val="0"/>
          <w:numId w:val="25"/>
        </w:numPr>
        <w:tabs>
          <w:tab w:val="num" w:pos="250"/>
        </w:tabs>
        <w:spacing w:after="0"/>
        <w:jc w:val="both"/>
        <w:rPr>
          <w:rFonts w:eastAsia="Adobe Kaiti Std R" w:cs="Times New Roman"/>
          <w:szCs w:val="24"/>
        </w:rPr>
      </w:pPr>
      <w:r w:rsidRPr="00CC2F23">
        <w:rPr>
          <w:rFonts w:eastAsia="Adobe Kaiti Std R" w:cs="Times New Roman"/>
          <w:szCs w:val="24"/>
        </w:rPr>
        <w:t xml:space="preserve">испитује психолошке чиниоце успеха и напредовања и узроке неуспеха и заостајања појединих ученика, одељења и разреда и предлаже неопходне мере за побољшање рада и резултата рада </w:t>
      </w:r>
    </w:p>
    <w:p w:rsidR="00CC2F23" w:rsidRPr="00CC2F23" w:rsidRDefault="00CC2F23" w:rsidP="00CC2F23">
      <w:pPr>
        <w:numPr>
          <w:ilvl w:val="0"/>
          <w:numId w:val="25"/>
        </w:numPr>
        <w:tabs>
          <w:tab w:val="num" w:pos="175"/>
        </w:tabs>
        <w:spacing w:after="0"/>
        <w:jc w:val="both"/>
        <w:rPr>
          <w:rFonts w:eastAsia="Adobe Kaiti Std R" w:cs="Times New Roman"/>
          <w:szCs w:val="24"/>
        </w:rPr>
      </w:pPr>
      <w:r w:rsidRPr="00CC2F23">
        <w:rPr>
          <w:rFonts w:eastAsia="Adobe Kaiti Std R" w:cs="Times New Roman"/>
          <w:szCs w:val="24"/>
        </w:rPr>
        <w:t xml:space="preserve">проучава психолошке проблеме ученика у настави и сарађује са наставницима у планирању и програмирању рада у складу са потребама, интересовањима и узрастом ученика у циљу обезбеђивања повољне психолошке климе у настави </w:t>
      </w:r>
    </w:p>
    <w:p w:rsidR="00CC2F23" w:rsidRPr="00CC2F23" w:rsidRDefault="00CC2F23" w:rsidP="00CC2F23">
      <w:pPr>
        <w:numPr>
          <w:ilvl w:val="0"/>
          <w:numId w:val="25"/>
        </w:numPr>
        <w:tabs>
          <w:tab w:val="num" w:pos="161"/>
        </w:tabs>
        <w:spacing w:after="0"/>
        <w:jc w:val="both"/>
        <w:rPr>
          <w:rFonts w:eastAsia="Adobe Kaiti Std R" w:cs="Times New Roman"/>
          <w:szCs w:val="24"/>
        </w:rPr>
      </w:pPr>
      <w:r w:rsidRPr="00CC2F23">
        <w:rPr>
          <w:rFonts w:eastAsia="Adobe Kaiti Std R" w:cs="Times New Roman"/>
          <w:szCs w:val="24"/>
        </w:rPr>
        <w:t xml:space="preserve">проучава психолошке проблеме садржаја ваннаставних активности ученика и даје предлоге за усклађивање ових активности са потребама, способностима, интересовањима и узрастом ученика </w:t>
      </w:r>
    </w:p>
    <w:p w:rsidR="00CC2F23" w:rsidRPr="00CC2F23" w:rsidRDefault="00CC2F23" w:rsidP="00CC2F23">
      <w:pPr>
        <w:numPr>
          <w:ilvl w:val="0"/>
          <w:numId w:val="25"/>
        </w:numPr>
        <w:tabs>
          <w:tab w:val="num" w:pos="161"/>
        </w:tabs>
        <w:spacing w:after="0"/>
        <w:jc w:val="both"/>
        <w:rPr>
          <w:rFonts w:eastAsia="Adobe Kaiti Std R" w:cs="Times New Roman"/>
          <w:szCs w:val="24"/>
        </w:rPr>
      </w:pPr>
      <w:r w:rsidRPr="00CC2F23">
        <w:rPr>
          <w:rFonts w:eastAsia="Adobe Kaiti Std R" w:cs="Times New Roman"/>
          <w:szCs w:val="24"/>
        </w:rPr>
        <w:t xml:space="preserve">прати и проучава односе међу ученицима и заједно са наставницима и ученичким организацијама доприноси стварању позитивних односа сарадње, међусобног поверења и другарства </w:t>
      </w:r>
    </w:p>
    <w:p w:rsidR="00CC2F23" w:rsidRPr="00CC2F23" w:rsidRDefault="00CC2F23" w:rsidP="00CC2F23">
      <w:pPr>
        <w:numPr>
          <w:ilvl w:val="0"/>
          <w:numId w:val="25"/>
        </w:numPr>
        <w:tabs>
          <w:tab w:val="num" w:pos="173"/>
        </w:tabs>
        <w:spacing w:after="0"/>
        <w:jc w:val="both"/>
        <w:rPr>
          <w:rFonts w:eastAsia="Adobe Kaiti Std R" w:cs="Times New Roman"/>
          <w:szCs w:val="24"/>
        </w:rPr>
      </w:pPr>
      <w:r w:rsidRPr="00CC2F23">
        <w:rPr>
          <w:rFonts w:eastAsia="Adobe Kaiti Std R" w:cs="Times New Roman"/>
          <w:szCs w:val="24"/>
        </w:rPr>
        <w:t xml:space="preserve">испитује и прати развој интересовања, склоности, способности и других особина личности ученика за поједине врсте делатности, предлаже одговарајуће облике и сарджаје рада на развијању њихове склоности и интересовања, саветује ученике у циљу усмеравања њиховог развоја у складу са њиховим интересовањима, склоностима, спосбностима и другим особинама личности </w:t>
      </w:r>
    </w:p>
    <w:p w:rsidR="00CC2F23" w:rsidRPr="00CC2F23" w:rsidRDefault="00CC2F23" w:rsidP="00CC2F23">
      <w:pPr>
        <w:numPr>
          <w:ilvl w:val="0"/>
          <w:numId w:val="25"/>
        </w:numPr>
        <w:tabs>
          <w:tab w:val="num" w:pos="146"/>
        </w:tabs>
        <w:spacing w:after="0"/>
        <w:jc w:val="both"/>
        <w:rPr>
          <w:rFonts w:eastAsia="Adobe Kaiti Std R" w:cs="Times New Roman"/>
          <w:szCs w:val="24"/>
        </w:rPr>
      </w:pPr>
      <w:r w:rsidRPr="00CC2F23">
        <w:rPr>
          <w:rFonts w:eastAsia="Adobe Kaiti Std R" w:cs="Times New Roman"/>
          <w:szCs w:val="24"/>
        </w:rPr>
        <w:t xml:space="preserve">учествује у откривању даровитих ученика, испитује и утврђује њихове способности и предлаже најповољније границе развоја таквих ученика у складу са утврђеном структуром њихових способности, у сарадњи са педагогом и наставницима учествује у планирању рада са овим ученицима </w:t>
      </w:r>
    </w:p>
    <w:p w:rsidR="00CC2F23" w:rsidRPr="00CC2F23" w:rsidRDefault="00CC2F23" w:rsidP="00CC2F23">
      <w:pPr>
        <w:numPr>
          <w:ilvl w:val="0"/>
          <w:numId w:val="25"/>
        </w:numPr>
        <w:tabs>
          <w:tab w:val="num" w:pos="173"/>
        </w:tabs>
        <w:spacing w:after="0"/>
        <w:jc w:val="both"/>
        <w:rPr>
          <w:rFonts w:eastAsia="Adobe Kaiti Std R" w:cs="Times New Roman"/>
          <w:szCs w:val="24"/>
        </w:rPr>
      </w:pPr>
      <w:r w:rsidRPr="00CC2F23">
        <w:rPr>
          <w:rFonts w:eastAsia="Adobe Kaiti Std R" w:cs="Times New Roman"/>
          <w:szCs w:val="24"/>
        </w:rPr>
        <w:t xml:space="preserve">учествује у откривању ученика који заостају у развоју и школском успеху, као и ученика са специфичним сметњама и недостацима, </w:t>
      </w:r>
    </w:p>
    <w:p w:rsidR="00CC2F23" w:rsidRPr="00CC2F23" w:rsidRDefault="00CC2F23" w:rsidP="00CC2F23">
      <w:pPr>
        <w:pStyle w:val="ListParagraph"/>
        <w:numPr>
          <w:ilvl w:val="0"/>
          <w:numId w:val="26"/>
        </w:numPr>
        <w:spacing w:after="0"/>
        <w:jc w:val="both"/>
        <w:rPr>
          <w:rFonts w:ascii="Times New Roman" w:eastAsia="Adobe Kaiti Std R" w:hAnsi="Times New Roman"/>
          <w:sz w:val="24"/>
          <w:szCs w:val="24"/>
        </w:rPr>
      </w:pPr>
      <w:r w:rsidRPr="00CC2F23">
        <w:rPr>
          <w:rFonts w:ascii="Times New Roman" w:eastAsia="Adobe Kaiti Std R" w:hAnsi="Times New Roman"/>
          <w:sz w:val="24"/>
          <w:szCs w:val="24"/>
        </w:rPr>
        <w:t>утврђује природу заостајања и неуспеха, предлаже и предузима одговарајуће мере и сарађује са комисијом за утврђивање степена или врсте ометености ученика у развоју</w:t>
      </w:r>
    </w:p>
    <w:p w:rsidR="00CC2F23" w:rsidRPr="00CC2F23" w:rsidRDefault="00CC2F23" w:rsidP="00CC2F23">
      <w:pPr>
        <w:numPr>
          <w:ilvl w:val="0"/>
          <w:numId w:val="26"/>
        </w:numPr>
        <w:tabs>
          <w:tab w:val="num" w:pos="158"/>
        </w:tabs>
        <w:spacing w:after="0"/>
        <w:jc w:val="both"/>
        <w:rPr>
          <w:rFonts w:eastAsia="Adobe Kaiti Std R" w:cs="Times New Roman"/>
          <w:szCs w:val="24"/>
        </w:rPr>
      </w:pPr>
      <w:r w:rsidRPr="00CC2F23">
        <w:rPr>
          <w:rFonts w:eastAsia="Adobe Kaiti Std R" w:cs="Times New Roman"/>
          <w:szCs w:val="24"/>
        </w:rPr>
        <w:t xml:space="preserve">испитује и утвруђује природу и узроке поремећаја понашања ученика и заједно са педагогом, наставницима и родитељима или уз помоћ специјализованих установа предузима одговарајуће мере </w:t>
      </w:r>
    </w:p>
    <w:p w:rsidR="00CC2F23" w:rsidRPr="006D6357" w:rsidRDefault="00CC2F23" w:rsidP="00CC2F23">
      <w:pPr>
        <w:numPr>
          <w:ilvl w:val="0"/>
          <w:numId w:val="26"/>
        </w:numPr>
        <w:tabs>
          <w:tab w:val="num" w:pos="182"/>
        </w:tabs>
        <w:spacing w:after="0"/>
        <w:jc w:val="both"/>
        <w:rPr>
          <w:rFonts w:eastAsia="Adobe Kaiti Std R" w:cs="Times New Roman"/>
          <w:szCs w:val="24"/>
        </w:rPr>
      </w:pPr>
      <w:r w:rsidRPr="00CC2F23">
        <w:rPr>
          <w:rFonts w:eastAsia="Adobe Kaiti Std R" w:cs="Times New Roman"/>
          <w:szCs w:val="24"/>
        </w:rPr>
        <w:t xml:space="preserve">врши испитивање детета пред полазак у школу и проверу спремности детета за упис у школу применом стандарда и поступака препоручених од надлежног центра </w:t>
      </w:r>
    </w:p>
    <w:p w:rsidR="00CC2F23" w:rsidRPr="00CC2F23" w:rsidRDefault="00CC2F23" w:rsidP="00CC2F23">
      <w:pPr>
        <w:numPr>
          <w:ilvl w:val="0"/>
          <w:numId w:val="26"/>
        </w:numPr>
        <w:tabs>
          <w:tab w:val="num" w:pos="206"/>
        </w:tabs>
        <w:spacing w:after="0"/>
        <w:jc w:val="both"/>
        <w:rPr>
          <w:rFonts w:eastAsia="Adobe Kaiti Std R" w:cs="Times New Roman"/>
          <w:szCs w:val="24"/>
        </w:rPr>
      </w:pPr>
      <w:r w:rsidRPr="00CC2F23">
        <w:rPr>
          <w:rFonts w:eastAsia="Adobe Kaiti Std R" w:cs="Times New Roman"/>
          <w:szCs w:val="24"/>
        </w:rPr>
        <w:t xml:space="preserve">предлаже структуру одељења и учествује у формирању одељења при поласку ученика у први разред </w:t>
      </w:r>
    </w:p>
    <w:p w:rsidR="00CC2F23" w:rsidRPr="00CC2F23" w:rsidRDefault="00CC2F23" w:rsidP="00CC2F23">
      <w:pPr>
        <w:numPr>
          <w:ilvl w:val="0"/>
          <w:numId w:val="26"/>
        </w:numPr>
        <w:tabs>
          <w:tab w:val="num" w:pos="173"/>
        </w:tabs>
        <w:spacing w:after="0"/>
        <w:jc w:val="both"/>
        <w:rPr>
          <w:rFonts w:eastAsia="Adobe Kaiti Std R" w:cs="Times New Roman"/>
          <w:szCs w:val="24"/>
        </w:rPr>
      </w:pPr>
      <w:r w:rsidRPr="00CC2F23">
        <w:rPr>
          <w:rFonts w:eastAsia="Adobe Kaiti Std R" w:cs="Times New Roman"/>
          <w:szCs w:val="24"/>
        </w:rPr>
        <w:t xml:space="preserve">испитује породичне услове живота ученика, заједно са наставницима учествује у раном откривању деце са тешкоћама у учењу и прилагођавању и предлаже посебне мере за отклањање тешкоћа </w:t>
      </w:r>
    </w:p>
    <w:p w:rsidR="00CC2F23" w:rsidRPr="00CC2F23" w:rsidRDefault="00CC2F23" w:rsidP="00CC2F23">
      <w:pPr>
        <w:numPr>
          <w:ilvl w:val="0"/>
          <w:numId w:val="26"/>
        </w:numPr>
        <w:tabs>
          <w:tab w:val="num" w:pos="180"/>
        </w:tabs>
        <w:spacing w:after="0"/>
        <w:jc w:val="both"/>
        <w:rPr>
          <w:rFonts w:eastAsia="Adobe Kaiti Std R" w:cs="Times New Roman"/>
          <w:szCs w:val="24"/>
        </w:rPr>
      </w:pPr>
      <w:r w:rsidRPr="00CC2F23">
        <w:rPr>
          <w:rFonts w:eastAsia="Adobe Kaiti Std R" w:cs="Times New Roman"/>
          <w:szCs w:val="24"/>
        </w:rPr>
        <w:t xml:space="preserve">у оквиру професионалне орјентације врши професионално саветовање на основу психолошких испитивања ученика за правилан избор занимања </w:t>
      </w:r>
    </w:p>
    <w:p w:rsidR="00CC2F23" w:rsidRP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b/>
          <w:bCs/>
          <w:i/>
          <w:iCs/>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lastRenderedPageBreak/>
        <w:t>Школски педагог</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Драгана Ећим</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27"/>
        </w:numPr>
        <w:tabs>
          <w:tab w:val="num" w:pos="175"/>
        </w:tabs>
        <w:spacing w:after="0"/>
        <w:jc w:val="both"/>
        <w:rPr>
          <w:rFonts w:eastAsia="Adobe Kaiti Std R" w:cs="Times New Roman"/>
          <w:szCs w:val="24"/>
        </w:rPr>
      </w:pPr>
      <w:r w:rsidRPr="00CC2F23">
        <w:rPr>
          <w:rFonts w:eastAsia="Adobe Kaiti Std R" w:cs="Times New Roman"/>
          <w:szCs w:val="24"/>
        </w:rPr>
        <w:t xml:space="preserve">прати и проучава васпитне и образовне компоненте у развоју личности ученика, предлаже одговарајуће педагошке мере за подстицај развоја </w:t>
      </w:r>
    </w:p>
    <w:p w:rsidR="00CC2F23" w:rsidRPr="00CC2F23" w:rsidRDefault="00CC2F23" w:rsidP="00CC2F23">
      <w:pPr>
        <w:numPr>
          <w:ilvl w:val="0"/>
          <w:numId w:val="27"/>
        </w:numPr>
        <w:tabs>
          <w:tab w:val="num" w:pos="175"/>
        </w:tabs>
        <w:spacing w:after="0"/>
        <w:jc w:val="both"/>
        <w:rPr>
          <w:rFonts w:eastAsia="Adobe Kaiti Std R" w:cs="Times New Roman"/>
          <w:szCs w:val="24"/>
        </w:rPr>
      </w:pPr>
      <w:r w:rsidRPr="00CC2F23">
        <w:rPr>
          <w:rFonts w:eastAsia="Adobe Kaiti Std R" w:cs="Times New Roman"/>
          <w:szCs w:val="24"/>
        </w:rPr>
        <w:t xml:space="preserve">испитује и прати педагошке чиниоце успеха и напредовања и узроке неуспеха и заостајања појединих ученика, појединих разреда и одељења, предлаже неопходне мере за побољшање рада и резултата рада </w:t>
      </w:r>
    </w:p>
    <w:p w:rsidR="00CC2F23" w:rsidRPr="00CC2F23" w:rsidRDefault="00CC2F23" w:rsidP="00CC2F23">
      <w:pPr>
        <w:numPr>
          <w:ilvl w:val="0"/>
          <w:numId w:val="27"/>
        </w:numPr>
        <w:tabs>
          <w:tab w:val="num" w:pos="170"/>
        </w:tabs>
        <w:spacing w:after="0"/>
        <w:jc w:val="both"/>
        <w:rPr>
          <w:rFonts w:eastAsia="Adobe Kaiti Std R" w:cs="Times New Roman"/>
          <w:szCs w:val="24"/>
        </w:rPr>
      </w:pPr>
      <w:r w:rsidRPr="00CC2F23">
        <w:rPr>
          <w:rFonts w:eastAsia="Adobe Kaiti Std R" w:cs="Times New Roman"/>
          <w:szCs w:val="24"/>
        </w:rPr>
        <w:t xml:space="preserve">сарађује са наставницима у оприпремању и планирању образовно-васпитног рада (планирање и припремање часа, избор облика, метода и средстава и организација рада и слично) </w:t>
      </w:r>
    </w:p>
    <w:p w:rsidR="00CC2F23" w:rsidRPr="00CC2F23" w:rsidRDefault="00CC2F23" w:rsidP="00CC2F23">
      <w:pPr>
        <w:numPr>
          <w:ilvl w:val="0"/>
          <w:numId w:val="27"/>
        </w:numPr>
        <w:tabs>
          <w:tab w:val="num" w:pos="154"/>
        </w:tabs>
        <w:spacing w:after="0"/>
        <w:jc w:val="both"/>
        <w:rPr>
          <w:rFonts w:eastAsia="Adobe Kaiti Std R" w:cs="Times New Roman"/>
          <w:szCs w:val="24"/>
        </w:rPr>
      </w:pPr>
      <w:r w:rsidRPr="00CC2F23">
        <w:rPr>
          <w:rFonts w:eastAsia="Adobe Kaiti Std R" w:cs="Times New Roman"/>
          <w:szCs w:val="24"/>
        </w:rPr>
        <w:t xml:space="preserve">прати и проучава облике, садржаје и резултате рада ученика у настави и предлаже мере за њихово унапређење и усклађивање са потребама, интересовањима и узрастом ученика </w:t>
      </w:r>
    </w:p>
    <w:p w:rsidR="00CC2F23" w:rsidRPr="00CC2F23" w:rsidRDefault="00CC2F23" w:rsidP="00CC2F23">
      <w:pPr>
        <w:numPr>
          <w:ilvl w:val="0"/>
          <w:numId w:val="27"/>
        </w:numPr>
        <w:tabs>
          <w:tab w:val="num" w:pos="163"/>
        </w:tabs>
        <w:spacing w:after="0"/>
        <w:jc w:val="both"/>
        <w:rPr>
          <w:rFonts w:eastAsia="Adobe Kaiti Std R" w:cs="Times New Roman"/>
          <w:szCs w:val="24"/>
        </w:rPr>
      </w:pPr>
      <w:r w:rsidRPr="00CC2F23">
        <w:rPr>
          <w:rFonts w:eastAsia="Adobe Kaiti Std R" w:cs="Times New Roman"/>
          <w:szCs w:val="24"/>
        </w:rPr>
        <w:t xml:space="preserve">прати и проучава облике, садржаје и резултате ваннаставних активности ученика, посебно са становишта васпитне вредности и предлаже мере за њихово унапређивање и усклађивање са потребама, интересовањима и узрастом ученика </w:t>
      </w:r>
    </w:p>
    <w:p w:rsidR="00CC2F23" w:rsidRPr="00CC2F23" w:rsidRDefault="00CC2F23" w:rsidP="00CC2F23">
      <w:pPr>
        <w:numPr>
          <w:ilvl w:val="0"/>
          <w:numId w:val="27"/>
        </w:numPr>
        <w:tabs>
          <w:tab w:val="num" w:pos="175"/>
        </w:tabs>
        <w:spacing w:after="0"/>
        <w:jc w:val="both"/>
        <w:rPr>
          <w:rFonts w:eastAsia="Adobe Kaiti Std R" w:cs="Times New Roman"/>
          <w:szCs w:val="24"/>
        </w:rPr>
      </w:pPr>
      <w:r w:rsidRPr="00CC2F23">
        <w:rPr>
          <w:rFonts w:eastAsia="Adobe Kaiti Std R" w:cs="Times New Roman"/>
          <w:szCs w:val="24"/>
        </w:rPr>
        <w:t xml:space="preserve">учествује у изради Годишњег програма рада и доприноси његовом заснивању на усвојеним циљевима и задацима образовно-васпитног рада и савремене педагогије </w:t>
      </w:r>
    </w:p>
    <w:p w:rsidR="00CC2F23" w:rsidRPr="00CC2F23" w:rsidRDefault="00CC2F23" w:rsidP="00CC2F23">
      <w:pPr>
        <w:numPr>
          <w:ilvl w:val="0"/>
          <w:numId w:val="27"/>
        </w:numPr>
        <w:tabs>
          <w:tab w:val="num" w:pos="139"/>
        </w:tabs>
        <w:spacing w:after="0"/>
        <w:jc w:val="both"/>
        <w:rPr>
          <w:rFonts w:eastAsia="Adobe Kaiti Std R" w:cs="Times New Roman"/>
          <w:szCs w:val="24"/>
        </w:rPr>
      </w:pPr>
      <w:r w:rsidRPr="00CC2F23">
        <w:rPr>
          <w:rFonts w:eastAsia="Adobe Kaiti Std R" w:cs="Times New Roman"/>
          <w:szCs w:val="24"/>
        </w:rPr>
        <w:t xml:space="preserve">сарађује са наставницима и психологом на откривању даровитих ученика, предлаже посебне методе, облике и организацију додатног рада са таквим учениицма у циљу обезбеђења педагошких услова за њихов развој у складу са индивидуалним могућностима и учествује у програмирању додатног рада са овим ученицима </w:t>
      </w: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сарађује са наставницима и психологом у откривању ученика који заостају у развоју и школском успеху, открива природу и узроке заостајања, предлаже посебне методе, облике и организацију допунског рада, специјалан третман и друге мере за подстицање њиховог развоја и побољшање њиховог успеха, учествује у програмирању допунског рада са овим учениицма </w:t>
      </w:r>
    </w:p>
    <w:p w:rsidR="00CC2F23" w:rsidRPr="00CC2F23" w:rsidRDefault="00CC2F23" w:rsidP="00CC2F23">
      <w:pPr>
        <w:numPr>
          <w:ilvl w:val="0"/>
          <w:numId w:val="27"/>
        </w:numPr>
        <w:tabs>
          <w:tab w:val="num" w:pos="156"/>
          <w:tab w:val="num" w:pos="211"/>
        </w:tabs>
        <w:spacing w:after="0"/>
        <w:jc w:val="both"/>
        <w:rPr>
          <w:rFonts w:eastAsia="Adobe Kaiti Std R" w:cs="Times New Roman"/>
          <w:szCs w:val="24"/>
        </w:rPr>
      </w:pPr>
      <w:r w:rsidRPr="00CC2F23">
        <w:rPr>
          <w:rFonts w:eastAsia="Adobe Kaiti Std R" w:cs="Times New Roman"/>
          <w:szCs w:val="24"/>
        </w:rPr>
        <w:t xml:space="preserve">прати и проучава односе међу ученицима, поремећаје групних односа и заједно са наставницима и ученичким организацијама доприноси стварању позитивних односа, међусобног поверења и другарства </w:t>
      </w:r>
    </w:p>
    <w:p w:rsidR="00CC2F23" w:rsidRPr="00C058DB" w:rsidRDefault="00CC2F23" w:rsidP="00C058DB">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испитује децу пред полазак у школу применом стандарда препоручених од надлежног центра и учествује у формирању одељења </w:t>
      </w:r>
    </w:p>
    <w:p w:rsidR="00CC2F23" w:rsidRPr="00CC2F23" w:rsidRDefault="00CC2F23" w:rsidP="00CC2F23">
      <w:pPr>
        <w:numPr>
          <w:ilvl w:val="0"/>
          <w:numId w:val="27"/>
        </w:numPr>
        <w:tabs>
          <w:tab w:val="num" w:pos="144"/>
          <w:tab w:val="num" w:pos="211"/>
        </w:tabs>
        <w:spacing w:after="0"/>
        <w:jc w:val="both"/>
        <w:rPr>
          <w:rFonts w:eastAsia="Adobe Kaiti Std R" w:cs="Times New Roman"/>
          <w:szCs w:val="24"/>
        </w:rPr>
      </w:pPr>
      <w:r w:rsidRPr="00CC2F23">
        <w:rPr>
          <w:rFonts w:eastAsia="Adobe Kaiti Std R" w:cs="Times New Roman"/>
          <w:szCs w:val="24"/>
        </w:rPr>
        <w:t xml:space="preserve">учествује заједно са наставницима у раном откривању деце са тешкоћама у учењу и предлаже одговарајуће педагошке мере заотклањање уочених тешкоћа </w:t>
      </w:r>
    </w:p>
    <w:p w:rsid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058DB" w:rsidRDefault="00C058DB" w:rsidP="00CC2F23">
      <w:pPr>
        <w:spacing w:after="0"/>
        <w:jc w:val="both"/>
        <w:rPr>
          <w:rFonts w:eastAsia="Adobe Kaiti Std R" w:cs="Times New Roman"/>
          <w:szCs w:val="24"/>
        </w:rPr>
      </w:pPr>
    </w:p>
    <w:p w:rsidR="00C058DB" w:rsidRPr="00C058DB" w:rsidRDefault="00C058DB" w:rsidP="00CC2F23">
      <w:pPr>
        <w:spacing w:after="0"/>
        <w:jc w:val="both"/>
        <w:rPr>
          <w:rFonts w:eastAsia="Adobe Kaiti Std R" w:cs="Times New Roman"/>
          <w:szCs w:val="24"/>
        </w:rPr>
      </w:pPr>
    </w:p>
    <w:p w:rsid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Библиотекар школе – Зорица Смиљанић и Јелена Симић</w:t>
      </w:r>
    </w:p>
    <w:p w:rsidR="00CC2F23" w:rsidRPr="00CC2F23" w:rsidRDefault="00CC2F23" w:rsidP="00CC2F23">
      <w:pPr>
        <w:spacing w:after="0"/>
        <w:ind w:left="720"/>
        <w:jc w:val="both"/>
        <w:rPr>
          <w:rFonts w:eastAsia="Adobe Kaiti Std R" w:cs="Times New Roman"/>
          <w:szCs w:val="24"/>
        </w:rPr>
      </w:pP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испитује интересовање ученика за књигу и другу библиотечку информацијску грађу, усмерава ученике у правцу њихових интересовања и потреба, развија читалачке и друге способности ученика, формира навике ученика да самостално траже и налазе потребну библиотечко-информацијску грађу </w:t>
      </w:r>
    </w:p>
    <w:p w:rsidR="00CC2F23" w:rsidRPr="00CC2F23" w:rsidRDefault="00CC2F23" w:rsidP="00CC2F23">
      <w:pPr>
        <w:numPr>
          <w:ilvl w:val="0"/>
          <w:numId w:val="27"/>
        </w:numPr>
        <w:tabs>
          <w:tab w:val="num" w:pos="140"/>
          <w:tab w:val="num" w:pos="211"/>
        </w:tabs>
        <w:spacing w:after="0"/>
        <w:jc w:val="both"/>
        <w:rPr>
          <w:rFonts w:eastAsia="Adobe Kaiti Std R" w:cs="Times New Roman"/>
          <w:szCs w:val="24"/>
        </w:rPr>
      </w:pPr>
      <w:r w:rsidRPr="00CC2F23">
        <w:rPr>
          <w:rFonts w:eastAsia="Adobe Kaiti Std R" w:cs="Times New Roman"/>
          <w:szCs w:val="24"/>
        </w:rPr>
        <w:t xml:space="preserve">помаже ученицима при избору литературе и друге грађе </w:t>
      </w:r>
    </w:p>
    <w:p w:rsidR="00CC2F23" w:rsidRPr="00CC2F23" w:rsidRDefault="00CC2F23" w:rsidP="00CC2F23">
      <w:pPr>
        <w:numPr>
          <w:ilvl w:val="0"/>
          <w:numId w:val="27"/>
        </w:numPr>
        <w:tabs>
          <w:tab w:val="num" w:pos="166"/>
          <w:tab w:val="num" w:pos="211"/>
        </w:tabs>
        <w:spacing w:after="0"/>
        <w:jc w:val="both"/>
        <w:rPr>
          <w:rFonts w:eastAsia="Adobe Kaiti Std R" w:cs="Times New Roman"/>
          <w:szCs w:val="24"/>
        </w:rPr>
      </w:pPr>
      <w:r w:rsidRPr="00CC2F23">
        <w:rPr>
          <w:rFonts w:eastAsia="Adobe Kaiti Std R" w:cs="Times New Roman"/>
          <w:szCs w:val="24"/>
        </w:rPr>
        <w:t xml:space="preserve">навикава ученике на пажљиво руковање књижном и некњижном грађом, на њено чување и заштиту </w:t>
      </w: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организовано и систематски упознаје ученике са библиотечко- информацијском грађом, библиотечким пословањем и мрежом библиотека на територији општине и града </w:t>
      </w: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систематски упознаје ученике са разним врстама библиотечко- информацијске грађе и оспособљава их да се њоме самостално користе </w:t>
      </w:r>
    </w:p>
    <w:p w:rsidR="00CC2F23" w:rsidRPr="00CC2F23" w:rsidRDefault="00CC2F23" w:rsidP="00CC2F23">
      <w:pPr>
        <w:numPr>
          <w:ilvl w:val="0"/>
          <w:numId w:val="27"/>
        </w:numPr>
        <w:tabs>
          <w:tab w:val="num" w:pos="211"/>
          <w:tab w:val="num" w:pos="271"/>
        </w:tabs>
        <w:spacing w:after="0"/>
        <w:jc w:val="both"/>
        <w:rPr>
          <w:rFonts w:eastAsia="Adobe Kaiti Std R" w:cs="Times New Roman"/>
          <w:szCs w:val="24"/>
        </w:rPr>
      </w:pPr>
      <w:r w:rsidRPr="00CC2F23">
        <w:rPr>
          <w:rFonts w:eastAsia="Adobe Kaiti Std R" w:cs="Times New Roman"/>
          <w:szCs w:val="24"/>
        </w:rPr>
        <w:t xml:space="preserve">остварује програм обучавања ученика на посебним часовима у школској библиотеци (по разредима и одељењима) </w:t>
      </w:r>
    </w:p>
    <w:p w:rsidR="00CC2F23" w:rsidRPr="00CC2F23" w:rsidRDefault="00CC2F23" w:rsidP="00CC2F23">
      <w:pPr>
        <w:numPr>
          <w:ilvl w:val="0"/>
          <w:numId w:val="27"/>
        </w:numPr>
        <w:tabs>
          <w:tab w:val="num" w:pos="211"/>
          <w:tab w:val="num" w:pos="288"/>
        </w:tabs>
        <w:spacing w:after="0"/>
        <w:jc w:val="both"/>
        <w:rPr>
          <w:rFonts w:eastAsia="Adobe Kaiti Std R" w:cs="Times New Roman"/>
          <w:szCs w:val="24"/>
        </w:rPr>
      </w:pPr>
      <w:r w:rsidRPr="00CC2F23">
        <w:rPr>
          <w:rFonts w:eastAsia="Adobe Kaiti Std R" w:cs="Times New Roman"/>
          <w:szCs w:val="24"/>
        </w:rPr>
        <w:t xml:space="preserve">сарађује са наставницима у остваривању одговарајућих делова програма оспосбљавања ученика за самостално коришћење књижне и некњижне грађе у настави и школској библиотеци </w:t>
      </w: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остварује програм рада библиотечке секције и других ваннаставних активности ученика у школској боблиотеци </w:t>
      </w:r>
    </w:p>
    <w:p w:rsidR="00CC2F23" w:rsidRPr="00CC2F23" w:rsidRDefault="00CC2F23" w:rsidP="00CC2F23">
      <w:pPr>
        <w:numPr>
          <w:ilvl w:val="0"/>
          <w:numId w:val="27"/>
        </w:numPr>
        <w:tabs>
          <w:tab w:val="num" w:pos="140"/>
          <w:tab w:val="num" w:pos="211"/>
        </w:tabs>
        <w:spacing w:after="0"/>
        <w:jc w:val="both"/>
        <w:rPr>
          <w:rFonts w:eastAsia="Adobe Kaiti Std R" w:cs="Times New Roman"/>
          <w:szCs w:val="24"/>
        </w:rPr>
      </w:pPr>
      <w:r w:rsidRPr="00CC2F23">
        <w:rPr>
          <w:rFonts w:eastAsia="Adobe Kaiti Std R" w:cs="Times New Roman"/>
          <w:szCs w:val="24"/>
        </w:rPr>
        <w:t xml:space="preserve">обезбеђује књижну и некњижну грађу за ученике, наставнике и стручне сараднике </w:t>
      </w:r>
    </w:p>
    <w:p w:rsidR="00CC2F23" w:rsidRPr="00CC2F23" w:rsidRDefault="00CC2F23" w:rsidP="00CC2F23">
      <w:pPr>
        <w:numPr>
          <w:ilvl w:val="0"/>
          <w:numId w:val="27"/>
        </w:numPr>
        <w:tabs>
          <w:tab w:val="num" w:pos="166"/>
          <w:tab w:val="num" w:pos="211"/>
        </w:tabs>
        <w:spacing w:after="0"/>
        <w:jc w:val="both"/>
        <w:rPr>
          <w:rFonts w:eastAsia="Adobe Kaiti Std R" w:cs="Times New Roman"/>
          <w:szCs w:val="24"/>
        </w:rPr>
      </w:pPr>
      <w:r w:rsidRPr="00CC2F23">
        <w:rPr>
          <w:rFonts w:eastAsia="Adobe Kaiti Std R" w:cs="Times New Roman"/>
          <w:szCs w:val="24"/>
        </w:rPr>
        <w:t xml:space="preserve">помаже ученицима у организовању самосталног рада ван школе, усвајању метода самосталног рада на тексту и другим материјалима </w:t>
      </w:r>
    </w:p>
    <w:p w:rsidR="00CC2F23" w:rsidRPr="00CC2F23" w:rsidRDefault="00CC2F23" w:rsidP="00CC2F23">
      <w:pPr>
        <w:numPr>
          <w:ilvl w:val="0"/>
          <w:numId w:val="27"/>
        </w:numPr>
        <w:tabs>
          <w:tab w:val="num" w:pos="151"/>
          <w:tab w:val="num" w:pos="211"/>
        </w:tabs>
        <w:spacing w:after="0"/>
        <w:jc w:val="both"/>
        <w:rPr>
          <w:rFonts w:eastAsia="Adobe Kaiti Std R" w:cs="Times New Roman"/>
          <w:szCs w:val="24"/>
        </w:rPr>
      </w:pPr>
      <w:r w:rsidRPr="00CC2F23">
        <w:rPr>
          <w:rFonts w:eastAsia="Adobe Kaiti Std R" w:cs="Times New Roman"/>
          <w:szCs w:val="24"/>
        </w:rPr>
        <w:t xml:space="preserve">сарађује са стручним органима школе, стручним сарадницима и директором у вези са набавком и коришћењем књижне и некњижне грађе </w:t>
      </w:r>
    </w:p>
    <w:p w:rsidR="00CC2F23" w:rsidRPr="00CC2F23" w:rsidRDefault="00CC2F23" w:rsidP="00CC2F23">
      <w:pPr>
        <w:numPr>
          <w:ilvl w:val="0"/>
          <w:numId w:val="27"/>
        </w:numPr>
        <w:tabs>
          <w:tab w:val="num" w:pos="211"/>
        </w:tabs>
        <w:spacing w:after="0"/>
        <w:jc w:val="both"/>
        <w:rPr>
          <w:rFonts w:eastAsia="Adobe Kaiti Std R" w:cs="Times New Roman"/>
          <w:szCs w:val="24"/>
        </w:rPr>
      </w:pPr>
      <w:r w:rsidRPr="00CC2F23">
        <w:rPr>
          <w:rFonts w:eastAsia="Adobe Kaiti Std R" w:cs="Times New Roman"/>
          <w:szCs w:val="24"/>
        </w:rPr>
        <w:t xml:space="preserve">врши избор и припремање књижне и некњижне грађе и других материјала за редовну наставу, додатни рад, допунску наставу, ваннаставне активности ученика и друге облике образовно-васпитног рада </w:t>
      </w:r>
    </w:p>
    <w:p w:rsidR="00CC2F23" w:rsidRPr="00CC2F23" w:rsidRDefault="00CC2F23" w:rsidP="00CC2F23">
      <w:pPr>
        <w:numPr>
          <w:ilvl w:val="0"/>
          <w:numId w:val="27"/>
        </w:numPr>
        <w:tabs>
          <w:tab w:val="num" w:pos="211"/>
          <w:tab w:val="num" w:pos="264"/>
        </w:tabs>
        <w:spacing w:after="0"/>
        <w:jc w:val="both"/>
        <w:rPr>
          <w:rFonts w:eastAsia="Adobe Kaiti Std R" w:cs="Times New Roman"/>
          <w:szCs w:val="24"/>
        </w:rPr>
      </w:pPr>
      <w:r w:rsidRPr="00CC2F23">
        <w:rPr>
          <w:rFonts w:eastAsia="Adobe Kaiti Std R" w:cs="Times New Roman"/>
          <w:szCs w:val="24"/>
        </w:rPr>
        <w:t xml:space="preserve">припрема, програмира и остварује васпитно-образовне активности школске библиотеке и библиотечке секције </w:t>
      </w:r>
    </w:p>
    <w:p w:rsidR="00CC2F23" w:rsidRPr="00CC2F23" w:rsidRDefault="00CC2F23" w:rsidP="00CC2F23">
      <w:pPr>
        <w:numPr>
          <w:ilvl w:val="0"/>
          <w:numId w:val="27"/>
        </w:numPr>
        <w:tabs>
          <w:tab w:val="num" w:pos="156"/>
          <w:tab w:val="num" w:pos="211"/>
        </w:tabs>
        <w:spacing w:after="0"/>
        <w:jc w:val="both"/>
        <w:rPr>
          <w:rFonts w:eastAsia="Adobe Kaiti Std R" w:cs="Times New Roman"/>
          <w:szCs w:val="24"/>
        </w:rPr>
      </w:pPr>
      <w:r w:rsidRPr="00CC2F23">
        <w:rPr>
          <w:rFonts w:eastAsia="Adobe Kaiti Std R" w:cs="Times New Roman"/>
          <w:szCs w:val="24"/>
        </w:rPr>
        <w:t xml:space="preserve">систематски ради на информисању корисника о новоиздатим књигама, листовима, часописима и другој грађи и врђи размену информацијских материјала са другим библиотекама </w:t>
      </w:r>
    </w:p>
    <w:p w:rsidR="00CC2F23" w:rsidRPr="00CC2F23" w:rsidRDefault="00CC2F23" w:rsidP="00CC2F23">
      <w:pPr>
        <w:numPr>
          <w:ilvl w:val="0"/>
          <w:numId w:val="27"/>
        </w:numPr>
        <w:tabs>
          <w:tab w:val="num" w:pos="146"/>
          <w:tab w:val="num" w:pos="211"/>
        </w:tabs>
        <w:spacing w:after="0"/>
        <w:jc w:val="both"/>
        <w:rPr>
          <w:rFonts w:eastAsia="Adobe Kaiti Std R" w:cs="Times New Roman"/>
          <w:szCs w:val="24"/>
        </w:rPr>
      </w:pPr>
      <w:r w:rsidRPr="00CC2F23">
        <w:rPr>
          <w:rFonts w:eastAsia="Adobe Kaiti Std R" w:cs="Times New Roman"/>
          <w:szCs w:val="24"/>
        </w:rPr>
        <w:t xml:space="preserve">припрема тематске изложбе библиотечко-информацијске грађе у вези са појединим издањима, ауторима, акцијама и јубилејима </w:t>
      </w:r>
    </w:p>
    <w:p w:rsidR="00CC2F23" w:rsidRPr="00CC2F23" w:rsidRDefault="00CC2F23" w:rsidP="00CC2F23">
      <w:pPr>
        <w:numPr>
          <w:ilvl w:val="0"/>
          <w:numId w:val="27"/>
        </w:numPr>
        <w:tabs>
          <w:tab w:val="num" w:pos="140"/>
          <w:tab w:val="num" w:pos="211"/>
        </w:tabs>
        <w:spacing w:after="0"/>
        <w:jc w:val="both"/>
        <w:rPr>
          <w:rFonts w:eastAsia="Adobe Kaiti Std R" w:cs="Times New Roman"/>
          <w:szCs w:val="24"/>
        </w:rPr>
      </w:pPr>
      <w:r w:rsidRPr="00CC2F23">
        <w:rPr>
          <w:rFonts w:eastAsia="Adobe Kaiti Std R" w:cs="Times New Roman"/>
          <w:szCs w:val="24"/>
        </w:rPr>
        <w:t xml:space="preserve">врши усмене и писмене приказе књига и друге грађе </w:t>
      </w:r>
    </w:p>
    <w:p w:rsidR="00CC2F23" w:rsidRPr="00C058DB" w:rsidRDefault="00CC2F23" w:rsidP="00CC2F23">
      <w:pPr>
        <w:numPr>
          <w:ilvl w:val="0"/>
          <w:numId w:val="27"/>
        </w:numPr>
        <w:tabs>
          <w:tab w:val="num" w:pos="170"/>
          <w:tab w:val="num" w:pos="211"/>
        </w:tabs>
        <w:spacing w:after="0"/>
        <w:jc w:val="both"/>
        <w:rPr>
          <w:rFonts w:eastAsia="Adobe Kaiti Std R" w:cs="Times New Roman"/>
          <w:szCs w:val="24"/>
        </w:rPr>
      </w:pPr>
      <w:r w:rsidRPr="00CC2F23">
        <w:rPr>
          <w:rFonts w:eastAsia="Adobe Kaiti Std R" w:cs="Times New Roman"/>
          <w:szCs w:val="24"/>
        </w:rPr>
        <w:t xml:space="preserve">ради на изради пописа и библиографских података у вези са наставом појединих предмета и стручним усаавршавањем наставника и ученика </w:t>
      </w:r>
    </w:p>
    <w:p w:rsidR="00CC2F23" w:rsidRPr="00CC2F23" w:rsidRDefault="00CC2F23" w:rsidP="00CC2F23">
      <w:pPr>
        <w:numPr>
          <w:ilvl w:val="0"/>
          <w:numId w:val="28"/>
        </w:numPr>
        <w:tabs>
          <w:tab w:val="num" w:pos="146"/>
        </w:tabs>
        <w:spacing w:after="0"/>
        <w:jc w:val="both"/>
        <w:rPr>
          <w:rFonts w:eastAsia="Adobe Kaiti Std R" w:cs="Times New Roman"/>
          <w:szCs w:val="24"/>
        </w:rPr>
      </w:pPr>
      <w:r w:rsidRPr="00CC2F23">
        <w:rPr>
          <w:rFonts w:eastAsia="Adobe Kaiti Std R" w:cs="Times New Roman"/>
          <w:szCs w:val="24"/>
        </w:rPr>
        <w:t xml:space="preserve">ради прегледе и графиконе о коришћењу књижне и некњижне грађе (по разредима, одељењима, наставним предметима и друго) </w:t>
      </w:r>
    </w:p>
    <w:p w:rsidR="00CC2F23" w:rsidRPr="00CC2F23" w:rsidRDefault="00CC2F23" w:rsidP="00CC2F23">
      <w:pPr>
        <w:numPr>
          <w:ilvl w:val="0"/>
          <w:numId w:val="28"/>
        </w:numPr>
        <w:tabs>
          <w:tab w:val="num" w:pos="214"/>
        </w:tabs>
        <w:spacing w:after="0"/>
        <w:jc w:val="both"/>
        <w:rPr>
          <w:rFonts w:eastAsia="Adobe Kaiti Std R" w:cs="Times New Roman"/>
          <w:szCs w:val="24"/>
        </w:rPr>
      </w:pPr>
      <w:r w:rsidRPr="00CC2F23">
        <w:rPr>
          <w:rFonts w:eastAsia="Adobe Kaiti Std R" w:cs="Times New Roman"/>
          <w:szCs w:val="24"/>
        </w:rPr>
        <w:t xml:space="preserve">прати и евидентира коришћење школске библиотеке (фреквенција коришћења ученичког и наставничко-сарадничког дела библиотеке)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израђује каталоге (азбучне, стручне и друге) </w:t>
      </w:r>
    </w:p>
    <w:p w:rsid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28"/>
        </w:numPr>
        <w:tabs>
          <w:tab w:val="num" w:pos="307"/>
        </w:tabs>
        <w:spacing w:after="0"/>
        <w:jc w:val="both"/>
        <w:rPr>
          <w:rFonts w:eastAsia="Adobe Kaiti Std R" w:cs="Times New Roman"/>
          <w:szCs w:val="24"/>
        </w:rPr>
      </w:pPr>
      <w:r w:rsidRPr="00CC2F23">
        <w:rPr>
          <w:rFonts w:eastAsia="Adobe Kaiti Std R" w:cs="Times New Roman"/>
          <w:szCs w:val="24"/>
        </w:rPr>
        <w:lastRenderedPageBreak/>
        <w:t xml:space="preserve">води библиотечко пословање (инвентарисање, стандарди, класификовање, сигнирање, каталогизација и друго)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реализује набавку према договореним критеријумима и донетим плановима </w:t>
      </w:r>
    </w:p>
    <w:p w:rsidR="00CC2F23" w:rsidRPr="00CC2F23" w:rsidRDefault="00CC2F23" w:rsidP="00CC2F23">
      <w:pPr>
        <w:numPr>
          <w:ilvl w:val="0"/>
          <w:numId w:val="28"/>
        </w:numPr>
        <w:tabs>
          <w:tab w:val="num" w:pos="144"/>
        </w:tabs>
        <w:spacing w:after="0"/>
        <w:jc w:val="both"/>
        <w:rPr>
          <w:rFonts w:eastAsia="Adobe Kaiti Std R" w:cs="Times New Roman"/>
          <w:szCs w:val="24"/>
        </w:rPr>
      </w:pPr>
      <w:r w:rsidRPr="00CC2F23">
        <w:rPr>
          <w:rFonts w:eastAsia="Adobe Kaiti Std R" w:cs="Times New Roman"/>
          <w:szCs w:val="24"/>
        </w:rPr>
        <w:t xml:space="preserve">редовно води све прописане евиденције и документације школске библиотеке, води збирне и посебне фондове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организује и остварује међубиблиотечке позајмице и сарадњу </w:t>
      </w:r>
    </w:p>
    <w:p w:rsidR="00CC2F23" w:rsidRPr="00CC2F23" w:rsidRDefault="00CC2F23" w:rsidP="00CC2F23">
      <w:pPr>
        <w:numPr>
          <w:ilvl w:val="0"/>
          <w:numId w:val="28"/>
        </w:numPr>
        <w:tabs>
          <w:tab w:val="num" w:pos="214"/>
        </w:tabs>
        <w:spacing w:after="0"/>
        <w:jc w:val="both"/>
        <w:rPr>
          <w:rFonts w:eastAsia="Adobe Kaiti Std R" w:cs="Times New Roman"/>
          <w:szCs w:val="24"/>
        </w:rPr>
      </w:pPr>
      <w:r w:rsidRPr="00CC2F23">
        <w:rPr>
          <w:rFonts w:eastAsia="Adobe Kaiti Std R" w:cs="Times New Roman"/>
          <w:szCs w:val="24"/>
        </w:rPr>
        <w:t xml:space="preserve">организује и реализује културну и јавну делатност библиотеке (организовање сусрета са књижевницима, књижевне трибине, посете изложбама и сајмовима књига) </w:t>
      </w:r>
    </w:p>
    <w:p w:rsidR="00CC2F23" w:rsidRPr="00CC2F23" w:rsidRDefault="00CC2F23" w:rsidP="00CC2F23">
      <w:pPr>
        <w:numPr>
          <w:ilvl w:val="0"/>
          <w:numId w:val="28"/>
        </w:numPr>
        <w:tabs>
          <w:tab w:val="num" w:pos="221"/>
        </w:tabs>
        <w:spacing w:after="0"/>
        <w:jc w:val="both"/>
        <w:rPr>
          <w:rFonts w:eastAsia="Adobe Kaiti Std R" w:cs="Times New Roman"/>
          <w:szCs w:val="24"/>
        </w:rPr>
      </w:pPr>
      <w:r w:rsidRPr="00CC2F23">
        <w:rPr>
          <w:rFonts w:eastAsia="Adobe Kaiti Std R" w:cs="Times New Roman"/>
          <w:szCs w:val="24"/>
        </w:rPr>
        <w:t xml:space="preserve">сарађује са установама у области културе и другим установама у вези рада библиотеке </w:t>
      </w:r>
    </w:p>
    <w:p w:rsidR="00CC2F23" w:rsidRPr="00CC2F23" w:rsidRDefault="00CC2F23" w:rsidP="00CC2F23">
      <w:pPr>
        <w:numPr>
          <w:ilvl w:val="0"/>
          <w:numId w:val="28"/>
        </w:numPr>
        <w:tabs>
          <w:tab w:val="num" w:pos="221"/>
        </w:tabs>
        <w:spacing w:after="0"/>
        <w:jc w:val="both"/>
        <w:rPr>
          <w:rFonts w:eastAsia="Adobe Kaiti Std R" w:cs="Times New Roman"/>
          <w:szCs w:val="24"/>
        </w:rPr>
      </w:pPr>
      <w:r w:rsidRPr="00CC2F23">
        <w:rPr>
          <w:rFonts w:eastAsia="Adobe Kaiti Std R" w:cs="Times New Roman"/>
          <w:szCs w:val="24"/>
        </w:rPr>
        <w:t xml:space="preserve">стручно се усавршава, прати стручну литературу, учествује у раду стручних семинара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учествује у раду стручних органа школе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планира (годишње и месечно) рад библиотеке </w:t>
      </w:r>
    </w:p>
    <w:p w:rsidR="00CC2F23" w:rsidRPr="00CC2F23" w:rsidRDefault="00CC2F23" w:rsidP="00CC2F23">
      <w:pPr>
        <w:numPr>
          <w:ilvl w:val="0"/>
          <w:numId w:val="28"/>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и друге послове који се законом и на основу њега донетим </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szCs w:val="24"/>
        </w:rPr>
        <w:t>прописима и општим актима и одлукама органа школе ставе у надлежност библиотекара.</w:t>
      </w:r>
    </w:p>
    <w:p w:rsidR="00CC2F23" w:rsidRPr="00CC2F23" w:rsidRDefault="00CC2F23" w:rsidP="00CC2F23">
      <w:pPr>
        <w:spacing w:after="0"/>
        <w:jc w:val="both"/>
        <w:rPr>
          <w:rFonts w:eastAsia="Adobe Kaiti Std R" w:cs="Times New Roman"/>
          <w:szCs w:val="24"/>
        </w:rPr>
      </w:pPr>
    </w:p>
    <w:p w:rsidR="00CC2F23" w:rsidRPr="00CC2F23" w:rsidRDefault="00CC2F23" w:rsidP="00CC2F23">
      <w:pPr>
        <w:pStyle w:val="Heading2"/>
        <w:rPr>
          <w:rFonts w:eastAsia="Adobe Kaiti Std R"/>
        </w:rPr>
      </w:pPr>
      <w:bookmarkStart w:id="37" w:name="_Toc401954925"/>
      <w:r>
        <w:rPr>
          <w:rFonts w:eastAsia="Adobe Kaiti Std R"/>
        </w:rPr>
        <w:t xml:space="preserve">6.3 </w:t>
      </w:r>
      <w:r w:rsidRPr="00CC2F23">
        <w:rPr>
          <w:rFonts w:eastAsia="Adobe Kaiti Std R"/>
        </w:rPr>
        <w:t>АДМИНИСТРАТИВНО – ФИНАСИЈСКО ОСОБЉЕ</w:t>
      </w:r>
      <w:bookmarkEnd w:id="37"/>
    </w:p>
    <w:p w:rsidR="00CC2F23" w:rsidRPr="00CC2F23" w:rsidRDefault="00CC2F23" w:rsidP="00CC2F23">
      <w:pPr>
        <w:spacing w:after="0"/>
        <w:jc w:val="both"/>
        <w:rPr>
          <w:rFonts w:eastAsia="Adobe Kaiti Std R" w:cs="Times New Roman"/>
          <w:b/>
          <w:bCs/>
          <w:i/>
          <w:iCs/>
          <w:szCs w:val="24"/>
        </w:rPr>
      </w:pPr>
    </w:p>
    <w:p w:rsidR="00CC2F23" w:rsidRPr="00CC2F23" w:rsidRDefault="00CC2F23" w:rsidP="00CC2F23">
      <w:pPr>
        <w:numPr>
          <w:ilvl w:val="0"/>
          <w:numId w:val="29"/>
        </w:numPr>
        <w:tabs>
          <w:tab w:val="num" w:pos="240"/>
        </w:tabs>
        <w:spacing w:after="0"/>
        <w:jc w:val="both"/>
        <w:rPr>
          <w:rFonts w:eastAsia="Adobe Kaiti Std R" w:cs="Times New Roman"/>
          <w:szCs w:val="24"/>
        </w:rPr>
      </w:pPr>
      <w:r w:rsidRPr="00CC2F23">
        <w:rPr>
          <w:rFonts w:eastAsia="Adobe Kaiti Std R" w:cs="Times New Roman"/>
          <w:szCs w:val="24"/>
        </w:rPr>
        <w:t xml:space="preserve">Школи административно - финансијске послове обављају: </w:t>
      </w:r>
    </w:p>
    <w:p w:rsidR="00CC2F23" w:rsidRPr="00CC2F23" w:rsidRDefault="00CC2F23" w:rsidP="00CC2F23">
      <w:pPr>
        <w:numPr>
          <w:ilvl w:val="0"/>
          <w:numId w:val="30"/>
        </w:numPr>
        <w:tabs>
          <w:tab w:val="num" w:pos="240"/>
        </w:tabs>
        <w:spacing w:after="0"/>
        <w:jc w:val="both"/>
        <w:rPr>
          <w:rFonts w:eastAsia="Adobe Kaiti Std R" w:cs="Times New Roman"/>
          <w:szCs w:val="24"/>
        </w:rPr>
      </w:pPr>
      <w:r w:rsidRPr="00CC2F23">
        <w:rPr>
          <w:rFonts w:eastAsia="Adobe Kaiti Std R" w:cs="Times New Roman"/>
          <w:szCs w:val="24"/>
        </w:rPr>
        <w:t xml:space="preserve">секретар /1/ </w:t>
      </w:r>
    </w:p>
    <w:p w:rsidR="00CC2F23" w:rsidRPr="00CC2F23" w:rsidRDefault="00CC2F23" w:rsidP="00CC2F23">
      <w:pPr>
        <w:numPr>
          <w:ilvl w:val="0"/>
          <w:numId w:val="30"/>
        </w:numPr>
        <w:tabs>
          <w:tab w:val="num" w:pos="240"/>
        </w:tabs>
        <w:spacing w:after="0"/>
        <w:jc w:val="both"/>
        <w:rPr>
          <w:rFonts w:eastAsia="Adobe Kaiti Std R" w:cs="Times New Roman"/>
          <w:szCs w:val="24"/>
        </w:rPr>
      </w:pPr>
      <w:r w:rsidRPr="00CC2F23">
        <w:rPr>
          <w:rFonts w:eastAsia="Adobe Kaiti Std R" w:cs="Times New Roman"/>
          <w:szCs w:val="24"/>
        </w:rPr>
        <w:t xml:space="preserve">административни радник /1/ </w:t>
      </w:r>
    </w:p>
    <w:p w:rsidR="00CC2F23" w:rsidRPr="00CC2F23" w:rsidRDefault="00CC2F23" w:rsidP="00CC2F23">
      <w:pPr>
        <w:numPr>
          <w:ilvl w:val="0"/>
          <w:numId w:val="30"/>
        </w:numPr>
        <w:tabs>
          <w:tab w:val="num" w:pos="240"/>
        </w:tabs>
        <w:spacing w:after="0"/>
        <w:jc w:val="both"/>
        <w:rPr>
          <w:rFonts w:eastAsia="Adobe Kaiti Std R" w:cs="Times New Roman"/>
          <w:szCs w:val="24"/>
        </w:rPr>
      </w:pPr>
      <w:r w:rsidRPr="00CC2F23">
        <w:rPr>
          <w:rFonts w:eastAsia="Adobe Kaiti Std R" w:cs="Times New Roman"/>
          <w:szCs w:val="24"/>
        </w:rPr>
        <w:t xml:space="preserve">руководилац рачуноводства /1 / </w:t>
      </w:r>
    </w:p>
    <w:p w:rsidR="00CC2F23" w:rsidRPr="00CC2F23" w:rsidRDefault="00CC2F23" w:rsidP="00CC2F23">
      <w:pPr>
        <w:numPr>
          <w:ilvl w:val="0"/>
          <w:numId w:val="30"/>
        </w:numPr>
        <w:tabs>
          <w:tab w:val="num" w:pos="240"/>
        </w:tabs>
        <w:spacing w:after="0"/>
        <w:jc w:val="both"/>
        <w:rPr>
          <w:rFonts w:eastAsia="Adobe Kaiti Std R" w:cs="Times New Roman"/>
          <w:szCs w:val="24"/>
        </w:rPr>
      </w:pPr>
      <w:r w:rsidRPr="00CC2F23">
        <w:rPr>
          <w:rFonts w:eastAsia="Adobe Kaiti Std R" w:cs="Times New Roman"/>
          <w:szCs w:val="24"/>
        </w:rPr>
        <w:t xml:space="preserve">благајник /1/ </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 xml:space="preserve">Секретар школе </w:t>
      </w:r>
      <w:r w:rsidRPr="00CC2F23">
        <w:rPr>
          <w:rFonts w:eastAsia="Adobe Kaiti Std R" w:cs="Times New Roman"/>
          <w:b/>
          <w:bCs/>
          <w:szCs w:val="24"/>
        </w:rPr>
        <w:t>–Мирјана Иваниш</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szCs w:val="24"/>
        </w:rPr>
        <w:t>Обавља управне, нормативно правне и друге правне послове у школи:</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прати законе и друге прописе и даје објашњење за њихову примену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прати примену општих аката Школе и даје објашњење за њихову примену </w:t>
      </w:r>
    </w:p>
    <w:p w:rsidR="00CC2F23" w:rsidRPr="00CC2F23" w:rsidRDefault="00CC2F23" w:rsidP="00CC2F23">
      <w:pPr>
        <w:numPr>
          <w:ilvl w:val="0"/>
          <w:numId w:val="31"/>
        </w:numPr>
        <w:tabs>
          <w:tab w:val="num" w:pos="180"/>
        </w:tabs>
        <w:spacing w:after="0"/>
        <w:jc w:val="both"/>
        <w:rPr>
          <w:rFonts w:eastAsia="Adobe Kaiti Std R" w:cs="Times New Roman"/>
          <w:szCs w:val="24"/>
        </w:rPr>
      </w:pPr>
      <w:r w:rsidRPr="00CC2F23">
        <w:rPr>
          <w:rFonts w:eastAsia="Adobe Kaiti Std R" w:cs="Times New Roman"/>
          <w:szCs w:val="24"/>
        </w:rPr>
        <w:t xml:space="preserve">учествује у изради и врши стручну обраду општих аката од нацрта до коначног текста, њихових измена и допуна, прати и спроводи поступак доношења општих аката </w:t>
      </w:r>
    </w:p>
    <w:p w:rsidR="00CC2F23" w:rsidRPr="00C058DB" w:rsidRDefault="00CC2F23" w:rsidP="00CC2F23">
      <w:pPr>
        <w:numPr>
          <w:ilvl w:val="0"/>
          <w:numId w:val="31"/>
        </w:numPr>
        <w:tabs>
          <w:tab w:val="num" w:pos="146"/>
        </w:tabs>
        <w:spacing w:after="0"/>
        <w:jc w:val="both"/>
        <w:rPr>
          <w:rFonts w:eastAsia="Adobe Kaiti Std R" w:cs="Times New Roman"/>
          <w:szCs w:val="24"/>
        </w:rPr>
      </w:pPr>
      <w:r w:rsidRPr="00CC2F23">
        <w:rPr>
          <w:rFonts w:eastAsia="Adobe Kaiti Std R" w:cs="Times New Roman"/>
          <w:szCs w:val="24"/>
        </w:rPr>
        <w:t xml:space="preserve">ради на изради свих решења и одлука у вези са радноправним статусом запослених у складу са законом и прописима донетим на основу њега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ради на изради свих одлука у вези са правима и обавезама ученика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учествује и прати спровођење поступака за утврђивање одговорности ученика </w:t>
      </w:r>
    </w:p>
    <w:p w:rsidR="00CC2F23" w:rsidRPr="00CC2F23" w:rsidRDefault="00CC2F23" w:rsidP="00CC2F23">
      <w:pPr>
        <w:numPr>
          <w:ilvl w:val="0"/>
          <w:numId w:val="31"/>
        </w:numPr>
        <w:tabs>
          <w:tab w:val="num" w:pos="178"/>
        </w:tabs>
        <w:spacing w:after="0"/>
        <w:jc w:val="both"/>
        <w:rPr>
          <w:rFonts w:eastAsia="Adobe Kaiti Std R" w:cs="Times New Roman"/>
          <w:szCs w:val="24"/>
        </w:rPr>
      </w:pPr>
      <w:r w:rsidRPr="00CC2F23">
        <w:rPr>
          <w:rFonts w:eastAsia="Adobe Kaiti Std R" w:cs="Times New Roman"/>
          <w:szCs w:val="24"/>
        </w:rPr>
        <w:t>учествује и прати спровођење поступака за утврђивање одговорности за по</w:t>
      </w:r>
      <w:r w:rsidR="001202EF">
        <w:rPr>
          <w:rFonts w:eastAsia="Adobe Kaiti Std R" w:cs="Times New Roman"/>
          <w:szCs w:val="24"/>
        </w:rPr>
        <w:t>вреду радних обавеза запослених</w:t>
      </w:r>
    </w:p>
    <w:p w:rsidR="00CC2F23" w:rsidRPr="009D6BDB" w:rsidRDefault="00CC2F23" w:rsidP="00CC2F23">
      <w:pPr>
        <w:numPr>
          <w:ilvl w:val="0"/>
          <w:numId w:val="31"/>
        </w:numPr>
        <w:tabs>
          <w:tab w:val="num" w:pos="235"/>
        </w:tabs>
        <w:spacing w:after="0"/>
        <w:jc w:val="both"/>
        <w:rPr>
          <w:rFonts w:eastAsia="Adobe Kaiti Std R" w:cs="Times New Roman"/>
          <w:szCs w:val="24"/>
        </w:rPr>
      </w:pPr>
      <w:r w:rsidRPr="00CC2F23">
        <w:rPr>
          <w:rFonts w:eastAsia="Adobe Kaiti Std R" w:cs="Times New Roman"/>
          <w:szCs w:val="24"/>
        </w:rPr>
        <w:t xml:space="preserve">припрема тужбе, одговоре на тужбе, жалбе, приговоре и друге поднеске у поступцима пред судовима и другим органима у којима се Школа појављује као странка </w:t>
      </w:r>
    </w:p>
    <w:p w:rsidR="009D6BDB" w:rsidRPr="00CC2F23" w:rsidRDefault="009D6BDB" w:rsidP="009D6BDB">
      <w:pPr>
        <w:spacing w:after="0"/>
        <w:ind w:left="720"/>
        <w:jc w:val="both"/>
        <w:rPr>
          <w:rFonts w:eastAsia="Adobe Kaiti Std R" w:cs="Times New Roman"/>
          <w:szCs w:val="24"/>
        </w:rPr>
      </w:pPr>
    </w:p>
    <w:p w:rsidR="001202EF" w:rsidRPr="001202EF" w:rsidRDefault="00CC2F23" w:rsidP="001202EF">
      <w:pPr>
        <w:numPr>
          <w:ilvl w:val="0"/>
          <w:numId w:val="31"/>
        </w:numPr>
        <w:tabs>
          <w:tab w:val="num" w:pos="163"/>
        </w:tabs>
        <w:spacing w:after="0"/>
        <w:jc w:val="both"/>
        <w:rPr>
          <w:rFonts w:eastAsia="Adobe Kaiti Std R" w:cs="Times New Roman"/>
          <w:szCs w:val="24"/>
        </w:rPr>
      </w:pPr>
      <w:r w:rsidRPr="00CC2F23">
        <w:rPr>
          <w:rFonts w:eastAsia="Adobe Kaiti Std R" w:cs="Times New Roman"/>
          <w:szCs w:val="24"/>
        </w:rPr>
        <w:lastRenderedPageBreak/>
        <w:t xml:space="preserve">заступа Школу у поступцима пред судовима и другим органима, по потреби и по овлашћењу директора Школе </w:t>
      </w:r>
    </w:p>
    <w:p w:rsidR="001202EF" w:rsidRPr="001202EF" w:rsidRDefault="001202EF" w:rsidP="001202EF">
      <w:pPr>
        <w:numPr>
          <w:ilvl w:val="0"/>
          <w:numId w:val="31"/>
        </w:numPr>
        <w:spacing w:after="0"/>
        <w:jc w:val="both"/>
        <w:rPr>
          <w:rFonts w:eastAsia="Adobe Kaiti Std R" w:cs="Times New Roman"/>
          <w:szCs w:val="24"/>
        </w:rPr>
      </w:pPr>
      <w:r>
        <w:rPr>
          <w:rFonts w:eastAsia="Adobe Kaiti Std R" w:cs="Times New Roman"/>
          <w:szCs w:val="24"/>
        </w:rPr>
        <w:t>стручно усавршавање и обука</w:t>
      </w:r>
    </w:p>
    <w:p w:rsidR="00CC2F23" w:rsidRPr="003D6213" w:rsidRDefault="007F720F" w:rsidP="00CC2F23">
      <w:pPr>
        <w:numPr>
          <w:ilvl w:val="0"/>
          <w:numId w:val="31"/>
        </w:numPr>
        <w:tabs>
          <w:tab w:val="num" w:pos="140"/>
        </w:tabs>
        <w:spacing w:after="0"/>
        <w:jc w:val="both"/>
        <w:rPr>
          <w:rFonts w:eastAsia="Adobe Kaiti Std R" w:cs="Times New Roman"/>
          <w:szCs w:val="24"/>
        </w:rPr>
      </w:pPr>
      <w:r>
        <w:rPr>
          <w:rFonts w:eastAsia="Adobe Kaiti Std R" w:cs="Times New Roman"/>
          <w:szCs w:val="24"/>
        </w:rPr>
        <w:t>израда</w:t>
      </w:r>
      <w:r w:rsidR="00CC2F23" w:rsidRPr="00CC2F23">
        <w:rPr>
          <w:rFonts w:eastAsia="Adobe Kaiti Std R" w:cs="Times New Roman"/>
          <w:szCs w:val="24"/>
        </w:rPr>
        <w:t xml:space="preserve"> уговора</w:t>
      </w:r>
      <w:r w:rsidR="00774860">
        <w:rPr>
          <w:rFonts w:eastAsia="Adobe Kaiti Std R" w:cs="Times New Roman"/>
          <w:szCs w:val="24"/>
        </w:rPr>
        <w:t>, решења</w:t>
      </w:r>
      <w:r w:rsidR="00CC2F23" w:rsidRPr="00CC2F23">
        <w:rPr>
          <w:rFonts w:eastAsia="Adobe Kaiti Std R" w:cs="Times New Roman"/>
          <w:szCs w:val="24"/>
        </w:rPr>
        <w:t xml:space="preserve"> и даје стручно мишљење на текст закључених уговора </w:t>
      </w:r>
    </w:p>
    <w:p w:rsidR="003D6213" w:rsidRPr="00CC2F23" w:rsidRDefault="003D6213" w:rsidP="00CC2F23">
      <w:pPr>
        <w:numPr>
          <w:ilvl w:val="0"/>
          <w:numId w:val="31"/>
        </w:numPr>
        <w:tabs>
          <w:tab w:val="num" w:pos="140"/>
        </w:tabs>
        <w:spacing w:after="0"/>
        <w:jc w:val="both"/>
        <w:rPr>
          <w:rFonts w:eastAsia="Adobe Kaiti Std R" w:cs="Times New Roman"/>
          <w:szCs w:val="24"/>
        </w:rPr>
      </w:pPr>
      <w:r>
        <w:rPr>
          <w:rFonts w:eastAsia="Adobe Kaiti Std R" w:cs="Times New Roman"/>
          <w:szCs w:val="24"/>
        </w:rPr>
        <w:t>обавља правно-техничке послове који се односе на послове јавних набавки</w:t>
      </w:r>
    </w:p>
    <w:p w:rsidR="00CC2F23" w:rsidRPr="00CC2F23" w:rsidRDefault="00CC2F23" w:rsidP="00CC2F23">
      <w:pPr>
        <w:numPr>
          <w:ilvl w:val="0"/>
          <w:numId w:val="31"/>
        </w:numPr>
        <w:tabs>
          <w:tab w:val="num" w:pos="166"/>
        </w:tabs>
        <w:spacing w:after="0"/>
        <w:jc w:val="both"/>
        <w:rPr>
          <w:rFonts w:eastAsia="Adobe Kaiti Std R" w:cs="Times New Roman"/>
          <w:szCs w:val="24"/>
        </w:rPr>
      </w:pPr>
      <w:r w:rsidRPr="00CC2F23">
        <w:rPr>
          <w:rFonts w:eastAsia="Adobe Kaiti Std R" w:cs="Times New Roman"/>
          <w:szCs w:val="24"/>
        </w:rPr>
        <w:t xml:space="preserve">обавља стручне послове у вези са уписом Школе у регистар, земљишне књиге и друге евиденције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по потреби даје правно мишљење за израду планова и програма рада Школе </w:t>
      </w:r>
    </w:p>
    <w:p w:rsidR="00CC2F23" w:rsidRPr="00CC2F23" w:rsidRDefault="00CC2F23" w:rsidP="00CC2F23">
      <w:pPr>
        <w:numPr>
          <w:ilvl w:val="0"/>
          <w:numId w:val="31"/>
        </w:numPr>
        <w:tabs>
          <w:tab w:val="num" w:pos="182"/>
        </w:tabs>
        <w:spacing w:after="0"/>
        <w:jc w:val="both"/>
        <w:rPr>
          <w:rFonts w:eastAsia="Adobe Kaiti Std R" w:cs="Times New Roman"/>
          <w:szCs w:val="24"/>
        </w:rPr>
      </w:pPr>
      <w:r w:rsidRPr="00CC2F23">
        <w:rPr>
          <w:rFonts w:eastAsia="Adobe Kaiti Std R" w:cs="Times New Roman"/>
          <w:szCs w:val="24"/>
        </w:rPr>
        <w:t xml:space="preserve">по потреби присуствује седницама стручних органа и органа управљања Школе ради давања објашњења у вези са применом закона и општих аката; пружа правну помоћ у изради записника стручних органа и органа управљања Школе; израђује све врсте одлука донетих од стране надлежних органа Школе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пружа правну помоћ у раду комисијама органа управљања и других органа Школе </w:t>
      </w:r>
    </w:p>
    <w:p w:rsidR="00CC2F23" w:rsidRPr="00CC2F23" w:rsidRDefault="00CC2F23" w:rsidP="00CC2F23">
      <w:pPr>
        <w:numPr>
          <w:ilvl w:val="0"/>
          <w:numId w:val="31"/>
        </w:numPr>
        <w:tabs>
          <w:tab w:val="num" w:pos="156"/>
        </w:tabs>
        <w:spacing w:after="0"/>
        <w:jc w:val="both"/>
        <w:rPr>
          <w:rFonts w:eastAsia="Adobe Kaiti Std R" w:cs="Times New Roman"/>
          <w:szCs w:val="24"/>
        </w:rPr>
      </w:pPr>
      <w:r w:rsidRPr="00CC2F23">
        <w:rPr>
          <w:rFonts w:eastAsia="Adobe Kaiti Std R" w:cs="Times New Roman"/>
          <w:szCs w:val="24"/>
        </w:rPr>
        <w:t xml:space="preserve">обавља правно-техничке послове у вези са избором директора школе и именовања органа управљања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пружа правну помоћ у припреми материјала за седнице органа управљања </w:t>
      </w:r>
    </w:p>
    <w:p w:rsidR="00CC2F23" w:rsidRPr="00CC2F23" w:rsidRDefault="00CC2F23" w:rsidP="00CC2F23">
      <w:pPr>
        <w:numPr>
          <w:ilvl w:val="0"/>
          <w:numId w:val="31"/>
        </w:numPr>
        <w:tabs>
          <w:tab w:val="num" w:pos="140"/>
        </w:tabs>
        <w:spacing w:after="0"/>
        <w:jc w:val="both"/>
        <w:rPr>
          <w:rFonts w:eastAsia="Adobe Kaiti Std R" w:cs="Times New Roman"/>
          <w:szCs w:val="24"/>
        </w:rPr>
      </w:pPr>
      <w:r w:rsidRPr="00CC2F23">
        <w:rPr>
          <w:rFonts w:eastAsia="Adobe Kaiti Std R" w:cs="Times New Roman"/>
          <w:szCs w:val="24"/>
        </w:rPr>
        <w:t xml:space="preserve">пружа правну помоћ у вези спровођења конкурса и огласа за пријем нових радника </w:t>
      </w:r>
    </w:p>
    <w:p w:rsidR="00CC2F23" w:rsidRPr="00CC2F23" w:rsidRDefault="00CC2F23" w:rsidP="00CC2F23">
      <w:pPr>
        <w:numPr>
          <w:ilvl w:val="0"/>
          <w:numId w:val="31"/>
        </w:numPr>
        <w:tabs>
          <w:tab w:val="num" w:pos="247"/>
        </w:tabs>
        <w:spacing w:after="0"/>
        <w:jc w:val="both"/>
        <w:rPr>
          <w:rFonts w:eastAsia="Adobe Kaiti Std R" w:cs="Times New Roman"/>
          <w:szCs w:val="24"/>
        </w:rPr>
      </w:pPr>
      <w:r w:rsidRPr="00CC2F23">
        <w:rPr>
          <w:rFonts w:eastAsia="Adobe Kaiti Std R" w:cs="Times New Roman"/>
          <w:szCs w:val="24"/>
        </w:rPr>
        <w:t>пружа правну помоћ у вези са пријавом и одјавом радника, персоналном документацијом радника, евиденцијом у области рада утврђеном законом и општим актима Школе, издавањем уверења о чињеницама о којима се води евиденција, правом на здравствену заштиту запослених и правом у вези са заштитом на раду запослених у складу са законом и на основу њега донетим прописима</w:t>
      </w:r>
    </w:p>
    <w:p w:rsidR="00CC2F23" w:rsidRPr="00CC2F23" w:rsidRDefault="00CC2F23" w:rsidP="00CC2F23">
      <w:pPr>
        <w:numPr>
          <w:ilvl w:val="0"/>
          <w:numId w:val="31"/>
        </w:numPr>
        <w:tabs>
          <w:tab w:val="num" w:pos="163"/>
          <w:tab w:val="num" w:pos="247"/>
        </w:tabs>
        <w:spacing w:after="0"/>
        <w:jc w:val="both"/>
        <w:rPr>
          <w:rFonts w:eastAsia="Adobe Kaiti Std R" w:cs="Times New Roman"/>
          <w:szCs w:val="24"/>
        </w:rPr>
      </w:pPr>
      <w:r w:rsidRPr="00CC2F23">
        <w:rPr>
          <w:rFonts w:eastAsia="Adobe Kaiti Std R" w:cs="Times New Roman"/>
          <w:szCs w:val="24"/>
        </w:rPr>
        <w:t xml:space="preserve">рукује печатима и штамбиљима, води евиденцију о употреби печата и штамбиља, спроводи поступак оглашавања печата и штамбиља неважећим, спроводи поступак у вези израде нових печата и штамбиља </w:t>
      </w:r>
    </w:p>
    <w:p w:rsidR="00CC2F23" w:rsidRPr="00CC2F23" w:rsidRDefault="00CC2F23" w:rsidP="00CC2F23">
      <w:pPr>
        <w:numPr>
          <w:ilvl w:val="0"/>
          <w:numId w:val="31"/>
        </w:numPr>
        <w:tabs>
          <w:tab w:val="num" w:pos="187"/>
          <w:tab w:val="num" w:pos="247"/>
        </w:tabs>
        <w:spacing w:after="0"/>
        <w:jc w:val="both"/>
        <w:rPr>
          <w:rFonts w:eastAsia="Adobe Kaiti Std R" w:cs="Times New Roman"/>
          <w:szCs w:val="24"/>
        </w:rPr>
      </w:pPr>
      <w:r w:rsidRPr="00CC2F23">
        <w:rPr>
          <w:rFonts w:eastAsia="Adobe Kaiti Std R" w:cs="Times New Roman"/>
          <w:szCs w:val="24"/>
        </w:rPr>
        <w:t xml:space="preserve">обавља статистичке и извештајне послове из делокруга свога рада, прикупља и обрађује податке и доставља исте надлежним службама и органима ван Школе -обавља упис ученика </w:t>
      </w:r>
    </w:p>
    <w:p w:rsidR="00CC2F23" w:rsidRPr="00D114FA" w:rsidRDefault="00CC2F23" w:rsidP="00CC2F23">
      <w:pPr>
        <w:numPr>
          <w:ilvl w:val="0"/>
          <w:numId w:val="31"/>
        </w:numPr>
        <w:tabs>
          <w:tab w:val="num" w:pos="247"/>
        </w:tabs>
        <w:spacing w:after="0"/>
        <w:jc w:val="both"/>
        <w:rPr>
          <w:rFonts w:eastAsia="Adobe Kaiti Std R" w:cs="Times New Roman"/>
          <w:szCs w:val="24"/>
        </w:rPr>
      </w:pPr>
      <w:r w:rsidRPr="00CC2F23">
        <w:rPr>
          <w:rFonts w:eastAsia="Adobe Kaiti Std R" w:cs="Times New Roman"/>
          <w:szCs w:val="24"/>
        </w:rPr>
        <w:t xml:space="preserve">обрађује пријаве против родитеља ученика који нередовно похађају или су престали да похађају Школу </w:t>
      </w:r>
    </w:p>
    <w:p w:rsidR="00D114FA" w:rsidRPr="00D114FA" w:rsidRDefault="00D114FA" w:rsidP="00D114FA">
      <w:pPr>
        <w:numPr>
          <w:ilvl w:val="0"/>
          <w:numId w:val="31"/>
        </w:numPr>
        <w:tabs>
          <w:tab w:val="num" w:pos="207"/>
          <w:tab w:val="num" w:pos="247"/>
        </w:tabs>
        <w:spacing w:after="0"/>
        <w:jc w:val="both"/>
        <w:rPr>
          <w:rFonts w:eastAsia="Adobe Kaiti Std R" w:cs="Times New Roman"/>
          <w:szCs w:val="24"/>
        </w:rPr>
      </w:pPr>
      <w:r w:rsidRPr="00CC2F23">
        <w:rPr>
          <w:rFonts w:eastAsia="Adobe Kaiti Std R" w:cs="Times New Roman"/>
          <w:szCs w:val="24"/>
        </w:rPr>
        <w:t xml:space="preserve">Попуњава обрасце за пријаву слободних радних места, попуњава извештаје о заснивању радног односа и врши достављање истих националној служби за запошљавање; </w:t>
      </w:r>
    </w:p>
    <w:p w:rsidR="00CC2F23" w:rsidRPr="00CC2F23" w:rsidRDefault="00CC2F23" w:rsidP="00CC2F23">
      <w:pPr>
        <w:numPr>
          <w:ilvl w:val="0"/>
          <w:numId w:val="31"/>
        </w:numPr>
        <w:tabs>
          <w:tab w:val="num" w:pos="221"/>
          <w:tab w:val="num" w:pos="247"/>
        </w:tabs>
        <w:spacing w:after="0"/>
        <w:jc w:val="both"/>
        <w:rPr>
          <w:rFonts w:eastAsia="Adobe Kaiti Std R" w:cs="Times New Roman"/>
          <w:szCs w:val="24"/>
        </w:rPr>
      </w:pPr>
      <w:r w:rsidRPr="00CC2F23">
        <w:rPr>
          <w:rFonts w:eastAsia="Adobe Kaiti Std R" w:cs="Times New Roman"/>
          <w:szCs w:val="24"/>
        </w:rPr>
        <w:t xml:space="preserve">стручно се усавршава, прати стручну литературу, учествује у раду стручних семинара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обавља дактилографске послове за потребе радног места </w:t>
      </w:r>
    </w:p>
    <w:p w:rsidR="00CC2F23" w:rsidRPr="00CC2F23" w:rsidRDefault="003D6213" w:rsidP="00CC2F23">
      <w:pPr>
        <w:numPr>
          <w:ilvl w:val="0"/>
          <w:numId w:val="31"/>
        </w:numPr>
        <w:tabs>
          <w:tab w:val="num" w:pos="192"/>
          <w:tab w:val="num" w:pos="247"/>
        </w:tabs>
        <w:spacing w:after="0"/>
        <w:jc w:val="both"/>
        <w:rPr>
          <w:rFonts w:eastAsia="Adobe Kaiti Std R" w:cs="Times New Roman"/>
          <w:szCs w:val="24"/>
        </w:rPr>
      </w:pPr>
      <w:r>
        <w:rPr>
          <w:rFonts w:eastAsia="Adobe Kaiti Std R" w:cs="Times New Roman"/>
          <w:szCs w:val="24"/>
        </w:rPr>
        <w:t>организује рад помоћног особља</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врши пријем странака и даје им потребна обавештења </w:t>
      </w:r>
    </w:p>
    <w:p w:rsidR="00CC2F23" w:rsidRPr="00CC2F23" w:rsidRDefault="00CC2F23" w:rsidP="00CC2F23">
      <w:pPr>
        <w:numPr>
          <w:ilvl w:val="0"/>
          <w:numId w:val="31"/>
        </w:numPr>
        <w:tabs>
          <w:tab w:val="num" w:pos="142"/>
          <w:tab w:val="num" w:pos="247"/>
        </w:tabs>
        <w:spacing w:after="0"/>
        <w:jc w:val="both"/>
        <w:rPr>
          <w:rFonts w:eastAsia="Adobe Kaiti Std R" w:cs="Times New Roman"/>
          <w:szCs w:val="24"/>
        </w:rPr>
      </w:pPr>
      <w:r w:rsidRPr="00CC2F23">
        <w:rPr>
          <w:rFonts w:eastAsia="Adobe Kaiti Std R" w:cs="Times New Roman"/>
          <w:szCs w:val="24"/>
        </w:rPr>
        <w:t>врши и друге правне послове који се законом и на основу њега донетим прописима, општим актима и одлукама органа Школе ставе у надлежност секретара.</w:t>
      </w:r>
    </w:p>
    <w:p w:rsidR="00CC2F23" w:rsidRPr="00CC2F23" w:rsidRDefault="00CC2F23" w:rsidP="00CC2F23">
      <w:pPr>
        <w:tabs>
          <w:tab w:val="num" w:pos="247"/>
        </w:tabs>
        <w:spacing w:after="0"/>
        <w:ind w:left="72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Административни радник – Александра Бакаић</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Води деловодник и попис аката;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Уручује решења и друго радницима школе;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Прима, разводи и отпрема пошту;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Води евиденцију о досељеним и одсељеним ученицима; </w:t>
      </w:r>
    </w:p>
    <w:p w:rsidR="009D6BDB" w:rsidRPr="00D114FA" w:rsidRDefault="00CC2F23" w:rsidP="009D6BDB">
      <w:pPr>
        <w:numPr>
          <w:ilvl w:val="0"/>
          <w:numId w:val="31"/>
        </w:numPr>
        <w:tabs>
          <w:tab w:val="num" w:pos="247"/>
        </w:tabs>
        <w:spacing w:after="0"/>
        <w:jc w:val="both"/>
        <w:rPr>
          <w:rFonts w:eastAsia="Adobe Kaiti Std R" w:cs="Times New Roman"/>
          <w:szCs w:val="24"/>
        </w:rPr>
      </w:pPr>
      <w:r w:rsidRPr="00CC2F23">
        <w:rPr>
          <w:rFonts w:eastAsia="Adobe Kaiti Std R" w:cs="Times New Roman"/>
          <w:szCs w:val="24"/>
        </w:rPr>
        <w:lastRenderedPageBreak/>
        <w:t xml:space="preserve">Издаје потврде / уверења запосленима о статусу запосленог за остваривање социјалних и других права и ученицима о редовном школовању; </w:t>
      </w:r>
    </w:p>
    <w:p w:rsidR="00CC2F23" w:rsidRPr="00CC2F23" w:rsidRDefault="00CC2F23" w:rsidP="00CC2F23">
      <w:pPr>
        <w:numPr>
          <w:ilvl w:val="0"/>
          <w:numId w:val="31"/>
        </w:numPr>
        <w:tabs>
          <w:tab w:val="num" w:pos="219"/>
          <w:tab w:val="num" w:pos="247"/>
        </w:tabs>
        <w:spacing w:after="0"/>
        <w:jc w:val="both"/>
        <w:rPr>
          <w:rFonts w:eastAsia="Adobe Kaiti Std R" w:cs="Times New Roman"/>
          <w:szCs w:val="24"/>
        </w:rPr>
      </w:pPr>
      <w:r w:rsidRPr="00CC2F23">
        <w:rPr>
          <w:rFonts w:eastAsia="Adobe Kaiti Std R" w:cs="Times New Roman"/>
          <w:szCs w:val="24"/>
        </w:rPr>
        <w:t xml:space="preserve">Издаје потврде / уверења ученицима о редовном школовању за остваривање запосленог за остваривање социјалних и других права и </w:t>
      </w:r>
    </w:p>
    <w:p w:rsidR="00CC2F23" w:rsidRPr="001202EF"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Архивира документа</w:t>
      </w:r>
      <w:r w:rsidR="001202EF">
        <w:rPr>
          <w:rFonts w:eastAsia="Adobe Kaiti Std R" w:cs="Times New Roman"/>
          <w:szCs w:val="24"/>
        </w:rPr>
        <w:t>цију и одлаже у школску архиву;</w:t>
      </w:r>
    </w:p>
    <w:p w:rsidR="001202EF" w:rsidRPr="001202EF" w:rsidRDefault="001202EF" w:rsidP="001202EF">
      <w:pPr>
        <w:numPr>
          <w:ilvl w:val="0"/>
          <w:numId w:val="31"/>
        </w:numPr>
        <w:spacing w:after="0"/>
        <w:jc w:val="both"/>
        <w:rPr>
          <w:rFonts w:eastAsia="Adobe Kaiti Std R" w:cs="Times New Roman"/>
          <w:szCs w:val="24"/>
        </w:rPr>
      </w:pPr>
      <w:r>
        <w:rPr>
          <w:rFonts w:eastAsia="Adobe Kaiti Std R" w:cs="Times New Roman"/>
          <w:szCs w:val="24"/>
        </w:rPr>
        <w:t>стручно усавршавање и обука;</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Куцање текстова и дописа за потребе Школе; </w:t>
      </w:r>
    </w:p>
    <w:p w:rsidR="00CC2F23" w:rsidRPr="00CC2F23" w:rsidRDefault="00CC2F23" w:rsidP="00CC2F23">
      <w:pPr>
        <w:numPr>
          <w:ilvl w:val="0"/>
          <w:numId w:val="31"/>
        </w:numPr>
        <w:tabs>
          <w:tab w:val="num" w:pos="217"/>
          <w:tab w:val="num" w:pos="247"/>
        </w:tabs>
        <w:spacing w:after="0"/>
        <w:jc w:val="both"/>
        <w:rPr>
          <w:rFonts w:eastAsia="Adobe Kaiti Std R" w:cs="Times New Roman"/>
          <w:szCs w:val="24"/>
        </w:rPr>
      </w:pPr>
      <w:r w:rsidRPr="00CC2F23">
        <w:rPr>
          <w:rFonts w:eastAsia="Adobe Kaiti Std R" w:cs="Times New Roman"/>
          <w:szCs w:val="24"/>
        </w:rPr>
        <w:t xml:space="preserve">Попуњава обрасце за пријаву радника на здравствено, пензијско -инвалидско осигурање и доставља надлежним филијалама;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Обавља и друге административне послове; </w:t>
      </w:r>
    </w:p>
    <w:p w:rsidR="00CC2F23" w:rsidRPr="00D114FA"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Курирски послови за школу; </w:t>
      </w:r>
    </w:p>
    <w:p w:rsidR="00D114FA" w:rsidRPr="0010209C" w:rsidRDefault="00D114FA" w:rsidP="00CC2F23">
      <w:pPr>
        <w:numPr>
          <w:ilvl w:val="0"/>
          <w:numId w:val="31"/>
        </w:numPr>
        <w:tabs>
          <w:tab w:val="num" w:pos="140"/>
          <w:tab w:val="num" w:pos="247"/>
        </w:tabs>
        <w:spacing w:after="0"/>
        <w:jc w:val="both"/>
        <w:rPr>
          <w:rFonts w:eastAsia="Adobe Kaiti Std R" w:cs="Times New Roman"/>
          <w:szCs w:val="24"/>
        </w:rPr>
      </w:pPr>
      <w:r>
        <w:rPr>
          <w:rFonts w:eastAsia="Adobe Kaiti Std R" w:cs="Times New Roman"/>
          <w:szCs w:val="24"/>
        </w:rPr>
        <w:t>Слање факсова и мејлова;</w:t>
      </w:r>
    </w:p>
    <w:p w:rsidR="0010209C" w:rsidRPr="00D114FA" w:rsidRDefault="0010209C" w:rsidP="00CC2F23">
      <w:pPr>
        <w:numPr>
          <w:ilvl w:val="0"/>
          <w:numId w:val="31"/>
        </w:numPr>
        <w:tabs>
          <w:tab w:val="num" w:pos="140"/>
          <w:tab w:val="num" w:pos="247"/>
        </w:tabs>
        <w:spacing w:after="0"/>
        <w:jc w:val="both"/>
        <w:rPr>
          <w:rFonts w:eastAsia="Adobe Kaiti Std R" w:cs="Times New Roman"/>
          <w:szCs w:val="24"/>
        </w:rPr>
      </w:pPr>
      <w:r>
        <w:rPr>
          <w:rFonts w:eastAsia="Adobe Kaiti Std R" w:cs="Times New Roman"/>
          <w:szCs w:val="24"/>
        </w:rPr>
        <w:t>Врши оверу здравствених књижица запосленима;</w:t>
      </w:r>
    </w:p>
    <w:p w:rsidR="00D114FA" w:rsidRPr="001A251D" w:rsidRDefault="00D114FA" w:rsidP="00CC2F23">
      <w:pPr>
        <w:numPr>
          <w:ilvl w:val="0"/>
          <w:numId w:val="31"/>
        </w:numPr>
        <w:tabs>
          <w:tab w:val="num" w:pos="140"/>
          <w:tab w:val="num" w:pos="247"/>
        </w:tabs>
        <w:spacing w:after="0"/>
        <w:jc w:val="both"/>
        <w:rPr>
          <w:rFonts w:eastAsia="Adobe Kaiti Std R" w:cs="Times New Roman"/>
          <w:szCs w:val="24"/>
        </w:rPr>
      </w:pPr>
      <w:r>
        <w:rPr>
          <w:rFonts w:eastAsia="Adobe Kaiti Std R" w:cs="Times New Roman"/>
          <w:szCs w:val="24"/>
        </w:rPr>
        <w:t xml:space="preserve">Вођење евиденције о </w:t>
      </w:r>
      <w:r w:rsidR="001A251D">
        <w:rPr>
          <w:rFonts w:eastAsia="Adobe Kaiti Std R" w:cs="Times New Roman"/>
          <w:szCs w:val="24"/>
        </w:rPr>
        <w:t>одсуствовањима запослених;</w:t>
      </w:r>
    </w:p>
    <w:p w:rsidR="001A251D" w:rsidRPr="00CC2F23" w:rsidRDefault="001A251D" w:rsidP="00CC2F23">
      <w:pPr>
        <w:numPr>
          <w:ilvl w:val="0"/>
          <w:numId w:val="31"/>
        </w:numPr>
        <w:tabs>
          <w:tab w:val="num" w:pos="140"/>
          <w:tab w:val="num" w:pos="247"/>
        </w:tabs>
        <w:spacing w:after="0"/>
        <w:jc w:val="both"/>
        <w:rPr>
          <w:rFonts w:eastAsia="Adobe Kaiti Std R" w:cs="Times New Roman"/>
          <w:szCs w:val="24"/>
        </w:rPr>
      </w:pPr>
      <w:r>
        <w:rPr>
          <w:rFonts w:eastAsia="Adobe Kaiti Std R" w:cs="Times New Roman"/>
          <w:szCs w:val="24"/>
        </w:rPr>
        <w:t>Заједно са секретаром школе отвара нове матичне књиге и стара се о набавци канцеларијског материјала и образаца потребних за рад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Обавља и друге послове по налогу секратара и директора Школе. </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Руководилац рачуноводства-Јелена Ивуша</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Води финансијско пословање школе;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Саставља предлог финансиjских планова и прати реализацију истих;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Припрема органима Школе извештај о финасиjском пословању; </w:t>
      </w:r>
    </w:p>
    <w:p w:rsidR="00CC2F23" w:rsidRPr="001202EF"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Израђује годишњe и периодичнe обрачунe; </w:t>
      </w:r>
    </w:p>
    <w:p w:rsidR="001202EF" w:rsidRPr="001202EF" w:rsidRDefault="001202EF" w:rsidP="001202EF">
      <w:pPr>
        <w:numPr>
          <w:ilvl w:val="0"/>
          <w:numId w:val="31"/>
        </w:numPr>
        <w:spacing w:after="0"/>
        <w:jc w:val="both"/>
        <w:rPr>
          <w:rFonts w:eastAsia="Adobe Kaiti Std R" w:cs="Times New Roman"/>
          <w:szCs w:val="24"/>
        </w:rPr>
      </w:pPr>
      <w:r>
        <w:rPr>
          <w:rFonts w:eastAsia="Adobe Kaiti Std R" w:cs="Times New Roman"/>
          <w:szCs w:val="24"/>
        </w:rPr>
        <w:t>стручно усавршавање и обука;</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Израда финансиjског плана у сарадњи са директором;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Врши ревалоризацију средстава, обрачун амортизације; </w:t>
      </w:r>
    </w:p>
    <w:p w:rsidR="00CC2F23" w:rsidRPr="00CC2F23" w:rsidRDefault="00CC2F23" w:rsidP="00CC2F23">
      <w:pPr>
        <w:numPr>
          <w:ilvl w:val="0"/>
          <w:numId w:val="31"/>
        </w:numPr>
        <w:tabs>
          <w:tab w:val="num" w:pos="140"/>
          <w:tab w:val="num" w:pos="247"/>
        </w:tabs>
        <w:spacing w:after="0"/>
        <w:jc w:val="both"/>
        <w:rPr>
          <w:rFonts w:eastAsia="Adobe Kaiti Std R" w:cs="Times New Roman"/>
          <w:szCs w:val="24"/>
        </w:rPr>
      </w:pPr>
      <w:r w:rsidRPr="00CC2F23">
        <w:rPr>
          <w:rFonts w:eastAsia="Adobe Kaiti Std R" w:cs="Times New Roman"/>
          <w:szCs w:val="24"/>
        </w:rPr>
        <w:t xml:space="preserve">Извршава финансијске послове у вези инвестиционих и других радова у Школи; </w:t>
      </w:r>
    </w:p>
    <w:p w:rsidR="00CC2F23" w:rsidRPr="00CC2F23" w:rsidRDefault="00CC2F23" w:rsidP="00CC2F23">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Води евиденцију основних средстава и ситног инвентара; </w:t>
      </w:r>
    </w:p>
    <w:p w:rsidR="00CC2F23" w:rsidRPr="00CC2F23" w:rsidRDefault="00CC2F23" w:rsidP="00CC2F23">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Сарађује са пописном комисијом у оквиру законских прописа; </w:t>
      </w:r>
    </w:p>
    <w:p w:rsidR="00CC2F23" w:rsidRPr="00CC2F23" w:rsidRDefault="00CC2F23" w:rsidP="00CC2F23">
      <w:pPr>
        <w:numPr>
          <w:ilvl w:val="0"/>
          <w:numId w:val="32"/>
        </w:numPr>
        <w:tabs>
          <w:tab w:val="num" w:pos="235"/>
        </w:tabs>
        <w:spacing w:after="0"/>
        <w:jc w:val="both"/>
        <w:rPr>
          <w:rFonts w:eastAsia="Adobe Kaiti Std R" w:cs="Times New Roman"/>
          <w:szCs w:val="24"/>
        </w:rPr>
      </w:pPr>
      <w:r w:rsidRPr="00CC2F23">
        <w:rPr>
          <w:rFonts w:eastAsia="Adobe Kaiti Std R" w:cs="Times New Roman"/>
          <w:szCs w:val="24"/>
        </w:rPr>
        <w:t>Води потребну документацију матер</w:t>
      </w:r>
      <w:r w:rsidR="00D114FA">
        <w:rPr>
          <w:rFonts w:eastAsia="Adobe Kaiti Std R" w:cs="Times New Roman"/>
          <w:szCs w:val="24"/>
        </w:rPr>
        <w:t>и</w:t>
      </w:r>
      <w:r w:rsidRPr="00CC2F23">
        <w:rPr>
          <w:rFonts w:eastAsia="Adobe Kaiti Std R" w:cs="Times New Roman"/>
          <w:szCs w:val="24"/>
        </w:rPr>
        <w:t xml:space="preserve">јално-финансијског пословања, одлаже и архивира исту; </w:t>
      </w:r>
    </w:p>
    <w:p w:rsidR="00CC2F23" w:rsidRPr="00CC2F23" w:rsidRDefault="00CC2F23" w:rsidP="00CC2F23">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Ради на статистичким извештајима; </w:t>
      </w:r>
    </w:p>
    <w:p w:rsidR="00CC2F23" w:rsidRPr="00CC2F23" w:rsidRDefault="00CC2F23" w:rsidP="00CC2F23">
      <w:pPr>
        <w:numPr>
          <w:ilvl w:val="0"/>
          <w:numId w:val="32"/>
        </w:numPr>
        <w:tabs>
          <w:tab w:val="num" w:pos="252"/>
        </w:tabs>
        <w:spacing w:after="0"/>
        <w:jc w:val="both"/>
        <w:rPr>
          <w:rFonts w:eastAsia="Adobe Kaiti Std R" w:cs="Times New Roman"/>
          <w:szCs w:val="24"/>
        </w:rPr>
      </w:pPr>
      <w:r w:rsidRPr="00CC2F23">
        <w:rPr>
          <w:rFonts w:eastAsia="Adobe Kaiti Std R" w:cs="Times New Roman"/>
          <w:szCs w:val="24"/>
        </w:rPr>
        <w:t xml:space="preserve">Припрема нацрте правилника из области рачуноводственог и финансијског пословања; </w:t>
      </w:r>
    </w:p>
    <w:p w:rsidR="00CC2F23" w:rsidRPr="00CC2F23" w:rsidRDefault="00CC2F23" w:rsidP="00CC2F23">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Учествује по потреби у раду Школског одбора; </w:t>
      </w:r>
    </w:p>
    <w:p w:rsidR="00CC2F23" w:rsidRPr="00774860" w:rsidRDefault="00CC2F23" w:rsidP="00774860">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Врши обрачун и плаћање ПДВ (уколико се Школа налази у систему ПДВ) </w:t>
      </w:r>
    </w:p>
    <w:p w:rsidR="00CC2F23" w:rsidRPr="00CC2F23" w:rsidRDefault="00CC2F23" w:rsidP="00CC2F23">
      <w:pPr>
        <w:numPr>
          <w:ilvl w:val="0"/>
          <w:numId w:val="32"/>
        </w:numPr>
        <w:tabs>
          <w:tab w:val="num" w:pos="264"/>
        </w:tabs>
        <w:spacing w:after="0"/>
        <w:jc w:val="both"/>
        <w:rPr>
          <w:rFonts w:eastAsia="Adobe Kaiti Std R" w:cs="Times New Roman"/>
          <w:szCs w:val="24"/>
        </w:rPr>
      </w:pPr>
      <w:r w:rsidRPr="00CC2F23">
        <w:rPr>
          <w:rFonts w:eastAsia="Adobe Kaiti Std R" w:cs="Times New Roman"/>
          <w:szCs w:val="24"/>
        </w:rPr>
        <w:t xml:space="preserve">Сарађује са спољним субјектима по питањима финансиjско –материјалног пословања; </w:t>
      </w:r>
    </w:p>
    <w:p w:rsidR="00774860" w:rsidRPr="00CC2F23" w:rsidRDefault="00774860" w:rsidP="00CC2F23">
      <w:pPr>
        <w:numPr>
          <w:ilvl w:val="0"/>
          <w:numId w:val="32"/>
        </w:numPr>
        <w:tabs>
          <w:tab w:val="num" w:pos="140"/>
        </w:tabs>
        <w:spacing w:after="0"/>
        <w:jc w:val="both"/>
        <w:rPr>
          <w:rFonts w:eastAsia="Adobe Kaiti Std R" w:cs="Times New Roman"/>
          <w:szCs w:val="24"/>
        </w:rPr>
      </w:pPr>
      <w:r>
        <w:rPr>
          <w:rFonts w:eastAsia="Adobe Kaiti Std R" w:cs="Times New Roman"/>
          <w:szCs w:val="24"/>
        </w:rPr>
        <w:t>Вођење евиденције о административним забранама, издавање потврда о заради;</w:t>
      </w:r>
    </w:p>
    <w:p w:rsidR="00CC2F23" w:rsidRPr="00CC2F23" w:rsidRDefault="00CC2F23" w:rsidP="00CC2F23">
      <w:pPr>
        <w:numPr>
          <w:ilvl w:val="0"/>
          <w:numId w:val="32"/>
        </w:numPr>
        <w:tabs>
          <w:tab w:val="num" w:pos="140"/>
        </w:tabs>
        <w:spacing w:after="0"/>
        <w:jc w:val="both"/>
        <w:rPr>
          <w:rFonts w:eastAsia="Adobe Kaiti Std R" w:cs="Times New Roman"/>
          <w:szCs w:val="24"/>
        </w:rPr>
      </w:pPr>
      <w:r w:rsidRPr="00CC2F23">
        <w:rPr>
          <w:rFonts w:eastAsia="Adobe Kaiti Std R" w:cs="Times New Roman"/>
          <w:szCs w:val="24"/>
        </w:rPr>
        <w:t xml:space="preserve">Попуњава статистичке извештаје и води рачуна о благовременом достављању; </w:t>
      </w:r>
    </w:p>
    <w:p w:rsidR="00CC2F23" w:rsidRPr="00CC2F23" w:rsidRDefault="00CC2F23" w:rsidP="00CC2F23">
      <w:pPr>
        <w:numPr>
          <w:ilvl w:val="0"/>
          <w:numId w:val="32"/>
        </w:numPr>
        <w:tabs>
          <w:tab w:val="num" w:pos="156"/>
        </w:tabs>
        <w:spacing w:after="0"/>
        <w:jc w:val="both"/>
        <w:rPr>
          <w:rFonts w:eastAsia="Adobe Kaiti Std R" w:cs="Times New Roman"/>
          <w:szCs w:val="24"/>
        </w:rPr>
      </w:pPr>
      <w:r w:rsidRPr="00CC2F23">
        <w:rPr>
          <w:rFonts w:eastAsia="Adobe Kaiti Std R" w:cs="Times New Roman"/>
          <w:szCs w:val="24"/>
        </w:rPr>
        <w:t xml:space="preserve">Обавља и друге послове који произилазе из Закона, одлука Школског одбора и по налогу директора Школе; </w:t>
      </w:r>
    </w:p>
    <w:p w:rsidR="00CC2F23" w:rsidRDefault="00CC2F23" w:rsidP="00CC2F23">
      <w:pPr>
        <w:spacing w:after="0"/>
        <w:ind w:left="360"/>
        <w:jc w:val="both"/>
        <w:rPr>
          <w:rFonts w:eastAsia="Adobe Kaiti Std R" w:cs="Times New Roman"/>
          <w:szCs w:val="24"/>
        </w:rPr>
      </w:pPr>
    </w:p>
    <w:p w:rsidR="009D6BDB" w:rsidRDefault="009D6BDB" w:rsidP="00CC2F23">
      <w:pPr>
        <w:spacing w:after="0"/>
        <w:ind w:left="360"/>
        <w:jc w:val="both"/>
        <w:rPr>
          <w:rFonts w:eastAsia="Adobe Kaiti Std R" w:cs="Times New Roman"/>
          <w:szCs w:val="24"/>
        </w:rPr>
      </w:pPr>
    </w:p>
    <w:p w:rsidR="009D6BDB" w:rsidRDefault="009D6BDB" w:rsidP="00CC2F23">
      <w:pPr>
        <w:spacing w:after="0"/>
        <w:ind w:left="360"/>
        <w:jc w:val="both"/>
        <w:rPr>
          <w:rFonts w:eastAsia="Adobe Kaiti Std R" w:cs="Times New Roman"/>
          <w:szCs w:val="24"/>
        </w:rPr>
      </w:pPr>
    </w:p>
    <w:p w:rsidR="009D6BDB" w:rsidRPr="00774860" w:rsidRDefault="009D6BDB" w:rsidP="00774860">
      <w:pPr>
        <w:spacing w:after="0"/>
        <w:jc w:val="both"/>
        <w:rPr>
          <w:rFonts w:eastAsia="Adobe Kaiti Std R" w:cs="Times New Roman"/>
          <w:szCs w:val="24"/>
        </w:rPr>
      </w:pPr>
    </w:p>
    <w:p w:rsidR="00CC2F23" w:rsidRPr="00CC2F23" w:rsidRDefault="00CC2F23" w:rsidP="00CC2F23">
      <w:pPr>
        <w:spacing w:after="0"/>
        <w:ind w:left="360"/>
        <w:jc w:val="both"/>
        <w:rPr>
          <w:rFonts w:eastAsia="Adobe Kaiti Std R" w:cs="Times New Roman"/>
          <w:b/>
          <w:bCs/>
          <w:i/>
          <w:iCs/>
          <w:szCs w:val="24"/>
        </w:rPr>
      </w:pPr>
      <w:r w:rsidRPr="00CC2F23">
        <w:rPr>
          <w:rFonts w:eastAsia="Adobe Kaiti Std R" w:cs="Times New Roman"/>
          <w:b/>
          <w:bCs/>
          <w:i/>
          <w:iCs/>
          <w:szCs w:val="24"/>
        </w:rPr>
        <w:t>Благајник – Лидија Михајлоски</w:t>
      </w:r>
    </w:p>
    <w:p w:rsidR="00CC2F23" w:rsidRPr="00CC2F23" w:rsidRDefault="00CC2F23" w:rsidP="00CC2F23">
      <w:pPr>
        <w:spacing w:after="0"/>
        <w:ind w:left="360"/>
        <w:jc w:val="both"/>
        <w:rPr>
          <w:rFonts w:eastAsia="Adobe Kaiti Std R" w:cs="Times New Roman"/>
          <w:szCs w:val="24"/>
        </w:rPr>
      </w:pPr>
    </w:p>
    <w:p w:rsidR="00CC2F23" w:rsidRPr="00CC2F23" w:rsidRDefault="00CC2F23" w:rsidP="00CC2F23">
      <w:pPr>
        <w:numPr>
          <w:ilvl w:val="0"/>
          <w:numId w:val="33"/>
        </w:numPr>
        <w:tabs>
          <w:tab w:val="num" w:pos="140"/>
        </w:tabs>
        <w:spacing w:after="0"/>
        <w:jc w:val="both"/>
        <w:rPr>
          <w:rFonts w:eastAsia="Adobe Kaiti Std R" w:cs="Times New Roman"/>
          <w:b/>
          <w:bCs/>
          <w:szCs w:val="24"/>
        </w:rPr>
      </w:pPr>
      <w:r w:rsidRPr="00CC2F23">
        <w:rPr>
          <w:rFonts w:eastAsia="Adobe Kaiti Std R" w:cs="Times New Roman"/>
          <w:szCs w:val="24"/>
        </w:rPr>
        <w:t xml:space="preserve">води благајнички дневник, </w:t>
      </w:r>
    </w:p>
    <w:p w:rsidR="00CC2F23" w:rsidRPr="00CC2F23"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води рачуна облагајничком максимуму, </w:t>
      </w:r>
    </w:p>
    <w:p w:rsidR="00CC2F23" w:rsidRPr="0024502D"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врши ликвидацију благајне, </w:t>
      </w:r>
    </w:p>
    <w:p w:rsidR="0024502D" w:rsidRPr="00CC2F23" w:rsidRDefault="0024502D"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сарадња са трезором,</w:t>
      </w:r>
    </w:p>
    <w:p w:rsidR="00CC2F23" w:rsidRPr="00CC2F23"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води рачуна о ликвидацији аконтација по свим основама, </w:t>
      </w:r>
    </w:p>
    <w:p w:rsidR="00CC2F23" w:rsidRPr="00CC2F23"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Задужује и води евиденцију о уплатама ученика; </w:t>
      </w:r>
    </w:p>
    <w:p w:rsidR="00CC2F23" w:rsidRPr="00CC2F23"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Обрачун и исплата накнада дневница за службено путовање; </w:t>
      </w:r>
    </w:p>
    <w:p w:rsidR="00CC2F23" w:rsidRPr="00025FCC"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Поруџбина канцеларијског материјала, </w:t>
      </w:r>
    </w:p>
    <w:p w:rsidR="00025FCC" w:rsidRPr="00025FCC" w:rsidRDefault="00025FCC" w:rsidP="00025FCC">
      <w:pPr>
        <w:numPr>
          <w:ilvl w:val="0"/>
          <w:numId w:val="33"/>
        </w:numPr>
        <w:spacing w:after="0"/>
        <w:jc w:val="both"/>
        <w:rPr>
          <w:rFonts w:eastAsia="Adobe Kaiti Std R" w:cs="Times New Roman"/>
          <w:szCs w:val="24"/>
        </w:rPr>
      </w:pPr>
      <w:r>
        <w:rPr>
          <w:rFonts w:eastAsia="Adobe Kaiti Std R" w:cs="Times New Roman"/>
          <w:szCs w:val="24"/>
        </w:rPr>
        <w:t>О</w:t>
      </w:r>
      <w:r w:rsidRPr="00CC2F23">
        <w:rPr>
          <w:rFonts w:eastAsia="Adobe Kaiti Std R" w:cs="Times New Roman"/>
          <w:szCs w:val="24"/>
        </w:rPr>
        <w:t>брачун плате / з</w:t>
      </w:r>
      <w:r>
        <w:rPr>
          <w:rFonts w:eastAsia="Adobe Kaiti Std R" w:cs="Times New Roman"/>
          <w:szCs w:val="24"/>
        </w:rPr>
        <w:t>араде и обрачун накнаде зараде,</w:t>
      </w:r>
    </w:p>
    <w:p w:rsidR="00CC2F23" w:rsidRPr="001202EF" w:rsidRDefault="00025FCC"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издаје потврде радницим</w:t>
      </w:r>
      <w:r w:rsidR="00CC2F23" w:rsidRPr="00CC2F23">
        <w:rPr>
          <w:rFonts w:eastAsia="Adobe Kaiti Std R" w:cs="Times New Roman"/>
          <w:szCs w:val="24"/>
        </w:rPr>
        <w:t xml:space="preserve">ашколе о оствареној заради; </w:t>
      </w:r>
    </w:p>
    <w:p w:rsidR="001202EF" w:rsidRPr="001202EF" w:rsidRDefault="001202EF"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сарађује са ПИО-ом, Здравственим осигурањем и Секретаријатом за социјалну и дечију заштиту;</w:t>
      </w:r>
    </w:p>
    <w:p w:rsidR="001202EF" w:rsidRPr="001202EF" w:rsidRDefault="001202EF"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вођење архиве;</w:t>
      </w:r>
    </w:p>
    <w:p w:rsidR="001202EF" w:rsidRPr="001202EF" w:rsidRDefault="001202EF"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стручно усавршавање и обука;</w:t>
      </w:r>
    </w:p>
    <w:p w:rsidR="001202EF" w:rsidRPr="00144245" w:rsidRDefault="001202EF"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помоћ шефу рачуноводства у текућим пословима;</w:t>
      </w:r>
    </w:p>
    <w:p w:rsidR="00144245" w:rsidRPr="00E85FB1" w:rsidRDefault="00144245"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вођење евиденције о уплатама за превоз запослених;</w:t>
      </w:r>
    </w:p>
    <w:p w:rsidR="00E85FB1" w:rsidRPr="00E85FB1" w:rsidRDefault="00E85FB1"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пријем и слање докумената факсом и имејлом;</w:t>
      </w:r>
    </w:p>
    <w:p w:rsidR="00E85FB1" w:rsidRPr="00CC2F23" w:rsidRDefault="00E85FB1" w:rsidP="00CC2F23">
      <w:pPr>
        <w:numPr>
          <w:ilvl w:val="0"/>
          <w:numId w:val="33"/>
        </w:numPr>
        <w:tabs>
          <w:tab w:val="num" w:pos="140"/>
        </w:tabs>
        <w:spacing w:after="0"/>
        <w:jc w:val="both"/>
        <w:rPr>
          <w:rFonts w:eastAsia="Adobe Kaiti Std R" w:cs="Times New Roman"/>
          <w:szCs w:val="24"/>
        </w:rPr>
      </w:pPr>
      <w:r>
        <w:rPr>
          <w:rFonts w:eastAsia="Adobe Kaiti Std R" w:cs="Times New Roman"/>
          <w:szCs w:val="24"/>
        </w:rPr>
        <w:t>административни и дактилографски послови из делокруга рада за потребе школе;</w:t>
      </w:r>
    </w:p>
    <w:p w:rsidR="00CC2F23" w:rsidRPr="00CC2F23" w:rsidRDefault="00CC2F23" w:rsidP="00CC2F23">
      <w:pPr>
        <w:numPr>
          <w:ilvl w:val="0"/>
          <w:numId w:val="33"/>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и друге послове по налогу шефа рачуноводства и директора Школе, </w:t>
      </w:r>
    </w:p>
    <w:p w:rsidR="00CC2F23" w:rsidRPr="00CC2F23" w:rsidRDefault="00CC2F23" w:rsidP="00CC2F23">
      <w:pPr>
        <w:spacing w:after="0"/>
        <w:jc w:val="both"/>
        <w:rPr>
          <w:rFonts w:eastAsia="Adobe Kaiti Std R" w:cs="Times New Roman"/>
          <w:szCs w:val="24"/>
        </w:rPr>
      </w:pPr>
    </w:p>
    <w:p w:rsidR="00CC2F23" w:rsidRPr="00CC2F23" w:rsidRDefault="009D6BDB" w:rsidP="009D6BDB">
      <w:pPr>
        <w:pStyle w:val="Heading2"/>
        <w:rPr>
          <w:rFonts w:eastAsia="Adobe Kaiti Std R"/>
        </w:rPr>
      </w:pPr>
      <w:bookmarkStart w:id="38" w:name="_Toc401954926"/>
      <w:r>
        <w:rPr>
          <w:rFonts w:eastAsia="Adobe Kaiti Std R"/>
        </w:rPr>
        <w:t xml:space="preserve">6.4. </w:t>
      </w:r>
      <w:r w:rsidR="00CC2F23" w:rsidRPr="00CC2F23">
        <w:rPr>
          <w:rFonts w:eastAsia="Adobe Kaiti Std R"/>
        </w:rPr>
        <w:t>ПОМОЋНО – ТЕХНИЧКО ОСОБЉЕ</w:t>
      </w:r>
      <w:bookmarkEnd w:id="38"/>
    </w:p>
    <w:p w:rsidR="00CC2F23" w:rsidRPr="00CC2F23" w:rsidRDefault="00CC2F23" w:rsidP="00CC2F23">
      <w:pPr>
        <w:spacing w:after="0"/>
        <w:jc w:val="both"/>
        <w:rPr>
          <w:rFonts w:eastAsia="Adobe Kaiti Std R" w:cs="Times New Roman"/>
          <w:b/>
          <w:bCs/>
          <w:i/>
          <w:iCs/>
          <w:szCs w:val="24"/>
        </w:rPr>
      </w:pPr>
    </w:p>
    <w:p w:rsidR="00CC2F23" w:rsidRPr="00CC2F23" w:rsidRDefault="00CC2F23" w:rsidP="00CC2F23">
      <w:pPr>
        <w:numPr>
          <w:ilvl w:val="0"/>
          <w:numId w:val="34"/>
        </w:numPr>
        <w:tabs>
          <w:tab w:val="num" w:pos="240"/>
        </w:tabs>
        <w:spacing w:after="0"/>
        <w:jc w:val="both"/>
        <w:rPr>
          <w:rFonts w:eastAsia="Adobe Kaiti Std R" w:cs="Times New Roman"/>
          <w:szCs w:val="24"/>
        </w:rPr>
      </w:pPr>
      <w:r w:rsidRPr="00CC2F23">
        <w:rPr>
          <w:rFonts w:eastAsia="Adobe Kaiti Std R" w:cs="Times New Roman"/>
          <w:szCs w:val="24"/>
        </w:rPr>
        <w:t xml:space="preserve">Школи помоћно - техничке послове обављају: </w:t>
      </w:r>
    </w:p>
    <w:p w:rsidR="00CC2F23" w:rsidRPr="00570DCB" w:rsidRDefault="00CC2F23" w:rsidP="00CC2F23">
      <w:pPr>
        <w:numPr>
          <w:ilvl w:val="0"/>
          <w:numId w:val="35"/>
        </w:numPr>
        <w:tabs>
          <w:tab w:val="num" w:pos="240"/>
        </w:tabs>
        <w:spacing w:after="0"/>
        <w:jc w:val="both"/>
        <w:rPr>
          <w:rFonts w:eastAsia="Adobe Kaiti Std R" w:cs="Times New Roman"/>
          <w:szCs w:val="24"/>
        </w:rPr>
      </w:pPr>
      <w:r w:rsidRPr="00CC2F23">
        <w:rPr>
          <w:rFonts w:eastAsia="Adobe Kaiti Std R" w:cs="Times New Roman"/>
          <w:szCs w:val="24"/>
        </w:rPr>
        <w:t xml:space="preserve">домар </w:t>
      </w:r>
    </w:p>
    <w:p w:rsidR="00570DCB" w:rsidRPr="00CC2F23" w:rsidRDefault="00570DCB" w:rsidP="00CC2F23">
      <w:pPr>
        <w:numPr>
          <w:ilvl w:val="0"/>
          <w:numId w:val="35"/>
        </w:numPr>
        <w:tabs>
          <w:tab w:val="num" w:pos="240"/>
        </w:tabs>
        <w:spacing w:after="0"/>
        <w:jc w:val="both"/>
        <w:rPr>
          <w:rFonts w:eastAsia="Adobe Kaiti Std R" w:cs="Times New Roman"/>
          <w:szCs w:val="24"/>
        </w:rPr>
      </w:pPr>
      <w:r>
        <w:rPr>
          <w:rFonts w:eastAsia="Adobe Kaiti Std R" w:cs="Times New Roman"/>
          <w:szCs w:val="24"/>
        </w:rPr>
        <w:t>куварица</w:t>
      </w:r>
    </w:p>
    <w:p w:rsidR="00CC2F23" w:rsidRPr="00CC2F23" w:rsidRDefault="00CC2F23" w:rsidP="00CC2F23">
      <w:pPr>
        <w:numPr>
          <w:ilvl w:val="0"/>
          <w:numId w:val="35"/>
        </w:numPr>
        <w:tabs>
          <w:tab w:val="num" w:pos="240"/>
        </w:tabs>
        <w:spacing w:after="0"/>
        <w:jc w:val="both"/>
        <w:rPr>
          <w:rFonts w:eastAsia="Adobe Kaiti Std R" w:cs="Times New Roman"/>
          <w:szCs w:val="24"/>
        </w:rPr>
      </w:pPr>
      <w:r w:rsidRPr="00CC2F23">
        <w:rPr>
          <w:rFonts w:eastAsia="Adobe Kaiti Std R" w:cs="Times New Roman"/>
          <w:szCs w:val="24"/>
        </w:rPr>
        <w:t xml:space="preserve">сервирка </w:t>
      </w:r>
    </w:p>
    <w:p w:rsidR="00CC2F23" w:rsidRPr="00CC2F23" w:rsidRDefault="00CC2F23" w:rsidP="00CC2F23">
      <w:pPr>
        <w:numPr>
          <w:ilvl w:val="0"/>
          <w:numId w:val="35"/>
        </w:numPr>
        <w:tabs>
          <w:tab w:val="num" w:pos="240"/>
        </w:tabs>
        <w:spacing w:after="0"/>
        <w:jc w:val="both"/>
        <w:rPr>
          <w:rFonts w:eastAsia="Adobe Kaiti Std R" w:cs="Times New Roman"/>
          <w:szCs w:val="24"/>
        </w:rPr>
      </w:pPr>
      <w:r w:rsidRPr="00CC2F23">
        <w:rPr>
          <w:rFonts w:eastAsia="Adobe Kaiti Std R" w:cs="Times New Roman"/>
          <w:szCs w:val="24"/>
        </w:rPr>
        <w:t xml:space="preserve">спремачице </w:t>
      </w:r>
    </w:p>
    <w:p w:rsidR="00CC2F23" w:rsidRPr="00CC2F23"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Домар</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6"/>
        </w:numPr>
        <w:tabs>
          <w:tab w:val="num" w:pos="146"/>
        </w:tabs>
        <w:spacing w:after="0"/>
        <w:jc w:val="both"/>
        <w:rPr>
          <w:rFonts w:eastAsia="Adobe Kaiti Std R" w:cs="Times New Roman"/>
          <w:szCs w:val="24"/>
        </w:rPr>
      </w:pPr>
      <w:r w:rsidRPr="00CC2F23">
        <w:rPr>
          <w:rFonts w:eastAsia="Adobe Kaiti Std R" w:cs="Times New Roman"/>
          <w:szCs w:val="24"/>
        </w:rPr>
        <w:t xml:space="preserve">свакодневно контролише исправност, одржава и оправља све инсталације и уређаје у Школи (водоводне, електроинсталације и грејање, клима и противпожарне уређаје), </w:t>
      </w:r>
    </w:p>
    <w:p w:rsidR="00CC2F23" w:rsidRPr="00CC2F23" w:rsidRDefault="00CC2F23" w:rsidP="00CC2F23">
      <w:pPr>
        <w:numPr>
          <w:ilvl w:val="0"/>
          <w:numId w:val="36"/>
        </w:numPr>
        <w:tabs>
          <w:tab w:val="num" w:pos="199"/>
        </w:tabs>
        <w:spacing w:after="0"/>
        <w:jc w:val="both"/>
        <w:rPr>
          <w:rFonts w:eastAsia="Adobe Kaiti Std R" w:cs="Times New Roman"/>
          <w:szCs w:val="24"/>
        </w:rPr>
      </w:pPr>
      <w:r w:rsidRPr="00CC2F23">
        <w:rPr>
          <w:rFonts w:eastAsia="Adobe Kaiti Std R" w:cs="Times New Roman"/>
          <w:szCs w:val="24"/>
        </w:rPr>
        <w:t xml:space="preserve">свакодневно контролише, одржава и оправља намештај (клупе, столице, табле, ормане и друго), врата, прозоре и друго у свим просторијама Школе </w:t>
      </w:r>
    </w:p>
    <w:p w:rsidR="00CC2F23" w:rsidRPr="00CC2F23" w:rsidRDefault="00CC2F23" w:rsidP="00CC2F23">
      <w:pPr>
        <w:numPr>
          <w:ilvl w:val="0"/>
          <w:numId w:val="36"/>
        </w:numPr>
        <w:tabs>
          <w:tab w:val="num" w:pos="211"/>
        </w:tabs>
        <w:spacing w:after="0"/>
        <w:jc w:val="both"/>
        <w:rPr>
          <w:rFonts w:eastAsia="Adobe Kaiti Std R" w:cs="Times New Roman"/>
          <w:szCs w:val="24"/>
        </w:rPr>
      </w:pPr>
      <w:r w:rsidRPr="00CC2F23">
        <w:rPr>
          <w:rFonts w:eastAsia="Adobe Kaiti Std R" w:cs="Times New Roman"/>
          <w:szCs w:val="24"/>
        </w:rPr>
        <w:t xml:space="preserve">свакодневно контролише исправност, одржава и оправља наставна средства и учила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израђује, према потреби, употребне предмете за потребе Школе (огласне табле, паное, витрине, полице и случно)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води евиденцију о израђеним кључевима и задужењима за исте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врши оправке и кречење зидова и поправке подова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lastRenderedPageBreak/>
        <w:t xml:space="preserve">врши фарбарске поправке намештаја, врата, прозора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умножава материјал на апарату за умножавање </w:t>
      </w:r>
    </w:p>
    <w:p w:rsidR="00CC2F23" w:rsidRPr="00CC2F23" w:rsidRDefault="00CC2F23" w:rsidP="00CC2F23">
      <w:pPr>
        <w:numPr>
          <w:ilvl w:val="0"/>
          <w:numId w:val="36"/>
        </w:numPr>
        <w:tabs>
          <w:tab w:val="num" w:pos="187"/>
          <w:tab w:val="num" w:pos="228"/>
        </w:tabs>
        <w:spacing w:after="0"/>
        <w:jc w:val="both"/>
        <w:rPr>
          <w:rFonts w:eastAsia="Adobe Kaiti Std R" w:cs="Times New Roman"/>
          <w:szCs w:val="24"/>
        </w:rPr>
      </w:pPr>
      <w:r w:rsidRPr="00CC2F23">
        <w:rPr>
          <w:rFonts w:eastAsia="Adobe Kaiti Std R" w:cs="Times New Roman"/>
          <w:szCs w:val="24"/>
        </w:rPr>
        <w:t xml:space="preserve">врши пријем требовања, набавља и издаје материјал за одржавање хигијене школског простора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обавештава директора Школе </w:t>
      </w:r>
      <w:r w:rsidR="00570DCB">
        <w:rPr>
          <w:rFonts w:eastAsia="Adobe Kaiti Std R" w:cs="Times New Roman"/>
          <w:szCs w:val="24"/>
        </w:rPr>
        <w:t xml:space="preserve">и секретара Школе </w:t>
      </w:r>
      <w:r w:rsidRPr="00CC2F23">
        <w:rPr>
          <w:rFonts w:eastAsia="Adobe Kaiti Std R" w:cs="Times New Roman"/>
          <w:szCs w:val="24"/>
        </w:rPr>
        <w:t xml:space="preserve">ради ангажовања стручних лица за поправке које треба извршити, а за које није сам стручан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обавља послове везане за организацију школских прослава и приредби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одржава зелене површине, школско двориште и уређене терене у сарадњи са спремачицама (заливање и кошење травњака, прање асфалтних површина, чишћење канала и друго) </w:t>
      </w:r>
    </w:p>
    <w:p w:rsidR="00CC2F23" w:rsidRPr="009233A7" w:rsidRDefault="00CC2F23" w:rsidP="00CC2F23">
      <w:pPr>
        <w:numPr>
          <w:ilvl w:val="0"/>
          <w:numId w:val="36"/>
        </w:numPr>
        <w:tabs>
          <w:tab w:val="num" w:pos="187"/>
          <w:tab w:val="num" w:pos="218"/>
        </w:tabs>
        <w:spacing w:after="0"/>
        <w:jc w:val="both"/>
        <w:rPr>
          <w:rFonts w:eastAsia="Adobe Kaiti Std R" w:cs="Times New Roman"/>
          <w:szCs w:val="24"/>
        </w:rPr>
      </w:pPr>
      <w:r w:rsidRPr="00CC2F23">
        <w:rPr>
          <w:rFonts w:eastAsia="Adobe Kaiti Std R" w:cs="Times New Roman"/>
          <w:szCs w:val="24"/>
        </w:rPr>
        <w:t xml:space="preserve">на основу уверења Управе противпожарне полиције обавља послове обуке и провере знања запослених из области заштите од пожара </w:t>
      </w:r>
    </w:p>
    <w:p w:rsidR="009233A7" w:rsidRPr="0013254C" w:rsidRDefault="009233A7" w:rsidP="00CC2F23">
      <w:pPr>
        <w:numPr>
          <w:ilvl w:val="0"/>
          <w:numId w:val="36"/>
        </w:numPr>
        <w:tabs>
          <w:tab w:val="num" w:pos="187"/>
          <w:tab w:val="num" w:pos="218"/>
        </w:tabs>
        <w:spacing w:after="0"/>
        <w:jc w:val="both"/>
        <w:rPr>
          <w:rFonts w:eastAsia="Adobe Kaiti Std R" w:cs="Times New Roman"/>
          <w:szCs w:val="24"/>
        </w:rPr>
      </w:pPr>
      <w:r>
        <w:rPr>
          <w:rFonts w:eastAsia="Adobe Kaiti Std R" w:cs="Times New Roman"/>
          <w:szCs w:val="24"/>
        </w:rPr>
        <w:t>учествује у свим пословима одржавања хигијене објекта приликом генералног сређивања школског простора</w:t>
      </w:r>
    </w:p>
    <w:p w:rsidR="0013254C" w:rsidRPr="0013254C" w:rsidRDefault="0013254C" w:rsidP="00CC2F23">
      <w:pPr>
        <w:numPr>
          <w:ilvl w:val="0"/>
          <w:numId w:val="36"/>
        </w:numPr>
        <w:tabs>
          <w:tab w:val="num" w:pos="187"/>
          <w:tab w:val="num" w:pos="218"/>
        </w:tabs>
        <w:spacing w:after="0"/>
        <w:jc w:val="both"/>
        <w:rPr>
          <w:rFonts w:eastAsia="Adobe Kaiti Std R" w:cs="Times New Roman"/>
          <w:szCs w:val="24"/>
        </w:rPr>
      </w:pPr>
      <w:r>
        <w:rPr>
          <w:rFonts w:eastAsia="Adobe Kaiti Std R" w:cs="Times New Roman"/>
          <w:szCs w:val="24"/>
        </w:rPr>
        <w:t>одговоран је за безбедност других лица у вези са својим радом и дужан је да ова лица упозори на евентуалну опасност</w:t>
      </w:r>
    </w:p>
    <w:p w:rsidR="0013254C" w:rsidRPr="0013254C" w:rsidRDefault="0013254C" w:rsidP="00CC2F23">
      <w:pPr>
        <w:numPr>
          <w:ilvl w:val="0"/>
          <w:numId w:val="36"/>
        </w:numPr>
        <w:tabs>
          <w:tab w:val="num" w:pos="187"/>
          <w:tab w:val="num" w:pos="218"/>
        </w:tabs>
        <w:spacing w:after="0"/>
        <w:jc w:val="both"/>
        <w:rPr>
          <w:rFonts w:eastAsia="Adobe Kaiti Std R" w:cs="Times New Roman"/>
          <w:szCs w:val="24"/>
        </w:rPr>
      </w:pPr>
      <w:r>
        <w:rPr>
          <w:rFonts w:eastAsia="Adobe Kaiti Std R" w:cs="Times New Roman"/>
          <w:szCs w:val="24"/>
        </w:rPr>
        <w:t>води евиденцију о свом раду и средствима која су му поверена за вођење посла, утрошку материјала за поправке, одржавање и израду инвентарских предмета</w:t>
      </w:r>
    </w:p>
    <w:p w:rsidR="0013254C" w:rsidRPr="0013254C" w:rsidRDefault="0013254C" w:rsidP="00CC2F23">
      <w:pPr>
        <w:numPr>
          <w:ilvl w:val="0"/>
          <w:numId w:val="36"/>
        </w:numPr>
        <w:tabs>
          <w:tab w:val="num" w:pos="187"/>
          <w:tab w:val="num" w:pos="218"/>
        </w:tabs>
        <w:spacing w:after="0"/>
        <w:jc w:val="both"/>
        <w:rPr>
          <w:rFonts w:eastAsia="Adobe Kaiti Std R" w:cs="Times New Roman"/>
          <w:szCs w:val="24"/>
        </w:rPr>
      </w:pPr>
      <w:r>
        <w:rPr>
          <w:rFonts w:eastAsia="Adobe Kaiti Std R" w:cs="Times New Roman"/>
          <w:szCs w:val="24"/>
        </w:rPr>
        <w:t>сарађује при изради плана и предрачуна за послове одржавања и поправки</w:t>
      </w:r>
    </w:p>
    <w:p w:rsidR="0013254C" w:rsidRPr="00CC2F23" w:rsidRDefault="0013254C" w:rsidP="00CC2F23">
      <w:pPr>
        <w:numPr>
          <w:ilvl w:val="0"/>
          <w:numId w:val="36"/>
        </w:numPr>
        <w:tabs>
          <w:tab w:val="num" w:pos="187"/>
          <w:tab w:val="num" w:pos="218"/>
        </w:tabs>
        <w:spacing w:after="0"/>
        <w:jc w:val="both"/>
        <w:rPr>
          <w:rFonts w:eastAsia="Adobe Kaiti Std R" w:cs="Times New Roman"/>
          <w:szCs w:val="24"/>
        </w:rPr>
      </w:pPr>
      <w:r>
        <w:rPr>
          <w:rFonts w:eastAsia="Adobe Kaiti Std R" w:cs="Times New Roman"/>
          <w:szCs w:val="24"/>
        </w:rPr>
        <w:t>обавља теренске и курирске послове везано за рад школе, по налогу директора и секретара</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обавља сезонске и друге повремене послове (чишћење крова, снега</w:t>
      </w:r>
      <w:r w:rsidR="009233A7">
        <w:rPr>
          <w:rFonts w:eastAsia="Adobe Kaiti Std R" w:cs="Times New Roman"/>
          <w:szCs w:val="24"/>
        </w:rPr>
        <w:t>, кошење траве</w:t>
      </w:r>
      <w:r w:rsidRPr="00CC2F23">
        <w:rPr>
          <w:rFonts w:eastAsia="Adobe Kaiti Std R" w:cs="Times New Roman"/>
          <w:szCs w:val="24"/>
        </w:rPr>
        <w:t xml:space="preserve"> и друго). </w:t>
      </w:r>
    </w:p>
    <w:p w:rsidR="00BF0EE4" w:rsidRDefault="00BF0EE4" w:rsidP="00BF0EE4">
      <w:pPr>
        <w:spacing w:after="0"/>
        <w:jc w:val="both"/>
        <w:rPr>
          <w:rFonts w:eastAsia="Adobe Kaiti Std R" w:cs="Times New Roman"/>
          <w:szCs w:val="24"/>
        </w:rPr>
      </w:pPr>
    </w:p>
    <w:p w:rsidR="00BF0EE4" w:rsidRPr="00BF0EE4" w:rsidRDefault="00BF0EE4" w:rsidP="00BF0EE4">
      <w:pPr>
        <w:spacing w:after="0"/>
        <w:jc w:val="both"/>
        <w:rPr>
          <w:rFonts w:eastAsia="Adobe Kaiti Std R" w:cs="Times New Roman"/>
          <w:b/>
          <w:i/>
          <w:szCs w:val="24"/>
        </w:rPr>
      </w:pPr>
      <w:r w:rsidRPr="00BF0EE4">
        <w:rPr>
          <w:rFonts w:eastAsia="Adobe Kaiti Std R" w:cs="Times New Roman"/>
          <w:b/>
          <w:i/>
          <w:szCs w:val="24"/>
        </w:rPr>
        <w:t>Куварица</w:t>
      </w:r>
    </w:p>
    <w:p w:rsidR="00BF0EE4" w:rsidRPr="00BF0EE4" w:rsidRDefault="00BF0EE4" w:rsidP="00BF0EE4">
      <w:pPr>
        <w:pStyle w:val="ListParagraph"/>
        <w:numPr>
          <w:ilvl w:val="0"/>
          <w:numId w:val="36"/>
        </w:numPr>
        <w:spacing w:after="0"/>
        <w:jc w:val="both"/>
        <w:rPr>
          <w:rFonts w:ascii="Times New Roman" w:eastAsia="Adobe Kaiti Std R" w:hAnsi="Times New Roman"/>
          <w:sz w:val="24"/>
          <w:szCs w:val="24"/>
        </w:rPr>
      </w:pPr>
      <w:r w:rsidRPr="00BF0EE4">
        <w:rPr>
          <w:rFonts w:ascii="Times New Roman" w:eastAsia="Adobe Kaiti Std R" w:hAnsi="Times New Roman"/>
          <w:sz w:val="24"/>
          <w:szCs w:val="24"/>
        </w:rPr>
        <w:t>припрема и издаје храну за ученике</w:t>
      </w:r>
    </w:p>
    <w:p w:rsidR="00BF0EE4" w:rsidRPr="00BF0EE4" w:rsidRDefault="00BF0EE4" w:rsidP="00BF0EE4">
      <w:pPr>
        <w:pStyle w:val="ListParagraph"/>
        <w:numPr>
          <w:ilvl w:val="0"/>
          <w:numId w:val="36"/>
        </w:numPr>
        <w:spacing w:after="0"/>
        <w:jc w:val="both"/>
        <w:rPr>
          <w:rFonts w:ascii="Times New Roman" w:eastAsia="Adobe Kaiti Std R" w:hAnsi="Times New Roman"/>
          <w:sz w:val="24"/>
          <w:szCs w:val="24"/>
        </w:rPr>
      </w:pPr>
      <w:r w:rsidRPr="00BF0EE4">
        <w:rPr>
          <w:rFonts w:ascii="Times New Roman" w:eastAsia="Adobe Kaiti Std R" w:hAnsi="Times New Roman"/>
          <w:sz w:val="24"/>
          <w:szCs w:val="24"/>
        </w:rPr>
        <w:t>рукује инвентаром школске кухиње</w:t>
      </w:r>
    </w:p>
    <w:p w:rsidR="00BF0EE4" w:rsidRPr="00BF0EE4" w:rsidRDefault="00BF0EE4" w:rsidP="00BF0EE4">
      <w:pPr>
        <w:pStyle w:val="ListParagraph"/>
        <w:numPr>
          <w:ilvl w:val="0"/>
          <w:numId w:val="36"/>
        </w:numPr>
        <w:spacing w:after="0"/>
        <w:jc w:val="both"/>
        <w:rPr>
          <w:rFonts w:ascii="Times New Roman" w:eastAsia="Adobe Kaiti Std R" w:hAnsi="Times New Roman"/>
          <w:sz w:val="24"/>
          <w:szCs w:val="24"/>
        </w:rPr>
      </w:pPr>
      <w:r w:rsidRPr="00BF0EE4">
        <w:rPr>
          <w:rFonts w:ascii="Times New Roman" w:eastAsia="Adobe Kaiti Std R" w:hAnsi="Times New Roman"/>
          <w:sz w:val="24"/>
          <w:szCs w:val="24"/>
        </w:rPr>
        <w:t>одржава хигијену у кухињи, трпезарији и другим пратећим просторијама</w:t>
      </w:r>
    </w:p>
    <w:p w:rsidR="00BF0EE4" w:rsidRPr="00BF0EE4" w:rsidRDefault="00BF0EE4" w:rsidP="00BF0EE4">
      <w:pPr>
        <w:pStyle w:val="ListParagraph"/>
        <w:numPr>
          <w:ilvl w:val="0"/>
          <w:numId w:val="36"/>
        </w:numPr>
        <w:spacing w:after="0"/>
        <w:jc w:val="both"/>
        <w:rPr>
          <w:rFonts w:ascii="Times New Roman" w:eastAsia="Adobe Kaiti Std R" w:hAnsi="Times New Roman"/>
          <w:sz w:val="24"/>
          <w:szCs w:val="24"/>
        </w:rPr>
      </w:pPr>
      <w:r w:rsidRPr="00BF0EE4">
        <w:rPr>
          <w:rFonts w:ascii="Times New Roman" w:eastAsia="Adobe Kaiti Std R" w:hAnsi="Times New Roman"/>
          <w:sz w:val="24"/>
          <w:szCs w:val="24"/>
        </w:rPr>
        <w:t>ангажује се у обављању послова везаних за свечаности, сусрете и друге активности</w:t>
      </w:r>
    </w:p>
    <w:p w:rsidR="00BF0EE4" w:rsidRPr="00BF0EE4" w:rsidRDefault="00BF0EE4" w:rsidP="00BF0EE4">
      <w:pPr>
        <w:pStyle w:val="ListParagraph"/>
        <w:numPr>
          <w:ilvl w:val="0"/>
          <w:numId w:val="36"/>
        </w:numPr>
        <w:spacing w:after="0"/>
        <w:jc w:val="both"/>
        <w:rPr>
          <w:rFonts w:ascii="Times New Roman" w:eastAsia="Adobe Kaiti Std R" w:hAnsi="Times New Roman"/>
          <w:sz w:val="24"/>
          <w:szCs w:val="24"/>
        </w:rPr>
      </w:pPr>
      <w:r w:rsidRPr="00BF0EE4">
        <w:rPr>
          <w:rFonts w:ascii="Times New Roman" w:eastAsia="Adobe Kaiti Std R" w:hAnsi="Times New Roman"/>
          <w:sz w:val="24"/>
          <w:szCs w:val="24"/>
        </w:rPr>
        <w:t>кува кафу и чај запосленима</w:t>
      </w:r>
    </w:p>
    <w:p w:rsidR="00BF0EE4" w:rsidRDefault="00BF0EE4" w:rsidP="009D6BDB">
      <w:pPr>
        <w:spacing w:after="0"/>
        <w:jc w:val="both"/>
        <w:rPr>
          <w:rFonts w:eastAsia="Adobe Kaiti Std R" w:cs="Times New Roman"/>
          <w:b/>
          <w:bCs/>
          <w:i/>
          <w:iCs/>
          <w:szCs w:val="24"/>
        </w:rPr>
      </w:pPr>
    </w:p>
    <w:p w:rsidR="00CC2F23" w:rsidRPr="00CC2F23" w:rsidRDefault="00CC2F23" w:rsidP="009D6BDB">
      <w:pPr>
        <w:spacing w:after="0"/>
        <w:jc w:val="both"/>
        <w:rPr>
          <w:rFonts w:eastAsia="Adobe Kaiti Std R" w:cs="Times New Roman"/>
          <w:szCs w:val="24"/>
        </w:rPr>
      </w:pPr>
      <w:r w:rsidRPr="00CC2F23">
        <w:rPr>
          <w:rFonts w:eastAsia="Adobe Kaiti Std R" w:cs="Times New Roman"/>
          <w:b/>
          <w:bCs/>
          <w:i/>
          <w:iCs/>
          <w:szCs w:val="24"/>
        </w:rPr>
        <w:t>Сервирка</w:t>
      </w:r>
    </w:p>
    <w:p w:rsidR="00CC2F23" w:rsidRPr="00CC2F23" w:rsidRDefault="00CC2F23" w:rsidP="00CC2F23">
      <w:pPr>
        <w:spacing w:after="0"/>
        <w:ind w:left="720"/>
        <w:jc w:val="both"/>
        <w:rPr>
          <w:rFonts w:eastAsia="Adobe Kaiti Std R" w:cs="Times New Roman"/>
          <w:szCs w:val="24"/>
        </w:rPr>
      </w:pP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сервира оброке корисницима продуженог боравка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обавезно свакодневно издваја узорке хране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одржава чистоћу посуђа, прибора за исхрану и осталог кухињског инвентара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одржава хигијену у кухињи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за време када кухиња не ради обавља послове одржавања хигијене у кухињи и трпезарији (врши генерално чишћење и прање кухиње, инвентара и друго)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обавља послове везане за школске свечаности и прославе ( набавка, по потреби и припрема оброка за послужење и слично) </w:t>
      </w:r>
    </w:p>
    <w:p w:rsidR="00CC2F23" w:rsidRPr="00CC2F23" w:rsidRDefault="00CC2F23" w:rsidP="00CC2F23">
      <w:pPr>
        <w:numPr>
          <w:ilvl w:val="0"/>
          <w:numId w:val="36"/>
        </w:numPr>
        <w:tabs>
          <w:tab w:val="num" w:pos="161"/>
          <w:tab w:val="num" w:pos="187"/>
        </w:tabs>
        <w:spacing w:after="0"/>
        <w:jc w:val="both"/>
        <w:rPr>
          <w:rFonts w:eastAsia="Adobe Kaiti Std R" w:cs="Times New Roman"/>
          <w:szCs w:val="24"/>
        </w:rPr>
      </w:pPr>
      <w:r w:rsidRPr="00CC2F23">
        <w:rPr>
          <w:rFonts w:eastAsia="Adobe Kaiti Std R" w:cs="Times New Roman"/>
          <w:szCs w:val="24"/>
        </w:rPr>
        <w:t xml:space="preserve">обавља и друге послове који се општим актима и одлукама органа Школе ставе у надлежност сервирке. </w:t>
      </w:r>
    </w:p>
    <w:p w:rsidR="00CC2F23" w:rsidRDefault="00CC2F23" w:rsidP="00CC2F23">
      <w:pPr>
        <w:spacing w:after="0"/>
        <w:ind w:left="360"/>
        <w:jc w:val="both"/>
        <w:rPr>
          <w:rFonts w:eastAsia="Adobe Kaiti Std R" w:cs="Times New Roman"/>
          <w:szCs w:val="24"/>
        </w:rPr>
      </w:pPr>
    </w:p>
    <w:p w:rsidR="00BF0EE4" w:rsidRDefault="00BF0EE4" w:rsidP="00CC2F23">
      <w:pPr>
        <w:spacing w:after="0"/>
        <w:ind w:left="360"/>
        <w:jc w:val="both"/>
        <w:rPr>
          <w:rFonts w:eastAsia="Adobe Kaiti Std R" w:cs="Times New Roman"/>
          <w:szCs w:val="24"/>
        </w:rPr>
      </w:pPr>
    </w:p>
    <w:p w:rsidR="00BF0EE4" w:rsidRPr="00BF0EE4" w:rsidRDefault="00BF0EE4" w:rsidP="00CC2F23">
      <w:pPr>
        <w:spacing w:after="0"/>
        <w:ind w:left="360"/>
        <w:jc w:val="both"/>
        <w:rPr>
          <w:rFonts w:eastAsia="Adobe Kaiti Std R" w:cs="Times New Roman"/>
          <w:szCs w:val="24"/>
        </w:rPr>
      </w:pPr>
    </w:p>
    <w:p w:rsidR="00CC2F23" w:rsidRPr="00CC2F23" w:rsidRDefault="00CC2F23" w:rsidP="009D6BDB">
      <w:pPr>
        <w:spacing w:after="0"/>
        <w:jc w:val="both"/>
        <w:rPr>
          <w:rFonts w:eastAsia="Adobe Kaiti Std R" w:cs="Times New Roman"/>
          <w:szCs w:val="24"/>
        </w:rPr>
      </w:pPr>
      <w:r w:rsidRPr="00CC2F23">
        <w:rPr>
          <w:rFonts w:eastAsia="Adobe Kaiti Std R" w:cs="Times New Roman"/>
          <w:b/>
          <w:bCs/>
          <w:i/>
          <w:iCs/>
          <w:szCs w:val="24"/>
        </w:rPr>
        <w:lastRenderedPageBreak/>
        <w:t>Спремачица</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свакодневно одржава хигијену у школским просторијама (чисти и пере подове, врата, прозоре, зидове у ходницима, учионицама, кабинетима, радионицама, санитарним чворовима; брише прашину са инвентара, наставних средстава, инсталација и пере исте, износи смеће и друго)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свакодневно одржава хигијену у школском дворишту и на уређеним теренима </w:t>
      </w:r>
    </w:p>
    <w:p w:rsidR="00CC2F23" w:rsidRPr="00CC2F23" w:rsidRDefault="00CC2F23" w:rsidP="00CC2F23">
      <w:pPr>
        <w:numPr>
          <w:ilvl w:val="0"/>
          <w:numId w:val="36"/>
        </w:numPr>
        <w:tabs>
          <w:tab w:val="num" w:pos="187"/>
        </w:tabs>
        <w:spacing w:after="0"/>
        <w:jc w:val="both"/>
        <w:rPr>
          <w:rFonts w:eastAsia="Adobe Kaiti Std R" w:cs="Times New Roman"/>
          <w:szCs w:val="24"/>
        </w:rPr>
      </w:pPr>
      <w:r w:rsidRPr="00CC2F23">
        <w:rPr>
          <w:rFonts w:eastAsia="Adobe Kaiti Std R" w:cs="Times New Roman"/>
          <w:szCs w:val="24"/>
        </w:rPr>
        <w:t xml:space="preserve">одржава зеленило у Школи и школском дворишту (сађење, неговање и заливање цвећа и слично) </w:t>
      </w:r>
    </w:p>
    <w:p w:rsidR="00CC2F23" w:rsidRPr="00CC2F23" w:rsidRDefault="00CC2F23" w:rsidP="00CC2F23">
      <w:pPr>
        <w:numPr>
          <w:ilvl w:val="0"/>
          <w:numId w:val="36"/>
        </w:numPr>
        <w:tabs>
          <w:tab w:val="num" w:pos="149"/>
          <w:tab w:val="num" w:pos="187"/>
        </w:tabs>
        <w:spacing w:after="0"/>
        <w:jc w:val="both"/>
        <w:rPr>
          <w:rFonts w:eastAsia="Adobe Kaiti Std R" w:cs="Times New Roman"/>
          <w:szCs w:val="24"/>
        </w:rPr>
      </w:pPr>
      <w:r w:rsidRPr="00CC2F23">
        <w:rPr>
          <w:rFonts w:eastAsia="Adobe Kaiti Std R" w:cs="Times New Roman"/>
          <w:szCs w:val="24"/>
        </w:rPr>
        <w:t xml:space="preserve">врши контролу инсталација, инвентара и друге опреме и кварове одмах пријављује домару </w:t>
      </w:r>
    </w:p>
    <w:p w:rsidR="00CC2F23" w:rsidRPr="00CC2F23" w:rsidRDefault="00CC2F23" w:rsidP="00CC2F23">
      <w:pPr>
        <w:numPr>
          <w:ilvl w:val="0"/>
          <w:numId w:val="36"/>
        </w:numPr>
        <w:tabs>
          <w:tab w:val="num" w:pos="142"/>
          <w:tab w:val="num" w:pos="187"/>
        </w:tabs>
        <w:spacing w:after="0"/>
        <w:jc w:val="both"/>
        <w:rPr>
          <w:rFonts w:eastAsia="Adobe Kaiti Std R" w:cs="Times New Roman"/>
          <w:szCs w:val="24"/>
        </w:rPr>
      </w:pPr>
      <w:r w:rsidRPr="00CC2F23">
        <w:rPr>
          <w:rFonts w:eastAsia="Adobe Kaiti Std R" w:cs="Times New Roman"/>
          <w:szCs w:val="24"/>
        </w:rPr>
        <w:t xml:space="preserve">обавља портирске послове: контролише улазак, излазак и кретање ученика и трећих лица у просторијама Школе, које према распореду одржава, пријављује лица која се без потребе задржавају у школским просторијама директору, дежурном наставнику, секретару, домару </w:t>
      </w:r>
    </w:p>
    <w:p w:rsidR="00CC2F23" w:rsidRPr="00CC2F23" w:rsidRDefault="00CC2F23" w:rsidP="00CC2F23">
      <w:pPr>
        <w:numPr>
          <w:ilvl w:val="0"/>
          <w:numId w:val="36"/>
        </w:numPr>
        <w:tabs>
          <w:tab w:val="num" w:pos="140"/>
          <w:tab w:val="num" w:pos="187"/>
        </w:tabs>
        <w:spacing w:after="0"/>
        <w:jc w:val="both"/>
        <w:rPr>
          <w:rFonts w:eastAsia="Adobe Kaiti Std R" w:cs="Times New Roman"/>
          <w:szCs w:val="24"/>
        </w:rPr>
      </w:pPr>
      <w:r w:rsidRPr="00CC2F23">
        <w:rPr>
          <w:rFonts w:eastAsia="Adobe Kaiti Std R" w:cs="Times New Roman"/>
          <w:szCs w:val="24"/>
        </w:rPr>
        <w:t xml:space="preserve">доноси и разноси службену пошту </w:t>
      </w:r>
    </w:p>
    <w:p w:rsidR="00CC2F23" w:rsidRPr="00AB1964" w:rsidRDefault="00CC2F23" w:rsidP="00CC2F23">
      <w:pPr>
        <w:numPr>
          <w:ilvl w:val="0"/>
          <w:numId w:val="36"/>
        </w:numPr>
        <w:tabs>
          <w:tab w:val="num" w:pos="154"/>
          <w:tab w:val="num" w:pos="187"/>
        </w:tabs>
        <w:spacing w:after="0"/>
        <w:jc w:val="both"/>
        <w:rPr>
          <w:rFonts w:eastAsia="Adobe Kaiti Std R" w:cs="Times New Roman"/>
          <w:szCs w:val="24"/>
        </w:rPr>
      </w:pPr>
      <w:r w:rsidRPr="00CC2F23">
        <w:rPr>
          <w:rFonts w:eastAsia="Adobe Kaiti Std R" w:cs="Times New Roman"/>
          <w:szCs w:val="24"/>
        </w:rPr>
        <w:t xml:space="preserve">обавља послове везане за школске свечаности и прославе (чишћење и припремање просторија и слично) </w:t>
      </w:r>
    </w:p>
    <w:p w:rsidR="00AB1964" w:rsidRPr="00AB1964" w:rsidRDefault="00AB1964" w:rsidP="00CC2F23">
      <w:pPr>
        <w:numPr>
          <w:ilvl w:val="0"/>
          <w:numId w:val="36"/>
        </w:numPr>
        <w:tabs>
          <w:tab w:val="num" w:pos="154"/>
          <w:tab w:val="num" w:pos="187"/>
        </w:tabs>
        <w:spacing w:after="0"/>
        <w:jc w:val="both"/>
        <w:rPr>
          <w:rFonts w:eastAsia="Adobe Kaiti Std R" w:cs="Times New Roman"/>
          <w:szCs w:val="24"/>
        </w:rPr>
      </w:pPr>
      <w:r>
        <w:rPr>
          <w:rFonts w:eastAsia="Adobe Kaiti Std R" w:cs="Times New Roman"/>
          <w:szCs w:val="24"/>
        </w:rPr>
        <w:t>дежурају на својим теренима</w:t>
      </w:r>
    </w:p>
    <w:p w:rsidR="00AB1964" w:rsidRPr="009D6BDB" w:rsidRDefault="00AB1964" w:rsidP="00CC2F23">
      <w:pPr>
        <w:numPr>
          <w:ilvl w:val="0"/>
          <w:numId w:val="36"/>
        </w:numPr>
        <w:tabs>
          <w:tab w:val="num" w:pos="154"/>
          <w:tab w:val="num" w:pos="187"/>
        </w:tabs>
        <w:spacing w:after="0"/>
        <w:jc w:val="both"/>
        <w:rPr>
          <w:rFonts w:eastAsia="Adobe Kaiti Std R" w:cs="Times New Roman"/>
          <w:szCs w:val="24"/>
        </w:rPr>
      </w:pPr>
      <w:r>
        <w:rPr>
          <w:rFonts w:eastAsia="Adobe Kaiti Std R" w:cs="Times New Roman"/>
          <w:szCs w:val="24"/>
        </w:rPr>
        <w:t>заједно са домаром одржавају проходност тротоара испред школе, степеништа и дворишта за време снежних падавина</w:t>
      </w:r>
    </w:p>
    <w:p w:rsidR="00CC2F23" w:rsidRPr="00CC2F23" w:rsidRDefault="00CC2F23" w:rsidP="00CC2F23">
      <w:pPr>
        <w:numPr>
          <w:ilvl w:val="0"/>
          <w:numId w:val="37"/>
        </w:numPr>
        <w:tabs>
          <w:tab w:val="num" w:pos="142"/>
        </w:tabs>
        <w:spacing w:after="0"/>
        <w:jc w:val="both"/>
        <w:rPr>
          <w:rFonts w:eastAsia="Adobe Kaiti Std R" w:cs="Times New Roman"/>
          <w:szCs w:val="24"/>
        </w:rPr>
      </w:pPr>
      <w:r w:rsidRPr="00CC2F23">
        <w:rPr>
          <w:rFonts w:eastAsia="Adobe Kaiti Std R" w:cs="Times New Roman"/>
          <w:szCs w:val="24"/>
        </w:rPr>
        <w:t xml:space="preserve">генерално чисти и спрема просторије, инвентар и инсталације које према распореду одржава, најмање два пута у току школске године </w:t>
      </w:r>
    </w:p>
    <w:p w:rsidR="00CC2F23" w:rsidRPr="00CC2F23" w:rsidRDefault="00CC2F23" w:rsidP="00CC2F23">
      <w:pPr>
        <w:numPr>
          <w:ilvl w:val="0"/>
          <w:numId w:val="37"/>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повремене, сезонске и текуће послове (чишћење снега и слично) </w:t>
      </w:r>
    </w:p>
    <w:p w:rsidR="00CC2F23" w:rsidRPr="00CC2F23" w:rsidRDefault="00CC2F23" w:rsidP="00CC2F23">
      <w:pPr>
        <w:numPr>
          <w:ilvl w:val="0"/>
          <w:numId w:val="37"/>
        </w:numPr>
        <w:tabs>
          <w:tab w:val="num" w:pos="158"/>
        </w:tabs>
        <w:spacing w:after="0"/>
        <w:jc w:val="both"/>
        <w:rPr>
          <w:rFonts w:eastAsia="Adobe Kaiti Std R" w:cs="Times New Roman"/>
          <w:szCs w:val="24"/>
        </w:rPr>
      </w:pPr>
      <w:r w:rsidRPr="00CC2F23">
        <w:rPr>
          <w:rFonts w:eastAsia="Adobe Kaiti Std R" w:cs="Times New Roman"/>
          <w:szCs w:val="24"/>
        </w:rPr>
        <w:t xml:space="preserve">врши послове обезбеђења објекта: стара се да сва врата и прозори у просторијама које одржава по завршеном раду буду затворени ради обезбеђења објекта од неовлашћеног уласка трећих лица </w:t>
      </w:r>
    </w:p>
    <w:p w:rsidR="00CC2F23" w:rsidRPr="00CC2F23" w:rsidRDefault="00CC2F23" w:rsidP="00CC2F23">
      <w:pPr>
        <w:numPr>
          <w:ilvl w:val="0"/>
          <w:numId w:val="37"/>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послове на замени одсутних радника – спремачица </w:t>
      </w:r>
    </w:p>
    <w:p w:rsidR="00CC2F23" w:rsidRPr="009D6BDB" w:rsidRDefault="00CC2F23" w:rsidP="00CC2F23">
      <w:pPr>
        <w:numPr>
          <w:ilvl w:val="0"/>
          <w:numId w:val="37"/>
        </w:numPr>
        <w:tabs>
          <w:tab w:val="num" w:pos="161"/>
        </w:tabs>
        <w:spacing w:after="0"/>
        <w:jc w:val="both"/>
        <w:rPr>
          <w:rFonts w:eastAsia="Adobe Kaiti Std R" w:cs="Times New Roman"/>
          <w:szCs w:val="24"/>
        </w:rPr>
      </w:pPr>
      <w:r w:rsidRPr="00CC2F23">
        <w:rPr>
          <w:rFonts w:eastAsia="Adobe Kaiti Std R" w:cs="Times New Roman"/>
          <w:szCs w:val="24"/>
        </w:rPr>
        <w:t xml:space="preserve">обавља и друге послове који се општим актима и одлукама органа Школе ставе у надлежност спремачице. </w:t>
      </w:r>
    </w:p>
    <w:p w:rsidR="00CC2F23" w:rsidRPr="00C32C87" w:rsidRDefault="00CC2F23" w:rsidP="00CC2F23">
      <w:pPr>
        <w:spacing w:after="0"/>
        <w:jc w:val="both"/>
        <w:rPr>
          <w:rFonts w:eastAsia="Adobe Kaiti Std R" w:cs="Times New Roman"/>
          <w:szCs w:val="24"/>
        </w:rPr>
      </w:pPr>
    </w:p>
    <w:p w:rsidR="00CC2F23" w:rsidRPr="00CC2F23" w:rsidRDefault="00CC2F23" w:rsidP="009D6BDB">
      <w:pPr>
        <w:pStyle w:val="Heading2"/>
        <w:rPr>
          <w:rFonts w:eastAsia="Adobe Kaiti Std R"/>
        </w:rPr>
      </w:pPr>
      <w:bookmarkStart w:id="39" w:name="_Toc401954927"/>
      <w:r w:rsidRPr="00CC2F23">
        <w:rPr>
          <w:rFonts w:eastAsia="Adobe Kaiti Std R"/>
        </w:rPr>
        <w:t>6.5  НАСТАВНО ОСОБЉЕ</w:t>
      </w:r>
      <w:bookmarkEnd w:id="39"/>
    </w:p>
    <w:p w:rsidR="00CC2F23" w:rsidRPr="009D6BDB" w:rsidRDefault="00CC2F23" w:rsidP="00CC2F23">
      <w:pPr>
        <w:spacing w:after="0"/>
        <w:jc w:val="both"/>
        <w:rPr>
          <w:rFonts w:eastAsia="Adobe Kaiti Std R" w:cs="Times New Roman"/>
          <w:szCs w:val="24"/>
        </w:rPr>
      </w:pPr>
    </w:p>
    <w:p w:rsidR="00CC2F23" w:rsidRPr="009D6BDB" w:rsidRDefault="00CC2F23" w:rsidP="00CC2F23">
      <w:pPr>
        <w:spacing w:after="0"/>
        <w:jc w:val="both"/>
        <w:rPr>
          <w:rFonts w:eastAsia="Adobe Kaiti Std R" w:cs="Times New Roman"/>
          <w:szCs w:val="24"/>
        </w:rPr>
      </w:pPr>
      <w:r w:rsidRPr="009D6BDB">
        <w:rPr>
          <w:rFonts w:eastAsia="Adobe Kaiti Std R" w:cs="Times New Roman"/>
          <w:szCs w:val="24"/>
        </w:rPr>
        <w:t>Наставу и друге облике образовно-васпитног рада у Школи остварује наставно особље, а наставно особље чине: наставници и стручни сарадници</w:t>
      </w:r>
    </w:p>
    <w:p w:rsidR="00CC2F23" w:rsidRPr="009D6BDB" w:rsidRDefault="00CC2F23" w:rsidP="00CC2F23">
      <w:pPr>
        <w:spacing w:after="0"/>
        <w:jc w:val="both"/>
        <w:rPr>
          <w:rFonts w:eastAsia="Adobe Kaiti Std R" w:cs="Times New Roman"/>
          <w:szCs w:val="24"/>
        </w:rPr>
      </w:pPr>
    </w:p>
    <w:p w:rsidR="00CC2F23" w:rsidRPr="00CC2F23" w:rsidRDefault="00CC2F23" w:rsidP="00CC2F23">
      <w:pPr>
        <w:spacing w:after="0"/>
        <w:jc w:val="both"/>
        <w:rPr>
          <w:rFonts w:eastAsia="Adobe Kaiti Std R" w:cs="Times New Roman"/>
          <w:szCs w:val="24"/>
        </w:rPr>
      </w:pPr>
      <w:r w:rsidRPr="00CC2F23">
        <w:rPr>
          <w:rFonts w:eastAsia="Adobe Kaiti Std R" w:cs="Times New Roman"/>
          <w:b/>
          <w:bCs/>
          <w:i/>
          <w:iCs/>
          <w:szCs w:val="24"/>
        </w:rPr>
        <w:t>а) Наставници разредне и предметне наставе</w:t>
      </w:r>
    </w:p>
    <w:p w:rsidR="00CC2F23" w:rsidRPr="00CC2F23" w:rsidRDefault="00CC2F23" w:rsidP="00CC2F23">
      <w:pPr>
        <w:spacing w:after="0"/>
        <w:jc w:val="both"/>
        <w:rPr>
          <w:rFonts w:eastAsia="Adobe Kaiti Std R" w:cs="Times New Roman"/>
          <w:szCs w:val="24"/>
        </w:rPr>
      </w:pPr>
    </w:p>
    <w:p w:rsidR="00CC2F23" w:rsidRPr="00CC2F23" w:rsidRDefault="00CC2F23" w:rsidP="00CC2F23">
      <w:pPr>
        <w:numPr>
          <w:ilvl w:val="0"/>
          <w:numId w:val="38"/>
        </w:numPr>
        <w:tabs>
          <w:tab w:val="num" w:pos="139"/>
        </w:tabs>
        <w:spacing w:after="0"/>
        <w:jc w:val="both"/>
        <w:rPr>
          <w:rFonts w:eastAsia="Adobe Kaiti Std R" w:cs="Times New Roman"/>
          <w:szCs w:val="24"/>
        </w:rPr>
      </w:pPr>
      <w:r w:rsidRPr="00CC2F23">
        <w:rPr>
          <w:rFonts w:eastAsia="Adobe Kaiti Std R" w:cs="Times New Roman"/>
          <w:szCs w:val="24"/>
        </w:rPr>
        <w:t xml:space="preserve">остварује циљеве и задатке основног образовања и васпитања утврђене законом и на основу њега донетим прописима </w:t>
      </w:r>
    </w:p>
    <w:p w:rsidR="00CC2F23" w:rsidRPr="00CC2F23" w:rsidRDefault="00CC2F23" w:rsidP="00CC2F23">
      <w:pPr>
        <w:numPr>
          <w:ilvl w:val="0"/>
          <w:numId w:val="38"/>
        </w:numPr>
        <w:tabs>
          <w:tab w:val="num" w:pos="223"/>
        </w:tabs>
        <w:spacing w:after="0"/>
        <w:jc w:val="both"/>
        <w:rPr>
          <w:rFonts w:eastAsia="Adobe Kaiti Std R" w:cs="Times New Roman"/>
          <w:szCs w:val="24"/>
        </w:rPr>
      </w:pPr>
      <w:r w:rsidRPr="00CC2F23">
        <w:rPr>
          <w:rFonts w:eastAsia="Adobe Kaiti Std R" w:cs="Times New Roman"/>
          <w:szCs w:val="24"/>
        </w:rPr>
        <w:t xml:space="preserve">организује и изводи обавезну наставу према наставном плану и програму и утврђеном распореду часова </w:t>
      </w:r>
    </w:p>
    <w:p w:rsidR="00CC2F23" w:rsidRPr="00CC2F23" w:rsidRDefault="00CC2F23" w:rsidP="00CC2F23">
      <w:pPr>
        <w:numPr>
          <w:ilvl w:val="0"/>
          <w:numId w:val="38"/>
        </w:numPr>
        <w:tabs>
          <w:tab w:val="num" w:pos="242"/>
        </w:tabs>
        <w:spacing w:after="0"/>
        <w:jc w:val="both"/>
        <w:rPr>
          <w:rFonts w:eastAsia="Adobe Kaiti Std R" w:cs="Times New Roman"/>
          <w:szCs w:val="24"/>
        </w:rPr>
      </w:pPr>
      <w:r w:rsidRPr="00CC2F23">
        <w:rPr>
          <w:rFonts w:eastAsia="Adobe Kaiti Std R" w:cs="Times New Roman"/>
          <w:szCs w:val="24"/>
        </w:rPr>
        <w:t xml:space="preserve">остварује и изводи изборну наставу према наставном плану и програму и Годишњем плану рада </w:t>
      </w:r>
    </w:p>
    <w:p w:rsidR="00CC2F23" w:rsidRPr="00CC2F23" w:rsidRDefault="00CC2F23" w:rsidP="00CC2F23">
      <w:pPr>
        <w:numPr>
          <w:ilvl w:val="0"/>
          <w:numId w:val="38"/>
        </w:numPr>
        <w:tabs>
          <w:tab w:val="num" w:pos="240"/>
        </w:tabs>
        <w:spacing w:after="0"/>
        <w:jc w:val="both"/>
        <w:rPr>
          <w:rFonts w:eastAsia="Adobe Kaiti Std R" w:cs="Times New Roman"/>
          <w:szCs w:val="24"/>
        </w:rPr>
      </w:pPr>
      <w:r w:rsidRPr="00CC2F23">
        <w:rPr>
          <w:rFonts w:eastAsia="Adobe Kaiti Std R" w:cs="Times New Roman"/>
          <w:szCs w:val="24"/>
        </w:rPr>
        <w:t xml:space="preserve">организује и изводи додатни рад за ученике са посебним способностима , склоностима и интересовањима за поједине предмете </w:t>
      </w:r>
    </w:p>
    <w:p w:rsidR="00CC2F23" w:rsidRPr="00CC2F23" w:rsidRDefault="00CC2F23" w:rsidP="00CC2F23">
      <w:pPr>
        <w:numPr>
          <w:ilvl w:val="0"/>
          <w:numId w:val="38"/>
        </w:numPr>
        <w:tabs>
          <w:tab w:val="num" w:pos="199"/>
        </w:tabs>
        <w:spacing w:after="0"/>
        <w:jc w:val="both"/>
        <w:rPr>
          <w:rFonts w:eastAsia="Adobe Kaiti Std R" w:cs="Times New Roman"/>
          <w:szCs w:val="24"/>
        </w:rPr>
      </w:pPr>
      <w:r w:rsidRPr="00CC2F23">
        <w:rPr>
          <w:rFonts w:eastAsia="Adobe Kaiti Std R" w:cs="Times New Roman"/>
          <w:szCs w:val="24"/>
        </w:rPr>
        <w:t xml:space="preserve">организује и изводу допунску наставу за ученике који заостају у савлађивању наставног плана и програма </w:t>
      </w:r>
    </w:p>
    <w:p w:rsidR="00CC2F23" w:rsidRPr="00CC2F23" w:rsidRDefault="00CC2F23" w:rsidP="00CC2F23">
      <w:pPr>
        <w:numPr>
          <w:ilvl w:val="0"/>
          <w:numId w:val="38"/>
        </w:numPr>
        <w:tabs>
          <w:tab w:val="num" w:pos="173"/>
        </w:tabs>
        <w:spacing w:after="0"/>
        <w:jc w:val="both"/>
        <w:rPr>
          <w:rFonts w:eastAsia="Adobe Kaiti Std R" w:cs="Times New Roman"/>
          <w:szCs w:val="24"/>
        </w:rPr>
      </w:pPr>
      <w:r w:rsidRPr="00CC2F23">
        <w:rPr>
          <w:rFonts w:eastAsia="Adobe Kaiti Std R" w:cs="Times New Roman"/>
          <w:szCs w:val="24"/>
        </w:rPr>
        <w:lastRenderedPageBreak/>
        <w:t xml:space="preserve">организује и изводи припремну наставу за ученике који су упућени на полагање поправног испита </w:t>
      </w:r>
    </w:p>
    <w:p w:rsidR="00CC2F23" w:rsidRPr="00CC2F23" w:rsidRDefault="00CC2F23" w:rsidP="00CC2F23">
      <w:pPr>
        <w:numPr>
          <w:ilvl w:val="0"/>
          <w:numId w:val="38"/>
        </w:numPr>
        <w:tabs>
          <w:tab w:val="num" w:pos="161"/>
        </w:tabs>
        <w:spacing w:after="0"/>
        <w:jc w:val="both"/>
        <w:rPr>
          <w:rFonts w:eastAsia="Adobe Kaiti Std R" w:cs="Times New Roman"/>
          <w:szCs w:val="24"/>
        </w:rPr>
      </w:pPr>
      <w:r w:rsidRPr="00CC2F23">
        <w:rPr>
          <w:rFonts w:eastAsia="Adobe Kaiti Std R" w:cs="Times New Roman"/>
          <w:szCs w:val="24"/>
        </w:rPr>
        <w:t xml:space="preserve">одржава поправне, разредне и друге испите у време и на начин утврђен Статутом школе </w:t>
      </w:r>
    </w:p>
    <w:p w:rsidR="00CC2F23" w:rsidRPr="00CC2F23" w:rsidRDefault="00CC2F23" w:rsidP="00CC2F23">
      <w:pPr>
        <w:numPr>
          <w:ilvl w:val="0"/>
          <w:numId w:val="38"/>
        </w:numPr>
        <w:tabs>
          <w:tab w:val="num" w:pos="173"/>
        </w:tabs>
        <w:spacing w:after="0"/>
        <w:jc w:val="both"/>
        <w:rPr>
          <w:rFonts w:eastAsia="Adobe Kaiti Std R" w:cs="Times New Roman"/>
          <w:szCs w:val="24"/>
        </w:rPr>
      </w:pPr>
      <w:r w:rsidRPr="00CC2F23">
        <w:rPr>
          <w:rFonts w:eastAsia="Adobe Kaiti Std R" w:cs="Times New Roman"/>
          <w:szCs w:val="24"/>
        </w:rPr>
        <w:t xml:space="preserve">припрема ученике за учествовање на такмичењима из свог наставног предмета и обавља и друге послове у вези са тим </w:t>
      </w:r>
    </w:p>
    <w:p w:rsidR="00CC2F23" w:rsidRPr="00CC2F23" w:rsidRDefault="00CC2F23" w:rsidP="00CC2F23">
      <w:pPr>
        <w:numPr>
          <w:ilvl w:val="0"/>
          <w:numId w:val="38"/>
        </w:numPr>
        <w:tabs>
          <w:tab w:val="num" w:pos="140"/>
        </w:tabs>
        <w:spacing w:after="0"/>
        <w:jc w:val="both"/>
        <w:rPr>
          <w:rFonts w:eastAsia="Adobe Kaiti Std R" w:cs="Times New Roman"/>
          <w:szCs w:val="24"/>
        </w:rPr>
      </w:pPr>
      <w:r w:rsidRPr="00CC2F23">
        <w:rPr>
          <w:rFonts w:eastAsia="Adobe Kaiti Std R" w:cs="Times New Roman"/>
          <w:szCs w:val="24"/>
        </w:rPr>
        <w:t xml:space="preserve">ради на професионалној оријентацији ученика у оквиру свог предмета </w:t>
      </w:r>
    </w:p>
    <w:p w:rsidR="00CC2F23" w:rsidRPr="00CC2F23" w:rsidRDefault="00CC2F23" w:rsidP="00CC2F23">
      <w:pPr>
        <w:numPr>
          <w:ilvl w:val="0"/>
          <w:numId w:val="38"/>
        </w:numPr>
        <w:tabs>
          <w:tab w:val="num" w:pos="140"/>
        </w:tabs>
        <w:spacing w:after="0"/>
        <w:jc w:val="both"/>
        <w:rPr>
          <w:rFonts w:eastAsia="Adobe Kaiti Std R" w:cs="Times New Roman"/>
          <w:szCs w:val="24"/>
        </w:rPr>
      </w:pPr>
      <w:r w:rsidRPr="00CC2F23">
        <w:rPr>
          <w:rFonts w:eastAsia="Adobe Kaiti Std R" w:cs="Times New Roman"/>
          <w:szCs w:val="24"/>
        </w:rPr>
        <w:t xml:space="preserve">руководи радом хора и школског оркестра према утврђеном програму рада </w:t>
      </w:r>
    </w:p>
    <w:p w:rsidR="00CC2F23" w:rsidRPr="00CC2F23" w:rsidRDefault="00CC2F23" w:rsidP="00CC2F23">
      <w:pPr>
        <w:numPr>
          <w:ilvl w:val="0"/>
          <w:numId w:val="38"/>
        </w:numPr>
        <w:tabs>
          <w:tab w:val="num" w:pos="187"/>
        </w:tabs>
        <w:spacing w:after="0"/>
        <w:jc w:val="both"/>
        <w:rPr>
          <w:rFonts w:eastAsia="Adobe Kaiti Std R" w:cs="Times New Roman"/>
          <w:szCs w:val="24"/>
        </w:rPr>
      </w:pPr>
      <w:r w:rsidRPr="00CC2F23">
        <w:rPr>
          <w:rFonts w:eastAsia="Adobe Kaiti Std R" w:cs="Times New Roman"/>
          <w:szCs w:val="24"/>
        </w:rPr>
        <w:t xml:space="preserve">организује и изводи спортске активности са ученицима према интересовањиема ученика и утврђеном програму рад </w:t>
      </w:r>
    </w:p>
    <w:p w:rsidR="00CC2F23" w:rsidRPr="00CC2F23" w:rsidRDefault="00CC2F23" w:rsidP="00CC2F23">
      <w:pPr>
        <w:numPr>
          <w:ilvl w:val="0"/>
          <w:numId w:val="38"/>
        </w:numPr>
        <w:tabs>
          <w:tab w:val="num" w:pos="264"/>
        </w:tabs>
        <w:spacing w:after="0"/>
        <w:jc w:val="both"/>
        <w:rPr>
          <w:rFonts w:eastAsia="Adobe Kaiti Std R" w:cs="Times New Roman"/>
          <w:szCs w:val="24"/>
        </w:rPr>
      </w:pPr>
      <w:r w:rsidRPr="00CC2F23">
        <w:rPr>
          <w:rFonts w:eastAsia="Adobe Kaiti Std R" w:cs="Times New Roman"/>
          <w:szCs w:val="24"/>
        </w:rPr>
        <w:t xml:space="preserve">организује и изводи друштвено користан рад са ученицима у складу са могућностима ученика и потребама школе и друштвене средине према програму рада </w:t>
      </w:r>
    </w:p>
    <w:p w:rsidR="00CC2F23" w:rsidRPr="00CC2F23" w:rsidRDefault="00CC2F23" w:rsidP="00CC2F23">
      <w:pPr>
        <w:numPr>
          <w:ilvl w:val="0"/>
          <w:numId w:val="38"/>
        </w:numPr>
        <w:tabs>
          <w:tab w:val="num" w:pos="242"/>
        </w:tabs>
        <w:spacing w:after="0"/>
        <w:jc w:val="both"/>
        <w:rPr>
          <w:rFonts w:eastAsia="Adobe Kaiti Std R" w:cs="Times New Roman"/>
          <w:szCs w:val="24"/>
        </w:rPr>
      </w:pPr>
      <w:r w:rsidRPr="00CC2F23">
        <w:rPr>
          <w:rFonts w:eastAsia="Adobe Kaiti Std R" w:cs="Times New Roman"/>
          <w:szCs w:val="24"/>
        </w:rPr>
        <w:t xml:space="preserve">организује и изводи слободне активности са групама ученика у складу са интересовањима и склоностима ученика и утврђеном програму рада </w:t>
      </w:r>
    </w:p>
    <w:p w:rsidR="00CC2F23" w:rsidRPr="00CC2F23" w:rsidRDefault="00CC2F23" w:rsidP="00CC2F23">
      <w:pPr>
        <w:numPr>
          <w:ilvl w:val="0"/>
          <w:numId w:val="38"/>
        </w:numPr>
        <w:tabs>
          <w:tab w:val="num" w:pos="223"/>
        </w:tabs>
        <w:spacing w:after="0"/>
        <w:jc w:val="both"/>
        <w:rPr>
          <w:rFonts w:eastAsia="Adobe Kaiti Std R" w:cs="Times New Roman"/>
          <w:szCs w:val="24"/>
        </w:rPr>
      </w:pPr>
      <w:r w:rsidRPr="00CC2F23">
        <w:rPr>
          <w:rFonts w:eastAsia="Adobe Kaiti Std R" w:cs="Times New Roman"/>
          <w:szCs w:val="24"/>
        </w:rPr>
        <w:t xml:space="preserve">организује и изводи културне и друге активности према наставном плану и програму у складу са потребама ученика и друштвене средине </w:t>
      </w:r>
    </w:p>
    <w:p w:rsidR="00CC2F23" w:rsidRPr="00CC2F23" w:rsidRDefault="00CC2F23" w:rsidP="00CC2F23">
      <w:pPr>
        <w:numPr>
          <w:ilvl w:val="0"/>
          <w:numId w:val="38"/>
        </w:numPr>
        <w:tabs>
          <w:tab w:val="num" w:pos="228"/>
        </w:tabs>
        <w:spacing w:after="0"/>
        <w:jc w:val="both"/>
        <w:rPr>
          <w:rFonts w:eastAsia="Adobe Kaiti Std R" w:cs="Times New Roman"/>
          <w:szCs w:val="24"/>
        </w:rPr>
      </w:pPr>
      <w:r w:rsidRPr="00CC2F23">
        <w:rPr>
          <w:rFonts w:eastAsia="Adobe Kaiti Std R" w:cs="Times New Roman"/>
          <w:szCs w:val="24"/>
        </w:rPr>
        <w:t xml:space="preserve">организује и изводи излете и екскурзије ученика, наставу у природи према утврђеном Плану рада школе </w:t>
      </w:r>
    </w:p>
    <w:p w:rsidR="00CC2F23" w:rsidRPr="00CC2F23" w:rsidRDefault="00CC2F23" w:rsidP="00CC2F23">
      <w:pPr>
        <w:numPr>
          <w:ilvl w:val="0"/>
          <w:numId w:val="38"/>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корективан педагошки рад према потребама ученика </w:t>
      </w:r>
    </w:p>
    <w:p w:rsidR="00CC2F23" w:rsidRPr="00CC2F23" w:rsidRDefault="00CC2F23" w:rsidP="00CC2F23">
      <w:pPr>
        <w:numPr>
          <w:ilvl w:val="0"/>
          <w:numId w:val="39"/>
        </w:numPr>
        <w:tabs>
          <w:tab w:val="num" w:pos="170"/>
        </w:tabs>
        <w:spacing w:after="0"/>
        <w:jc w:val="both"/>
        <w:rPr>
          <w:rFonts w:eastAsia="Adobe Kaiti Std R" w:cs="Times New Roman"/>
          <w:szCs w:val="24"/>
        </w:rPr>
      </w:pPr>
      <w:r w:rsidRPr="00CC2F23">
        <w:rPr>
          <w:rFonts w:eastAsia="Adobe Kaiti Std R" w:cs="Times New Roman"/>
          <w:szCs w:val="24"/>
        </w:rPr>
        <w:t xml:space="preserve">организује и изводи припремну наставу са ученицима осмог разреда за полагање класификационог испита за упис у средње школе </w:t>
      </w:r>
    </w:p>
    <w:p w:rsidR="00CC2F23" w:rsidRPr="00CC2F23" w:rsidRDefault="00CC2F23" w:rsidP="00CC2F23">
      <w:pPr>
        <w:numPr>
          <w:ilvl w:val="0"/>
          <w:numId w:val="39"/>
        </w:numPr>
        <w:tabs>
          <w:tab w:val="num" w:pos="163"/>
        </w:tabs>
        <w:spacing w:after="0"/>
        <w:jc w:val="both"/>
        <w:rPr>
          <w:rFonts w:eastAsia="Adobe Kaiti Std R" w:cs="Times New Roman"/>
          <w:szCs w:val="24"/>
        </w:rPr>
      </w:pPr>
      <w:r w:rsidRPr="00CC2F23">
        <w:rPr>
          <w:rFonts w:eastAsia="Adobe Kaiti Std R" w:cs="Times New Roman"/>
          <w:szCs w:val="24"/>
        </w:rPr>
        <w:t xml:space="preserve">обавља послове и задатке везане за организовање и спровођење класификационог испита за упис у средње школе </w:t>
      </w:r>
    </w:p>
    <w:p w:rsidR="009D6BDB" w:rsidRPr="00C10BC4" w:rsidRDefault="00CC2F23" w:rsidP="00C10BC4">
      <w:pPr>
        <w:numPr>
          <w:ilvl w:val="0"/>
          <w:numId w:val="39"/>
        </w:numPr>
        <w:tabs>
          <w:tab w:val="num" w:pos="144"/>
        </w:tabs>
        <w:spacing w:after="0"/>
        <w:jc w:val="both"/>
        <w:rPr>
          <w:rFonts w:eastAsia="Adobe Kaiti Std R" w:cs="Times New Roman"/>
          <w:szCs w:val="24"/>
        </w:rPr>
      </w:pPr>
      <w:r w:rsidRPr="00CC2F23">
        <w:rPr>
          <w:rFonts w:eastAsia="Adobe Kaiti Std R" w:cs="Times New Roman"/>
          <w:szCs w:val="24"/>
        </w:rPr>
        <w:t xml:space="preserve">прати општи развој и стално напредовање ученика: систематски прати рад, учење и владање ученика; редовно оцењује ученике у складу са законом и на основу њега донетим прописима; помаже у раду ученицима у савлађивањеу наставног плана и програма; прати здравствене, </w:t>
      </w:r>
    </w:p>
    <w:p w:rsidR="00CC2F23" w:rsidRPr="009D6BDB" w:rsidRDefault="00CC2F23" w:rsidP="009D6BDB">
      <w:pPr>
        <w:numPr>
          <w:ilvl w:val="0"/>
          <w:numId w:val="39"/>
        </w:numPr>
        <w:tabs>
          <w:tab w:val="num" w:pos="144"/>
        </w:tabs>
        <w:spacing w:after="0"/>
        <w:jc w:val="both"/>
        <w:rPr>
          <w:rFonts w:eastAsia="Adobe Kaiti Std R" w:cs="Times New Roman"/>
          <w:szCs w:val="24"/>
        </w:rPr>
      </w:pPr>
      <w:r w:rsidRPr="009D6BDB">
        <w:rPr>
          <w:rFonts w:eastAsia="Adobe Kaiti Std R" w:cs="Times New Roman"/>
          <w:szCs w:val="24"/>
        </w:rPr>
        <w:t xml:space="preserve">породичне и социјалне прилике ученика и предузима и предлаже мере у циљу побољшања утврђеног стања </w:t>
      </w:r>
    </w:p>
    <w:p w:rsidR="00CC2F23" w:rsidRPr="00CC2F23" w:rsidRDefault="00CC2F23" w:rsidP="00CC2F23">
      <w:pPr>
        <w:numPr>
          <w:ilvl w:val="0"/>
          <w:numId w:val="39"/>
        </w:numPr>
        <w:tabs>
          <w:tab w:val="num" w:pos="177"/>
        </w:tabs>
        <w:spacing w:after="0"/>
        <w:jc w:val="both"/>
        <w:rPr>
          <w:rFonts w:eastAsia="Adobe Kaiti Std R" w:cs="Times New Roman"/>
          <w:szCs w:val="24"/>
        </w:rPr>
      </w:pPr>
      <w:r w:rsidRPr="00CC2F23">
        <w:rPr>
          <w:rFonts w:eastAsia="Adobe Kaiti Std R" w:cs="Times New Roman"/>
          <w:szCs w:val="24"/>
        </w:rPr>
        <w:t>руководи радом ученичке организације и заједнице; пр</w:t>
      </w:r>
      <w:r w:rsidR="00C10BC4">
        <w:rPr>
          <w:rFonts w:eastAsia="Adobe Kaiti Std R" w:cs="Times New Roman"/>
          <w:szCs w:val="24"/>
        </w:rPr>
        <w:t>е</w:t>
      </w:r>
      <w:r w:rsidRPr="00CC2F23">
        <w:rPr>
          <w:rFonts w:eastAsia="Adobe Kaiti Std R" w:cs="Times New Roman"/>
          <w:szCs w:val="24"/>
        </w:rPr>
        <w:t xml:space="preserve">длаже њихов план рада и стара се о њиховој реализацији; спроводи одлуке органа Школе који се односе на рад ученичких организација и заједница; организује смотре и такмичења чланова и води документацију о њиховом раду </w:t>
      </w:r>
    </w:p>
    <w:p w:rsidR="00CC2F23" w:rsidRPr="00CC2F23" w:rsidRDefault="00CC2F23" w:rsidP="00CC2F23">
      <w:pPr>
        <w:numPr>
          <w:ilvl w:val="0"/>
          <w:numId w:val="39"/>
        </w:numPr>
        <w:tabs>
          <w:tab w:val="num" w:pos="165"/>
        </w:tabs>
        <w:spacing w:after="0"/>
        <w:jc w:val="both"/>
        <w:rPr>
          <w:rFonts w:eastAsia="Adobe Kaiti Std R" w:cs="Times New Roman"/>
          <w:szCs w:val="24"/>
        </w:rPr>
      </w:pPr>
      <w:r w:rsidRPr="00CC2F23">
        <w:rPr>
          <w:rFonts w:eastAsia="Adobe Kaiti Std R" w:cs="Times New Roman"/>
          <w:szCs w:val="24"/>
        </w:rPr>
        <w:t xml:space="preserve">помаже ученицима у организовању самосталног рада ван школе, упућује ученике на коришћење стручне литературе, ђачке штампе и друго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планира месечно и годишње све наставне и ваннаставне активности </w:t>
      </w:r>
    </w:p>
    <w:p w:rsidR="00CC2F23" w:rsidRPr="00CC2F23" w:rsidRDefault="00CC2F23" w:rsidP="00CC2F23">
      <w:pPr>
        <w:numPr>
          <w:ilvl w:val="0"/>
          <w:numId w:val="39"/>
        </w:numPr>
        <w:tabs>
          <w:tab w:val="num" w:pos="182"/>
        </w:tabs>
        <w:spacing w:after="0"/>
        <w:jc w:val="both"/>
        <w:rPr>
          <w:rFonts w:eastAsia="Adobe Kaiti Std R" w:cs="Times New Roman"/>
          <w:szCs w:val="24"/>
        </w:rPr>
      </w:pPr>
      <w:r w:rsidRPr="00CC2F23">
        <w:rPr>
          <w:rFonts w:eastAsia="Adobe Kaiti Std R" w:cs="Times New Roman"/>
          <w:szCs w:val="24"/>
        </w:rPr>
        <w:t xml:space="preserve">врши избор метода, облика и средстава рада на остваривању наставног плана и програма у складу са педагошким принципима и одлукама стручних органа школе </w:t>
      </w:r>
    </w:p>
    <w:p w:rsidR="00CC2F23" w:rsidRPr="00CC2F23" w:rsidRDefault="00CC2F23" w:rsidP="00CC2F23">
      <w:pPr>
        <w:numPr>
          <w:ilvl w:val="0"/>
          <w:numId w:val="39"/>
        </w:numPr>
        <w:tabs>
          <w:tab w:val="num" w:pos="182"/>
        </w:tabs>
        <w:spacing w:after="0"/>
        <w:jc w:val="both"/>
        <w:rPr>
          <w:rFonts w:eastAsia="Adobe Kaiti Std R" w:cs="Times New Roman"/>
          <w:szCs w:val="24"/>
        </w:rPr>
      </w:pPr>
      <w:r w:rsidRPr="00CC2F23">
        <w:rPr>
          <w:rFonts w:eastAsia="Adobe Kaiti Std R" w:cs="Times New Roman"/>
          <w:szCs w:val="24"/>
        </w:rPr>
        <w:t xml:space="preserve">ради на увођењу иновација у наставни процес, примени нових метода и облика рада и наставних средстава и поступака </w:t>
      </w:r>
    </w:p>
    <w:p w:rsidR="00CC2F23" w:rsidRPr="00CC2F23" w:rsidRDefault="00CC2F23" w:rsidP="00CC2F23">
      <w:pPr>
        <w:numPr>
          <w:ilvl w:val="0"/>
          <w:numId w:val="39"/>
        </w:numPr>
        <w:tabs>
          <w:tab w:val="num" w:pos="146"/>
        </w:tabs>
        <w:spacing w:after="0"/>
        <w:jc w:val="both"/>
        <w:rPr>
          <w:rFonts w:eastAsia="Adobe Kaiti Std R" w:cs="Times New Roman"/>
          <w:szCs w:val="24"/>
        </w:rPr>
      </w:pPr>
      <w:r w:rsidRPr="00CC2F23">
        <w:rPr>
          <w:rFonts w:eastAsia="Adobe Kaiti Std R" w:cs="Times New Roman"/>
          <w:szCs w:val="24"/>
        </w:rPr>
        <w:t xml:space="preserve">свакодневно се припрема за извођење свих наставних и ваннаставних активности и воде евиденцију о томе </w:t>
      </w:r>
    </w:p>
    <w:p w:rsidR="00CC2F23" w:rsidRPr="00CC2F23" w:rsidRDefault="00CC2F23" w:rsidP="00CC2F23">
      <w:pPr>
        <w:numPr>
          <w:ilvl w:val="0"/>
          <w:numId w:val="39"/>
        </w:numPr>
        <w:tabs>
          <w:tab w:val="num" w:pos="204"/>
        </w:tabs>
        <w:spacing w:after="0"/>
        <w:jc w:val="both"/>
        <w:rPr>
          <w:rFonts w:eastAsia="Adobe Kaiti Std R" w:cs="Times New Roman"/>
          <w:szCs w:val="24"/>
        </w:rPr>
      </w:pPr>
      <w:r w:rsidRPr="00CC2F23">
        <w:rPr>
          <w:rFonts w:eastAsia="Adobe Kaiti Std R" w:cs="Times New Roman"/>
          <w:szCs w:val="24"/>
        </w:rPr>
        <w:t xml:space="preserve">води школску евиденцију и издаје јавне исправе на начин утврђен законом и прописима донетим на основу закона : разредне књиге, матичне књиге ученика, ђачке књижице, сведочанства, преводнице и друго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активно учествује у раду Наставничког већа школе </w:t>
      </w:r>
    </w:p>
    <w:p w:rsidR="00CC2F23" w:rsidRPr="00CC2F23" w:rsidRDefault="00CC2F23" w:rsidP="00CC2F23">
      <w:pPr>
        <w:numPr>
          <w:ilvl w:val="0"/>
          <w:numId w:val="39"/>
        </w:numPr>
        <w:tabs>
          <w:tab w:val="num" w:pos="156"/>
        </w:tabs>
        <w:spacing w:after="0"/>
        <w:jc w:val="both"/>
        <w:rPr>
          <w:rFonts w:eastAsia="Adobe Kaiti Std R" w:cs="Times New Roman"/>
          <w:szCs w:val="24"/>
        </w:rPr>
      </w:pPr>
      <w:r w:rsidRPr="00CC2F23">
        <w:rPr>
          <w:rFonts w:eastAsia="Adobe Kaiti Std R" w:cs="Times New Roman"/>
          <w:szCs w:val="24"/>
        </w:rPr>
        <w:lastRenderedPageBreak/>
        <w:t xml:space="preserve">активно учествује у раду других стручних органа школе; као председник стручног органа планира рад стручног органа, стара се о његовој реализацији, руководи седницама стручног органа, води записнике стручног органа, спроводи одлуке и подноси извештаје о раду Наставничком већу школе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ради на изради наставних средстава и дидактичког материјала </w:t>
      </w:r>
    </w:p>
    <w:p w:rsidR="00CC2F23" w:rsidRPr="00CC2F23" w:rsidRDefault="00CC2F23" w:rsidP="00CC2F23">
      <w:pPr>
        <w:numPr>
          <w:ilvl w:val="0"/>
          <w:numId w:val="39"/>
        </w:numPr>
        <w:tabs>
          <w:tab w:val="num" w:pos="314"/>
        </w:tabs>
        <w:spacing w:after="0"/>
        <w:jc w:val="both"/>
        <w:rPr>
          <w:rFonts w:eastAsia="Adobe Kaiti Std R" w:cs="Times New Roman"/>
          <w:szCs w:val="24"/>
        </w:rPr>
      </w:pPr>
      <w:r w:rsidRPr="00CC2F23">
        <w:rPr>
          <w:rFonts w:eastAsia="Adobe Kaiti Std R" w:cs="Times New Roman"/>
          <w:szCs w:val="24"/>
        </w:rPr>
        <w:t xml:space="preserve">руководи кабинетима, лабораторијама, школском радионицом, наставним средствима и прибором за извођење наставе </w:t>
      </w:r>
    </w:p>
    <w:p w:rsidR="00CC2F23" w:rsidRPr="00CC2F23" w:rsidRDefault="00CC2F23" w:rsidP="00CC2F23">
      <w:pPr>
        <w:numPr>
          <w:ilvl w:val="0"/>
          <w:numId w:val="39"/>
        </w:numPr>
        <w:tabs>
          <w:tab w:val="num" w:pos="276"/>
        </w:tabs>
        <w:spacing w:after="0"/>
        <w:jc w:val="both"/>
        <w:rPr>
          <w:rFonts w:eastAsia="Adobe Kaiti Std R" w:cs="Times New Roman"/>
          <w:szCs w:val="24"/>
        </w:rPr>
      </w:pPr>
      <w:r w:rsidRPr="00CC2F23">
        <w:rPr>
          <w:rFonts w:eastAsia="Adobe Kaiti Std R" w:cs="Times New Roman"/>
          <w:szCs w:val="24"/>
        </w:rPr>
        <w:t xml:space="preserve">ради на стручном усавршавању, прати стручну литературу, учествује на предавањима, семинарима и другим облицима информисања наставника на нивоу школе и ван ње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менторске послове са наставницима приправницима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сарађује са родитељима ученика као наставник и у својству одељењског старешине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обавља дежурство у школи према утврђеном распореду </w:t>
      </w:r>
    </w:p>
    <w:p w:rsidR="00CC2F23" w:rsidRPr="00CC2F23" w:rsidRDefault="00CC2F23" w:rsidP="00CC2F23">
      <w:pPr>
        <w:numPr>
          <w:ilvl w:val="0"/>
          <w:numId w:val="39"/>
        </w:numPr>
        <w:tabs>
          <w:tab w:val="num" w:pos="196"/>
        </w:tabs>
        <w:spacing w:after="0"/>
        <w:jc w:val="both"/>
        <w:rPr>
          <w:rFonts w:eastAsia="Adobe Kaiti Std R" w:cs="Times New Roman"/>
          <w:szCs w:val="24"/>
        </w:rPr>
      </w:pPr>
      <w:r w:rsidRPr="00CC2F23">
        <w:rPr>
          <w:rFonts w:eastAsia="Adobe Kaiti Std R" w:cs="Times New Roman"/>
          <w:szCs w:val="24"/>
        </w:rPr>
        <w:t xml:space="preserve">сарађује са стручним сарадницима школе, посебно са педагогом и психологом школе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сарађује са стручним друштвима, предузећима и установама у вези са радом Школе </w:t>
      </w:r>
    </w:p>
    <w:p w:rsidR="00CC2F23" w:rsidRPr="00CC2F23" w:rsidRDefault="00CC2F23" w:rsidP="00CC2F23">
      <w:pPr>
        <w:numPr>
          <w:ilvl w:val="0"/>
          <w:numId w:val="39"/>
        </w:numPr>
        <w:tabs>
          <w:tab w:val="num" w:pos="194"/>
        </w:tabs>
        <w:spacing w:after="0"/>
        <w:jc w:val="both"/>
        <w:rPr>
          <w:rFonts w:eastAsia="Adobe Kaiti Std R" w:cs="Times New Roman"/>
          <w:szCs w:val="24"/>
        </w:rPr>
      </w:pPr>
      <w:r w:rsidRPr="00CC2F23">
        <w:rPr>
          <w:rFonts w:eastAsia="Adobe Kaiti Std R" w:cs="Times New Roman"/>
          <w:szCs w:val="24"/>
        </w:rPr>
        <w:t xml:space="preserve">ради на извештајима и анализама у вези са својим радом за потребе стручних органа и органа управљања школе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замењује одсутне наставнике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води ученике на обавезне систематске прегледе </w:t>
      </w:r>
    </w:p>
    <w:p w:rsidR="00CC2F23" w:rsidRPr="00CC2F23" w:rsidRDefault="00CC2F23" w:rsidP="00CC2F23">
      <w:pPr>
        <w:numPr>
          <w:ilvl w:val="0"/>
          <w:numId w:val="39"/>
        </w:numPr>
        <w:tabs>
          <w:tab w:val="num" w:pos="140"/>
        </w:tabs>
        <w:spacing w:after="0"/>
        <w:jc w:val="both"/>
        <w:rPr>
          <w:rFonts w:eastAsia="Adobe Kaiti Std R" w:cs="Times New Roman"/>
          <w:szCs w:val="24"/>
        </w:rPr>
      </w:pPr>
      <w:r w:rsidRPr="00CC2F23">
        <w:rPr>
          <w:rFonts w:eastAsia="Adobe Kaiti Std R" w:cs="Times New Roman"/>
          <w:szCs w:val="24"/>
        </w:rPr>
        <w:t xml:space="preserve">организује претплату ученика на ђачку штампу и води дистрибуцију исте </w:t>
      </w:r>
    </w:p>
    <w:p w:rsidR="00CC2F23" w:rsidRPr="00CC2F23" w:rsidRDefault="00CC2F23" w:rsidP="00CC2F23">
      <w:pPr>
        <w:numPr>
          <w:ilvl w:val="0"/>
          <w:numId w:val="39"/>
        </w:numPr>
        <w:tabs>
          <w:tab w:val="num" w:pos="184"/>
        </w:tabs>
        <w:spacing w:after="0"/>
        <w:jc w:val="both"/>
        <w:rPr>
          <w:rFonts w:eastAsia="Adobe Kaiti Std R" w:cs="Times New Roman"/>
          <w:szCs w:val="24"/>
        </w:rPr>
      </w:pPr>
      <w:r w:rsidRPr="00CC2F23">
        <w:rPr>
          <w:rFonts w:eastAsia="Adobe Kaiti Std R" w:cs="Times New Roman"/>
          <w:szCs w:val="24"/>
        </w:rPr>
        <w:t xml:space="preserve">обавља и друге послове који се законом и на основу њега донетим прописима, општим актима и одлукама стручних органа Школе ставе у надлежност наставника </w:t>
      </w:r>
    </w:p>
    <w:p w:rsidR="00CC2F23" w:rsidRPr="00CC2F23" w:rsidRDefault="00CC2F23" w:rsidP="00CC2F23">
      <w:pPr>
        <w:spacing w:after="0"/>
        <w:ind w:left="360"/>
        <w:jc w:val="both"/>
        <w:rPr>
          <w:rFonts w:eastAsia="Adobe Kaiti Std R" w:cs="Times New Roman"/>
          <w:szCs w:val="24"/>
        </w:rPr>
      </w:pPr>
      <w:r w:rsidRPr="00CC2F23">
        <w:rPr>
          <w:rFonts w:eastAsia="Adobe Kaiti Std R" w:cs="Times New Roman"/>
          <w:szCs w:val="24"/>
        </w:rPr>
        <w:t xml:space="preserve">- </w:t>
      </w:r>
      <w:r w:rsidR="00C10BC4">
        <w:rPr>
          <w:rFonts w:eastAsia="Adobe Kaiti Std R" w:cs="Times New Roman"/>
          <w:szCs w:val="24"/>
        </w:rPr>
        <w:tab/>
      </w:r>
      <w:r w:rsidRPr="00CC2F23">
        <w:rPr>
          <w:rFonts w:eastAsia="Adobe Kaiti Std R" w:cs="Times New Roman"/>
          <w:szCs w:val="24"/>
        </w:rPr>
        <w:t>за свој рад одговара директору Школе</w:t>
      </w:r>
    </w:p>
    <w:p w:rsidR="009D6BDB" w:rsidRPr="00C10BC4" w:rsidRDefault="009D6BDB" w:rsidP="00C10BC4">
      <w:pPr>
        <w:spacing w:after="0"/>
        <w:jc w:val="both"/>
        <w:rPr>
          <w:rFonts w:eastAsia="Adobe Kaiti Std R" w:cs="Times New Roman"/>
          <w:szCs w:val="24"/>
        </w:rPr>
      </w:pPr>
    </w:p>
    <w:p w:rsidR="009D6BDB" w:rsidRPr="009D6BDB" w:rsidRDefault="009D6BDB" w:rsidP="00CC2F23">
      <w:pPr>
        <w:spacing w:after="0"/>
        <w:ind w:left="360"/>
        <w:jc w:val="both"/>
        <w:rPr>
          <w:rFonts w:eastAsia="Adobe Kaiti Std R" w:cs="Times New Roman"/>
          <w:szCs w:val="24"/>
        </w:rPr>
      </w:pPr>
    </w:p>
    <w:p w:rsidR="00CC2F23" w:rsidRPr="00CC2F23" w:rsidRDefault="00CC2F23" w:rsidP="00CC2F23">
      <w:pPr>
        <w:spacing w:after="0"/>
        <w:ind w:left="360"/>
        <w:jc w:val="both"/>
        <w:rPr>
          <w:rFonts w:eastAsia="Adobe Kaiti Std R" w:cs="Times New Roman"/>
          <w:szCs w:val="24"/>
        </w:rPr>
      </w:pPr>
      <w:r w:rsidRPr="00CC2F23">
        <w:rPr>
          <w:rFonts w:eastAsia="Adobe Kaiti Std R" w:cs="Times New Roman"/>
          <w:szCs w:val="24"/>
        </w:rPr>
        <w:t>Поред послова из става 1.овог члана, наставник у продуженом боравку – обавља и следеће послове :</w:t>
      </w:r>
    </w:p>
    <w:p w:rsidR="00CC2F23" w:rsidRPr="00CC2F23" w:rsidRDefault="00CC2F23" w:rsidP="00CC2F23">
      <w:pPr>
        <w:spacing w:after="0"/>
        <w:ind w:left="360"/>
        <w:jc w:val="both"/>
        <w:rPr>
          <w:rFonts w:eastAsia="Adobe Kaiti Std R" w:cs="Times New Roman"/>
          <w:szCs w:val="24"/>
        </w:rPr>
      </w:pPr>
    </w:p>
    <w:p w:rsidR="00CC2F23" w:rsidRPr="00CC2F23" w:rsidRDefault="00CC2F23" w:rsidP="00CC2F23">
      <w:pPr>
        <w:numPr>
          <w:ilvl w:val="0"/>
          <w:numId w:val="40"/>
        </w:numPr>
        <w:tabs>
          <w:tab w:val="num" w:pos="317"/>
        </w:tabs>
        <w:spacing w:after="0"/>
        <w:jc w:val="both"/>
        <w:rPr>
          <w:rFonts w:eastAsia="Adobe Kaiti Std R" w:cs="Times New Roman"/>
          <w:szCs w:val="24"/>
        </w:rPr>
      </w:pPr>
      <w:r w:rsidRPr="00CC2F23">
        <w:rPr>
          <w:rFonts w:eastAsia="Adobe Kaiti Std R" w:cs="Times New Roman"/>
          <w:szCs w:val="24"/>
        </w:rPr>
        <w:t xml:space="preserve">организује самосталан рад ученика на изради домаћих задатака и самосталном савлађивању наставног градива </w:t>
      </w:r>
    </w:p>
    <w:p w:rsidR="00CC2F23" w:rsidRPr="00CC2F23" w:rsidRDefault="00CC2F23" w:rsidP="00CC2F23">
      <w:pPr>
        <w:numPr>
          <w:ilvl w:val="0"/>
          <w:numId w:val="40"/>
        </w:numPr>
        <w:tabs>
          <w:tab w:val="num" w:pos="260"/>
        </w:tabs>
        <w:spacing w:after="0"/>
        <w:jc w:val="both"/>
        <w:rPr>
          <w:rFonts w:eastAsia="Adobe Kaiti Std R" w:cs="Times New Roman"/>
          <w:szCs w:val="24"/>
        </w:rPr>
      </w:pPr>
      <w:r w:rsidRPr="00CC2F23">
        <w:rPr>
          <w:rFonts w:eastAsia="Adobe Kaiti Std R" w:cs="Times New Roman"/>
          <w:szCs w:val="24"/>
        </w:rPr>
        <w:t xml:space="preserve">организује пријем ученика и исхрану ученика </w:t>
      </w:r>
    </w:p>
    <w:p w:rsidR="00CC2F23" w:rsidRPr="00CC2F23" w:rsidRDefault="00CC2F23" w:rsidP="00CC2F23">
      <w:pPr>
        <w:numPr>
          <w:ilvl w:val="0"/>
          <w:numId w:val="40"/>
        </w:numPr>
        <w:tabs>
          <w:tab w:val="num" w:pos="260"/>
        </w:tabs>
        <w:spacing w:after="0"/>
        <w:jc w:val="both"/>
        <w:rPr>
          <w:rFonts w:eastAsia="Adobe Kaiti Std R" w:cs="Times New Roman"/>
          <w:szCs w:val="24"/>
        </w:rPr>
      </w:pPr>
      <w:r w:rsidRPr="00CC2F23">
        <w:rPr>
          <w:rFonts w:eastAsia="Adobe Kaiti Std R" w:cs="Times New Roman"/>
          <w:szCs w:val="24"/>
        </w:rPr>
        <w:t xml:space="preserve">организује активности ученика у слободном времену </w:t>
      </w:r>
    </w:p>
    <w:p w:rsidR="00CC2F23" w:rsidRPr="00CC2F23" w:rsidRDefault="00CC2F23" w:rsidP="00CC2F23">
      <w:pPr>
        <w:numPr>
          <w:ilvl w:val="0"/>
          <w:numId w:val="40"/>
        </w:numPr>
        <w:tabs>
          <w:tab w:val="num" w:pos="260"/>
        </w:tabs>
        <w:spacing w:after="0"/>
        <w:jc w:val="both"/>
        <w:rPr>
          <w:rFonts w:eastAsia="Adobe Kaiti Std R" w:cs="Times New Roman"/>
          <w:szCs w:val="24"/>
        </w:rPr>
      </w:pPr>
      <w:r w:rsidRPr="00CC2F23">
        <w:rPr>
          <w:rFonts w:eastAsia="Adobe Kaiti Std R" w:cs="Times New Roman"/>
          <w:szCs w:val="24"/>
        </w:rPr>
        <w:t xml:space="preserve">организује културни и забавно рекреативни рад ученика </w:t>
      </w:r>
    </w:p>
    <w:p w:rsidR="009D6BDB" w:rsidRPr="00932735" w:rsidRDefault="00CC2F23" w:rsidP="009D6BDB">
      <w:pPr>
        <w:numPr>
          <w:ilvl w:val="0"/>
          <w:numId w:val="40"/>
        </w:numPr>
        <w:tabs>
          <w:tab w:val="num" w:pos="260"/>
        </w:tabs>
        <w:spacing w:after="0"/>
        <w:jc w:val="both"/>
        <w:rPr>
          <w:rFonts w:eastAsia="Adobe Kaiti Std R" w:cs="Times New Roman"/>
          <w:szCs w:val="24"/>
        </w:rPr>
      </w:pPr>
      <w:r w:rsidRPr="00CC2F23">
        <w:rPr>
          <w:rFonts w:eastAsia="Adobe Kaiti Std R" w:cs="Times New Roman"/>
          <w:szCs w:val="24"/>
        </w:rPr>
        <w:t xml:space="preserve">остварују свакодневну сарадњу са родитељима ученика </w:t>
      </w:r>
    </w:p>
    <w:p w:rsidR="00EA682A" w:rsidRPr="00EA682A" w:rsidRDefault="00EA682A" w:rsidP="00EA682A">
      <w:pPr>
        <w:pStyle w:val="Heading1"/>
        <w:rPr>
          <w:rFonts w:eastAsia="Adobe Kaiti Std R"/>
        </w:rPr>
      </w:pPr>
      <w:bookmarkStart w:id="40" w:name="_Toc401954928"/>
      <w:r>
        <w:rPr>
          <w:rFonts w:eastAsia="Adobe Kaiti Std R"/>
        </w:rPr>
        <w:t xml:space="preserve">7 </w:t>
      </w:r>
      <w:r w:rsidRPr="00EA682A">
        <w:rPr>
          <w:rFonts w:eastAsia="Adobe Kaiti Std R"/>
        </w:rPr>
        <w:t>БРОЈНО СТАЊЕ ОДЕЉЕЊА И УЧЕНИКА</w:t>
      </w:r>
      <w:bookmarkEnd w:id="40"/>
    </w:p>
    <w:p w:rsidR="009D6BDB" w:rsidRPr="00EA682A" w:rsidRDefault="009D6BDB" w:rsidP="009D6BDB">
      <w:pPr>
        <w:spacing w:after="0"/>
        <w:jc w:val="both"/>
        <w:rPr>
          <w:rFonts w:eastAsia="Adobe Kaiti Std R" w:cs="Times New Roman"/>
          <w:szCs w:val="24"/>
        </w:rPr>
      </w:pPr>
    </w:p>
    <w:tbl>
      <w:tblPr>
        <w:tblW w:w="5000" w:type="pct"/>
        <w:tblLook w:val="04A0"/>
      </w:tblPr>
      <w:tblGrid>
        <w:gridCol w:w="3558"/>
        <w:gridCol w:w="3168"/>
        <w:gridCol w:w="2298"/>
        <w:gridCol w:w="2298"/>
      </w:tblGrid>
      <w:tr w:rsidR="00EA682A" w:rsidRPr="00EA682A" w:rsidTr="00466950">
        <w:trPr>
          <w:trHeight w:val="385"/>
        </w:trPr>
        <w:tc>
          <w:tcPr>
            <w:tcW w:w="1571" w:type="pct"/>
            <w:tcBorders>
              <w:top w:val="double" w:sz="6" w:space="0" w:color="auto"/>
              <w:left w:val="double" w:sz="6" w:space="0" w:color="auto"/>
              <w:bottom w:val="nil"/>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Разред</w:t>
            </w:r>
          </w:p>
        </w:tc>
        <w:tc>
          <w:tcPr>
            <w:tcW w:w="1399" w:type="pct"/>
            <w:tcBorders>
              <w:top w:val="double" w:sz="6" w:space="0" w:color="auto"/>
              <w:left w:val="nil"/>
              <w:bottom w:val="nil"/>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Број</w:t>
            </w:r>
          </w:p>
        </w:tc>
        <w:tc>
          <w:tcPr>
            <w:tcW w:w="2030" w:type="pct"/>
            <w:gridSpan w:val="2"/>
            <w:tcBorders>
              <w:top w:val="double" w:sz="6" w:space="0" w:color="auto"/>
              <w:left w:val="nil"/>
              <w:bottom w:val="double" w:sz="6" w:space="0" w:color="auto"/>
              <w:right w:val="double" w:sz="6" w:space="0" w:color="000000"/>
            </w:tcBorders>
            <w:shd w:val="pct12" w:color="000000" w:fill="D9D9D9"/>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Структура по полу</w:t>
            </w:r>
          </w:p>
        </w:tc>
      </w:tr>
      <w:tr w:rsidR="00EA682A" w:rsidRPr="00EA682A" w:rsidTr="00466950">
        <w:trPr>
          <w:trHeight w:val="408"/>
        </w:trPr>
        <w:tc>
          <w:tcPr>
            <w:tcW w:w="1571" w:type="pct"/>
            <w:tcBorders>
              <w:top w:val="nil"/>
              <w:left w:val="double" w:sz="6" w:space="0" w:color="auto"/>
              <w:bottom w:val="double" w:sz="6" w:space="0" w:color="auto"/>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одељење</w:t>
            </w:r>
          </w:p>
        </w:tc>
        <w:tc>
          <w:tcPr>
            <w:tcW w:w="1399" w:type="pct"/>
            <w:tcBorders>
              <w:top w:val="nil"/>
              <w:left w:val="nil"/>
              <w:bottom w:val="double" w:sz="6" w:space="0" w:color="auto"/>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Ученика</w:t>
            </w:r>
          </w:p>
        </w:tc>
        <w:tc>
          <w:tcPr>
            <w:tcW w:w="1015" w:type="pct"/>
            <w:tcBorders>
              <w:top w:val="nil"/>
              <w:left w:val="nil"/>
              <w:bottom w:val="double" w:sz="6" w:space="0" w:color="auto"/>
              <w:right w:val="double" w:sz="6" w:space="0" w:color="auto"/>
            </w:tcBorders>
            <w:shd w:val="pct12" w:color="000000"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М</w:t>
            </w:r>
          </w:p>
        </w:tc>
        <w:tc>
          <w:tcPr>
            <w:tcW w:w="1015" w:type="pct"/>
            <w:tcBorders>
              <w:top w:val="nil"/>
              <w:left w:val="nil"/>
              <w:bottom w:val="double" w:sz="6" w:space="0" w:color="auto"/>
              <w:right w:val="double" w:sz="6" w:space="0" w:color="auto"/>
            </w:tcBorders>
            <w:shd w:val="pct12" w:color="000000"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Ж</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11</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lastRenderedPageBreak/>
              <w:t>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 xml:space="preserve">I – </w:t>
            </w:r>
            <w:r w:rsidRPr="00EA682A">
              <w:rPr>
                <w:rFonts w:eastAsia="Adobe Kaiti Std R" w:cs="Times New Roman"/>
                <w:b/>
                <w:bCs/>
                <w:szCs w:val="24"/>
                <w:lang w:val="sr-Cyrl-CS"/>
              </w:rPr>
              <w:t>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 xml:space="preserve">I – </w:t>
            </w:r>
            <w:r w:rsidRPr="00EA682A">
              <w:rPr>
                <w:rFonts w:eastAsia="Adobe Kaiti Std R" w:cs="Times New Roman"/>
                <w:b/>
                <w:bCs/>
                <w:szCs w:val="24"/>
                <w:lang w:val="sr-Cyrl-CS"/>
              </w:rPr>
              <w:t>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203</w:t>
            </w:r>
          </w:p>
        </w:tc>
        <w:tc>
          <w:tcPr>
            <w:tcW w:w="1015" w:type="pct"/>
            <w:tcBorders>
              <w:top w:val="nil"/>
              <w:left w:val="nil"/>
              <w:bottom w:val="double" w:sz="6" w:space="0" w:color="auto"/>
              <w:right w:val="double" w:sz="6" w:space="0" w:color="auto"/>
            </w:tcBorders>
            <w:shd w:val="clear" w:color="auto" w:fill="D9D9D9" w:themeFill="background1" w:themeFillShade="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102</w:t>
            </w:r>
          </w:p>
        </w:tc>
        <w:tc>
          <w:tcPr>
            <w:tcW w:w="1015" w:type="pct"/>
            <w:tcBorders>
              <w:top w:val="nil"/>
              <w:left w:val="nil"/>
              <w:bottom w:val="double" w:sz="6" w:space="0" w:color="auto"/>
              <w:right w:val="double" w:sz="6" w:space="0" w:color="auto"/>
            </w:tcBorders>
            <w:shd w:val="clear" w:color="auto" w:fill="D9D9D9" w:themeFill="background1" w:themeFillShade="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101</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30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18</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29</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29</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 xml:space="preserve">II - </w:t>
            </w:r>
            <w:r w:rsidRPr="00EA682A">
              <w:rPr>
                <w:rFonts w:eastAsia="Adobe Kaiti Std R" w:cs="Times New Roman"/>
                <w:b/>
                <w:bCs/>
                <w:szCs w:val="24"/>
                <w:lang w:val="sr-Cyrl-CS"/>
              </w:rPr>
              <w:t>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 xml:space="preserve">II - </w:t>
            </w:r>
            <w:r w:rsidRPr="00EA682A">
              <w:rPr>
                <w:rFonts w:eastAsia="Adobe Kaiti Std R" w:cs="Times New Roman"/>
                <w:b/>
                <w:bCs/>
                <w:szCs w:val="24"/>
                <w:lang w:val="sr-Cyrl-CS"/>
              </w:rPr>
              <w:t>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11</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219</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112</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107</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- 1</w:t>
            </w:r>
          </w:p>
        </w:tc>
        <w:tc>
          <w:tcPr>
            <w:tcW w:w="1399"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28</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10</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III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III –</w:t>
            </w:r>
            <w:r w:rsidRPr="00EA682A">
              <w:rPr>
                <w:rFonts w:eastAsia="Adobe Kaiti Std R" w:cs="Times New Roman"/>
                <w:b/>
                <w:bCs/>
                <w:szCs w:val="24"/>
                <w:lang w:val="sr-Cyrl-CS"/>
              </w:rPr>
              <w:t xml:space="preserve"> 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III –</w:t>
            </w:r>
            <w:r w:rsidRPr="00EA682A">
              <w:rPr>
                <w:rFonts w:eastAsia="Adobe Kaiti Std R" w:cs="Times New Roman"/>
                <w:b/>
                <w:bCs/>
                <w:szCs w:val="24"/>
                <w:lang w:val="sr-Cyrl-CS"/>
              </w:rPr>
              <w:t xml:space="preserve"> 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208</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113</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95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30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r>
      <w:tr w:rsidR="00EA682A" w:rsidRPr="00EA682A" w:rsidTr="00466950">
        <w:trPr>
          <w:trHeight w:val="342"/>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IV -</w:t>
            </w:r>
            <w:r w:rsidRPr="00EA682A">
              <w:rPr>
                <w:rFonts w:eastAsia="Adobe Kaiti Std R" w:cs="Times New Roman"/>
                <w:b/>
                <w:bCs/>
                <w:szCs w:val="24"/>
                <w:lang w:val="sr-Cyrl-CS"/>
              </w:rPr>
              <w:t xml:space="preserve"> 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11</w:t>
            </w:r>
          </w:p>
        </w:tc>
      </w:tr>
      <w:tr w:rsidR="00EA682A" w:rsidRPr="00EA682A" w:rsidTr="00466950">
        <w:trPr>
          <w:trHeight w:val="342"/>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- 8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r>
      <w:tr w:rsidR="00EA682A" w:rsidRPr="00EA682A" w:rsidTr="00466950">
        <w:trPr>
          <w:trHeight w:val="342"/>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IV -9</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10</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241</w:t>
            </w:r>
          </w:p>
        </w:tc>
        <w:tc>
          <w:tcPr>
            <w:tcW w:w="1015" w:type="pct"/>
            <w:tcBorders>
              <w:top w:val="nil"/>
              <w:left w:val="nil"/>
              <w:bottom w:val="double" w:sz="6" w:space="0" w:color="auto"/>
              <w:right w:val="double" w:sz="6" w:space="0" w:color="auto"/>
            </w:tcBorders>
            <w:shd w:val="clear" w:color="auto" w:fill="D9D9D9" w:themeFill="background1" w:themeFillShade="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126</w:t>
            </w:r>
          </w:p>
        </w:tc>
        <w:tc>
          <w:tcPr>
            <w:tcW w:w="1015" w:type="pct"/>
            <w:tcBorders>
              <w:top w:val="nil"/>
              <w:left w:val="nil"/>
              <w:bottom w:val="double" w:sz="6" w:space="0" w:color="auto"/>
              <w:right w:val="double" w:sz="6" w:space="0" w:color="auto"/>
            </w:tcBorders>
            <w:shd w:val="clear" w:color="auto" w:fill="D9D9D9" w:themeFill="background1" w:themeFillShade="D9"/>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115</w:t>
            </w:r>
          </w:p>
        </w:tc>
      </w:tr>
      <w:tr w:rsidR="00EA682A" w:rsidRPr="00EA682A" w:rsidTr="00466950">
        <w:trPr>
          <w:trHeight w:val="356"/>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 I - IV</w:t>
            </w:r>
          </w:p>
        </w:tc>
        <w:tc>
          <w:tcPr>
            <w:tcW w:w="1399" w:type="pct"/>
            <w:tcBorders>
              <w:top w:val="nil"/>
              <w:left w:val="nil"/>
              <w:bottom w:val="double" w:sz="6" w:space="0" w:color="auto"/>
              <w:right w:val="double" w:sz="6" w:space="0" w:color="auto"/>
            </w:tcBorders>
            <w:shd w:val="clear" w:color="auto" w:fill="D9D9D9"/>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871</w:t>
            </w:r>
          </w:p>
        </w:tc>
        <w:tc>
          <w:tcPr>
            <w:tcW w:w="1015" w:type="pct"/>
            <w:tcBorders>
              <w:top w:val="nil"/>
              <w:left w:val="nil"/>
              <w:bottom w:val="double" w:sz="6" w:space="0" w:color="auto"/>
              <w:right w:val="double" w:sz="6" w:space="0" w:color="auto"/>
            </w:tcBorders>
            <w:shd w:val="clear" w:color="auto" w:fill="D9D9D9" w:themeFill="background1" w:themeFillShade="D9"/>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453</w:t>
            </w:r>
          </w:p>
        </w:tc>
        <w:tc>
          <w:tcPr>
            <w:tcW w:w="1015" w:type="pct"/>
            <w:tcBorders>
              <w:top w:val="nil"/>
              <w:left w:val="nil"/>
              <w:bottom w:val="double" w:sz="6" w:space="0" w:color="auto"/>
              <w:right w:val="double" w:sz="6" w:space="0" w:color="auto"/>
            </w:tcBorders>
            <w:shd w:val="clear" w:color="auto" w:fill="D9D9D9" w:themeFill="background1" w:themeFillShade="D9"/>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418</w:t>
            </w:r>
          </w:p>
        </w:tc>
      </w:tr>
      <w:tr w:rsidR="00EA682A" w:rsidRPr="00EA682A" w:rsidTr="00466950">
        <w:trPr>
          <w:trHeight w:val="385"/>
        </w:trPr>
        <w:tc>
          <w:tcPr>
            <w:tcW w:w="1571" w:type="pct"/>
            <w:tcBorders>
              <w:top w:val="double" w:sz="6" w:space="0" w:color="auto"/>
              <w:left w:val="double" w:sz="6" w:space="0" w:color="auto"/>
              <w:bottom w:val="nil"/>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lastRenderedPageBreak/>
              <w:t>Разред</w:t>
            </w:r>
          </w:p>
        </w:tc>
        <w:tc>
          <w:tcPr>
            <w:tcW w:w="1399" w:type="pct"/>
            <w:tcBorders>
              <w:top w:val="double" w:sz="6" w:space="0" w:color="auto"/>
              <w:left w:val="nil"/>
              <w:bottom w:val="nil"/>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Број</w:t>
            </w:r>
          </w:p>
        </w:tc>
        <w:tc>
          <w:tcPr>
            <w:tcW w:w="2030" w:type="pct"/>
            <w:gridSpan w:val="2"/>
            <w:tcBorders>
              <w:top w:val="double" w:sz="6" w:space="0" w:color="auto"/>
              <w:left w:val="nil"/>
              <w:bottom w:val="double" w:sz="6" w:space="0" w:color="auto"/>
              <w:right w:val="double" w:sz="6" w:space="0" w:color="000000"/>
            </w:tcBorders>
            <w:shd w:val="pct12" w:color="000000" w:fill="D9D9D9"/>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Структура по полу</w:t>
            </w:r>
          </w:p>
        </w:tc>
      </w:tr>
      <w:tr w:rsidR="00EA682A" w:rsidRPr="00EA682A" w:rsidTr="00466950">
        <w:trPr>
          <w:trHeight w:val="408"/>
        </w:trPr>
        <w:tc>
          <w:tcPr>
            <w:tcW w:w="1571" w:type="pct"/>
            <w:tcBorders>
              <w:top w:val="nil"/>
              <w:left w:val="double" w:sz="6" w:space="0" w:color="auto"/>
              <w:bottom w:val="double" w:sz="6" w:space="0" w:color="auto"/>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одељење</w:t>
            </w:r>
          </w:p>
        </w:tc>
        <w:tc>
          <w:tcPr>
            <w:tcW w:w="1399" w:type="pct"/>
            <w:tcBorders>
              <w:top w:val="nil"/>
              <w:left w:val="nil"/>
              <w:bottom w:val="double" w:sz="6" w:space="0" w:color="auto"/>
              <w:right w:val="double" w:sz="6" w:space="0" w:color="auto"/>
            </w:tcBorders>
            <w:shd w:val="pct12" w:color="000000" w:fill="D9D9D9"/>
            <w:vAlign w:val="bottom"/>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ученика</w:t>
            </w:r>
          </w:p>
        </w:tc>
        <w:tc>
          <w:tcPr>
            <w:tcW w:w="1015" w:type="pct"/>
            <w:tcBorders>
              <w:top w:val="nil"/>
              <w:left w:val="nil"/>
              <w:bottom w:val="double" w:sz="6" w:space="0" w:color="auto"/>
              <w:right w:val="double" w:sz="6" w:space="0" w:color="auto"/>
            </w:tcBorders>
            <w:shd w:val="pct12" w:color="000000"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M</w:t>
            </w:r>
          </w:p>
        </w:tc>
        <w:tc>
          <w:tcPr>
            <w:tcW w:w="1015" w:type="pct"/>
            <w:tcBorders>
              <w:top w:val="nil"/>
              <w:left w:val="nil"/>
              <w:bottom w:val="double" w:sz="6" w:space="0" w:color="auto"/>
              <w:right w:val="double" w:sz="6" w:space="0" w:color="auto"/>
            </w:tcBorders>
            <w:shd w:val="pct12" w:color="000000"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Ж</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28</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15</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30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28</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18</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30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 xml:space="preserve">V - </w:t>
            </w:r>
            <w:r w:rsidRPr="00EA682A">
              <w:rPr>
                <w:rFonts w:eastAsia="Adobe Kaiti Std R" w:cs="Times New Roman"/>
                <w:b/>
                <w:bCs/>
                <w:szCs w:val="24"/>
                <w:lang w:val="sr-Cyrl-CS"/>
              </w:rPr>
              <w:t>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29</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 - 8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BFBFBF" w:themeFill="background1" w:themeFillShade="BF"/>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BFBFBF" w:themeFill="background1" w:themeFillShade="BF"/>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223</w:t>
            </w:r>
          </w:p>
        </w:tc>
        <w:tc>
          <w:tcPr>
            <w:tcW w:w="1015" w:type="pct"/>
            <w:tcBorders>
              <w:top w:val="nil"/>
              <w:left w:val="nil"/>
              <w:bottom w:val="double" w:sz="6" w:space="0" w:color="auto"/>
              <w:right w:val="double" w:sz="6" w:space="0" w:color="auto"/>
            </w:tcBorders>
            <w:shd w:val="clear" w:color="auto" w:fill="BFBFBF" w:themeFill="background1" w:themeFillShade="BF"/>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109</w:t>
            </w:r>
          </w:p>
        </w:tc>
        <w:tc>
          <w:tcPr>
            <w:tcW w:w="1015" w:type="pct"/>
            <w:tcBorders>
              <w:top w:val="nil"/>
              <w:left w:val="nil"/>
              <w:bottom w:val="double" w:sz="6" w:space="0" w:color="auto"/>
              <w:right w:val="double" w:sz="6" w:space="0" w:color="auto"/>
            </w:tcBorders>
            <w:shd w:val="clear" w:color="auto" w:fill="BFBFBF" w:themeFill="background1" w:themeFillShade="BF"/>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30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VI -</w:t>
            </w:r>
            <w:r w:rsidRPr="00EA682A">
              <w:rPr>
                <w:rFonts w:eastAsia="Adobe Kaiti Std R" w:cs="Times New Roman"/>
                <w:b/>
                <w:bCs/>
                <w:szCs w:val="24"/>
                <w:lang w:val="sr-Cyrl-CS"/>
              </w:rPr>
              <w:t xml:space="preserve"> 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183</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90</w:t>
            </w:r>
          </w:p>
        </w:tc>
        <w:tc>
          <w:tcPr>
            <w:tcW w:w="1015" w:type="pct"/>
            <w:tcBorders>
              <w:top w:val="nil"/>
              <w:left w:val="nil"/>
              <w:bottom w:val="double" w:sz="6" w:space="0" w:color="auto"/>
              <w:right w:val="double" w:sz="6" w:space="0" w:color="auto"/>
            </w:tcBorders>
            <w:shd w:val="clear" w:color="auto" w:fill="D9D9D9"/>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93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20</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9</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9</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t xml:space="preserve">VII - </w:t>
            </w:r>
            <w:r w:rsidRPr="00EA682A">
              <w:rPr>
                <w:rFonts w:eastAsia="Adobe Kaiti Std R" w:cs="Times New Roman"/>
                <w:b/>
                <w:bCs/>
                <w:szCs w:val="24"/>
                <w:lang w:val="sr-Cyrl-CS"/>
              </w:rPr>
              <w:t>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10</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 - 8</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E0E0E0"/>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186</w:t>
            </w:r>
          </w:p>
        </w:tc>
        <w:tc>
          <w:tcPr>
            <w:tcW w:w="1015"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92</w:t>
            </w:r>
          </w:p>
        </w:tc>
        <w:tc>
          <w:tcPr>
            <w:tcW w:w="1015"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94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- 1</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10</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- 2</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27</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14</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- 3</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15</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- 4</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24</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- 5</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22</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11</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VIII - 6</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28</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12</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rPr>
              <w:lastRenderedPageBreak/>
              <w:t>VIII -</w:t>
            </w:r>
            <w:r w:rsidRPr="00EA682A">
              <w:rPr>
                <w:rFonts w:eastAsia="Adobe Kaiti Std R" w:cs="Times New Roman"/>
                <w:b/>
                <w:bCs/>
                <w:szCs w:val="24"/>
                <w:lang w:val="sr-Cyrl-CS"/>
              </w:rPr>
              <w:t xml:space="preserve"> 7</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23</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16</w:t>
            </w:r>
          </w:p>
        </w:tc>
        <w:tc>
          <w:tcPr>
            <w:tcW w:w="1015"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szCs w:val="24"/>
              </w:rPr>
            </w:pPr>
            <w:r w:rsidRPr="00EA682A">
              <w:rPr>
                <w:rFonts w:eastAsia="Adobe Kaiti Std R" w:cs="Times New Roman"/>
                <w:szCs w:val="24"/>
              </w:rPr>
              <w:t>7</w:t>
            </w: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shd w:val="clear" w:color="auto" w:fill="E0E0E0"/>
            <w:hideMark/>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укупно</w:t>
            </w:r>
          </w:p>
        </w:tc>
        <w:tc>
          <w:tcPr>
            <w:tcW w:w="1399"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175</w:t>
            </w:r>
          </w:p>
        </w:tc>
        <w:tc>
          <w:tcPr>
            <w:tcW w:w="1015"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95</w:t>
            </w:r>
          </w:p>
        </w:tc>
        <w:tc>
          <w:tcPr>
            <w:tcW w:w="1015" w:type="pct"/>
            <w:tcBorders>
              <w:top w:val="nil"/>
              <w:left w:val="nil"/>
              <w:bottom w:val="double" w:sz="6" w:space="0" w:color="auto"/>
              <w:right w:val="double" w:sz="6" w:space="0" w:color="auto"/>
            </w:tcBorders>
            <w:shd w:val="clear" w:color="auto" w:fill="E0E0E0"/>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80</w:t>
            </w:r>
          </w:p>
        </w:tc>
      </w:tr>
      <w:tr w:rsidR="00EA682A" w:rsidRPr="00EA682A" w:rsidTr="00466950">
        <w:trPr>
          <w:trHeight w:val="284"/>
        </w:trPr>
        <w:tc>
          <w:tcPr>
            <w:tcW w:w="1571" w:type="pct"/>
            <w:tcBorders>
              <w:top w:val="nil"/>
              <w:left w:val="double" w:sz="6" w:space="0" w:color="auto"/>
              <w:bottom w:val="nil"/>
              <w:right w:val="double" w:sz="6" w:space="0" w:color="auto"/>
            </w:tcBorders>
            <w:shd w:val="clear" w:color="auto" w:fill="F3F3F3"/>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УКУПНО</w:t>
            </w:r>
          </w:p>
        </w:tc>
        <w:tc>
          <w:tcPr>
            <w:tcW w:w="1399" w:type="pct"/>
            <w:vMerge w:val="restart"/>
            <w:tcBorders>
              <w:top w:val="nil"/>
              <w:left w:val="double" w:sz="6" w:space="0" w:color="auto"/>
              <w:bottom w:val="double" w:sz="6" w:space="0" w:color="000000"/>
              <w:right w:val="double" w:sz="6" w:space="0" w:color="auto"/>
            </w:tcBorders>
            <w:shd w:val="clear" w:color="auto" w:fill="F3F3F3"/>
            <w:vAlign w:val="center"/>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767</w:t>
            </w:r>
          </w:p>
        </w:tc>
        <w:tc>
          <w:tcPr>
            <w:tcW w:w="1015" w:type="pct"/>
            <w:vMerge w:val="restart"/>
            <w:tcBorders>
              <w:top w:val="nil"/>
              <w:left w:val="double" w:sz="6" w:space="0" w:color="auto"/>
              <w:bottom w:val="double" w:sz="6" w:space="0" w:color="000000"/>
              <w:right w:val="double" w:sz="6" w:space="0" w:color="auto"/>
            </w:tcBorders>
            <w:shd w:val="clear" w:color="auto" w:fill="auto"/>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386</w:t>
            </w:r>
          </w:p>
        </w:tc>
        <w:tc>
          <w:tcPr>
            <w:tcW w:w="1015" w:type="pct"/>
            <w:vMerge w:val="restart"/>
            <w:tcBorders>
              <w:top w:val="nil"/>
              <w:left w:val="double" w:sz="6" w:space="0" w:color="auto"/>
              <w:bottom w:val="double" w:sz="6" w:space="0" w:color="000000"/>
              <w:right w:val="double" w:sz="6" w:space="0" w:color="auto"/>
            </w:tcBorders>
            <w:shd w:val="clear" w:color="auto" w:fill="auto"/>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381</w:t>
            </w:r>
          </w:p>
        </w:tc>
      </w:tr>
      <w:tr w:rsidR="00EA682A" w:rsidRPr="00EA682A" w:rsidTr="00466950">
        <w:trPr>
          <w:trHeight w:val="29"/>
        </w:trPr>
        <w:tc>
          <w:tcPr>
            <w:tcW w:w="1571" w:type="pct"/>
            <w:tcBorders>
              <w:top w:val="nil"/>
              <w:left w:val="double" w:sz="6" w:space="0" w:color="auto"/>
              <w:bottom w:val="double" w:sz="6" w:space="0" w:color="auto"/>
              <w:right w:val="double" w:sz="6" w:space="0" w:color="auto"/>
            </w:tcBorders>
            <w:shd w:val="clear" w:color="auto" w:fill="F3F3F3"/>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од V-VIII</w:t>
            </w:r>
          </w:p>
        </w:tc>
        <w:tc>
          <w:tcPr>
            <w:tcW w:w="0" w:type="auto"/>
            <w:vMerge/>
            <w:tcBorders>
              <w:top w:val="nil"/>
              <w:left w:val="double" w:sz="6" w:space="0" w:color="auto"/>
              <w:bottom w:val="double" w:sz="6" w:space="0" w:color="000000"/>
              <w:right w:val="double" w:sz="6" w:space="0" w:color="auto"/>
            </w:tcBorders>
            <w:vAlign w:val="center"/>
            <w:hideMark/>
          </w:tcPr>
          <w:p w:rsidR="00EA682A" w:rsidRPr="00EA682A" w:rsidRDefault="00EA682A" w:rsidP="00EA682A">
            <w:pPr>
              <w:spacing w:after="0"/>
              <w:jc w:val="both"/>
              <w:rPr>
                <w:rFonts w:eastAsia="Adobe Kaiti Std R" w:cs="Times New Roman"/>
                <w:b/>
                <w:bCs/>
                <w:szCs w:val="24"/>
                <w:lang w:val="sr-Cyrl-CS"/>
              </w:rPr>
            </w:pPr>
          </w:p>
        </w:tc>
        <w:tc>
          <w:tcPr>
            <w:tcW w:w="0" w:type="auto"/>
            <w:vMerge/>
            <w:tcBorders>
              <w:top w:val="nil"/>
              <w:left w:val="double" w:sz="6" w:space="0" w:color="auto"/>
              <w:bottom w:val="double" w:sz="6" w:space="0" w:color="000000"/>
              <w:right w:val="double" w:sz="6" w:space="0" w:color="auto"/>
            </w:tcBorders>
            <w:shd w:val="clear" w:color="auto" w:fill="auto"/>
            <w:vAlign w:val="center"/>
            <w:hideMark/>
          </w:tcPr>
          <w:p w:rsidR="00EA682A" w:rsidRPr="00EA682A" w:rsidRDefault="00EA682A" w:rsidP="00EA682A">
            <w:pPr>
              <w:spacing w:after="0"/>
              <w:jc w:val="both"/>
              <w:rPr>
                <w:rFonts w:eastAsia="Adobe Kaiti Std R" w:cs="Times New Roman"/>
                <w:b/>
                <w:bCs/>
                <w:szCs w:val="24"/>
                <w:lang w:val="sr-Cyrl-CS"/>
              </w:rPr>
            </w:pPr>
          </w:p>
        </w:tc>
        <w:tc>
          <w:tcPr>
            <w:tcW w:w="0" w:type="auto"/>
            <w:vMerge/>
            <w:tcBorders>
              <w:top w:val="nil"/>
              <w:left w:val="double" w:sz="6" w:space="0" w:color="auto"/>
              <w:bottom w:val="double" w:sz="6" w:space="0" w:color="000000"/>
              <w:right w:val="double" w:sz="6" w:space="0" w:color="auto"/>
            </w:tcBorders>
            <w:shd w:val="clear" w:color="auto" w:fill="auto"/>
            <w:vAlign w:val="center"/>
            <w:hideMark/>
          </w:tcPr>
          <w:p w:rsidR="00EA682A" w:rsidRPr="00EA682A" w:rsidRDefault="00EA682A" w:rsidP="00EA682A">
            <w:pPr>
              <w:spacing w:after="0"/>
              <w:jc w:val="both"/>
              <w:rPr>
                <w:rFonts w:eastAsia="Adobe Kaiti Std R" w:cs="Times New Roman"/>
                <w:b/>
                <w:bCs/>
                <w:szCs w:val="24"/>
                <w:lang w:val="sr-Cyrl-CS"/>
              </w:rPr>
            </w:pPr>
          </w:p>
        </w:tc>
      </w:tr>
      <w:tr w:rsidR="00EA682A" w:rsidRPr="00EA682A" w:rsidTr="00466950">
        <w:trPr>
          <w:trHeight w:val="284"/>
        </w:trPr>
        <w:tc>
          <w:tcPr>
            <w:tcW w:w="1571" w:type="pct"/>
            <w:tcBorders>
              <w:top w:val="nil"/>
              <w:left w:val="double" w:sz="6" w:space="0" w:color="auto"/>
              <w:bottom w:val="nil"/>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УКУПНО</w:t>
            </w:r>
          </w:p>
        </w:tc>
        <w:tc>
          <w:tcPr>
            <w:tcW w:w="1399" w:type="pct"/>
            <w:vMerge w:val="restart"/>
            <w:tcBorders>
              <w:top w:val="nil"/>
              <w:left w:val="double" w:sz="6" w:space="0" w:color="auto"/>
              <w:bottom w:val="double" w:sz="6" w:space="0" w:color="000000"/>
              <w:right w:val="double" w:sz="6" w:space="0" w:color="auto"/>
            </w:tcBorders>
            <w:shd w:val="clear" w:color="auto" w:fill="D9D9D9"/>
            <w:vAlign w:val="center"/>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1638</w:t>
            </w:r>
          </w:p>
        </w:tc>
        <w:tc>
          <w:tcPr>
            <w:tcW w:w="1015" w:type="pct"/>
            <w:vMerge w:val="restart"/>
            <w:tcBorders>
              <w:top w:val="nil"/>
              <w:left w:val="double" w:sz="6" w:space="0" w:color="auto"/>
              <w:bottom w:val="double" w:sz="6" w:space="0" w:color="000000"/>
              <w:right w:val="double" w:sz="6" w:space="0" w:color="auto"/>
            </w:tcBorders>
            <w:shd w:val="clear" w:color="auto" w:fill="D9D9D9" w:themeFill="background1" w:themeFillShade="D9"/>
            <w:vAlign w:val="center"/>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839</w:t>
            </w:r>
          </w:p>
        </w:tc>
        <w:tc>
          <w:tcPr>
            <w:tcW w:w="1015" w:type="pct"/>
            <w:vMerge w:val="restart"/>
            <w:tcBorders>
              <w:top w:val="nil"/>
              <w:left w:val="double" w:sz="6" w:space="0" w:color="auto"/>
              <w:bottom w:val="double" w:sz="6" w:space="0" w:color="000000"/>
              <w:right w:val="double" w:sz="6" w:space="0" w:color="auto"/>
            </w:tcBorders>
            <w:shd w:val="clear" w:color="auto" w:fill="D9D9D9" w:themeFill="background1" w:themeFillShade="D9"/>
            <w:vAlign w:val="center"/>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799</w:t>
            </w:r>
          </w:p>
        </w:tc>
      </w:tr>
      <w:tr w:rsidR="00EA682A" w:rsidRPr="00EA682A" w:rsidTr="00466950">
        <w:trPr>
          <w:trHeight w:val="254"/>
        </w:trPr>
        <w:tc>
          <w:tcPr>
            <w:tcW w:w="1571" w:type="pct"/>
            <w:tcBorders>
              <w:top w:val="nil"/>
              <w:left w:val="double" w:sz="6" w:space="0" w:color="auto"/>
              <w:bottom w:val="double" w:sz="6" w:space="0" w:color="auto"/>
              <w:right w:val="double" w:sz="6" w:space="0" w:color="auto"/>
            </w:tcBorders>
            <w:shd w:val="clear" w:color="auto" w:fill="D9D9D9"/>
            <w:hideMark/>
          </w:tcPr>
          <w:p w:rsidR="00EA682A" w:rsidRPr="00EA682A" w:rsidRDefault="00EA682A" w:rsidP="00EA682A">
            <w:pPr>
              <w:spacing w:after="0"/>
              <w:jc w:val="both"/>
              <w:rPr>
                <w:rFonts w:eastAsia="Adobe Kaiti Std R" w:cs="Times New Roman"/>
                <w:b/>
                <w:bCs/>
                <w:i/>
                <w:iCs/>
                <w:szCs w:val="24"/>
              </w:rPr>
            </w:pPr>
            <w:r w:rsidRPr="00EA682A">
              <w:rPr>
                <w:rFonts w:eastAsia="Adobe Kaiti Std R" w:cs="Times New Roman"/>
                <w:b/>
                <w:bCs/>
                <w:i/>
                <w:iCs/>
                <w:szCs w:val="24"/>
              </w:rPr>
              <w:t>од I-VIII</w:t>
            </w:r>
          </w:p>
        </w:tc>
        <w:tc>
          <w:tcPr>
            <w:tcW w:w="0" w:type="auto"/>
            <w:vMerge/>
            <w:tcBorders>
              <w:top w:val="nil"/>
              <w:left w:val="double" w:sz="6" w:space="0" w:color="auto"/>
              <w:bottom w:val="double" w:sz="6" w:space="0" w:color="000000"/>
              <w:right w:val="double" w:sz="6" w:space="0" w:color="auto"/>
            </w:tcBorders>
            <w:vAlign w:val="center"/>
            <w:hideMark/>
          </w:tcPr>
          <w:p w:rsidR="00EA682A" w:rsidRPr="00EA682A" w:rsidRDefault="00EA682A" w:rsidP="00EA682A">
            <w:pPr>
              <w:spacing w:after="0"/>
              <w:jc w:val="both"/>
              <w:rPr>
                <w:rFonts w:eastAsia="Adobe Kaiti Std R" w:cs="Times New Roman"/>
                <w:b/>
                <w:bCs/>
                <w:szCs w:val="24"/>
              </w:rPr>
            </w:pPr>
          </w:p>
        </w:tc>
        <w:tc>
          <w:tcPr>
            <w:tcW w:w="0" w:type="auto"/>
            <w:vMerge/>
            <w:tcBorders>
              <w:top w:val="nil"/>
              <w:left w:val="double" w:sz="6" w:space="0" w:color="auto"/>
              <w:bottom w:val="double" w:sz="6" w:space="0" w:color="000000"/>
              <w:right w:val="double" w:sz="6" w:space="0" w:color="auto"/>
            </w:tcBorders>
            <w:shd w:val="clear" w:color="auto" w:fill="D9D9D9" w:themeFill="background1" w:themeFillShade="D9"/>
            <w:vAlign w:val="center"/>
            <w:hideMark/>
          </w:tcPr>
          <w:p w:rsidR="00EA682A" w:rsidRPr="00EA682A" w:rsidRDefault="00EA682A" w:rsidP="00EA682A">
            <w:pPr>
              <w:spacing w:after="0"/>
              <w:jc w:val="both"/>
              <w:rPr>
                <w:rFonts w:eastAsia="Adobe Kaiti Std R" w:cs="Times New Roman"/>
                <w:b/>
                <w:bCs/>
                <w:szCs w:val="24"/>
                <w:lang w:val="sr-Cyrl-CS"/>
              </w:rPr>
            </w:pPr>
          </w:p>
        </w:tc>
        <w:tc>
          <w:tcPr>
            <w:tcW w:w="0" w:type="auto"/>
            <w:vMerge/>
            <w:tcBorders>
              <w:top w:val="nil"/>
              <w:left w:val="double" w:sz="6" w:space="0" w:color="auto"/>
              <w:bottom w:val="double" w:sz="6" w:space="0" w:color="000000"/>
              <w:right w:val="double" w:sz="6" w:space="0" w:color="auto"/>
            </w:tcBorders>
            <w:shd w:val="clear" w:color="auto" w:fill="D9D9D9" w:themeFill="background1" w:themeFillShade="D9"/>
            <w:vAlign w:val="center"/>
            <w:hideMark/>
          </w:tcPr>
          <w:p w:rsidR="00EA682A" w:rsidRPr="00EA682A" w:rsidRDefault="00EA682A" w:rsidP="00EA682A">
            <w:pPr>
              <w:spacing w:after="0"/>
              <w:jc w:val="both"/>
              <w:rPr>
                <w:rFonts w:eastAsia="Adobe Kaiti Std R" w:cs="Times New Roman"/>
                <w:b/>
                <w:bCs/>
                <w:szCs w:val="24"/>
                <w:lang w:val="sr-Cyrl-CS"/>
              </w:rPr>
            </w:pPr>
          </w:p>
        </w:tc>
      </w:tr>
      <w:tr w:rsidR="00EA682A" w:rsidRPr="00EA682A" w:rsidTr="00466950">
        <w:trPr>
          <w:trHeight w:val="345"/>
        </w:trPr>
        <w:tc>
          <w:tcPr>
            <w:tcW w:w="1571" w:type="pct"/>
            <w:tcBorders>
              <w:top w:val="nil"/>
              <w:left w:val="double" w:sz="6" w:space="0" w:color="auto"/>
              <w:bottom w:val="double" w:sz="6" w:space="0" w:color="auto"/>
              <w:right w:val="double" w:sz="6" w:space="0" w:color="auto"/>
            </w:tcBorders>
            <w:hideMark/>
          </w:tcPr>
          <w:p w:rsidR="00EA682A" w:rsidRPr="00EA682A" w:rsidRDefault="00EA682A" w:rsidP="00EA682A">
            <w:pPr>
              <w:spacing w:after="0"/>
              <w:jc w:val="both"/>
              <w:rPr>
                <w:rFonts w:eastAsia="Adobe Kaiti Std R" w:cs="Times New Roman"/>
                <w:szCs w:val="24"/>
                <w:lang w:val="sr-Cyrl-CS"/>
              </w:rPr>
            </w:pPr>
            <w:r w:rsidRPr="00EA682A">
              <w:rPr>
                <w:rFonts w:eastAsia="Adobe Kaiti Std R" w:cs="Times New Roman"/>
                <w:szCs w:val="24"/>
                <w:lang w:val="sr-Cyrl-CS"/>
              </w:rPr>
              <w:t>%</w:t>
            </w:r>
          </w:p>
        </w:tc>
        <w:tc>
          <w:tcPr>
            <w:tcW w:w="1399" w:type="pct"/>
            <w:tcBorders>
              <w:top w:val="nil"/>
              <w:left w:val="nil"/>
              <w:bottom w:val="double" w:sz="6" w:space="0" w:color="auto"/>
              <w:right w:val="double" w:sz="6" w:space="0" w:color="auto"/>
            </w:tcBorders>
            <w:vAlign w:val="bottom"/>
          </w:tcPr>
          <w:p w:rsidR="00EA682A" w:rsidRPr="00EA682A" w:rsidRDefault="00EA682A" w:rsidP="00EA682A">
            <w:pPr>
              <w:spacing w:after="0"/>
              <w:jc w:val="both"/>
              <w:rPr>
                <w:rFonts w:eastAsia="Adobe Kaiti Std R" w:cs="Times New Roman"/>
                <w:b/>
                <w:bCs/>
                <w:szCs w:val="24"/>
              </w:rPr>
            </w:pPr>
            <w:r w:rsidRPr="00EA682A">
              <w:rPr>
                <w:rFonts w:eastAsia="Adobe Kaiti Std R" w:cs="Times New Roman"/>
                <w:b/>
                <w:bCs/>
                <w:szCs w:val="24"/>
              </w:rPr>
              <w:t>100</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51,2</w:t>
            </w:r>
          </w:p>
        </w:tc>
        <w:tc>
          <w:tcPr>
            <w:tcW w:w="1015" w:type="pct"/>
            <w:tcBorders>
              <w:top w:val="nil"/>
              <w:left w:val="nil"/>
              <w:bottom w:val="double" w:sz="6" w:space="0" w:color="auto"/>
              <w:right w:val="double" w:sz="6" w:space="0" w:color="auto"/>
            </w:tcBorders>
            <w:shd w:val="clear" w:color="auto" w:fill="auto"/>
            <w:vAlign w:val="bottom"/>
          </w:tcPr>
          <w:p w:rsidR="00EA682A" w:rsidRPr="00EA682A" w:rsidRDefault="00EA682A" w:rsidP="00EA682A">
            <w:pPr>
              <w:spacing w:after="0"/>
              <w:jc w:val="both"/>
              <w:rPr>
                <w:rFonts w:eastAsia="Adobe Kaiti Std R" w:cs="Times New Roman"/>
                <w:b/>
                <w:bCs/>
                <w:szCs w:val="24"/>
                <w:lang w:val="sr-Cyrl-CS"/>
              </w:rPr>
            </w:pPr>
            <w:r w:rsidRPr="00EA682A">
              <w:rPr>
                <w:rFonts w:eastAsia="Adobe Kaiti Std R" w:cs="Times New Roman"/>
                <w:b/>
                <w:bCs/>
                <w:szCs w:val="24"/>
                <w:lang w:val="sr-Cyrl-CS"/>
              </w:rPr>
              <w:t>48,8</w:t>
            </w:r>
          </w:p>
        </w:tc>
      </w:tr>
    </w:tbl>
    <w:p w:rsidR="00CC2F23" w:rsidRDefault="00CC2F23" w:rsidP="00EA682A">
      <w:pPr>
        <w:spacing w:after="0"/>
        <w:jc w:val="both"/>
        <w:rPr>
          <w:rFonts w:eastAsia="Adobe Kaiti Std R" w:cs="Times New Roman"/>
          <w:szCs w:val="24"/>
        </w:rPr>
      </w:pPr>
    </w:p>
    <w:p w:rsidR="00EA682A" w:rsidRPr="00AE7B5D" w:rsidRDefault="00EA682A" w:rsidP="00EA682A">
      <w:pPr>
        <w:spacing w:after="0"/>
        <w:jc w:val="both"/>
        <w:rPr>
          <w:rFonts w:eastAsia="Adobe Kaiti Std R" w:cs="Times New Roman"/>
          <w:b/>
          <w:bCs/>
          <w:szCs w:val="24"/>
        </w:rPr>
      </w:pPr>
      <w:r w:rsidRPr="00EA682A">
        <w:rPr>
          <w:rFonts w:eastAsia="Adobe Kaiti Std R" w:cs="Times New Roman"/>
          <w:b/>
          <w:bCs/>
          <w:szCs w:val="24"/>
        </w:rPr>
        <w:t>БРОЈНО СТАЊЕ ОДЕЉЕЊА И УЧЕНИКА У БОРАВКУ</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560"/>
        <w:gridCol w:w="3990"/>
        <w:gridCol w:w="3772"/>
      </w:tblGrid>
      <w:tr w:rsidR="00EA682A" w:rsidRPr="00EA682A" w:rsidTr="00466950">
        <w:trPr>
          <w:jc w:val="center"/>
        </w:trPr>
        <w:tc>
          <w:tcPr>
            <w:tcW w:w="1572"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EA682A" w:rsidRPr="00EA682A" w:rsidRDefault="00EA682A" w:rsidP="00EA682A">
            <w:pPr>
              <w:spacing w:after="0"/>
              <w:jc w:val="both"/>
              <w:rPr>
                <w:rFonts w:cs="Times New Roman"/>
                <w:szCs w:val="24"/>
                <w:lang w:val="sl-SI"/>
              </w:rPr>
            </w:pPr>
            <w:r w:rsidRPr="00EA682A">
              <w:rPr>
                <w:rFonts w:cs="Times New Roman"/>
                <w:szCs w:val="24"/>
                <w:lang w:val="sr-Cyrl-CS"/>
              </w:rPr>
              <w:t>РАЗРЕД</w:t>
            </w:r>
          </w:p>
        </w:tc>
        <w:tc>
          <w:tcPr>
            <w:tcW w:w="1762"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EA682A" w:rsidRPr="00EA682A" w:rsidRDefault="00EA682A" w:rsidP="00EA682A">
            <w:pPr>
              <w:spacing w:after="0"/>
              <w:jc w:val="both"/>
              <w:rPr>
                <w:rFonts w:cs="Times New Roman"/>
                <w:szCs w:val="24"/>
                <w:lang w:val="sl-SI"/>
              </w:rPr>
            </w:pPr>
            <w:r w:rsidRPr="00EA682A">
              <w:rPr>
                <w:rFonts w:cs="Times New Roman"/>
                <w:szCs w:val="24"/>
                <w:lang w:val="sr-Cyrl-CS"/>
              </w:rPr>
              <w:t>БРОЈ ГРУПА</w:t>
            </w:r>
          </w:p>
        </w:tc>
        <w:tc>
          <w:tcPr>
            <w:tcW w:w="1667"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EA682A" w:rsidRPr="00EA682A" w:rsidRDefault="00EA682A" w:rsidP="00EA682A">
            <w:pPr>
              <w:spacing w:after="0"/>
              <w:jc w:val="both"/>
              <w:rPr>
                <w:rFonts w:cs="Times New Roman"/>
                <w:szCs w:val="24"/>
                <w:lang w:val="sl-SI"/>
              </w:rPr>
            </w:pPr>
            <w:r w:rsidRPr="00EA682A">
              <w:rPr>
                <w:rFonts w:cs="Times New Roman"/>
                <w:szCs w:val="24"/>
                <w:lang w:val="sr-Cyrl-CS"/>
              </w:rPr>
              <w:t>БРОЈ УЧЕНИКА</w:t>
            </w:r>
          </w:p>
        </w:tc>
      </w:tr>
      <w:tr w:rsidR="00EA682A" w:rsidRPr="00EA682A" w:rsidTr="00466950">
        <w:trPr>
          <w:jc w:val="center"/>
        </w:trPr>
        <w:tc>
          <w:tcPr>
            <w:tcW w:w="1572" w:type="pct"/>
            <w:tcBorders>
              <w:top w:val="double" w:sz="4" w:space="0" w:color="auto"/>
              <w:left w:val="double" w:sz="4" w:space="0" w:color="auto"/>
              <w:bottom w:val="double" w:sz="4" w:space="0" w:color="auto"/>
              <w:right w:val="double" w:sz="4" w:space="0" w:color="auto"/>
            </w:tcBorders>
            <w:hideMark/>
          </w:tcPr>
          <w:p w:rsidR="00EA682A" w:rsidRPr="00EA682A" w:rsidRDefault="00EA682A" w:rsidP="00EA682A">
            <w:pPr>
              <w:spacing w:after="0"/>
              <w:jc w:val="both"/>
              <w:rPr>
                <w:rFonts w:cs="Times New Roman"/>
                <w:szCs w:val="24"/>
                <w:lang w:val="sr-Latn-CS"/>
              </w:rPr>
            </w:pPr>
            <w:r w:rsidRPr="00EA682A">
              <w:rPr>
                <w:rFonts w:cs="Times New Roman"/>
                <w:szCs w:val="24"/>
                <w:lang w:val="sr-Latn-CS"/>
              </w:rPr>
              <w:t>I</w:t>
            </w:r>
          </w:p>
        </w:tc>
        <w:tc>
          <w:tcPr>
            <w:tcW w:w="1762" w:type="pct"/>
            <w:tcBorders>
              <w:top w:val="double" w:sz="4" w:space="0" w:color="auto"/>
              <w:left w:val="double" w:sz="4" w:space="0" w:color="auto"/>
              <w:bottom w:val="double" w:sz="4" w:space="0" w:color="auto"/>
              <w:right w:val="double" w:sz="4" w:space="0" w:color="auto"/>
            </w:tcBorders>
            <w:shd w:val="clear" w:color="auto" w:fill="auto"/>
            <w:hideMark/>
          </w:tcPr>
          <w:p w:rsidR="00EA682A" w:rsidRPr="00EA682A" w:rsidRDefault="00EA682A" w:rsidP="00EA682A">
            <w:pPr>
              <w:spacing w:after="0"/>
              <w:jc w:val="both"/>
              <w:rPr>
                <w:rFonts w:cs="Times New Roman"/>
                <w:szCs w:val="24"/>
              </w:rPr>
            </w:pPr>
            <w:r w:rsidRPr="00EA682A">
              <w:rPr>
                <w:rFonts w:cs="Times New Roman"/>
                <w:szCs w:val="24"/>
              </w:rPr>
              <w:t>3</w:t>
            </w:r>
          </w:p>
        </w:tc>
        <w:tc>
          <w:tcPr>
            <w:tcW w:w="1667" w:type="pct"/>
            <w:tcBorders>
              <w:top w:val="double" w:sz="4" w:space="0" w:color="auto"/>
              <w:left w:val="double" w:sz="4" w:space="0" w:color="auto"/>
              <w:bottom w:val="double" w:sz="4" w:space="0" w:color="auto"/>
              <w:right w:val="double" w:sz="4" w:space="0" w:color="auto"/>
            </w:tcBorders>
            <w:shd w:val="clear" w:color="auto" w:fill="auto"/>
          </w:tcPr>
          <w:p w:rsidR="00EA682A" w:rsidRPr="00EA682A" w:rsidRDefault="00EA682A" w:rsidP="00EA682A">
            <w:pPr>
              <w:spacing w:after="0"/>
              <w:jc w:val="both"/>
              <w:rPr>
                <w:rFonts w:cs="Times New Roman"/>
                <w:szCs w:val="24"/>
              </w:rPr>
            </w:pPr>
            <w:r w:rsidRPr="00EA682A">
              <w:rPr>
                <w:rFonts w:cs="Times New Roman"/>
                <w:szCs w:val="24"/>
              </w:rPr>
              <w:t>100</w:t>
            </w:r>
          </w:p>
        </w:tc>
      </w:tr>
      <w:tr w:rsidR="00EA682A" w:rsidRPr="00EA682A" w:rsidTr="00466950">
        <w:trPr>
          <w:jc w:val="center"/>
        </w:trPr>
        <w:tc>
          <w:tcPr>
            <w:tcW w:w="1572" w:type="pct"/>
            <w:tcBorders>
              <w:top w:val="double" w:sz="4" w:space="0" w:color="auto"/>
              <w:left w:val="double" w:sz="4" w:space="0" w:color="auto"/>
              <w:bottom w:val="double" w:sz="4" w:space="0" w:color="auto"/>
              <w:right w:val="double" w:sz="4" w:space="0" w:color="auto"/>
            </w:tcBorders>
            <w:hideMark/>
          </w:tcPr>
          <w:p w:rsidR="00EA682A" w:rsidRPr="00EA682A" w:rsidRDefault="00EA682A" w:rsidP="00EA682A">
            <w:pPr>
              <w:spacing w:after="0"/>
              <w:jc w:val="both"/>
              <w:rPr>
                <w:rFonts w:cs="Times New Roman"/>
                <w:szCs w:val="24"/>
                <w:lang w:val="sr-Latn-CS"/>
              </w:rPr>
            </w:pPr>
            <w:r w:rsidRPr="00EA682A">
              <w:rPr>
                <w:rFonts w:cs="Times New Roman"/>
                <w:szCs w:val="24"/>
                <w:lang w:val="sr-Latn-CS"/>
              </w:rPr>
              <w:t>II</w:t>
            </w:r>
          </w:p>
        </w:tc>
        <w:tc>
          <w:tcPr>
            <w:tcW w:w="1762" w:type="pct"/>
            <w:tcBorders>
              <w:top w:val="double" w:sz="4" w:space="0" w:color="auto"/>
              <w:left w:val="double" w:sz="4" w:space="0" w:color="auto"/>
              <w:bottom w:val="double" w:sz="4" w:space="0" w:color="auto"/>
              <w:right w:val="double" w:sz="4" w:space="0" w:color="auto"/>
            </w:tcBorders>
            <w:shd w:val="clear" w:color="auto" w:fill="auto"/>
            <w:hideMark/>
          </w:tcPr>
          <w:p w:rsidR="00EA682A" w:rsidRPr="00EA682A" w:rsidRDefault="00EA682A" w:rsidP="00EA682A">
            <w:pPr>
              <w:spacing w:after="0"/>
              <w:jc w:val="both"/>
              <w:rPr>
                <w:rFonts w:cs="Times New Roman"/>
                <w:szCs w:val="24"/>
              </w:rPr>
            </w:pPr>
            <w:r w:rsidRPr="00EA682A">
              <w:rPr>
                <w:rFonts w:cs="Times New Roman"/>
                <w:szCs w:val="24"/>
              </w:rPr>
              <w:t>2</w:t>
            </w:r>
          </w:p>
        </w:tc>
        <w:tc>
          <w:tcPr>
            <w:tcW w:w="1667" w:type="pct"/>
            <w:tcBorders>
              <w:top w:val="double" w:sz="4" w:space="0" w:color="auto"/>
              <w:left w:val="double" w:sz="4" w:space="0" w:color="auto"/>
              <w:bottom w:val="double" w:sz="4" w:space="0" w:color="auto"/>
              <w:right w:val="double" w:sz="4" w:space="0" w:color="auto"/>
            </w:tcBorders>
            <w:shd w:val="clear" w:color="auto" w:fill="auto"/>
          </w:tcPr>
          <w:p w:rsidR="00EA682A" w:rsidRPr="00EA682A" w:rsidRDefault="00EA682A" w:rsidP="00EA682A">
            <w:pPr>
              <w:spacing w:after="0"/>
              <w:jc w:val="both"/>
              <w:rPr>
                <w:rFonts w:cs="Times New Roman"/>
                <w:szCs w:val="24"/>
              </w:rPr>
            </w:pPr>
            <w:r w:rsidRPr="00EA682A">
              <w:rPr>
                <w:rFonts w:cs="Times New Roman"/>
                <w:szCs w:val="24"/>
              </w:rPr>
              <w:t>50</w:t>
            </w:r>
          </w:p>
        </w:tc>
      </w:tr>
    </w:tbl>
    <w:p w:rsidR="00932735" w:rsidRPr="00C10BC4" w:rsidRDefault="00932735" w:rsidP="00932735">
      <w:pPr>
        <w:spacing w:after="0"/>
        <w:jc w:val="both"/>
        <w:rPr>
          <w:rFonts w:cs="Times New Roman"/>
          <w:szCs w:val="24"/>
        </w:rPr>
      </w:pPr>
    </w:p>
    <w:p w:rsidR="00932735" w:rsidRPr="00932735" w:rsidRDefault="00932735" w:rsidP="00AE7B5D">
      <w:pPr>
        <w:pStyle w:val="Heading1"/>
        <w:spacing w:before="0"/>
      </w:pPr>
      <w:bookmarkStart w:id="41" w:name="_Toc401954929"/>
      <w:r>
        <w:t xml:space="preserve">8 </w:t>
      </w:r>
      <w:r w:rsidRPr="00932735">
        <w:t>РИТАМ РАНОГ ДАНА</w:t>
      </w:r>
      <w:bookmarkEnd w:id="41"/>
    </w:p>
    <w:p w:rsidR="00932735" w:rsidRPr="00932735" w:rsidRDefault="00932735" w:rsidP="00932735">
      <w:pPr>
        <w:spacing w:after="0"/>
        <w:jc w:val="both"/>
        <w:rPr>
          <w:rFonts w:cs="Times New Roman"/>
          <w:szCs w:val="24"/>
        </w:rPr>
      </w:pPr>
    </w:p>
    <w:p w:rsidR="00932735" w:rsidRPr="00932735" w:rsidRDefault="00932735" w:rsidP="00932735">
      <w:pPr>
        <w:spacing w:after="0"/>
        <w:jc w:val="both"/>
        <w:rPr>
          <w:rFonts w:cs="Times New Roman"/>
          <w:szCs w:val="24"/>
          <w:lang w:val="sr-Cyrl-CS"/>
        </w:rPr>
      </w:pPr>
      <w:r w:rsidRPr="00932735">
        <w:rPr>
          <w:rFonts w:cs="Times New Roman"/>
          <w:szCs w:val="24"/>
          <w:lang w:val="sr-Cyrl-CS"/>
        </w:rPr>
        <w:t>Радни дан у школи почиње у 6</w:t>
      </w:r>
      <w:r w:rsidRPr="00932735">
        <w:rPr>
          <w:rFonts w:cs="Times New Roman"/>
          <w:szCs w:val="24"/>
          <w:vertAlign w:val="superscript"/>
          <w:lang w:val="sr-Cyrl-CS"/>
        </w:rPr>
        <w:t>00</w:t>
      </w:r>
      <w:r w:rsidRPr="00932735">
        <w:rPr>
          <w:rFonts w:cs="Times New Roman"/>
          <w:szCs w:val="24"/>
          <w:lang w:val="sr-Cyrl-CS"/>
        </w:rPr>
        <w:t xml:space="preserve"> сати. Родитељи од 7:00  могу да доведу своју децу у продужени боравак. Боравак првог и другог разреда ради до 18:00.</w:t>
      </w:r>
    </w:p>
    <w:p w:rsidR="00932735" w:rsidRPr="00932735" w:rsidRDefault="00932735" w:rsidP="00932735">
      <w:pPr>
        <w:spacing w:after="0"/>
        <w:jc w:val="both"/>
        <w:rPr>
          <w:rFonts w:cs="Times New Roman"/>
          <w:szCs w:val="24"/>
          <w:lang w:val="sr-Cyrl-CS"/>
        </w:rPr>
      </w:pPr>
      <w:r w:rsidRPr="00932735">
        <w:rPr>
          <w:rFonts w:cs="Times New Roman"/>
          <w:szCs w:val="24"/>
          <w:lang w:val="sr-Cyrl-CS"/>
        </w:rPr>
        <w:t>Од 07</w:t>
      </w:r>
      <w:r w:rsidR="00C10BC4">
        <w:rPr>
          <w:rFonts w:cs="Times New Roman"/>
          <w:szCs w:val="24"/>
          <w:vertAlign w:val="superscript"/>
          <w:lang w:val="sr-Cyrl-CS"/>
        </w:rPr>
        <w:t>45</w:t>
      </w:r>
      <w:r w:rsidRPr="00932735">
        <w:rPr>
          <w:rFonts w:cs="Times New Roman"/>
          <w:szCs w:val="24"/>
          <w:lang w:val="sr-Cyrl-CS"/>
        </w:rPr>
        <w:t xml:space="preserve"> сати главни дежурни, са осталим дежурним наставницима, преузима остале ученике и врши надзор над њима.</w:t>
      </w:r>
    </w:p>
    <w:p w:rsidR="00932735" w:rsidRDefault="00932735" w:rsidP="00932735">
      <w:pPr>
        <w:spacing w:after="0"/>
        <w:jc w:val="both"/>
        <w:rPr>
          <w:rFonts w:cs="Times New Roman"/>
          <w:szCs w:val="24"/>
          <w:lang w:val="sr-Cyrl-CS"/>
        </w:rPr>
      </w:pPr>
      <w:r w:rsidRPr="00932735">
        <w:rPr>
          <w:rFonts w:cs="Times New Roman"/>
          <w:szCs w:val="24"/>
          <w:lang w:val="sr-Cyrl-CS"/>
        </w:rPr>
        <w:t>Преподневна и послеподневна настава одвијају се према следећем распореду звоњења:</w:t>
      </w:r>
    </w:p>
    <w:p w:rsidR="00932735" w:rsidRDefault="00932735" w:rsidP="00932735">
      <w:pPr>
        <w:spacing w:after="0"/>
        <w:jc w:val="both"/>
        <w:rPr>
          <w:rFonts w:cs="Times New Roman"/>
          <w:szCs w:val="24"/>
          <w:lang w:val="sr-Cyrl-CS"/>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08"/>
        <w:gridCol w:w="3258"/>
      </w:tblGrid>
      <w:tr w:rsidR="00932735" w:rsidRPr="00932735" w:rsidTr="00466950">
        <w:trPr>
          <w:trHeight w:val="419"/>
          <w:jc w:val="center"/>
        </w:trPr>
        <w:tc>
          <w:tcPr>
            <w:tcW w:w="3369" w:type="dxa"/>
            <w:hideMark/>
          </w:tcPr>
          <w:p w:rsidR="00932735" w:rsidRPr="00932735" w:rsidRDefault="00932735" w:rsidP="00932735">
            <w:pPr>
              <w:spacing w:after="0"/>
              <w:jc w:val="both"/>
              <w:rPr>
                <w:rFonts w:cs="Times New Roman"/>
                <w:b/>
                <w:i/>
                <w:szCs w:val="24"/>
                <w:lang w:val="sr-Cyrl-CS"/>
              </w:rPr>
            </w:pPr>
            <w:r w:rsidRPr="00932735">
              <w:rPr>
                <w:rFonts w:cs="Times New Roman"/>
                <w:b/>
                <w:i/>
                <w:szCs w:val="24"/>
                <w:lang w:val="sr-Cyrl-CS"/>
              </w:rPr>
              <w:t>ПРЕПОДНЕВНА СМЕНА</w:t>
            </w:r>
          </w:p>
        </w:tc>
        <w:tc>
          <w:tcPr>
            <w:tcW w:w="2208" w:type="dxa"/>
          </w:tcPr>
          <w:p w:rsidR="00932735" w:rsidRPr="00932735" w:rsidRDefault="00932735" w:rsidP="00932735">
            <w:pPr>
              <w:spacing w:after="0"/>
              <w:jc w:val="both"/>
              <w:rPr>
                <w:rFonts w:cs="Times New Roman"/>
                <w:b/>
                <w:szCs w:val="24"/>
                <w:lang w:val="sr-Cyrl-CS"/>
              </w:rPr>
            </w:pPr>
          </w:p>
        </w:tc>
        <w:tc>
          <w:tcPr>
            <w:tcW w:w="3258" w:type="dxa"/>
            <w:hideMark/>
          </w:tcPr>
          <w:p w:rsidR="00932735" w:rsidRPr="00932735" w:rsidRDefault="00932735" w:rsidP="00932735">
            <w:pPr>
              <w:spacing w:after="0"/>
              <w:jc w:val="both"/>
              <w:rPr>
                <w:rFonts w:cs="Times New Roman"/>
                <w:b/>
                <w:i/>
                <w:szCs w:val="24"/>
                <w:lang w:val="sr-Cyrl-CS"/>
              </w:rPr>
            </w:pPr>
            <w:r w:rsidRPr="00932735">
              <w:rPr>
                <w:rFonts w:cs="Times New Roman"/>
                <w:b/>
                <w:i/>
                <w:szCs w:val="24"/>
                <w:lang w:val="sr-Cyrl-CS"/>
              </w:rPr>
              <w:t>ПОПОДНЕВНА СМЕНА</w:t>
            </w:r>
          </w:p>
        </w:tc>
      </w:tr>
      <w:tr w:rsidR="00932735" w:rsidRPr="00932735" w:rsidTr="00466950">
        <w:trPr>
          <w:trHeight w:val="570"/>
          <w:jc w:val="center"/>
        </w:trPr>
        <w:tc>
          <w:tcPr>
            <w:tcW w:w="3369" w:type="dxa"/>
            <w:hideMark/>
          </w:tcPr>
          <w:p w:rsidR="00932735" w:rsidRPr="00932735" w:rsidRDefault="00932735" w:rsidP="00932735">
            <w:pPr>
              <w:spacing w:after="0"/>
              <w:jc w:val="both"/>
              <w:rPr>
                <w:rFonts w:cs="Times New Roman"/>
                <w:b/>
                <w:i/>
                <w:szCs w:val="24"/>
                <w:lang w:val="sr-Cyrl-CS"/>
              </w:rPr>
            </w:pPr>
            <w:r w:rsidRPr="00932735">
              <w:rPr>
                <w:rFonts w:cs="Times New Roman"/>
                <w:b/>
                <w:i/>
                <w:szCs w:val="24"/>
                <w:lang w:val="sr-Cyrl-CS"/>
              </w:rPr>
              <w:t>07</w:t>
            </w:r>
            <w:r w:rsidRPr="00932735">
              <w:rPr>
                <w:rFonts w:cs="Times New Roman"/>
                <w:b/>
                <w:i/>
                <w:szCs w:val="24"/>
                <w:vertAlign w:val="superscript"/>
                <w:lang w:val="sr-Cyrl-BA"/>
              </w:rPr>
              <w:t>45</w:t>
            </w:r>
            <w:r w:rsidRPr="00932735">
              <w:rPr>
                <w:rFonts w:cs="Times New Roman"/>
                <w:b/>
                <w:i/>
                <w:szCs w:val="24"/>
                <w:lang w:val="sr-Cyrl-CS"/>
              </w:rPr>
              <w:t xml:space="preserve"> - звоно за улазак ђака</w:t>
            </w:r>
          </w:p>
        </w:tc>
        <w:tc>
          <w:tcPr>
            <w:tcW w:w="2208" w:type="dxa"/>
          </w:tcPr>
          <w:p w:rsidR="00932735" w:rsidRPr="00932735" w:rsidRDefault="00932735" w:rsidP="00932735">
            <w:pPr>
              <w:spacing w:after="0"/>
              <w:jc w:val="both"/>
              <w:rPr>
                <w:rFonts w:cs="Times New Roman"/>
                <w:szCs w:val="24"/>
                <w:lang w:val="sr-Cyrl-CS"/>
              </w:rPr>
            </w:pPr>
          </w:p>
        </w:tc>
        <w:tc>
          <w:tcPr>
            <w:tcW w:w="3258" w:type="dxa"/>
            <w:hideMark/>
          </w:tcPr>
          <w:p w:rsidR="00932735" w:rsidRPr="00932735" w:rsidRDefault="00932735" w:rsidP="00932735">
            <w:pPr>
              <w:spacing w:after="0"/>
              <w:jc w:val="both"/>
              <w:rPr>
                <w:rFonts w:cs="Times New Roman"/>
                <w:b/>
                <w:i/>
                <w:szCs w:val="24"/>
                <w:lang w:val="sr-Cyrl-CS"/>
              </w:rPr>
            </w:pPr>
            <w:r w:rsidRPr="00932735">
              <w:rPr>
                <w:rFonts w:cs="Times New Roman"/>
                <w:b/>
                <w:i/>
                <w:szCs w:val="24"/>
                <w:lang w:val="sr-Cyrl-BA"/>
              </w:rPr>
              <w:t>13</w:t>
            </w:r>
            <w:r w:rsidRPr="00932735">
              <w:rPr>
                <w:rFonts w:cs="Times New Roman"/>
                <w:b/>
                <w:i/>
                <w:szCs w:val="24"/>
                <w:vertAlign w:val="superscript"/>
                <w:lang w:val="sr-Cyrl-BA"/>
              </w:rPr>
              <w:t>45</w:t>
            </w:r>
            <w:r w:rsidRPr="00932735">
              <w:rPr>
                <w:rFonts w:cs="Times New Roman"/>
                <w:b/>
                <w:i/>
                <w:szCs w:val="24"/>
                <w:lang w:val="sr-Cyrl-CS"/>
              </w:rPr>
              <w:t xml:space="preserve"> - звоно за улазак ђака</w:t>
            </w:r>
          </w:p>
        </w:tc>
      </w:tr>
      <w:tr w:rsidR="00932735" w:rsidRPr="00932735" w:rsidTr="00466950">
        <w:trPr>
          <w:trHeight w:val="570"/>
          <w:jc w:val="center"/>
        </w:trPr>
        <w:tc>
          <w:tcPr>
            <w:tcW w:w="3369" w:type="dxa"/>
            <w:hideMark/>
          </w:tcPr>
          <w:p w:rsidR="00932735" w:rsidRPr="00932735" w:rsidRDefault="00932735" w:rsidP="00932735">
            <w:pPr>
              <w:spacing w:after="0"/>
              <w:jc w:val="both"/>
              <w:rPr>
                <w:rFonts w:cs="Times New Roman"/>
                <w:szCs w:val="24"/>
                <w:vertAlign w:val="superscript"/>
                <w:lang w:val="sr-Cyrl-BA"/>
              </w:rPr>
            </w:pPr>
            <w:r w:rsidRPr="00932735">
              <w:rPr>
                <w:rFonts w:cs="Times New Roman"/>
                <w:szCs w:val="24"/>
                <w:lang w:val="sr-Cyrl-CS"/>
              </w:rPr>
              <w:t>0</w:t>
            </w:r>
            <w:r w:rsidRPr="00932735">
              <w:rPr>
                <w:rFonts w:cs="Times New Roman"/>
                <w:szCs w:val="24"/>
                <w:lang w:val="sr-Cyrl-BA"/>
              </w:rPr>
              <w:t>8</w:t>
            </w:r>
            <w:r w:rsidRPr="00932735">
              <w:rPr>
                <w:rFonts w:cs="Times New Roman"/>
                <w:szCs w:val="24"/>
                <w:vertAlign w:val="superscript"/>
                <w:lang w:val="sr-Cyrl-BA"/>
              </w:rPr>
              <w:t>00</w:t>
            </w:r>
            <w:r w:rsidRPr="00932735">
              <w:rPr>
                <w:rFonts w:cs="Times New Roman"/>
                <w:szCs w:val="24"/>
                <w:lang w:val="sr-Cyrl-CS"/>
              </w:rPr>
              <w:t xml:space="preserve"> – 08</w:t>
            </w:r>
            <w:r w:rsidRPr="00932735">
              <w:rPr>
                <w:rFonts w:cs="Times New Roman"/>
                <w:szCs w:val="24"/>
                <w:vertAlign w:val="superscript"/>
                <w:lang w:val="sr-Cyrl-BA"/>
              </w:rPr>
              <w:t>45</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1.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14</w:t>
            </w:r>
            <w:r w:rsidRPr="00932735">
              <w:rPr>
                <w:rFonts w:cs="Times New Roman"/>
                <w:szCs w:val="24"/>
                <w:vertAlign w:val="superscript"/>
                <w:lang w:val="sr-Cyrl-CS"/>
              </w:rPr>
              <w:t>00</w:t>
            </w:r>
            <w:r w:rsidRPr="00932735">
              <w:rPr>
                <w:rFonts w:cs="Times New Roman"/>
                <w:szCs w:val="24"/>
                <w:lang w:val="sr-Cyrl-CS"/>
              </w:rPr>
              <w:t xml:space="preserve"> – 14</w:t>
            </w:r>
            <w:r w:rsidRPr="00932735">
              <w:rPr>
                <w:rFonts w:cs="Times New Roman"/>
                <w:szCs w:val="24"/>
                <w:vertAlign w:val="superscript"/>
                <w:lang w:val="sr-Cyrl-CS"/>
              </w:rPr>
              <w:t>45</w:t>
            </w:r>
          </w:p>
        </w:tc>
      </w:tr>
      <w:tr w:rsidR="00932735" w:rsidRPr="00932735" w:rsidTr="00466950">
        <w:trPr>
          <w:trHeight w:val="570"/>
          <w:jc w:val="center"/>
        </w:trPr>
        <w:tc>
          <w:tcPr>
            <w:tcW w:w="3369" w:type="dxa"/>
            <w:hideMark/>
          </w:tcPr>
          <w:p w:rsidR="00932735" w:rsidRPr="00932735" w:rsidRDefault="00932735" w:rsidP="00932735">
            <w:pPr>
              <w:spacing w:after="0"/>
              <w:jc w:val="both"/>
              <w:rPr>
                <w:rFonts w:cs="Times New Roman"/>
                <w:szCs w:val="24"/>
                <w:vertAlign w:val="superscript"/>
                <w:lang w:val="sr-Cyrl-BA"/>
              </w:rPr>
            </w:pPr>
            <w:r w:rsidRPr="00932735">
              <w:rPr>
                <w:rFonts w:cs="Times New Roman"/>
                <w:szCs w:val="24"/>
                <w:lang w:val="sr-Cyrl-CS"/>
              </w:rPr>
              <w:t>08</w:t>
            </w:r>
            <w:r w:rsidRPr="00932735">
              <w:rPr>
                <w:rFonts w:cs="Times New Roman"/>
                <w:szCs w:val="24"/>
                <w:vertAlign w:val="superscript"/>
                <w:lang w:val="sr-Cyrl-BA"/>
              </w:rPr>
              <w:t>50</w:t>
            </w:r>
            <w:r w:rsidRPr="00932735">
              <w:rPr>
                <w:rFonts w:cs="Times New Roman"/>
                <w:szCs w:val="24"/>
                <w:lang w:val="sr-Cyrl-CS"/>
              </w:rPr>
              <w:t xml:space="preserve"> – 09</w:t>
            </w:r>
            <w:r w:rsidRPr="00932735">
              <w:rPr>
                <w:rFonts w:cs="Times New Roman"/>
                <w:szCs w:val="24"/>
                <w:vertAlign w:val="superscript"/>
                <w:lang w:val="sr-Cyrl-BA"/>
              </w:rPr>
              <w:t>35</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2.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14</w:t>
            </w:r>
            <w:r w:rsidRPr="00932735">
              <w:rPr>
                <w:rFonts w:cs="Times New Roman"/>
                <w:szCs w:val="24"/>
                <w:vertAlign w:val="superscript"/>
                <w:lang w:val="sr-Cyrl-CS"/>
              </w:rPr>
              <w:t>50</w:t>
            </w:r>
            <w:r w:rsidRPr="00932735">
              <w:rPr>
                <w:rFonts w:cs="Times New Roman"/>
                <w:szCs w:val="24"/>
                <w:lang w:val="sr-Cyrl-CS"/>
              </w:rPr>
              <w:t xml:space="preserve"> – 15</w:t>
            </w:r>
            <w:r w:rsidRPr="00932735">
              <w:rPr>
                <w:rFonts w:cs="Times New Roman"/>
                <w:szCs w:val="24"/>
                <w:vertAlign w:val="superscript"/>
                <w:lang w:val="sr-Cyrl-CS"/>
              </w:rPr>
              <w:t>35</w:t>
            </w:r>
          </w:p>
        </w:tc>
      </w:tr>
      <w:tr w:rsidR="00932735" w:rsidRPr="00932735" w:rsidTr="00466950">
        <w:trPr>
          <w:trHeight w:val="870"/>
          <w:jc w:val="center"/>
        </w:trPr>
        <w:tc>
          <w:tcPr>
            <w:tcW w:w="3369" w:type="dxa"/>
            <w:vAlign w:val="center"/>
            <w:hideMark/>
          </w:tcPr>
          <w:p w:rsidR="00932735" w:rsidRPr="00932735" w:rsidRDefault="00932735" w:rsidP="00932735">
            <w:pPr>
              <w:spacing w:after="0"/>
              <w:jc w:val="both"/>
              <w:rPr>
                <w:rFonts w:cs="Times New Roman"/>
                <w:szCs w:val="24"/>
                <w:vertAlign w:val="superscript"/>
                <w:lang w:val="sr-Cyrl-BA"/>
              </w:rPr>
            </w:pPr>
            <w:r w:rsidRPr="00932735">
              <w:rPr>
                <w:rFonts w:cs="Times New Roman"/>
                <w:szCs w:val="24"/>
                <w:lang w:val="sr-Cyrl-BA"/>
              </w:rPr>
              <w:t>09</w:t>
            </w:r>
            <w:r w:rsidRPr="00932735">
              <w:rPr>
                <w:rFonts w:cs="Times New Roman"/>
                <w:szCs w:val="24"/>
                <w:vertAlign w:val="superscript"/>
                <w:lang w:val="sr-Cyrl-BA"/>
              </w:rPr>
              <w:t>35</w:t>
            </w:r>
            <w:r w:rsidRPr="00932735">
              <w:rPr>
                <w:rFonts w:cs="Times New Roman"/>
                <w:szCs w:val="24"/>
                <w:lang w:val="sr-Cyrl-CS"/>
              </w:rPr>
              <w:t xml:space="preserve">– </w:t>
            </w:r>
            <w:r w:rsidRPr="00932735">
              <w:rPr>
                <w:rFonts w:cs="Times New Roman"/>
                <w:szCs w:val="24"/>
                <w:lang w:val="sr-Cyrl-BA"/>
              </w:rPr>
              <w:t>09</w:t>
            </w:r>
            <w:r w:rsidRPr="00932735">
              <w:rPr>
                <w:rFonts w:cs="Times New Roman"/>
                <w:szCs w:val="24"/>
                <w:vertAlign w:val="superscript"/>
                <w:lang w:val="sr-Cyrl-BA"/>
              </w:rPr>
              <w:t>55</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велики одмор</w:t>
            </w:r>
          </w:p>
        </w:tc>
        <w:tc>
          <w:tcPr>
            <w:tcW w:w="3258" w:type="dxa"/>
            <w:vAlign w:val="center"/>
            <w:hideMark/>
          </w:tcPr>
          <w:p w:rsidR="00932735" w:rsidRPr="00932735" w:rsidRDefault="00932735" w:rsidP="00932735">
            <w:pPr>
              <w:spacing w:after="0"/>
              <w:jc w:val="both"/>
              <w:rPr>
                <w:rFonts w:cs="Times New Roman"/>
                <w:szCs w:val="24"/>
                <w:lang w:val="sr-Cyrl-BA"/>
              </w:rPr>
            </w:pPr>
            <w:r w:rsidRPr="00932735">
              <w:rPr>
                <w:rFonts w:cs="Times New Roman"/>
                <w:szCs w:val="24"/>
                <w:lang w:val="sr-Cyrl-CS"/>
              </w:rPr>
              <w:t>1</w:t>
            </w:r>
            <w:r w:rsidRPr="00932735">
              <w:rPr>
                <w:rFonts w:cs="Times New Roman"/>
                <w:szCs w:val="24"/>
                <w:lang w:val="sr-Cyrl-BA"/>
              </w:rPr>
              <w:t>5</w:t>
            </w:r>
            <w:r w:rsidRPr="00932735">
              <w:rPr>
                <w:rFonts w:cs="Times New Roman"/>
                <w:szCs w:val="24"/>
                <w:vertAlign w:val="superscript"/>
                <w:lang w:val="sr-Cyrl-BA"/>
              </w:rPr>
              <w:t>35</w:t>
            </w:r>
            <w:r w:rsidRPr="00932735">
              <w:rPr>
                <w:rFonts w:cs="Times New Roman"/>
                <w:szCs w:val="24"/>
                <w:lang w:val="sr-Cyrl-CS"/>
              </w:rPr>
              <w:t xml:space="preserve"> – 1</w:t>
            </w:r>
            <w:r w:rsidRPr="00932735">
              <w:rPr>
                <w:rFonts w:cs="Times New Roman"/>
                <w:szCs w:val="24"/>
                <w:lang w:val="sr-Cyrl-BA"/>
              </w:rPr>
              <w:t>5</w:t>
            </w:r>
            <w:r w:rsidRPr="00932735">
              <w:rPr>
                <w:rFonts w:cs="Times New Roman"/>
                <w:szCs w:val="24"/>
                <w:vertAlign w:val="superscript"/>
                <w:lang w:val="sr-Cyrl-BA"/>
              </w:rPr>
              <w:t>55</w:t>
            </w:r>
          </w:p>
        </w:tc>
      </w:tr>
      <w:tr w:rsidR="00932735" w:rsidRPr="00932735" w:rsidTr="00466950">
        <w:trPr>
          <w:trHeight w:val="570"/>
          <w:jc w:val="center"/>
        </w:trPr>
        <w:tc>
          <w:tcPr>
            <w:tcW w:w="3369" w:type="dxa"/>
            <w:hideMark/>
          </w:tcPr>
          <w:p w:rsidR="00932735" w:rsidRPr="00932735" w:rsidRDefault="00932735" w:rsidP="00932735">
            <w:pPr>
              <w:spacing w:after="0"/>
              <w:jc w:val="both"/>
              <w:rPr>
                <w:rFonts w:cs="Times New Roman"/>
                <w:szCs w:val="24"/>
                <w:vertAlign w:val="superscript"/>
                <w:lang w:val="sr-Cyrl-BA"/>
              </w:rPr>
            </w:pPr>
            <w:r w:rsidRPr="00932735">
              <w:rPr>
                <w:rFonts w:cs="Times New Roman"/>
                <w:szCs w:val="24"/>
                <w:lang w:val="sr-Cyrl-BA"/>
              </w:rPr>
              <w:t>09</w:t>
            </w:r>
            <w:r w:rsidRPr="00932735">
              <w:rPr>
                <w:rFonts w:cs="Times New Roman"/>
                <w:szCs w:val="24"/>
                <w:vertAlign w:val="superscript"/>
                <w:lang w:val="sr-Cyrl-BA"/>
              </w:rPr>
              <w:t>55</w:t>
            </w:r>
            <w:r w:rsidRPr="00932735">
              <w:rPr>
                <w:rFonts w:cs="Times New Roman"/>
                <w:szCs w:val="24"/>
                <w:lang w:val="sr-Cyrl-CS"/>
              </w:rPr>
              <w:t xml:space="preserve"> – </w:t>
            </w:r>
            <w:r w:rsidRPr="00932735">
              <w:rPr>
                <w:rFonts w:cs="Times New Roman"/>
                <w:szCs w:val="24"/>
                <w:lang w:val="sr-Cyrl-BA"/>
              </w:rPr>
              <w:t>10</w:t>
            </w:r>
            <w:r w:rsidRPr="00932735">
              <w:rPr>
                <w:rFonts w:cs="Times New Roman"/>
                <w:szCs w:val="24"/>
                <w:vertAlign w:val="superscript"/>
                <w:lang w:val="sr-Cyrl-BA"/>
              </w:rPr>
              <w:t>40</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3.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w:t>
            </w:r>
            <w:r w:rsidRPr="00932735">
              <w:rPr>
                <w:rFonts w:cs="Times New Roman"/>
                <w:szCs w:val="24"/>
                <w:lang w:val="sr-Cyrl-BA"/>
              </w:rPr>
              <w:t>5</w:t>
            </w:r>
            <w:r w:rsidRPr="00932735">
              <w:rPr>
                <w:rFonts w:cs="Times New Roman"/>
                <w:szCs w:val="24"/>
                <w:vertAlign w:val="superscript"/>
                <w:lang w:val="sr-Cyrl-BA"/>
              </w:rPr>
              <w:t>5</w:t>
            </w:r>
            <w:r w:rsidRPr="00932735">
              <w:rPr>
                <w:rFonts w:cs="Times New Roman"/>
                <w:szCs w:val="24"/>
                <w:vertAlign w:val="superscript"/>
                <w:lang w:val="sr-Cyrl-CS"/>
              </w:rPr>
              <w:t>5</w:t>
            </w:r>
            <w:r w:rsidRPr="00932735">
              <w:rPr>
                <w:rFonts w:cs="Times New Roman"/>
                <w:szCs w:val="24"/>
                <w:lang w:val="sr-Cyrl-CS"/>
              </w:rPr>
              <w:t xml:space="preserve"> – 16</w:t>
            </w:r>
            <w:r w:rsidRPr="00932735">
              <w:rPr>
                <w:rFonts w:cs="Times New Roman"/>
                <w:szCs w:val="24"/>
                <w:vertAlign w:val="superscript"/>
                <w:lang w:val="sr-Cyrl-BA"/>
              </w:rPr>
              <w:t>4</w:t>
            </w:r>
            <w:r w:rsidRPr="00932735">
              <w:rPr>
                <w:rFonts w:cs="Times New Roman"/>
                <w:szCs w:val="24"/>
                <w:vertAlign w:val="superscript"/>
                <w:lang w:val="sr-Cyrl-CS"/>
              </w:rPr>
              <w:t>0</w:t>
            </w:r>
          </w:p>
        </w:tc>
      </w:tr>
      <w:tr w:rsidR="00932735" w:rsidRPr="00932735" w:rsidTr="00466950">
        <w:trPr>
          <w:trHeight w:val="570"/>
          <w:jc w:val="center"/>
        </w:trPr>
        <w:tc>
          <w:tcPr>
            <w:tcW w:w="3369" w:type="dxa"/>
            <w:hideMark/>
          </w:tcPr>
          <w:p w:rsidR="00932735" w:rsidRPr="00932735" w:rsidRDefault="00932735" w:rsidP="00932735">
            <w:pPr>
              <w:spacing w:after="0"/>
              <w:jc w:val="both"/>
              <w:rPr>
                <w:rFonts w:cs="Times New Roman"/>
                <w:szCs w:val="24"/>
                <w:vertAlign w:val="superscript"/>
                <w:lang w:val="sr-Cyrl-BA"/>
              </w:rPr>
            </w:pPr>
            <w:r w:rsidRPr="00932735">
              <w:rPr>
                <w:rFonts w:cs="Times New Roman"/>
                <w:szCs w:val="24"/>
                <w:lang w:val="sr-Cyrl-CS"/>
              </w:rPr>
              <w:t>1</w:t>
            </w:r>
            <w:r w:rsidRPr="00932735">
              <w:rPr>
                <w:rFonts w:cs="Times New Roman"/>
                <w:szCs w:val="24"/>
                <w:lang w:val="sr-Cyrl-BA"/>
              </w:rPr>
              <w:t>0</w:t>
            </w:r>
            <w:r w:rsidRPr="00932735">
              <w:rPr>
                <w:rFonts w:cs="Times New Roman"/>
                <w:szCs w:val="24"/>
                <w:vertAlign w:val="superscript"/>
                <w:lang w:val="sr-Cyrl-BA"/>
              </w:rPr>
              <w:t>45</w:t>
            </w:r>
            <w:r w:rsidRPr="00932735">
              <w:rPr>
                <w:rFonts w:cs="Times New Roman"/>
                <w:szCs w:val="24"/>
                <w:lang w:val="sr-Cyrl-CS"/>
              </w:rPr>
              <w:t xml:space="preserve"> – 1</w:t>
            </w:r>
            <w:r w:rsidRPr="00932735">
              <w:rPr>
                <w:rFonts w:cs="Times New Roman"/>
                <w:szCs w:val="24"/>
                <w:lang w:val="sr-Cyrl-BA"/>
              </w:rPr>
              <w:t>1</w:t>
            </w:r>
            <w:r w:rsidRPr="00932735">
              <w:rPr>
                <w:rFonts w:cs="Times New Roman"/>
                <w:szCs w:val="24"/>
                <w:vertAlign w:val="superscript"/>
                <w:lang w:val="sr-Cyrl-BA"/>
              </w:rPr>
              <w:t>30</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4.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16</w:t>
            </w:r>
            <w:r w:rsidRPr="00932735">
              <w:rPr>
                <w:rFonts w:cs="Times New Roman"/>
                <w:szCs w:val="24"/>
                <w:vertAlign w:val="superscript"/>
                <w:lang w:val="sr-Cyrl-BA"/>
              </w:rPr>
              <w:t>4</w:t>
            </w:r>
            <w:r w:rsidRPr="00932735">
              <w:rPr>
                <w:rFonts w:cs="Times New Roman"/>
                <w:szCs w:val="24"/>
                <w:vertAlign w:val="superscript"/>
                <w:lang w:val="sr-Cyrl-CS"/>
              </w:rPr>
              <w:t>5</w:t>
            </w:r>
            <w:r w:rsidRPr="00932735">
              <w:rPr>
                <w:rFonts w:cs="Times New Roman"/>
                <w:szCs w:val="24"/>
                <w:lang w:val="sr-Cyrl-CS"/>
              </w:rPr>
              <w:t xml:space="preserve"> – 17</w:t>
            </w:r>
            <w:r w:rsidRPr="00932735">
              <w:rPr>
                <w:rFonts w:cs="Times New Roman"/>
                <w:szCs w:val="24"/>
                <w:vertAlign w:val="superscript"/>
                <w:lang w:val="sr-Cyrl-BA"/>
              </w:rPr>
              <w:t>3</w:t>
            </w:r>
            <w:r w:rsidRPr="00932735">
              <w:rPr>
                <w:rFonts w:cs="Times New Roman"/>
                <w:szCs w:val="24"/>
                <w:vertAlign w:val="superscript"/>
                <w:lang w:val="sr-Cyrl-CS"/>
              </w:rPr>
              <w:t>0</w:t>
            </w:r>
          </w:p>
        </w:tc>
      </w:tr>
      <w:tr w:rsidR="00932735" w:rsidRPr="00932735" w:rsidTr="00466950">
        <w:trPr>
          <w:trHeight w:val="918"/>
          <w:jc w:val="center"/>
        </w:trPr>
        <w:tc>
          <w:tcPr>
            <w:tcW w:w="3369" w:type="dxa"/>
            <w:vAlign w:val="center"/>
            <w:hideMark/>
          </w:tcPr>
          <w:p w:rsidR="00932735" w:rsidRPr="00932735" w:rsidRDefault="00932735" w:rsidP="00932735">
            <w:pPr>
              <w:spacing w:after="0"/>
              <w:jc w:val="both"/>
              <w:rPr>
                <w:rFonts w:cs="Times New Roman"/>
                <w:szCs w:val="24"/>
                <w:lang w:val="sr-Cyrl-BA"/>
              </w:rPr>
            </w:pPr>
            <w:r w:rsidRPr="00932735">
              <w:rPr>
                <w:rFonts w:cs="Times New Roman"/>
                <w:szCs w:val="24"/>
                <w:lang w:val="sr-Cyrl-CS"/>
              </w:rPr>
              <w:t>1</w:t>
            </w:r>
            <w:r w:rsidRPr="00932735">
              <w:rPr>
                <w:rFonts w:cs="Times New Roman"/>
                <w:szCs w:val="24"/>
                <w:lang w:val="sr-Cyrl-BA"/>
              </w:rPr>
              <w:t>1</w:t>
            </w:r>
            <w:r w:rsidRPr="00932735">
              <w:rPr>
                <w:rFonts w:cs="Times New Roman"/>
                <w:szCs w:val="24"/>
                <w:vertAlign w:val="superscript"/>
                <w:lang w:val="sr-Cyrl-BA"/>
              </w:rPr>
              <w:t>30</w:t>
            </w:r>
            <w:r w:rsidRPr="00932735">
              <w:rPr>
                <w:rFonts w:cs="Times New Roman"/>
                <w:szCs w:val="24"/>
                <w:lang w:val="sr-Cyrl-CS"/>
              </w:rPr>
              <w:t xml:space="preserve"> – 1</w:t>
            </w:r>
            <w:r w:rsidRPr="00932735">
              <w:rPr>
                <w:rFonts w:cs="Times New Roman"/>
                <w:szCs w:val="24"/>
                <w:lang w:val="sr-Cyrl-BA"/>
              </w:rPr>
              <w:t>1</w:t>
            </w:r>
            <w:r w:rsidRPr="00932735">
              <w:rPr>
                <w:rFonts w:cs="Times New Roman"/>
                <w:szCs w:val="24"/>
                <w:vertAlign w:val="superscript"/>
                <w:lang w:val="sr-Cyrl-CS"/>
              </w:rPr>
              <w:t>45</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велики одмор</w:t>
            </w:r>
          </w:p>
        </w:tc>
        <w:tc>
          <w:tcPr>
            <w:tcW w:w="3258" w:type="dxa"/>
            <w:vAlign w:val="center"/>
            <w:hideMark/>
          </w:tcPr>
          <w:p w:rsidR="00932735" w:rsidRPr="00932735" w:rsidRDefault="00932735" w:rsidP="00932735">
            <w:pPr>
              <w:spacing w:after="0"/>
              <w:jc w:val="both"/>
              <w:rPr>
                <w:rFonts w:cs="Times New Roman"/>
                <w:szCs w:val="24"/>
                <w:lang w:val="sr-Cyrl-BA"/>
              </w:rPr>
            </w:pPr>
            <w:r w:rsidRPr="00932735">
              <w:rPr>
                <w:rFonts w:cs="Times New Roman"/>
                <w:szCs w:val="24"/>
                <w:lang w:val="sr-Cyrl-CS"/>
              </w:rPr>
              <w:t>1</w:t>
            </w:r>
            <w:r w:rsidRPr="00932735">
              <w:rPr>
                <w:rFonts w:cs="Times New Roman"/>
                <w:szCs w:val="24"/>
                <w:lang w:val="sr-Cyrl-BA"/>
              </w:rPr>
              <w:t>7</w:t>
            </w:r>
            <w:r w:rsidRPr="00932735">
              <w:rPr>
                <w:rFonts w:cs="Times New Roman"/>
                <w:szCs w:val="24"/>
                <w:vertAlign w:val="superscript"/>
                <w:lang w:val="sr-Cyrl-BA"/>
              </w:rPr>
              <w:t>3</w:t>
            </w:r>
            <w:r w:rsidRPr="00932735">
              <w:rPr>
                <w:rFonts w:cs="Times New Roman"/>
                <w:szCs w:val="24"/>
                <w:vertAlign w:val="superscript"/>
                <w:lang w:val="sr-Cyrl-CS"/>
              </w:rPr>
              <w:t>0</w:t>
            </w:r>
            <w:r w:rsidRPr="00932735">
              <w:rPr>
                <w:rFonts w:cs="Times New Roman"/>
                <w:szCs w:val="24"/>
                <w:lang w:val="sr-Cyrl-CS"/>
              </w:rPr>
              <w:t xml:space="preserve"> – 1</w:t>
            </w:r>
            <w:r w:rsidRPr="00932735">
              <w:rPr>
                <w:rFonts w:cs="Times New Roman"/>
                <w:szCs w:val="24"/>
                <w:lang w:val="sr-Cyrl-BA"/>
              </w:rPr>
              <w:t>7</w:t>
            </w:r>
            <w:r w:rsidRPr="00932735">
              <w:rPr>
                <w:rFonts w:cs="Times New Roman"/>
                <w:szCs w:val="24"/>
                <w:vertAlign w:val="superscript"/>
                <w:lang w:val="sr-Cyrl-BA"/>
              </w:rPr>
              <w:t>45</w:t>
            </w:r>
          </w:p>
        </w:tc>
      </w:tr>
      <w:tr w:rsidR="00932735" w:rsidRPr="00932735" w:rsidTr="00466950">
        <w:trPr>
          <w:trHeight w:val="570"/>
          <w:jc w:val="center"/>
        </w:trPr>
        <w:tc>
          <w:tcPr>
            <w:tcW w:w="3369" w:type="dxa"/>
            <w:vAlign w:val="center"/>
            <w:hideMark/>
          </w:tcPr>
          <w:p w:rsidR="00932735" w:rsidRPr="00932735" w:rsidRDefault="00932735" w:rsidP="00932735">
            <w:pPr>
              <w:spacing w:after="0"/>
              <w:jc w:val="both"/>
              <w:rPr>
                <w:rFonts w:cs="Times New Roman"/>
                <w:szCs w:val="24"/>
                <w:lang w:val="sr-Cyrl-BA"/>
              </w:rPr>
            </w:pPr>
            <w:r w:rsidRPr="00932735">
              <w:rPr>
                <w:rFonts w:cs="Times New Roman"/>
                <w:szCs w:val="24"/>
                <w:lang w:val="sr-Cyrl-CS"/>
              </w:rPr>
              <w:t>1</w:t>
            </w:r>
            <w:r w:rsidRPr="00932735">
              <w:rPr>
                <w:rFonts w:cs="Times New Roman"/>
                <w:szCs w:val="24"/>
                <w:lang w:val="sr-Cyrl-BA"/>
              </w:rPr>
              <w:t>1</w:t>
            </w:r>
            <w:r w:rsidRPr="00932735">
              <w:rPr>
                <w:rFonts w:cs="Times New Roman"/>
                <w:szCs w:val="24"/>
                <w:vertAlign w:val="superscript"/>
                <w:lang w:val="sr-Cyrl-BA"/>
              </w:rPr>
              <w:t>45</w:t>
            </w:r>
            <w:r w:rsidRPr="00932735">
              <w:rPr>
                <w:rFonts w:cs="Times New Roman"/>
                <w:szCs w:val="24"/>
                <w:lang w:val="sr-Cyrl-CS"/>
              </w:rPr>
              <w:t xml:space="preserve"> – 1</w:t>
            </w:r>
            <w:r w:rsidRPr="00932735">
              <w:rPr>
                <w:rFonts w:cs="Times New Roman"/>
                <w:szCs w:val="24"/>
                <w:lang w:val="sr-Cyrl-BA"/>
              </w:rPr>
              <w:t>2</w:t>
            </w:r>
            <w:r w:rsidRPr="00932735">
              <w:rPr>
                <w:rFonts w:cs="Times New Roman"/>
                <w:szCs w:val="24"/>
                <w:vertAlign w:val="superscript"/>
                <w:lang w:val="sr-Cyrl-BA"/>
              </w:rPr>
              <w:t>30</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5.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17</w:t>
            </w:r>
            <w:r w:rsidRPr="00932735">
              <w:rPr>
                <w:rFonts w:cs="Times New Roman"/>
                <w:szCs w:val="24"/>
                <w:vertAlign w:val="superscript"/>
                <w:lang w:val="sr-Cyrl-BA"/>
              </w:rPr>
              <w:t>4</w:t>
            </w:r>
            <w:r w:rsidRPr="00932735">
              <w:rPr>
                <w:rFonts w:cs="Times New Roman"/>
                <w:szCs w:val="24"/>
                <w:vertAlign w:val="superscript"/>
                <w:lang w:val="sr-Cyrl-CS"/>
              </w:rPr>
              <w:t>5</w:t>
            </w:r>
            <w:r w:rsidRPr="00932735">
              <w:rPr>
                <w:rFonts w:cs="Times New Roman"/>
                <w:szCs w:val="24"/>
                <w:lang w:val="sr-Cyrl-CS"/>
              </w:rPr>
              <w:t xml:space="preserve"> – 18</w:t>
            </w:r>
            <w:r w:rsidRPr="00932735">
              <w:rPr>
                <w:rFonts w:cs="Times New Roman"/>
                <w:szCs w:val="24"/>
                <w:vertAlign w:val="superscript"/>
                <w:lang w:val="sr-Cyrl-BA"/>
              </w:rPr>
              <w:t>3</w:t>
            </w:r>
            <w:r w:rsidRPr="00932735">
              <w:rPr>
                <w:rFonts w:cs="Times New Roman"/>
                <w:szCs w:val="24"/>
                <w:vertAlign w:val="superscript"/>
                <w:lang w:val="sr-Cyrl-CS"/>
              </w:rPr>
              <w:t>0</w:t>
            </w:r>
          </w:p>
        </w:tc>
      </w:tr>
      <w:tr w:rsidR="00932735" w:rsidRPr="00932735" w:rsidTr="00466950">
        <w:trPr>
          <w:trHeight w:val="586"/>
          <w:jc w:val="center"/>
        </w:trPr>
        <w:tc>
          <w:tcPr>
            <w:tcW w:w="3369" w:type="dxa"/>
            <w:vAlign w:val="center"/>
            <w:hideMark/>
          </w:tcPr>
          <w:p w:rsidR="00932735" w:rsidRPr="00932735" w:rsidRDefault="00932735" w:rsidP="00932735">
            <w:pPr>
              <w:spacing w:after="0"/>
              <w:jc w:val="both"/>
              <w:rPr>
                <w:rFonts w:cs="Times New Roman"/>
                <w:szCs w:val="24"/>
                <w:lang w:val="sr-Cyrl-BA"/>
              </w:rPr>
            </w:pPr>
            <w:r w:rsidRPr="00932735">
              <w:rPr>
                <w:rFonts w:cs="Times New Roman"/>
                <w:szCs w:val="24"/>
                <w:lang w:val="sr-Cyrl-CS"/>
              </w:rPr>
              <w:t>1</w:t>
            </w:r>
            <w:r w:rsidRPr="00932735">
              <w:rPr>
                <w:rFonts w:cs="Times New Roman"/>
                <w:szCs w:val="24"/>
                <w:lang w:val="sr-Cyrl-BA"/>
              </w:rPr>
              <w:t>2</w:t>
            </w:r>
            <w:r w:rsidRPr="00932735">
              <w:rPr>
                <w:rFonts w:cs="Times New Roman"/>
                <w:szCs w:val="24"/>
                <w:vertAlign w:val="superscript"/>
                <w:lang w:val="sr-Cyrl-BA"/>
              </w:rPr>
              <w:t>35</w:t>
            </w:r>
            <w:r w:rsidRPr="00932735">
              <w:rPr>
                <w:rFonts w:cs="Times New Roman"/>
                <w:szCs w:val="24"/>
                <w:lang w:val="sr-Cyrl-CS"/>
              </w:rPr>
              <w:t xml:space="preserve"> – 1</w:t>
            </w:r>
            <w:r w:rsidRPr="00932735">
              <w:rPr>
                <w:rFonts w:cs="Times New Roman"/>
                <w:szCs w:val="24"/>
                <w:lang w:val="sr-Cyrl-BA"/>
              </w:rPr>
              <w:t>3</w:t>
            </w:r>
            <w:r w:rsidRPr="00932735">
              <w:rPr>
                <w:rFonts w:cs="Times New Roman"/>
                <w:szCs w:val="24"/>
                <w:vertAlign w:val="superscript"/>
                <w:lang w:val="sr-Cyrl-BA"/>
              </w:rPr>
              <w:t>20</w:t>
            </w:r>
          </w:p>
        </w:tc>
        <w:tc>
          <w:tcPr>
            <w:tcW w:w="2208" w:type="dxa"/>
            <w:hideMark/>
          </w:tcPr>
          <w:p w:rsidR="00932735" w:rsidRPr="00932735" w:rsidRDefault="00932735" w:rsidP="00932735">
            <w:pPr>
              <w:spacing w:after="0"/>
              <w:jc w:val="both"/>
              <w:rPr>
                <w:rFonts w:cs="Times New Roman"/>
                <w:szCs w:val="24"/>
                <w:lang w:val="sr-Cyrl-BA"/>
              </w:rPr>
            </w:pPr>
            <w:r w:rsidRPr="00932735">
              <w:rPr>
                <w:rFonts w:cs="Times New Roman"/>
                <w:szCs w:val="24"/>
                <w:lang w:val="sr-Cyrl-BA"/>
              </w:rPr>
              <w:t>6. час</w:t>
            </w:r>
          </w:p>
        </w:tc>
        <w:tc>
          <w:tcPr>
            <w:tcW w:w="3258" w:type="dxa"/>
            <w:hideMark/>
          </w:tcPr>
          <w:p w:rsidR="00932735" w:rsidRPr="00932735" w:rsidRDefault="00932735" w:rsidP="00932735">
            <w:pPr>
              <w:spacing w:after="0"/>
              <w:jc w:val="both"/>
              <w:rPr>
                <w:rFonts w:cs="Times New Roman"/>
                <w:szCs w:val="24"/>
                <w:lang w:val="sr-Cyrl-CS"/>
              </w:rPr>
            </w:pPr>
            <w:r w:rsidRPr="00932735">
              <w:rPr>
                <w:rFonts w:cs="Times New Roman"/>
                <w:szCs w:val="24"/>
                <w:lang w:val="sr-Cyrl-CS"/>
              </w:rPr>
              <w:t>18</w:t>
            </w:r>
            <w:r w:rsidRPr="00932735">
              <w:rPr>
                <w:rFonts w:cs="Times New Roman"/>
                <w:szCs w:val="24"/>
                <w:vertAlign w:val="superscript"/>
                <w:lang w:val="sr-Cyrl-CS"/>
              </w:rPr>
              <w:t>35 _</w:t>
            </w:r>
            <w:r w:rsidRPr="00932735">
              <w:rPr>
                <w:rFonts w:cs="Times New Roman"/>
                <w:szCs w:val="24"/>
                <w:lang w:val="sr-Cyrl-CS"/>
              </w:rPr>
              <w:t>-19</w:t>
            </w:r>
            <w:r w:rsidRPr="00932735">
              <w:rPr>
                <w:rFonts w:cs="Times New Roman"/>
                <w:szCs w:val="24"/>
                <w:vertAlign w:val="superscript"/>
                <w:lang w:val="sr-Cyrl-CS"/>
              </w:rPr>
              <w:t>20</w:t>
            </w:r>
          </w:p>
        </w:tc>
      </w:tr>
    </w:tbl>
    <w:p w:rsidR="00932735" w:rsidRPr="00932735" w:rsidRDefault="00932735" w:rsidP="00932735">
      <w:pPr>
        <w:spacing w:after="0"/>
        <w:jc w:val="both"/>
        <w:rPr>
          <w:rFonts w:cs="Times New Roman"/>
          <w:szCs w:val="24"/>
          <w:lang w:val="sr-Cyrl-CS"/>
        </w:rPr>
      </w:pPr>
    </w:p>
    <w:p w:rsidR="00EA682A" w:rsidRPr="00932735" w:rsidRDefault="00EA682A" w:rsidP="00CC2F23">
      <w:pPr>
        <w:spacing w:after="0"/>
        <w:jc w:val="both"/>
        <w:rPr>
          <w:rFonts w:cs="Times New Roman"/>
          <w:szCs w:val="24"/>
          <w:lang w:val="sr-Cyrl-CS"/>
        </w:rPr>
      </w:pPr>
    </w:p>
    <w:p w:rsidR="00932735" w:rsidRPr="00932735" w:rsidRDefault="00932735" w:rsidP="00932735">
      <w:pPr>
        <w:tabs>
          <w:tab w:val="left" w:pos="6540"/>
        </w:tabs>
        <w:spacing w:after="0"/>
        <w:jc w:val="both"/>
        <w:rPr>
          <w:rFonts w:cs="Times New Roman"/>
          <w:szCs w:val="24"/>
          <w:lang w:val="sr-Cyrl-CS"/>
        </w:rPr>
      </w:pPr>
      <w:r w:rsidRPr="00932735">
        <w:rPr>
          <w:rFonts w:cs="Times New Roman"/>
          <w:szCs w:val="24"/>
          <w:lang w:val="sr-Cyrl-CS"/>
        </w:rPr>
        <w:t>У интервалу од 12</w:t>
      </w:r>
      <w:r w:rsidRPr="00932735">
        <w:rPr>
          <w:rFonts w:cs="Times New Roman"/>
          <w:szCs w:val="24"/>
          <w:vertAlign w:val="superscript"/>
          <w:lang w:val="sr-Cyrl-CS"/>
        </w:rPr>
        <w:t>35</w:t>
      </w:r>
      <w:r w:rsidRPr="00932735">
        <w:rPr>
          <w:rFonts w:cs="Times New Roman"/>
          <w:szCs w:val="24"/>
          <w:lang w:val="sr-Cyrl-CS"/>
        </w:rPr>
        <w:t xml:space="preserve"> до 14, реализују се часови допунске и додатне наставе, слободних активности, хора млађих и старијих разреда и оркестра. По потреби, часови секција и спорта могу се релизовати и у вечерњим сатима.</w:t>
      </w:r>
    </w:p>
    <w:p w:rsidR="00932735" w:rsidRPr="00932735" w:rsidRDefault="00932735" w:rsidP="00932735">
      <w:pPr>
        <w:tabs>
          <w:tab w:val="left" w:pos="6540"/>
        </w:tabs>
        <w:spacing w:after="0"/>
        <w:jc w:val="both"/>
        <w:rPr>
          <w:rFonts w:cs="Times New Roman"/>
          <w:szCs w:val="24"/>
          <w:lang w:val="sr-Cyrl-CS"/>
        </w:rPr>
      </w:pPr>
    </w:p>
    <w:p w:rsidR="00E456CB" w:rsidRDefault="00932735" w:rsidP="00CC2F23">
      <w:pPr>
        <w:tabs>
          <w:tab w:val="left" w:pos="6540"/>
        </w:tabs>
        <w:spacing w:after="0"/>
        <w:jc w:val="both"/>
        <w:rPr>
          <w:rFonts w:cs="Times New Roman"/>
          <w:szCs w:val="24"/>
          <w:lang w:val="sr-Cyrl-CS"/>
        </w:rPr>
      </w:pPr>
      <w:r w:rsidRPr="00932735">
        <w:rPr>
          <w:rFonts w:cs="Times New Roman"/>
          <w:szCs w:val="24"/>
          <w:lang w:val="sr-Cyrl-CS"/>
        </w:rPr>
        <w:t>Важећи распоред од 1.септембра 2014. године налази се у прилогу на крају Школског плана за школску 2014/15.године.</w:t>
      </w:r>
    </w:p>
    <w:p w:rsidR="00E456CB" w:rsidRPr="005B6850" w:rsidRDefault="00E456CB" w:rsidP="00E456CB">
      <w:pPr>
        <w:pStyle w:val="Heading1"/>
        <w:rPr>
          <w:lang w:val="sr-Cyrl-CS"/>
        </w:rPr>
      </w:pPr>
      <w:bookmarkStart w:id="42" w:name="_Toc401954930"/>
      <w:r w:rsidRPr="005B6850">
        <w:rPr>
          <w:lang w:val="sr-Cyrl-CS"/>
        </w:rPr>
        <w:t>9 РАСПОРЕД ОДЕЉЕЊА ПО СМЕНАМА</w:t>
      </w:r>
      <w:bookmarkEnd w:id="42"/>
    </w:p>
    <w:p w:rsidR="00E456CB" w:rsidRPr="005B6850" w:rsidRDefault="00E456CB" w:rsidP="00E456CB">
      <w:pPr>
        <w:tabs>
          <w:tab w:val="left" w:pos="6540"/>
        </w:tabs>
        <w:spacing w:after="0"/>
        <w:jc w:val="both"/>
        <w:rPr>
          <w:rFonts w:cs="Times New Roman"/>
          <w:szCs w:val="24"/>
          <w:lang w:val="sr-Cyrl-CS"/>
        </w:rPr>
      </w:pPr>
    </w:p>
    <w:p w:rsidR="00E456CB" w:rsidRDefault="00E456CB" w:rsidP="00E456CB">
      <w:pPr>
        <w:tabs>
          <w:tab w:val="left" w:pos="6540"/>
        </w:tabs>
        <w:spacing w:after="0"/>
        <w:jc w:val="both"/>
        <w:rPr>
          <w:rFonts w:cs="Times New Roman"/>
          <w:szCs w:val="24"/>
          <w:lang w:val="sr-Cyrl-CS"/>
        </w:rPr>
      </w:pPr>
      <w:r w:rsidRPr="00E456CB">
        <w:rPr>
          <w:rFonts w:cs="Times New Roman"/>
          <w:szCs w:val="24"/>
          <w:lang w:val="sr-Cyrl-CS"/>
        </w:rPr>
        <w:t>Рад у школи организован је у две смене.</w:t>
      </w:r>
    </w:p>
    <w:p w:rsidR="00E456CB" w:rsidRDefault="00E456CB" w:rsidP="00E456CB">
      <w:pPr>
        <w:tabs>
          <w:tab w:val="left" w:pos="6540"/>
        </w:tabs>
        <w:spacing w:after="0"/>
        <w:jc w:val="both"/>
        <w:rPr>
          <w:rFonts w:cs="Times New Roman"/>
          <w:szCs w:val="24"/>
          <w:lang w:val="sr-Cyrl-CS"/>
        </w:rPr>
      </w:pPr>
    </w:p>
    <w:tbl>
      <w:tblPr>
        <w:tblW w:w="59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76"/>
        <w:gridCol w:w="422"/>
        <w:gridCol w:w="422"/>
        <w:gridCol w:w="422"/>
        <w:gridCol w:w="423"/>
        <w:gridCol w:w="375"/>
        <w:gridCol w:w="423"/>
        <w:gridCol w:w="676"/>
        <w:gridCol w:w="423"/>
        <w:gridCol w:w="423"/>
        <w:gridCol w:w="423"/>
        <w:gridCol w:w="423"/>
        <w:gridCol w:w="374"/>
      </w:tblGrid>
      <w:tr w:rsidR="00E456CB" w:rsidRPr="00E456CB" w:rsidTr="00466950">
        <w:trPr>
          <w:trHeight w:val="293"/>
          <w:jc w:val="center"/>
        </w:trPr>
        <w:tc>
          <w:tcPr>
            <w:tcW w:w="2740" w:type="dxa"/>
            <w:gridSpan w:val="6"/>
            <w:tcBorders>
              <w:top w:val="double" w:sz="4" w:space="0" w:color="auto"/>
              <w:left w:val="double" w:sz="4" w:space="0" w:color="auto"/>
              <w:bottom w:val="double" w:sz="4" w:space="0" w:color="auto"/>
              <w:right w:val="double" w:sz="4" w:space="0" w:color="auto"/>
            </w:tcBorders>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НЕПАРНА СМЕНА</w:t>
            </w:r>
          </w:p>
        </w:tc>
        <w:tc>
          <w:tcPr>
            <w:tcW w:w="423" w:type="dxa"/>
            <w:vMerge w:val="restart"/>
            <w:tcBorders>
              <w:top w:val="double" w:sz="4" w:space="0" w:color="auto"/>
              <w:left w:val="double" w:sz="4" w:space="0" w:color="auto"/>
              <w:bottom w:val="double" w:sz="4" w:space="0" w:color="auto"/>
              <w:right w:val="double" w:sz="4" w:space="0" w:color="auto"/>
            </w:tcBorders>
            <w:noWrap/>
            <w:vAlign w:val="center"/>
            <w:hideMark/>
          </w:tcPr>
          <w:p w:rsidR="00E456CB" w:rsidRPr="00E456CB" w:rsidRDefault="00E456CB" w:rsidP="00E456CB">
            <w:pPr>
              <w:tabs>
                <w:tab w:val="left" w:pos="6540"/>
              </w:tabs>
              <w:spacing w:after="0"/>
              <w:jc w:val="both"/>
              <w:rPr>
                <w:rFonts w:cs="Times New Roman"/>
                <w:b/>
                <w:bCs/>
                <w:szCs w:val="24"/>
              </w:rPr>
            </w:pPr>
          </w:p>
        </w:tc>
        <w:tc>
          <w:tcPr>
            <w:tcW w:w="2742" w:type="dxa"/>
            <w:gridSpan w:val="6"/>
            <w:tcBorders>
              <w:top w:val="double" w:sz="4" w:space="0" w:color="auto"/>
              <w:left w:val="double" w:sz="4" w:space="0" w:color="auto"/>
              <w:bottom w:val="double" w:sz="4" w:space="0" w:color="auto"/>
              <w:right w:val="double" w:sz="4" w:space="0" w:color="auto"/>
            </w:tcBorders>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ПАРНА СМЕНА</w:t>
            </w: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8</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E456CB" w:rsidRPr="00E456CB" w:rsidRDefault="00E456CB" w:rsidP="00E456CB">
            <w:pPr>
              <w:tabs>
                <w:tab w:val="left" w:pos="6540"/>
              </w:tabs>
              <w:spacing w:after="0"/>
              <w:jc w:val="both"/>
              <w:rPr>
                <w:rFonts w:cs="Times New Roman"/>
                <w:b/>
                <w:bCs/>
                <w:szCs w:val="24"/>
                <w:lang w:val="sr-Cyrl-CS"/>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8</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lang w:val="sr-Cyrl-CS"/>
              </w:rPr>
              <w:t>8</w:t>
            </w:r>
            <w:r w:rsidRPr="00E456CB">
              <w:rPr>
                <w:rFonts w:cs="Times New Roman"/>
                <w:b/>
                <w:bCs/>
                <w:szCs w:val="24"/>
              </w:rPr>
              <w:t> </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IV</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9</w:t>
            </w: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IV</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8</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8</w:t>
            </w:r>
          </w:p>
        </w:tc>
        <w:tc>
          <w:tcPr>
            <w:tcW w:w="373" w:type="dxa"/>
            <w:tcBorders>
              <w:top w:val="double" w:sz="4" w:space="0" w:color="auto"/>
              <w:left w:val="double" w:sz="4" w:space="0" w:color="auto"/>
              <w:bottom w:val="double" w:sz="4" w:space="0" w:color="auto"/>
              <w:right w:val="double" w:sz="4" w:space="0" w:color="auto"/>
            </w:tcBorders>
            <w:shd w:val="clear" w:color="auto" w:fill="auto"/>
            <w:vAlign w:val="center"/>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p>
        </w:tc>
        <w:tc>
          <w:tcPr>
            <w:tcW w:w="0" w:type="auto"/>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1</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6</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8</w:t>
            </w: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lang w:val="sr-Cyrl-CS"/>
              </w:rPr>
            </w:pPr>
          </w:p>
        </w:tc>
      </w:tr>
      <w:tr w:rsidR="00E456CB" w:rsidRPr="00E456CB" w:rsidTr="00466950">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E456CB" w:rsidRPr="00E456CB" w:rsidRDefault="00E456CB" w:rsidP="00E456CB">
            <w:pPr>
              <w:tabs>
                <w:tab w:val="left" w:pos="6540"/>
              </w:tabs>
              <w:spacing w:after="0"/>
              <w:jc w:val="both"/>
              <w:rPr>
                <w:rFonts w:cs="Times New Roman"/>
                <w:b/>
                <w:bCs/>
                <w:szCs w:val="24"/>
                <w:lang w:val="sr-Cyrl-CS"/>
              </w:rPr>
            </w:pPr>
            <w:r w:rsidRPr="00E456CB">
              <w:rPr>
                <w:rFonts w:cs="Times New Roman"/>
                <w:b/>
                <w:bCs/>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E456CB" w:rsidRPr="00E456CB" w:rsidRDefault="00E456CB" w:rsidP="00E456CB">
            <w:pPr>
              <w:tabs>
                <w:tab w:val="left" w:pos="6540"/>
              </w:tabs>
              <w:spacing w:after="0"/>
              <w:jc w:val="both"/>
              <w:rPr>
                <w:rFonts w:cs="Times New Roman"/>
                <w:b/>
                <w:bCs/>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VIII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r w:rsidRPr="00E456CB">
              <w:rPr>
                <w:rFonts w:cs="Times New Roman"/>
                <w:b/>
                <w:bCs/>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6CB" w:rsidRPr="00E456CB" w:rsidRDefault="00E456CB" w:rsidP="00E456CB">
            <w:pPr>
              <w:tabs>
                <w:tab w:val="left" w:pos="6540"/>
              </w:tabs>
              <w:spacing w:after="0"/>
              <w:jc w:val="both"/>
              <w:rPr>
                <w:rFonts w:cs="Times New Roman"/>
                <w:b/>
                <w:bCs/>
                <w:szCs w:val="24"/>
              </w:rPr>
            </w:pPr>
          </w:p>
        </w:tc>
        <w:tc>
          <w:tcPr>
            <w:tcW w:w="373" w:type="dxa"/>
            <w:tcBorders>
              <w:top w:val="double" w:sz="4" w:space="0" w:color="auto"/>
              <w:left w:val="double" w:sz="4" w:space="0" w:color="auto"/>
              <w:bottom w:val="double" w:sz="4" w:space="0" w:color="auto"/>
              <w:right w:val="double" w:sz="4" w:space="0" w:color="auto"/>
            </w:tcBorders>
            <w:shd w:val="clear" w:color="auto" w:fill="auto"/>
          </w:tcPr>
          <w:p w:rsidR="00E456CB" w:rsidRPr="00E456CB" w:rsidRDefault="00E456CB" w:rsidP="00E456CB">
            <w:pPr>
              <w:tabs>
                <w:tab w:val="left" w:pos="6540"/>
              </w:tabs>
              <w:spacing w:after="0"/>
              <w:jc w:val="both"/>
              <w:rPr>
                <w:rFonts w:cs="Times New Roman"/>
                <w:b/>
                <w:bCs/>
                <w:szCs w:val="24"/>
              </w:rPr>
            </w:pPr>
          </w:p>
        </w:tc>
      </w:tr>
    </w:tbl>
    <w:p w:rsidR="00E456CB" w:rsidRDefault="00E456CB" w:rsidP="00E456CB">
      <w:pPr>
        <w:tabs>
          <w:tab w:val="left" w:pos="6540"/>
        </w:tabs>
        <w:spacing w:after="0"/>
        <w:jc w:val="both"/>
        <w:rPr>
          <w:rFonts w:cs="Times New Roman"/>
          <w:szCs w:val="24"/>
          <w:lang w:val="sr-Cyrl-CS"/>
        </w:rPr>
      </w:pPr>
    </w:p>
    <w:p w:rsidR="00E456CB" w:rsidRDefault="00E456CB" w:rsidP="00E456CB">
      <w:pPr>
        <w:tabs>
          <w:tab w:val="left" w:pos="6540"/>
        </w:tabs>
        <w:spacing w:after="0"/>
        <w:jc w:val="both"/>
        <w:rPr>
          <w:rFonts w:cs="Times New Roman"/>
          <w:szCs w:val="24"/>
          <w:lang w:val="sr-Cyrl-CS"/>
        </w:rPr>
      </w:pPr>
    </w:p>
    <w:p w:rsidR="00466950" w:rsidRPr="00466950" w:rsidRDefault="00982F16" w:rsidP="00982F16">
      <w:pPr>
        <w:pStyle w:val="Heading1"/>
      </w:pPr>
      <w:bookmarkStart w:id="43" w:name="_Toc401954931"/>
      <w:r>
        <w:t xml:space="preserve">10 </w:t>
      </w:r>
      <w:r w:rsidR="00466950" w:rsidRPr="00466950">
        <w:t>КАЛЕНДАР ВАСПИТНО ОБРАЗОВНОГ РАДА</w:t>
      </w:r>
      <w:bookmarkEnd w:id="43"/>
    </w:p>
    <w:p w:rsidR="00466950" w:rsidRPr="00466950" w:rsidRDefault="00466950" w:rsidP="00466950">
      <w:pPr>
        <w:tabs>
          <w:tab w:val="left" w:pos="6540"/>
        </w:tabs>
        <w:spacing w:after="0"/>
        <w:jc w:val="both"/>
        <w:rPr>
          <w:rFonts w:cs="Times New Roman"/>
          <w:szCs w:val="24"/>
          <w:lang w:val="sr-Cyrl-CS"/>
        </w:rPr>
      </w:pPr>
    </w:p>
    <w:p w:rsid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t>СЕПТЕМБАР/ОКТОБАР</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Свечани пријем првака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 xml:space="preserve">Организација програма екскурзија за ученике 2. до 4. разреда, као и за ученике 7. и 8. разреда, уколико се испуне сви услови, пријави довољан број ученика (70%) и ако се испуне сви услови обзиром на нови </w:t>
      </w:r>
      <w:r w:rsidR="00D47AB5">
        <w:rPr>
          <w:rFonts w:cs="Times New Roman"/>
          <w:szCs w:val="24"/>
          <w:lang w:val="sr-Cyrl-CS"/>
        </w:rPr>
        <w:t>Закон</w:t>
      </w:r>
      <w:r w:rsidR="00466950" w:rsidRPr="00466950">
        <w:rPr>
          <w:rFonts w:cs="Times New Roman"/>
          <w:szCs w:val="24"/>
          <w:lang w:val="sr-Cyrl-CS"/>
        </w:rPr>
        <w:t xml:space="preserve"> о јавним набавкама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Организовање посета позоришним и биоскопским представама, уз претходну сагласност родитеља, за ученике од првог до четвртог разреда.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Активности у оквиру манифестације „Дечија недеља“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 xml:space="preserve"> </w:t>
      </w:r>
      <w:r w:rsidR="00466950" w:rsidRPr="00466950">
        <w:rPr>
          <w:rFonts w:cs="Times New Roman"/>
          <w:szCs w:val="24"/>
          <w:lang w:val="sr-Cyrl-CS"/>
        </w:rPr>
        <w:t>„Позориште Звездариште“- дечји позоришни фестивал</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Активности у оквиру спортских такмичења</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на конкурсу „Мали Пјер“</w:t>
      </w:r>
    </w:p>
    <w:p w:rsidR="00A83B0F" w:rsidRPr="00466950" w:rsidRDefault="00A83B0F" w:rsidP="00466950">
      <w:pPr>
        <w:tabs>
          <w:tab w:val="left" w:pos="6540"/>
        </w:tabs>
        <w:spacing w:after="0"/>
        <w:jc w:val="both"/>
        <w:rPr>
          <w:rFonts w:cs="Times New Roman"/>
          <w:szCs w:val="24"/>
          <w:lang w:val="sr-Cyrl-CS"/>
        </w:rPr>
      </w:pPr>
    </w:p>
    <w:p w:rsidR="00AE7B5D" w:rsidRPr="00C17419" w:rsidRDefault="00AE7B5D"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НОВЕМБАР</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у програмима и на конкурсима Пријатеља деце Звездаре.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Организовање школских спортских такмичења и такмичења у соло певању и за најраспеваније одељење, мали вокални састави</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на манифестацији „Светски дан детета на Звездари“</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 xml:space="preserve">Одшкрини врата прошлости да сачуваш будућност </w:t>
      </w:r>
      <w:r>
        <w:rPr>
          <w:rFonts w:cs="Times New Roman"/>
          <w:szCs w:val="24"/>
          <w:lang w:val="sr-Cyrl-CS"/>
        </w:rPr>
        <w:t>–</w:t>
      </w:r>
      <w:r w:rsidR="00466950" w:rsidRPr="00466950">
        <w:rPr>
          <w:rFonts w:cs="Times New Roman"/>
          <w:szCs w:val="24"/>
          <w:lang w:val="sr-Cyrl-CS"/>
        </w:rPr>
        <w:t xml:space="preserve"> изложба</w:t>
      </w:r>
    </w:p>
    <w:p w:rsidR="00A83B0F" w:rsidRDefault="00A83B0F" w:rsidP="00466950">
      <w:pPr>
        <w:tabs>
          <w:tab w:val="left" w:pos="6540"/>
        </w:tabs>
        <w:spacing w:after="0"/>
        <w:jc w:val="both"/>
        <w:rPr>
          <w:rFonts w:cs="Times New Roman"/>
          <w:szCs w:val="24"/>
          <w:lang w:val="sr-Cyrl-CS"/>
        </w:rPr>
      </w:pPr>
    </w:p>
    <w:p w:rsidR="00A83B0F" w:rsidRDefault="00A83B0F" w:rsidP="00466950">
      <w:pPr>
        <w:tabs>
          <w:tab w:val="left" w:pos="6540"/>
        </w:tabs>
        <w:spacing w:after="0"/>
        <w:jc w:val="both"/>
        <w:rPr>
          <w:rFonts w:cs="Times New Roman"/>
          <w:szCs w:val="24"/>
          <w:lang w:val="sr-Cyrl-CS"/>
        </w:rPr>
      </w:pPr>
    </w:p>
    <w:p w:rsidR="00A83B0F" w:rsidRPr="00466950" w:rsidRDefault="00A83B0F" w:rsidP="00466950">
      <w:pPr>
        <w:tabs>
          <w:tab w:val="left" w:pos="6540"/>
        </w:tabs>
        <w:spacing w:after="0"/>
        <w:jc w:val="both"/>
        <w:rPr>
          <w:rFonts w:cs="Times New Roman"/>
          <w:szCs w:val="24"/>
          <w:lang w:val="sr-Cyrl-CS"/>
        </w:rPr>
      </w:pPr>
    </w:p>
    <w:p w:rsidR="00466950" w:rsidRDefault="00A83B0F" w:rsidP="00466950">
      <w:pPr>
        <w:tabs>
          <w:tab w:val="left" w:pos="6540"/>
        </w:tabs>
        <w:spacing w:after="0"/>
        <w:jc w:val="both"/>
        <w:rPr>
          <w:rFonts w:cs="Times New Roman"/>
          <w:szCs w:val="24"/>
          <w:lang w:val="sr-Cyrl-CS"/>
        </w:rPr>
      </w:pPr>
      <w:r>
        <w:rPr>
          <w:rFonts w:cs="Times New Roman"/>
          <w:szCs w:val="24"/>
          <w:lang w:val="sr-Cyrl-CS"/>
        </w:rPr>
        <w:t>ДЕЦЕМБАР</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Културно-забавни новогодишњи програми и ђачке приредбе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Припреме и реализовање школског такмичења у рецитовању</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на Дечјим музичким свечаностима</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у акцији „Дечији новогодишњи базар“</w:t>
      </w:r>
    </w:p>
    <w:p w:rsidR="00A83B0F" w:rsidRPr="00466950" w:rsidRDefault="00A83B0F" w:rsidP="00466950">
      <w:pPr>
        <w:tabs>
          <w:tab w:val="left" w:pos="6540"/>
        </w:tabs>
        <w:spacing w:after="0"/>
        <w:jc w:val="both"/>
        <w:rPr>
          <w:rFonts w:cs="Times New Roman"/>
          <w:szCs w:val="24"/>
          <w:lang w:val="sr-Cyrl-CS"/>
        </w:rPr>
      </w:pPr>
    </w:p>
    <w:p w:rsid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t xml:space="preserve">ЈАНУАР  </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Светосавска недеља – од 20. до 27. јануара 2015. године (програми и приредбе ученика од првог до четвртог разреда; концерти; литерарни и ликовни конкурс; свечана академија и програм у извођењу Драмске секције и школских хорова)</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Бесплатни програми током зимских распуста „Зимски распуст – мој избор“</w:t>
      </w:r>
    </w:p>
    <w:p w:rsidR="00A83B0F" w:rsidRPr="00466950" w:rsidRDefault="00A83B0F" w:rsidP="00466950">
      <w:pPr>
        <w:tabs>
          <w:tab w:val="left" w:pos="6540"/>
        </w:tabs>
        <w:spacing w:after="0"/>
        <w:jc w:val="both"/>
        <w:rPr>
          <w:rFonts w:cs="Times New Roman"/>
          <w:szCs w:val="24"/>
          <w:lang w:val="sr-Cyrl-CS"/>
        </w:rPr>
      </w:pPr>
    </w:p>
    <w:p w:rsid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t>ФЕБРУАР</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Припремање и организовање школских и општинских такмичења из свих наставних предмета ( према програму Министарства просвете)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позоришне и биоскопске представе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књижевни сусрети; посете музејима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Конкурс „У сусрет Ускрсу“</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Изложба радова „Мали Пјер“</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Најраспеваније одељење – градско такмичење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општинска и градска такмичења у оквиру ДЕМУСа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реализација наставе у природи</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организација такмичења из математике „МИСЛИША“</w:t>
      </w:r>
    </w:p>
    <w:p w:rsidR="00A83B0F" w:rsidRDefault="00A83B0F" w:rsidP="00466950">
      <w:pPr>
        <w:tabs>
          <w:tab w:val="left" w:pos="6540"/>
        </w:tabs>
        <w:spacing w:after="0"/>
        <w:jc w:val="both"/>
        <w:rPr>
          <w:rFonts w:cs="Times New Roman"/>
          <w:szCs w:val="24"/>
          <w:lang w:val="sr-Cyrl-CS"/>
        </w:rPr>
      </w:pPr>
    </w:p>
    <w:p w:rsidR="00026D85" w:rsidRDefault="00026D85" w:rsidP="00466950">
      <w:pPr>
        <w:tabs>
          <w:tab w:val="left" w:pos="6540"/>
        </w:tabs>
        <w:spacing w:after="0"/>
        <w:jc w:val="both"/>
        <w:rPr>
          <w:rFonts w:cs="Times New Roman"/>
          <w:szCs w:val="24"/>
          <w:lang w:val="sr-Cyrl-CS"/>
        </w:rPr>
      </w:pPr>
    </w:p>
    <w:p w:rsidR="00026D85" w:rsidRPr="00C17419" w:rsidRDefault="00026D85" w:rsidP="00466950">
      <w:pPr>
        <w:tabs>
          <w:tab w:val="left" w:pos="6540"/>
        </w:tabs>
        <w:spacing w:after="0"/>
        <w:jc w:val="both"/>
        <w:rPr>
          <w:rFonts w:cs="Times New Roman"/>
          <w:szCs w:val="24"/>
          <w:lang w:val="sr-Cyrl-CS"/>
        </w:rPr>
      </w:pPr>
    </w:p>
    <w:p w:rsidR="00AE7B5D" w:rsidRPr="00C17419" w:rsidRDefault="00AE7B5D" w:rsidP="00466950">
      <w:pPr>
        <w:tabs>
          <w:tab w:val="left" w:pos="6540"/>
        </w:tabs>
        <w:spacing w:after="0"/>
        <w:jc w:val="both"/>
        <w:rPr>
          <w:rFonts w:cs="Times New Roman"/>
          <w:szCs w:val="24"/>
          <w:lang w:val="sr-Cyrl-CS"/>
        </w:rPr>
      </w:pPr>
    </w:p>
    <w:p w:rsidR="00AE7B5D" w:rsidRPr="00C17419" w:rsidRDefault="00AE7B5D" w:rsidP="00466950">
      <w:pPr>
        <w:tabs>
          <w:tab w:val="left" w:pos="6540"/>
        </w:tabs>
        <w:spacing w:after="0"/>
        <w:jc w:val="both"/>
        <w:rPr>
          <w:rFonts w:cs="Times New Roman"/>
          <w:szCs w:val="24"/>
          <w:lang w:val="sr-Cyrl-CS"/>
        </w:rPr>
      </w:pPr>
    </w:p>
    <w:p w:rsidR="00AE7B5D" w:rsidRPr="00C17419" w:rsidRDefault="00AE7B5D" w:rsidP="00466950">
      <w:pPr>
        <w:tabs>
          <w:tab w:val="left" w:pos="6540"/>
        </w:tabs>
        <w:spacing w:after="0"/>
        <w:jc w:val="both"/>
        <w:rPr>
          <w:rFonts w:cs="Times New Roman"/>
          <w:szCs w:val="24"/>
          <w:lang w:val="sr-Cyrl-CS"/>
        </w:rPr>
      </w:pPr>
    </w:p>
    <w:p w:rsid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lastRenderedPageBreak/>
        <w:t>МАРТ</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Општинска такмичења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рецитатори</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општинска и градска такмичења у оквиру ДЕМУСа</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Градско такмичење Мала сирена и мали вокални састави</w:t>
      </w:r>
    </w:p>
    <w:p w:rsidR="00A83B0F" w:rsidRPr="00466950" w:rsidRDefault="00A83B0F" w:rsidP="00466950">
      <w:pPr>
        <w:tabs>
          <w:tab w:val="left" w:pos="6540"/>
        </w:tabs>
        <w:spacing w:after="0"/>
        <w:jc w:val="both"/>
        <w:rPr>
          <w:rFonts w:cs="Times New Roman"/>
          <w:szCs w:val="24"/>
          <w:lang w:val="sr-Cyrl-CS"/>
        </w:rPr>
      </w:pPr>
    </w:p>
    <w:p w:rsidR="00466950" w:rsidRDefault="00A83B0F" w:rsidP="00466950">
      <w:pPr>
        <w:tabs>
          <w:tab w:val="left" w:pos="6540"/>
        </w:tabs>
        <w:spacing w:after="0"/>
        <w:jc w:val="both"/>
        <w:rPr>
          <w:rFonts w:cs="Times New Roman"/>
          <w:szCs w:val="24"/>
          <w:lang w:val="sr-Cyrl-CS"/>
        </w:rPr>
      </w:pPr>
      <w:r>
        <w:rPr>
          <w:rFonts w:cs="Times New Roman"/>
          <w:szCs w:val="24"/>
          <w:lang w:val="sr-Cyrl-CS"/>
        </w:rPr>
        <w:t>АПРИЛ</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 xml:space="preserve">Организовање манифестације ''Мој Београд'' </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у активностима, програмима и манифестацијама поводом Ускрса;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позоришне и биоскопске представе, посете, сусрети;</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припреме и реализација манифестације ''Мала матура – велико срце'';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учешће и организовање припрема за општинска, градска и републичка такмичења;</w:t>
      </w:r>
    </w:p>
    <w:p w:rsidR="00A83B0F"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програми и такмичења Пријатеља деце Звездаре (рецитовање;дечје позоришне игре; ђачка песничка сусретања...)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Фестивал: Позориште ''Звездариште''.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Недеља школског спорта</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Реализација програма: „Радионица под отвореним небом“, „Дунав – учионица на води“, „Градић за децу“</w:t>
      </w:r>
    </w:p>
    <w:p w:rsidR="00A83B0F" w:rsidRPr="00466950" w:rsidRDefault="00A83B0F" w:rsidP="00466950">
      <w:pPr>
        <w:tabs>
          <w:tab w:val="left" w:pos="6540"/>
        </w:tabs>
        <w:spacing w:after="0"/>
        <w:jc w:val="both"/>
        <w:rPr>
          <w:rFonts w:cs="Times New Roman"/>
          <w:szCs w:val="24"/>
          <w:lang w:val="sr-Cyrl-CS"/>
        </w:rPr>
      </w:pPr>
    </w:p>
    <w:p w:rsidR="00466950" w:rsidRDefault="00A83B0F" w:rsidP="00466950">
      <w:pPr>
        <w:tabs>
          <w:tab w:val="left" w:pos="6540"/>
        </w:tabs>
        <w:spacing w:after="0"/>
        <w:jc w:val="both"/>
        <w:rPr>
          <w:rFonts w:cs="Times New Roman"/>
          <w:szCs w:val="24"/>
          <w:lang w:val="sr-Cyrl-CS"/>
        </w:rPr>
      </w:pPr>
      <w:r>
        <w:rPr>
          <w:rFonts w:cs="Times New Roman"/>
          <w:szCs w:val="24"/>
          <w:lang w:val="sr-Cyrl-CS"/>
        </w:rPr>
        <w:t>МАЈ/ЈУН</w:t>
      </w:r>
    </w:p>
    <w:p w:rsidR="00A83B0F" w:rsidRPr="00466950" w:rsidRDefault="00A83B0F" w:rsidP="00466950">
      <w:pPr>
        <w:tabs>
          <w:tab w:val="left" w:pos="6540"/>
        </w:tabs>
        <w:spacing w:after="0"/>
        <w:jc w:val="both"/>
        <w:rPr>
          <w:rFonts w:cs="Times New Roman"/>
          <w:szCs w:val="24"/>
          <w:lang w:val="sr-Cyrl-CS"/>
        </w:rPr>
      </w:pP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 xml:space="preserve">Организовање школских манифестација поводом Дана школе- одељенске приредбе, представљање разреда, избор програма за свечаност прославе Дана школе; спортска надметања </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Представљање ученика 8. разреда и свечаности поводом завршетка школске године.</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Реализација програма излета за ученике петог и шестог разреда, уколико се испуне сви потребни услови и пријави се довољан број ученика (70%).</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Реализација наставе у природи за ученике 1. до 4. разреда.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Припреме за полагање Завршног испита ученика 8. разреда.</w:t>
      </w:r>
    </w:p>
    <w:p w:rsidR="00466950" w:rsidRP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најбоље за најбоље – свечани програм за ученике генерације основних и средњих школа на Звездари</w:t>
      </w:r>
    </w:p>
    <w:p w:rsidR="00466950" w:rsidRDefault="00A83B0F" w:rsidP="00466950">
      <w:pPr>
        <w:tabs>
          <w:tab w:val="left" w:pos="6540"/>
        </w:tabs>
        <w:spacing w:after="0"/>
        <w:jc w:val="both"/>
        <w:rPr>
          <w:rFonts w:cs="Times New Roman"/>
          <w:szCs w:val="24"/>
          <w:lang w:val="sr-Cyrl-CS"/>
        </w:rPr>
      </w:pPr>
      <w:r>
        <w:rPr>
          <w:rFonts w:cs="Times New Roman"/>
          <w:szCs w:val="24"/>
          <w:lang w:val="sr-Cyrl-CS"/>
        </w:rPr>
        <w:t></w:t>
      </w:r>
      <w:r w:rsidR="00466950" w:rsidRPr="00466950">
        <w:rPr>
          <w:rFonts w:cs="Times New Roman"/>
          <w:szCs w:val="24"/>
          <w:lang w:val="sr-Cyrl-CS"/>
        </w:rPr>
        <w:t>Програмирање рада за школску 2015/2016. годину</w:t>
      </w:r>
    </w:p>
    <w:p w:rsidR="00A83B0F" w:rsidRPr="00466950" w:rsidRDefault="00A83B0F" w:rsidP="00466950">
      <w:pPr>
        <w:tabs>
          <w:tab w:val="left" w:pos="6540"/>
        </w:tabs>
        <w:spacing w:after="0"/>
        <w:jc w:val="both"/>
        <w:rPr>
          <w:rFonts w:cs="Times New Roman"/>
          <w:szCs w:val="24"/>
          <w:lang w:val="sr-Cyrl-CS"/>
        </w:rPr>
      </w:pPr>
    </w:p>
    <w:p w:rsidR="00466950" w:rsidRP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t xml:space="preserve">   Школа ће током школске године, према календару спортских такмичења и манифестација, организовати и учествовати у такмичењима у дисциплинама школског  спорта.</w:t>
      </w:r>
    </w:p>
    <w:p w:rsidR="00466950" w:rsidRPr="00466950" w:rsidRDefault="00466950" w:rsidP="00466950">
      <w:pPr>
        <w:tabs>
          <w:tab w:val="left" w:pos="6540"/>
        </w:tabs>
        <w:spacing w:after="0"/>
        <w:jc w:val="both"/>
        <w:rPr>
          <w:rFonts w:cs="Times New Roman"/>
          <w:szCs w:val="24"/>
          <w:lang w:val="sr-Cyrl-CS"/>
        </w:rPr>
      </w:pPr>
      <w:r w:rsidRPr="00466950">
        <w:rPr>
          <w:rFonts w:cs="Times New Roman"/>
          <w:szCs w:val="24"/>
          <w:lang w:val="sr-Cyrl-CS"/>
        </w:rPr>
        <w:t>У складу са својим образовно-васпитним радом школа ће реализовати и садржаје и програме и учествовати на смотрама, такмичењима и манифестацијама које организују институције и организације чија делатност доприноси квалитету наставног рада (Пријатељи деце Звездаре, Црвени крст, Друштво за борбу против рака, Организација железнице, Дечји културни центар, Ваздухопловни савез, музеји, библиотеке, градске културне институције, град Београд, радска општина Звездара,...).</w:t>
      </w:r>
    </w:p>
    <w:p w:rsidR="00466950" w:rsidRPr="00E456CB" w:rsidRDefault="00466950" w:rsidP="00E456CB">
      <w:pPr>
        <w:tabs>
          <w:tab w:val="left" w:pos="6540"/>
        </w:tabs>
        <w:spacing w:after="0"/>
        <w:jc w:val="both"/>
        <w:rPr>
          <w:rFonts w:cs="Times New Roman"/>
          <w:szCs w:val="24"/>
          <w:lang w:val="sr-Cyrl-CS"/>
        </w:rPr>
      </w:pPr>
      <w:r w:rsidRPr="00466950">
        <w:rPr>
          <w:rFonts w:cs="Times New Roman"/>
          <w:szCs w:val="24"/>
          <w:lang w:val="sr-Cyrl-CS"/>
        </w:rPr>
        <w:lastRenderedPageBreak/>
        <w:t xml:space="preserve"> У оквиру превентивног рада током школске године одвијаће се садржаји и активности у сарадњи са Домом здравља ''Звездара'', Градским заводом за јавно здравље, Центром за социјални рад  и организацијама које се баве проблемима и превенцијом малолетничке деликвенције, болести зависности и насиља у породици.</w:t>
      </w:r>
    </w:p>
    <w:p w:rsidR="00982F16" w:rsidRDefault="00982F16" w:rsidP="00982F16">
      <w:pPr>
        <w:pStyle w:val="Heading1"/>
        <w:rPr>
          <w:lang w:val="sr-Cyrl-CS"/>
        </w:rPr>
      </w:pPr>
      <w:bookmarkStart w:id="44" w:name="_Toc401954932"/>
      <w:r w:rsidRPr="00982F16">
        <w:rPr>
          <w:lang w:val="sr-Cyrl-CS"/>
        </w:rPr>
        <w:t>11  НАЧИН И МЕСТО ЧУВАЊА ИНФОРМАЦИЈА</w:t>
      </w:r>
      <w:bookmarkEnd w:id="44"/>
    </w:p>
    <w:p w:rsidR="00982F16" w:rsidRPr="00982F16" w:rsidRDefault="00982F16" w:rsidP="00982F16">
      <w:pPr>
        <w:spacing w:after="0"/>
        <w:jc w:val="both"/>
        <w:rPr>
          <w:rFonts w:cs="Times New Roman"/>
          <w:szCs w:val="24"/>
          <w:lang w:val="sr-Cyrl-CS"/>
        </w:rPr>
      </w:pPr>
    </w:p>
    <w:p w:rsidR="00982F16" w:rsidRPr="00982F16" w:rsidRDefault="00982F16" w:rsidP="00982F16">
      <w:pPr>
        <w:spacing w:after="0"/>
        <w:jc w:val="both"/>
        <w:rPr>
          <w:rFonts w:cs="Times New Roman"/>
          <w:szCs w:val="24"/>
          <w:lang w:val="sr-Cyrl-CS"/>
        </w:rPr>
      </w:pPr>
      <w:r w:rsidRPr="00982F16">
        <w:rPr>
          <w:rFonts w:cs="Times New Roman"/>
          <w:szCs w:val="24"/>
          <w:lang w:val="sr-Cyrl-CS"/>
        </w:rPr>
        <w:t xml:space="preserve">Документација школе се заводи у складу са Уредбом о канцеларијском пословању код секретара школе, </w:t>
      </w:r>
      <w:r>
        <w:rPr>
          <w:rFonts w:cs="Times New Roman"/>
          <w:szCs w:val="24"/>
          <w:lang w:val="sr-Cyrl-CS"/>
        </w:rPr>
        <w:t>Косте Нађа 25</w:t>
      </w:r>
      <w:r w:rsidRPr="00982F16">
        <w:rPr>
          <w:rFonts w:cs="Times New Roman"/>
          <w:szCs w:val="24"/>
          <w:lang w:val="sr-Cyrl-CS"/>
        </w:rPr>
        <w:t>, 11160 Београд.</w:t>
      </w:r>
    </w:p>
    <w:p w:rsidR="00982F16" w:rsidRPr="00982F16" w:rsidRDefault="00982F16" w:rsidP="00982F16">
      <w:pPr>
        <w:spacing w:after="0"/>
        <w:jc w:val="both"/>
        <w:rPr>
          <w:rFonts w:cs="Times New Roman"/>
          <w:szCs w:val="24"/>
          <w:lang w:val="sr-Cyrl-CS"/>
        </w:rPr>
      </w:pPr>
      <w:r w:rsidRPr="00982F16">
        <w:rPr>
          <w:rFonts w:cs="Times New Roman"/>
          <w:szCs w:val="24"/>
          <w:lang w:val="sr-Cyrl-CS"/>
        </w:rPr>
        <w:t>Информације којима располаже школа , настале у раду и у вези са радом школе, чувају се уз примену одговарајућих мера заштите, а у складу са Уредбом о канцеларијском пословању и то су: за предмете за које није истекао рок чувања у архиви школе (финансијска документација, досијеи запослених, документација о регистрацији школе, документација у вези евиденције ученика, јавних набавки, записника органа школе, конкурсна документација...)</w:t>
      </w:r>
    </w:p>
    <w:p w:rsidR="00982F16" w:rsidRDefault="00982F16" w:rsidP="00982F16">
      <w:pPr>
        <w:spacing w:after="0"/>
        <w:jc w:val="both"/>
        <w:rPr>
          <w:rFonts w:cs="Times New Roman"/>
          <w:szCs w:val="24"/>
          <w:lang w:val="sr-Cyrl-CS"/>
        </w:rPr>
      </w:pPr>
    </w:p>
    <w:p w:rsidR="00982F16" w:rsidRDefault="00982F16" w:rsidP="00982F16">
      <w:pPr>
        <w:spacing w:after="0"/>
        <w:jc w:val="both"/>
        <w:rPr>
          <w:rFonts w:cs="Times New Roman"/>
          <w:szCs w:val="24"/>
          <w:lang w:val="sr-Cyrl-CS"/>
        </w:rPr>
      </w:pPr>
    </w:p>
    <w:p w:rsidR="00982F16" w:rsidRPr="00982F16" w:rsidRDefault="00982F16" w:rsidP="00982F16">
      <w:pPr>
        <w:spacing w:after="0"/>
        <w:jc w:val="both"/>
        <w:rPr>
          <w:rFonts w:cs="Times New Roman"/>
          <w:szCs w:val="24"/>
          <w:lang w:val="sr-Cyrl-CS"/>
        </w:rPr>
      </w:pPr>
      <w:r w:rsidRPr="00982F16">
        <w:rPr>
          <w:rFonts w:cs="Times New Roman"/>
          <w:szCs w:val="24"/>
          <w:lang w:val="sr-Cyrl-CS"/>
        </w:rPr>
        <w:t>На интернет страници школе објављују се информације које имају значај за јавни интерес, а у вези са радом школе. Информације на сајту остају док траје њихова примена.</w:t>
      </w:r>
    </w:p>
    <w:p w:rsidR="00982F16" w:rsidRDefault="00982F16" w:rsidP="00B0198E">
      <w:pPr>
        <w:pStyle w:val="Heading2"/>
        <w:rPr>
          <w:lang w:val="sr-Cyrl-CS"/>
        </w:rPr>
      </w:pPr>
      <w:bookmarkStart w:id="45" w:name="_Toc401954933"/>
      <w:r w:rsidRPr="00982F16">
        <w:rPr>
          <w:lang w:val="sr-Cyrl-CS"/>
        </w:rPr>
        <w:t>11.1 ИНФОРМАЦИЈЕ ОД ЈАВНОГ ЗНАЧАЈА</w:t>
      </w:r>
      <w:bookmarkEnd w:id="45"/>
    </w:p>
    <w:p w:rsidR="00982F16" w:rsidRPr="00982F16" w:rsidRDefault="00982F16" w:rsidP="00982F16">
      <w:pPr>
        <w:spacing w:after="0"/>
        <w:jc w:val="both"/>
        <w:rPr>
          <w:rFonts w:cs="Times New Roman"/>
          <w:szCs w:val="24"/>
          <w:lang w:val="sr-Cyrl-CS"/>
        </w:rPr>
      </w:pPr>
    </w:p>
    <w:p w:rsidR="00982F16" w:rsidRPr="005B6850" w:rsidRDefault="00982F16" w:rsidP="00982F16">
      <w:pPr>
        <w:spacing w:after="0"/>
        <w:jc w:val="both"/>
        <w:rPr>
          <w:rFonts w:cs="Times New Roman"/>
          <w:szCs w:val="24"/>
          <w:lang w:val="sr-Cyrl-CS"/>
        </w:rPr>
      </w:pPr>
      <w:r w:rsidRPr="005B6850">
        <w:rPr>
          <w:rFonts w:cs="Times New Roman"/>
          <w:szCs w:val="24"/>
          <w:lang w:val="sr-Cyrl-CS"/>
        </w:rPr>
        <w:t>Школа поседује информације до којих долази применом закона, правилника и других правних аката наведених у Информатору. Све наведене информације којима школа располаже, а које су настале у раду или у вези са радом, школа ће саопштити тражиоцу информације, ставити на увид документ који садржи тражену информацију или издати копију документа у складу са Законом о слободном о приступу информацијама од јавног значаја, осим када су се према овом Закону стекли услови за искључење или ограничење слободног приступа информацијама од јавног значаја.</w:t>
      </w:r>
    </w:p>
    <w:p w:rsidR="00982F16" w:rsidRPr="005B6850" w:rsidRDefault="00982F16" w:rsidP="00982F16">
      <w:pPr>
        <w:spacing w:after="0"/>
        <w:jc w:val="both"/>
        <w:rPr>
          <w:rFonts w:cs="Times New Roman"/>
          <w:szCs w:val="24"/>
          <w:lang w:val="sr-Cyrl-CS"/>
        </w:rPr>
      </w:pPr>
    </w:p>
    <w:p w:rsidR="00982F16" w:rsidRPr="005B6850" w:rsidRDefault="00982F16" w:rsidP="00982F16">
      <w:pPr>
        <w:pStyle w:val="Heading2"/>
        <w:rPr>
          <w:lang w:val="sr-Cyrl-CS"/>
        </w:rPr>
      </w:pPr>
      <w:bookmarkStart w:id="46" w:name="_Toc401954934"/>
      <w:r w:rsidRPr="005B6850">
        <w:rPr>
          <w:lang w:val="sr-Cyrl-CS"/>
        </w:rPr>
        <w:t>11.2 ОСТАЛИ ПОДАЦИ ОД ЗНАЧАЈА ЗА ЈАВНОСТ РАДА ШКОЛЕ</w:t>
      </w:r>
      <w:bookmarkEnd w:id="46"/>
    </w:p>
    <w:p w:rsidR="00982F16" w:rsidRPr="005B6850" w:rsidRDefault="00982F16" w:rsidP="00982F16">
      <w:pPr>
        <w:spacing w:after="0"/>
        <w:jc w:val="both"/>
        <w:rPr>
          <w:rFonts w:cs="Times New Roman"/>
          <w:szCs w:val="24"/>
          <w:lang w:val="sr-Cyrl-CS"/>
        </w:rPr>
      </w:pPr>
    </w:p>
    <w:p w:rsidR="00982F16" w:rsidRPr="005B6850" w:rsidRDefault="00982F16" w:rsidP="00982F16">
      <w:pPr>
        <w:spacing w:after="0"/>
        <w:jc w:val="both"/>
        <w:rPr>
          <w:rFonts w:cs="Times New Roman"/>
          <w:szCs w:val="24"/>
          <w:lang w:val="sr-Cyrl-CS"/>
        </w:rPr>
      </w:pPr>
      <w:r w:rsidRPr="005B6850">
        <w:rPr>
          <w:rFonts w:cs="Times New Roman"/>
          <w:szCs w:val="24"/>
          <w:lang w:val="sr-Cyrl-CS"/>
        </w:rPr>
        <w:t>Адреса: Косте Нађа 25, 11160 Београд Пријем поште се врши преко секретара школе у Косте Нађа 25, 11160 Београд</w:t>
      </w:r>
    </w:p>
    <w:p w:rsidR="00982F16" w:rsidRPr="006D4CD0" w:rsidRDefault="00982F16" w:rsidP="00982F16">
      <w:pPr>
        <w:spacing w:after="0"/>
        <w:jc w:val="both"/>
        <w:rPr>
          <w:rFonts w:cs="Times New Roman"/>
          <w:szCs w:val="24"/>
          <w:lang w:val="sr-Cyrl-CS"/>
        </w:rPr>
      </w:pPr>
      <w:r w:rsidRPr="006D4CD0">
        <w:rPr>
          <w:rFonts w:cs="Times New Roman"/>
          <w:szCs w:val="24"/>
          <w:lang w:val="sr-Cyrl-CS"/>
        </w:rPr>
        <w:t>Рад школе је од 06.00 – 21.00 сат. Рад прве смене је од 08.00 до 13.20 часова; друге смене од 14.00 до 19.20 часова.</w:t>
      </w:r>
    </w:p>
    <w:p w:rsidR="00982F16" w:rsidRPr="006D4CD0" w:rsidRDefault="00982F16" w:rsidP="00982F16">
      <w:pPr>
        <w:spacing w:after="0"/>
        <w:jc w:val="both"/>
        <w:rPr>
          <w:rFonts w:cs="Times New Roman"/>
          <w:szCs w:val="24"/>
          <w:lang w:val="sr-Cyrl-CS"/>
        </w:rPr>
      </w:pPr>
      <w:r w:rsidRPr="006D4CD0">
        <w:rPr>
          <w:rFonts w:cs="Times New Roman"/>
          <w:szCs w:val="24"/>
          <w:lang w:val="sr-Cyrl-CS"/>
        </w:rPr>
        <w:t>Радно време директора и помоћника директора школе је од 08.00 до 19.00 часова.</w:t>
      </w:r>
    </w:p>
    <w:p w:rsidR="00982F16" w:rsidRPr="006D4CD0" w:rsidRDefault="00982F16" w:rsidP="00982F16">
      <w:pPr>
        <w:spacing w:after="0"/>
        <w:jc w:val="both"/>
        <w:rPr>
          <w:rFonts w:cs="Times New Roman"/>
          <w:szCs w:val="24"/>
          <w:lang w:val="sr-Cyrl-CS"/>
        </w:rPr>
      </w:pPr>
      <w:r w:rsidRPr="006D4CD0">
        <w:rPr>
          <w:rFonts w:cs="Times New Roman"/>
          <w:szCs w:val="24"/>
          <w:lang w:val="sr-Cyrl-CS"/>
        </w:rPr>
        <w:t>Радно време секретаријата школе је од 07.</w:t>
      </w:r>
      <w:r w:rsidR="00026D85">
        <w:rPr>
          <w:rFonts w:cs="Times New Roman"/>
          <w:szCs w:val="24"/>
          <w:lang w:val="sr-Cyrl-CS"/>
        </w:rPr>
        <w:t>0</w:t>
      </w:r>
      <w:r w:rsidRPr="006D4CD0">
        <w:rPr>
          <w:rFonts w:cs="Times New Roman"/>
          <w:szCs w:val="24"/>
          <w:lang w:val="sr-Cyrl-CS"/>
        </w:rPr>
        <w:t>0 до 16.00 часова. Радно време рачуноводства је од 0</w:t>
      </w:r>
      <w:r w:rsidR="00026D85">
        <w:rPr>
          <w:rFonts w:cs="Times New Roman"/>
          <w:szCs w:val="24"/>
          <w:lang w:val="sr-Cyrl-CS"/>
        </w:rPr>
        <w:t>8.0</w:t>
      </w:r>
      <w:r w:rsidRPr="006D4CD0">
        <w:rPr>
          <w:rFonts w:cs="Times New Roman"/>
          <w:szCs w:val="24"/>
          <w:lang w:val="sr-Cyrl-CS"/>
        </w:rPr>
        <w:t>0 до 1</w:t>
      </w:r>
      <w:r w:rsidR="00026D85">
        <w:rPr>
          <w:rFonts w:cs="Times New Roman"/>
          <w:szCs w:val="24"/>
          <w:lang w:val="sr-Cyrl-CS"/>
        </w:rPr>
        <w:t>6</w:t>
      </w:r>
      <w:r w:rsidRPr="006D4CD0">
        <w:rPr>
          <w:rFonts w:cs="Times New Roman"/>
          <w:szCs w:val="24"/>
          <w:lang w:val="sr-Cyrl-CS"/>
        </w:rPr>
        <w:t>.</w:t>
      </w:r>
      <w:r w:rsidR="00026D85">
        <w:rPr>
          <w:rFonts w:cs="Times New Roman"/>
          <w:szCs w:val="24"/>
          <w:lang w:val="sr-Cyrl-CS"/>
        </w:rPr>
        <w:t>0</w:t>
      </w:r>
      <w:r w:rsidRPr="006D4CD0">
        <w:rPr>
          <w:rFonts w:cs="Times New Roman"/>
          <w:szCs w:val="24"/>
          <w:lang w:val="sr-Cyrl-CS"/>
        </w:rPr>
        <w:t>0 сати</w:t>
      </w:r>
    </w:p>
    <w:p w:rsidR="00982F16" w:rsidRPr="00790B18" w:rsidRDefault="00982F16" w:rsidP="00982F16">
      <w:pPr>
        <w:spacing w:after="0"/>
        <w:jc w:val="both"/>
        <w:rPr>
          <w:rFonts w:cs="Times New Roman"/>
          <w:szCs w:val="24"/>
          <w:lang w:val="sr-Cyrl-CS"/>
        </w:rPr>
      </w:pPr>
      <w:r w:rsidRPr="00790B18">
        <w:rPr>
          <w:rFonts w:cs="Times New Roman"/>
          <w:szCs w:val="24"/>
          <w:lang w:val="sr-Cyrl-CS"/>
        </w:rPr>
        <w:t>Радно време психолошко-педагошке службе је од 8.00 до 19.00 часова.Радно време библиотеке је од 8.00 до 19.00 часова.</w:t>
      </w:r>
    </w:p>
    <w:p w:rsidR="00982F16" w:rsidRPr="00790B18" w:rsidRDefault="00982F16" w:rsidP="00982F16">
      <w:pPr>
        <w:spacing w:after="0"/>
        <w:jc w:val="both"/>
        <w:rPr>
          <w:rFonts w:cs="Times New Roman"/>
          <w:szCs w:val="24"/>
          <w:lang w:val="sr-Cyrl-CS"/>
        </w:rPr>
      </w:pPr>
      <w:r w:rsidRPr="00790B18">
        <w:rPr>
          <w:rFonts w:cs="Times New Roman"/>
          <w:szCs w:val="24"/>
          <w:lang w:val="sr-Cyrl-CS"/>
        </w:rPr>
        <w:t>Радно време помоћно-техничког особља је од 6.30 до 20.30 часова</w:t>
      </w:r>
      <w:r w:rsidR="00F3464E" w:rsidRPr="00790B18">
        <w:rPr>
          <w:rFonts w:cs="Times New Roman"/>
          <w:szCs w:val="24"/>
          <w:lang w:val="sr-Cyrl-CS"/>
        </w:rPr>
        <w:t>.</w:t>
      </w:r>
    </w:p>
    <w:p w:rsidR="00982F16" w:rsidRPr="00790B18" w:rsidRDefault="00982F16" w:rsidP="00982F16">
      <w:pPr>
        <w:spacing w:after="0"/>
        <w:jc w:val="both"/>
        <w:rPr>
          <w:rFonts w:cs="Times New Roman"/>
          <w:szCs w:val="24"/>
          <w:lang w:val="sr-Cyrl-CS"/>
        </w:rPr>
      </w:pPr>
      <w:r w:rsidRPr="00790B18">
        <w:rPr>
          <w:rFonts w:cs="Times New Roman"/>
          <w:szCs w:val="24"/>
          <w:lang w:val="sr-Cyrl-CS"/>
        </w:rPr>
        <w:lastRenderedPageBreak/>
        <w:t>Пријем странака се обавља уз претходну најаву и договор, писаним или усменим путем.Школа поступа у складу са Законом о општем управном поступку када у управним стварима непосредно примењујући прописе, решава о правима, обавезама или правним интересима физичког или правног лица.</w:t>
      </w:r>
    </w:p>
    <w:p w:rsidR="00982F16" w:rsidRPr="00790B18" w:rsidRDefault="00982F16" w:rsidP="00982F16">
      <w:pPr>
        <w:spacing w:after="0"/>
        <w:jc w:val="both"/>
        <w:rPr>
          <w:rFonts w:cs="Times New Roman"/>
          <w:szCs w:val="24"/>
          <w:lang w:val="sr-Cyrl-CS"/>
        </w:rPr>
      </w:pPr>
    </w:p>
    <w:p w:rsidR="00982F16" w:rsidRPr="00790B18" w:rsidRDefault="00982F16" w:rsidP="00F3464E">
      <w:pPr>
        <w:spacing w:after="0"/>
        <w:jc w:val="both"/>
        <w:rPr>
          <w:rFonts w:cs="Times New Roman"/>
          <w:szCs w:val="24"/>
          <w:lang w:val="sr-Cyrl-CS"/>
        </w:rPr>
      </w:pPr>
      <w:r w:rsidRPr="00790B18">
        <w:rPr>
          <w:rFonts w:cs="Times New Roman"/>
          <w:szCs w:val="24"/>
          <w:lang w:val="sr-Cyrl-CS"/>
        </w:rPr>
        <w:t>У просторијама школе није дозвољено аудио или видео снимање без претходно добијене дозволе.</w:t>
      </w:r>
    </w:p>
    <w:p w:rsidR="00982F16" w:rsidRPr="00790B18" w:rsidRDefault="00982F16" w:rsidP="00982F16">
      <w:pPr>
        <w:pStyle w:val="Heading2"/>
        <w:rPr>
          <w:lang w:val="sr-Cyrl-CS"/>
        </w:rPr>
      </w:pPr>
      <w:bookmarkStart w:id="47" w:name="_Toc401954935"/>
      <w:r w:rsidRPr="00790B18">
        <w:rPr>
          <w:lang w:val="sr-Cyrl-CS"/>
        </w:rPr>
        <w:t>11.3 ПОДНОШЕЊЕ ЗАХТЕВА ЗА СЛОБОДАН ПРИСТУП ИНФОРМАЦИЈАМА ОД ЈАВНОГ ЗНАЧАЈА:</w:t>
      </w:r>
      <w:bookmarkEnd w:id="47"/>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Школа је дужна да</w:t>
      </w:r>
      <w:r w:rsidR="00B971ED" w:rsidRPr="00790B18">
        <w:rPr>
          <w:rFonts w:cs="Times New Roman"/>
          <w:szCs w:val="24"/>
          <w:lang w:val="sr-Cyrl-CS"/>
        </w:rPr>
        <w:t xml:space="preserve"> омогући приступ информацијама</w:t>
      </w:r>
      <w:r w:rsidRPr="00790B18">
        <w:rPr>
          <w:rFonts w:cs="Times New Roman"/>
          <w:szCs w:val="24"/>
          <w:lang w:val="sr-Cyrl-CS"/>
        </w:rPr>
        <w:t xml:space="preserve">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Ако школа на захтев не одговори у року, тражилац може уложити жалбу Поверенику у складу са чланом 22.Закона о слободном приступу информацијама од јавног значаја.</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lastRenderedPageBreak/>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w:t>
      </w:r>
    </w:p>
    <w:p w:rsidR="00982F16" w:rsidRPr="00790B18" w:rsidRDefault="00982F16" w:rsidP="00982F16">
      <w:pPr>
        <w:spacing w:after="0"/>
        <w:jc w:val="both"/>
        <w:rPr>
          <w:rFonts w:cs="Times New Roman"/>
          <w:szCs w:val="24"/>
          <w:lang w:val="sr-Cyrl-CS"/>
        </w:rPr>
      </w:pPr>
      <w:r w:rsidRPr="00790B18">
        <w:rPr>
          <w:rFonts w:cs="Times New Roman"/>
          <w:szCs w:val="24"/>
          <w:lang w:val="sr-Cyrl-CS"/>
        </w:rPr>
        <w:t>не располаже техничким средствима за израду копије, упознаће тражиоца са могућношћу да употребом своје опреме изради копију.</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У складу са чланом 17.Закона о слободном приступу информацијама од јавног значаја, увид у документ који садржи тражену информацију је бесплатан.</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bookmarkStart w:id="48" w:name="_GoBack"/>
      <w:bookmarkEnd w:id="48"/>
    </w:p>
    <w:p w:rsidR="00982F16" w:rsidRPr="00790B18" w:rsidRDefault="00982F16" w:rsidP="00982F16">
      <w:pPr>
        <w:spacing w:after="0"/>
        <w:jc w:val="both"/>
        <w:rPr>
          <w:rFonts w:cs="Times New Roman"/>
          <w:szCs w:val="24"/>
          <w:lang w:val="sr-Cyrl-CS"/>
        </w:rPr>
      </w:pPr>
      <w:r w:rsidRPr="00790B18">
        <w:rPr>
          <w:rFonts w:cs="Times New Roman"/>
          <w:b/>
          <w:bCs/>
          <w:szCs w:val="24"/>
          <w:lang w:val="sr-Cyrl-CS"/>
        </w:rPr>
        <w:t>Образац Захтева за слободан приступ информацијама од јавног значаја РЕПУБЛИКА СРБИЈА ОШ „Павле Савић“</w:t>
      </w:r>
    </w:p>
    <w:p w:rsidR="00982F16" w:rsidRPr="00790B18" w:rsidRDefault="00982F16" w:rsidP="00982F16">
      <w:pPr>
        <w:spacing w:after="0"/>
        <w:jc w:val="both"/>
        <w:rPr>
          <w:rFonts w:cs="Times New Roman"/>
          <w:b/>
          <w:bCs/>
          <w:szCs w:val="24"/>
          <w:lang w:val="sr-Cyrl-CS"/>
        </w:rPr>
      </w:pPr>
      <w:r w:rsidRPr="00790B18">
        <w:rPr>
          <w:rFonts w:cs="Times New Roman"/>
          <w:b/>
          <w:bCs/>
          <w:szCs w:val="24"/>
          <w:lang w:val="sr-Cyrl-CS"/>
        </w:rPr>
        <w:t>11160 Београд Косте Нађа 25</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b/>
          <w:bCs/>
          <w:szCs w:val="24"/>
          <w:lang w:val="sr-Cyrl-CS"/>
        </w:rPr>
        <w:t>З А Х Т Е В за приступ информацији од јавног значаја</w:t>
      </w:r>
    </w:p>
    <w:p w:rsidR="00982F16" w:rsidRPr="00790B18" w:rsidRDefault="00982F16" w:rsidP="00982F16">
      <w:pPr>
        <w:spacing w:after="0"/>
        <w:jc w:val="both"/>
        <w:rPr>
          <w:rFonts w:cs="Times New Roman"/>
          <w:szCs w:val="24"/>
          <w:lang w:val="sr-Cyrl-CS"/>
        </w:rPr>
      </w:pPr>
    </w:p>
    <w:p w:rsidR="00982F16" w:rsidRPr="00790B18" w:rsidRDefault="00982F16" w:rsidP="00982F16">
      <w:pPr>
        <w:spacing w:after="0"/>
        <w:jc w:val="both"/>
        <w:rPr>
          <w:rFonts w:cs="Times New Roman"/>
          <w:szCs w:val="24"/>
          <w:lang w:val="sr-Cyrl-CS"/>
        </w:rPr>
      </w:pPr>
      <w:r w:rsidRPr="00790B18">
        <w:rPr>
          <w:rFonts w:cs="Times New Roman"/>
          <w:szCs w:val="24"/>
          <w:lang w:val="sr-Cyrl-CS"/>
        </w:rPr>
        <w:t>На основу члана 15. став 1. Закона о слободном приступу информацијама од јавног значаја („Службени гласник РС", број120/04), од горе наведеног органа захтевам*:</w:t>
      </w:r>
    </w:p>
    <w:p w:rsidR="00982F16" w:rsidRPr="00790B18" w:rsidRDefault="00982F16" w:rsidP="00982F16">
      <w:pPr>
        <w:numPr>
          <w:ilvl w:val="0"/>
          <w:numId w:val="42"/>
        </w:numPr>
        <w:spacing w:after="0"/>
        <w:jc w:val="both"/>
        <w:rPr>
          <w:rFonts w:cs="Times New Roman"/>
          <w:szCs w:val="24"/>
          <w:lang w:val="sr-Cyrl-CS"/>
        </w:rPr>
      </w:pPr>
      <w:r w:rsidRPr="00790B18">
        <w:rPr>
          <w:rFonts w:cs="Times New Roman"/>
          <w:szCs w:val="24"/>
          <w:lang w:val="sr-Cyrl-CS"/>
        </w:rPr>
        <w:t xml:space="preserve">обавештење да ли поседује тражену информацију; </w:t>
      </w:r>
    </w:p>
    <w:p w:rsidR="00982F16" w:rsidRPr="00790B18" w:rsidRDefault="00982F16" w:rsidP="00982F16">
      <w:pPr>
        <w:numPr>
          <w:ilvl w:val="0"/>
          <w:numId w:val="42"/>
        </w:numPr>
        <w:spacing w:after="0"/>
        <w:jc w:val="both"/>
        <w:rPr>
          <w:rFonts w:cs="Times New Roman"/>
          <w:szCs w:val="24"/>
          <w:lang w:val="sr-Cyrl-CS"/>
        </w:rPr>
      </w:pPr>
      <w:r w:rsidRPr="00790B18">
        <w:rPr>
          <w:rFonts w:cs="Times New Roman"/>
          <w:szCs w:val="24"/>
          <w:lang w:val="sr-Cyrl-CS"/>
        </w:rPr>
        <w:t xml:space="preserve">увид у документ који садржи тражену информацију; </w:t>
      </w:r>
    </w:p>
    <w:p w:rsidR="00982F16" w:rsidRPr="00790B18" w:rsidRDefault="00982F16" w:rsidP="00982F16">
      <w:pPr>
        <w:numPr>
          <w:ilvl w:val="0"/>
          <w:numId w:val="42"/>
        </w:numPr>
        <w:spacing w:after="0"/>
        <w:jc w:val="both"/>
        <w:rPr>
          <w:rFonts w:cs="Times New Roman"/>
          <w:szCs w:val="24"/>
          <w:lang w:val="sr-Cyrl-CS"/>
        </w:rPr>
      </w:pPr>
      <w:r w:rsidRPr="00790B18">
        <w:rPr>
          <w:rFonts w:cs="Times New Roman"/>
          <w:szCs w:val="24"/>
          <w:lang w:val="sr-Cyrl-CS"/>
        </w:rPr>
        <w:t xml:space="preserve">копију документа који садржи тражену информацију; Достављање копије документа који садржи тражену информацију:** </w:t>
      </w:r>
    </w:p>
    <w:p w:rsidR="00982F16" w:rsidRPr="00A166B2" w:rsidRDefault="00982F16" w:rsidP="00982F16">
      <w:pPr>
        <w:numPr>
          <w:ilvl w:val="0"/>
          <w:numId w:val="42"/>
        </w:numPr>
        <w:spacing w:after="0"/>
        <w:jc w:val="both"/>
        <w:rPr>
          <w:rFonts w:cs="Times New Roman"/>
          <w:szCs w:val="24"/>
        </w:rPr>
      </w:pPr>
      <w:r w:rsidRPr="00A166B2">
        <w:rPr>
          <w:rFonts w:cs="Times New Roman"/>
          <w:szCs w:val="24"/>
        </w:rPr>
        <w:t xml:space="preserve">поштом </w:t>
      </w:r>
    </w:p>
    <w:p w:rsidR="00982F16" w:rsidRPr="00A166B2" w:rsidRDefault="00982F16" w:rsidP="00982F16">
      <w:pPr>
        <w:numPr>
          <w:ilvl w:val="0"/>
          <w:numId w:val="42"/>
        </w:numPr>
        <w:spacing w:after="0"/>
        <w:jc w:val="both"/>
        <w:rPr>
          <w:rFonts w:cs="Times New Roman"/>
          <w:szCs w:val="24"/>
        </w:rPr>
      </w:pPr>
      <w:r w:rsidRPr="00A166B2">
        <w:rPr>
          <w:rFonts w:cs="Times New Roman"/>
          <w:szCs w:val="24"/>
        </w:rPr>
        <w:t xml:space="preserve">електронском поштом </w:t>
      </w:r>
    </w:p>
    <w:p w:rsidR="00982F16" w:rsidRPr="00A166B2" w:rsidRDefault="00982F16" w:rsidP="00982F16">
      <w:pPr>
        <w:numPr>
          <w:ilvl w:val="0"/>
          <w:numId w:val="42"/>
        </w:numPr>
        <w:spacing w:after="0"/>
        <w:jc w:val="both"/>
        <w:rPr>
          <w:rFonts w:cs="Times New Roman"/>
          <w:szCs w:val="24"/>
        </w:rPr>
      </w:pPr>
      <w:r w:rsidRPr="00A166B2">
        <w:rPr>
          <w:rFonts w:cs="Times New Roman"/>
          <w:szCs w:val="24"/>
        </w:rPr>
        <w:t xml:space="preserve">факсом </w:t>
      </w:r>
    </w:p>
    <w:p w:rsidR="00982F16" w:rsidRPr="00A166B2" w:rsidRDefault="00982F16" w:rsidP="00982F16">
      <w:pPr>
        <w:spacing w:after="0"/>
        <w:jc w:val="both"/>
        <w:rPr>
          <w:rFonts w:cs="Times New Roman"/>
          <w:szCs w:val="24"/>
        </w:rPr>
      </w:pPr>
      <w:r w:rsidRPr="00A166B2">
        <w:rPr>
          <w:rFonts w:cs="Times New Roman"/>
          <w:szCs w:val="24"/>
        </w:rPr>
        <w:t>-на други начин:*** ________________________________________________</w:t>
      </w:r>
    </w:p>
    <w:p w:rsidR="00982F16" w:rsidRPr="00A166B2" w:rsidRDefault="00982F16" w:rsidP="00982F16">
      <w:pPr>
        <w:spacing w:after="0"/>
        <w:jc w:val="both"/>
        <w:rPr>
          <w:rFonts w:cs="Times New Roman"/>
          <w:szCs w:val="24"/>
        </w:rPr>
      </w:pPr>
      <w:r w:rsidRPr="00A166B2">
        <w:rPr>
          <w:rFonts w:cs="Times New Roman"/>
          <w:szCs w:val="24"/>
        </w:rPr>
        <w:t>Овај захтев се односи на следеће информације:</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________________________________________________________________________</w:t>
      </w:r>
    </w:p>
    <w:p w:rsidR="00982F16" w:rsidRPr="00982F16" w:rsidRDefault="00982F16" w:rsidP="00982F16">
      <w:pPr>
        <w:spacing w:after="0"/>
        <w:jc w:val="both"/>
        <w:rPr>
          <w:rFonts w:cs="Times New Roman"/>
          <w:szCs w:val="24"/>
        </w:rPr>
      </w:pPr>
    </w:p>
    <w:p w:rsidR="00982F16" w:rsidRPr="00982F16" w:rsidRDefault="00982F16" w:rsidP="00982F16">
      <w:pPr>
        <w:spacing w:after="0"/>
        <w:jc w:val="both"/>
        <w:rPr>
          <w:rFonts w:cs="Times New Roman"/>
          <w:szCs w:val="24"/>
        </w:rPr>
      </w:pPr>
      <w:r w:rsidRPr="00982F16">
        <w:rPr>
          <w:rFonts w:cs="Times New Roman"/>
          <w:szCs w:val="24"/>
        </w:rPr>
        <w:t>(навести што прецизнији опис информације која се тражи као и друге податке који олакшавају проналажење тражене информације)</w:t>
      </w:r>
    </w:p>
    <w:p w:rsidR="00982F16" w:rsidRPr="00982F16"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У</w:t>
      </w:r>
      <w:r w:rsidRPr="00A166B2">
        <w:rPr>
          <w:rFonts w:cs="Times New Roman"/>
          <w:szCs w:val="24"/>
        </w:rPr>
        <w:tab/>
        <w:t>Београду</w:t>
      </w:r>
      <w:r w:rsidRPr="00A166B2">
        <w:rPr>
          <w:rFonts w:cs="Times New Roman"/>
          <w:szCs w:val="24"/>
        </w:rPr>
        <w:tab/>
        <w:t>,____________,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Тражилац информације / Име и презиме/     Адреса</w:t>
      </w:r>
    </w:p>
    <w:p w:rsidR="00982F16" w:rsidRPr="00A166B2" w:rsidRDefault="00982F16" w:rsidP="00982F16">
      <w:pPr>
        <w:spacing w:after="0"/>
        <w:jc w:val="both"/>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_____________________________________</w:t>
      </w:r>
    </w:p>
    <w:p w:rsidR="00982F16" w:rsidRPr="00A166B2" w:rsidRDefault="00982F16" w:rsidP="00982F16">
      <w:pPr>
        <w:spacing w:after="0"/>
        <w:jc w:val="both"/>
        <w:rPr>
          <w:rFonts w:cs="Times New Roman"/>
          <w:szCs w:val="24"/>
        </w:rPr>
      </w:pPr>
      <w:r w:rsidRPr="00A166B2">
        <w:rPr>
          <w:rFonts w:cs="Times New Roman"/>
          <w:szCs w:val="24"/>
        </w:rPr>
        <w:t>подаци за контакт</w:t>
      </w:r>
    </w:p>
    <w:p w:rsidR="00982F16" w:rsidRPr="00A166B2" w:rsidRDefault="00982F16" w:rsidP="00982F16">
      <w:pPr>
        <w:spacing w:after="0"/>
        <w:jc w:val="both"/>
        <w:rPr>
          <w:rFonts w:cs="Times New Roman"/>
          <w:szCs w:val="24"/>
        </w:rPr>
      </w:pPr>
    </w:p>
    <w:p w:rsidR="00982F16" w:rsidRPr="00A166B2" w:rsidRDefault="00982F16" w:rsidP="00982F16">
      <w:pPr>
        <w:widowControl w:val="0"/>
        <w:numPr>
          <w:ilvl w:val="0"/>
          <w:numId w:val="43"/>
        </w:numPr>
        <w:overflowPunct w:val="0"/>
        <w:autoSpaceDE w:val="0"/>
        <w:autoSpaceDN w:val="0"/>
        <w:adjustRightInd w:val="0"/>
        <w:spacing w:after="0" w:line="226" w:lineRule="auto"/>
        <w:ind w:left="0" w:firstLine="852"/>
        <w:jc w:val="both"/>
        <w:rPr>
          <w:rFonts w:cs="Times New Roman"/>
          <w:szCs w:val="24"/>
        </w:rPr>
      </w:pPr>
      <w:r w:rsidRPr="00A166B2">
        <w:rPr>
          <w:rFonts w:cs="Times New Roman"/>
          <w:szCs w:val="24"/>
        </w:rPr>
        <w:t xml:space="preserve">Заокружити цртицу испред законског права на приступ информацијама које желите да остварите. </w:t>
      </w:r>
    </w:p>
    <w:p w:rsidR="00982F16" w:rsidRPr="00A166B2" w:rsidRDefault="00982F16" w:rsidP="00982F16">
      <w:pPr>
        <w:widowControl w:val="0"/>
        <w:autoSpaceDE w:val="0"/>
        <w:autoSpaceDN w:val="0"/>
        <w:adjustRightInd w:val="0"/>
        <w:spacing w:after="0" w:line="108" w:lineRule="exact"/>
        <w:rPr>
          <w:rFonts w:cs="Times New Roman"/>
          <w:szCs w:val="24"/>
        </w:rPr>
      </w:pPr>
    </w:p>
    <w:p w:rsidR="00982F16" w:rsidRPr="00A166B2" w:rsidRDefault="00982F16" w:rsidP="00982F16">
      <w:pPr>
        <w:widowControl w:val="0"/>
        <w:numPr>
          <w:ilvl w:val="0"/>
          <w:numId w:val="44"/>
        </w:numPr>
        <w:tabs>
          <w:tab w:val="clear" w:pos="720"/>
          <w:tab w:val="num" w:pos="1260"/>
        </w:tabs>
        <w:overflowPunct w:val="0"/>
        <w:autoSpaceDE w:val="0"/>
        <w:autoSpaceDN w:val="0"/>
        <w:adjustRightInd w:val="0"/>
        <w:spacing w:after="0" w:line="240" w:lineRule="auto"/>
        <w:ind w:left="1260" w:hanging="408"/>
        <w:jc w:val="both"/>
        <w:rPr>
          <w:rFonts w:cs="Times New Roman"/>
          <w:szCs w:val="24"/>
        </w:rPr>
      </w:pPr>
      <w:r w:rsidRPr="00A166B2">
        <w:rPr>
          <w:rFonts w:cs="Times New Roman"/>
          <w:szCs w:val="24"/>
        </w:rPr>
        <w:t xml:space="preserve">Заокружити  цртицу  испред    одабраног  начина  достављања  копије </w:t>
      </w:r>
    </w:p>
    <w:p w:rsidR="00982F16" w:rsidRPr="00A166B2" w:rsidRDefault="00982F16" w:rsidP="00982F16">
      <w:pPr>
        <w:widowControl w:val="0"/>
        <w:autoSpaceDE w:val="0"/>
        <w:autoSpaceDN w:val="0"/>
        <w:adjustRightInd w:val="0"/>
        <w:spacing w:after="0" w:line="26" w:lineRule="exact"/>
        <w:rPr>
          <w:rFonts w:cs="Times New Roman"/>
          <w:szCs w:val="24"/>
        </w:rPr>
      </w:pPr>
    </w:p>
    <w:p w:rsidR="00982F16" w:rsidRPr="00A166B2" w:rsidRDefault="00982F16" w:rsidP="00982F16">
      <w:pPr>
        <w:widowControl w:val="0"/>
        <w:overflowPunct w:val="0"/>
        <w:autoSpaceDE w:val="0"/>
        <w:autoSpaceDN w:val="0"/>
        <w:adjustRightInd w:val="0"/>
        <w:spacing w:after="0" w:line="240" w:lineRule="auto"/>
        <w:jc w:val="both"/>
        <w:rPr>
          <w:rFonts w:cs="Times New Roman"/>
          <w:szCs w:val="24"/>
        </w:rPr>
      </w:pPr>
      <w:r w:rsidRPr="00A166B2">
        <w:rPr>
          <w:rFonts w:cs="Times New Roman"/>
          <w:szCs w:val="24"/>
        </w:rPr>
        <w:t>докумената</w:t>
      </w:r>
    </w:p>
    <w:p w:rsidR="00982F16" w:rsidRPr="00A166B2" w:rsidRDefault="00982F16" w:rsidP="00982F16">
      <w:pPr>
        <w:widowControl w:val="0"/>
        <w:autoSpaceDE w:val="0"/>
        <w:autoSpaceDN w:val="0"/>
        <w:adjustRightInd w:val="0"/>
        <w:spacing w:after="0" w:line="166" w:lineRule="exact"/>
        <w:rPr>
          <w:rFonts w:cs="Times New Roman"/>
          <w:szCs w:val="24"/>
        </w:rPr>
      </w:pPr>
    </w:p>
    <w:p w:rsidR="00982F16" w:rsidRPr="00A166B2" w:rsidRDefault="00982F16" w:rsidP="00982F16">
      <w:pPr>
        <w:spacing w:after="0"/>
        <w:jc w:val="both"/>
        <w:rPr>
          <w:rFonts w:cs="Times New Roman"/>
          <w:szCs w:val="24"/>
        </w:rPr>
      </w:pPr>
      <w:r w:rsidRPr="00A166B2">
        <w:rPr>
          <w:rFonts w:cs="Times New Roman"/>
          <w:szCs w:val="24"/>
        </w:rPr>
        <w:t>Када захтевате други начин достављања обавезно уписати који начин достављања захтевате</w:t>
      </w:r>
    </w:p>
    <w:p w:rsidR="00982F16" w:rsidRPr="00A166B2" w:rsidRDefault="00982F16" w:rsidP="00982F16">
      <w:pPr>
        <w:spacing w:after="0"/>
        <w:jc w:val="both"/>
        <w:rPr>
          <w:rFonts w:cs="Times New Roman"/>
          <w:szCs w:val="24"/>
        </w:rPr>
      </w:pPr>
    </w:p>
    <w:p w:rsidR="00982F16" w:rsidRPr="00A166B2" w:rsidRDefault="00982F16" w:rsidP="00982F16">
      <w:pPr>
        <w:spacing w:after="0"/>
        <w:jc w:val="right"/>
        <w:rPr>
          <w:rFonts w:cs="Times New Roman"/>
          <w:szCs w:val="24"/>
        </w:rPr>
      </w:pPr>
      <w:r w:rsidRPr="00A166B2">
        <w:rPr>
          <w:rFonts w:cs="Times New Roman"/>
          <w:szCs w:val="24"/>
        </w:rPr>
        <w:t>Драгана Салопек</w:t>
      </w:r>
    </w:p>
    <w:p w:rsidR="00982F16" w:rsidRPr="00982F16" w:rsidRDefault="00982F16" w:rsidP="00982F16">
      <w:pPr>
        <w:spacing w:after="0"/>
        <w:jc w:val="both"/>
        <w:rPr>
          <w:rFonts w:cs="Times New Roman"/>
          <w:szCs w:val="24"/>
        </w:rPr>
      </w:pPr>
    </w:p>
    <w:p w:rsidR="00E456CB" w:rsidRPr="00982F16" w:rsidRDefault="00E456CB" w:rsidP="00CC2F23">
      <w:pPr>
        <w:tabs>
          <w:tab w:val="left" w:pos="6540"/>
        </w:tabs>
        <w:spacing w:after="0"/>
        <w:jc w:val="both"/>
        <w:rPr>
          <w:rFonts w:cs="Times New Roman"/>
          <w:szCs w:val="24"/>
        </w:rPr>
      </w:pPr>
    </w:p>
    <w:sectPr w:rsidR="00E456CB" w:rsidRPr="00982F16" w:rsidSect="007C4192">
      <w:headerReference w:type="default" r:id="rId13"/>
      <w:footerReference w:type="default" r:id="rId14"/>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0B3" w:rsidRDefault="00AC10B3" w:rsidP="00095CF6">
      <w:pPr>
        <w:spacing w:after="0" w:line="240" w:lineRule="auto"/>
      </w:pPr>
      <w:r>
        <w:separator/>
      </w:r>
    </w:p>
  </w:endnote>
  <w:endnote w:type="continuationSeparator" w:id="1">
    <w:p w:rsidR="00AC10B3" w:rsidRDefault="00AC10B3" w:rsidP="00095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95" w:rsidRDefault="00AC4095" w:rsidP="00095CF6">
    <w:pPr>
      <w:pStyle w:val="Footer"/>
    </w:pPr>
  </w:p>
  <w:p w:rsidR="00AC4095" w:rsidRDefault="00AC4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75948"/>
      <w:docPartObj>
        <w:docPartGallery w:val="Page Numbers (Bottom of Page)"/>
        <w:docPartUnique/>
      </w:docPartObj>
    </w:sdtPr>
    <w:sdtEndPr>
      <w:rPr>
        <w:noProof/>
      </w:rPr>
    </w:sdtEndPr>
    <w:sdtContent>
      <w:p w:rsidR="00AC4095" w:rsidRDefault="00540760">
        <w:pPr>
          <w:pStyle w:val="Footer"/>
          <w:jc w:val="center"/>
        </w:pPr>
        <w:r>
          <w:fldChar w:fldCharType="begin"/>
        </w:r>
        <w:r w:rsidR="00CE4C3A">
          <w:instrText xml:space="preserve"> PAGE   \* MERGEFORMAT </w:instrText>
        </w:r>
        <w:r>
          <w:fldChar w:fldCharType="separate"/>
        </w:r>
        <w:r w:rsidR="00C17419">
          <w:rPr>
            <w:noProof/>
          </w:rPr>
          <w:t>49</w:t>
        </w:r>
        <w:r>
          <w:rPr>
            <w:noProof/>
          </w:rPr>
          <w:fldChar w:fldCharType="end"/>
        </w:r>
      </w:p>
    </w:sdtContent>
  </w:sdt>
  <w:p w:rsidR="00AC4095" w:rsidRDefault="00AC4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0B3" w:rsidRDefault="00AC10B3" w:rsidP="00095CF6">
      <w:pPr>
        <w:spacing w:after="0" w:line="240" w:lineRule="auto"/>
      </w:pPr>
      <w:r>
        <w:separator/>
      </w:r>
    </w:p>
  </w:footnote>
  <w:footnote w:type="continuationSeparator" w:id="1">
    <w:p w:rsidR="00AC10B3" w:rsidRDefault="00AC10B3" w:rsidP="00095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95" w:rsidRPr="003B30AC" w:rsidRDefault="00AC4095">
    <w:pPr>
      <w:pStyle w:val="Header"/>
      <w:rPr>
        <w:u w:val="single"/>
      </w:rPr>
    </w:pPr>
    <w:r w:rsidRPr="003B30AC">
      <w:rPr>
        <w:u w:val="single"/>
      </w:rPr>
      <w:t>Информатор о раду Основне школе „Павле Савић“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bullet"/>
      <w:lvlText w:val="*"/>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1"/>
      <w:numFmt w:val="decimal"/>
      <w:lvlText w:val="%1."/>
      <w:lvlJc w:val="left"/>
      <w:pPr>
        <w:tabs>
          <w:tab w:val="num" w:pos="720"/>
        </w:tabs>
        <w:ind w:left="720" w:hanging="360"/>
      </w:pPr>
    </w:lvl>
    <w:lvl w:ilvl="1" w:tplc="00005E14">
      <w:start w:val="3"/>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numFmt w:val="decimal"/>
      <w:lvlText w:val="%1."/>
      <w:lvlJc w:val="left"/>
      <w:pPr>
        <w:tabs>
          <w:tab w:val="num" w:pos="720"/>
        </w:tabs>
        <w:ind w:left="720" w:hanging="360"/>
      </w:pPr>
    </w:lvl>
    <w:lvl w:ilvl="1" w:tplc="000041BB">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E9"/>
    <w:multiLevelType w:val="hybridMultilevel"/>
    <w:tmpl w:val="000001EB"/>
    <w:lvl w:ilvl="0" w:tplc="00000B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D6"/>
    <w:multiLevelType w:val="hybridMultilevel"/>
    <w:tmpl w:val="DE5CFC9C"/>
    <w:lvl w:ilvl="0" w:tplc="00003D6C">
      <w:start w:val="1"/>
      <w:numFmt w:val="bullet"/>
      <w:lvlText w:val="-"/>
      <w:lvlJc w:val="left"/>
      <w:pPr>
        <w:tabs>
          <w:tab w:val="num" w:pos="720"/>
        </w:tabs>
        <w:ind w:left="720" w:hanging="360"/>
      </w:pPr>
    </w:lvl>
    <w:lvl w:ilvl="1" w:tplc="00005F90">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EA6"/>
    <w:multiLevelType w:val="hybridMultilevel"/>
    <w:tmpl w:val="56903A74"/>
    <w:lvl w:ilvl="0" w:tplc="0000153C">
      <w:start w:val="27"/>
      <w:numFmt w:val="decimal"/>
      <w:lvlText w:val="%1."/>
      <w:lvlJc w:val="left"/>
      <w:pPr>
        <w:tabs>
          <w:tab w:val="num" w:pos="720"/>
        </w:tabs>
        <w:ind w:left="720" w:hanging="360"/>
      </w:pPr>
    </w:lvl>
    <w:lvl w:ilvl="1" w:tplc="00007E8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23B"/>
    <w:multiLevelType w:val="hybridMultilevel"/>
    <w:tmpl w:val="00002213"/>
    <w:lvl w:ilvl="0" w:tplc="0000260D">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90C"/>
    <w:multiLevelType w:val="hybridMultilevel"/>
    <w:tmpl w:val="00000F3E"/>
    <w:lvl w:ilvl="0" w:tplc="00000099">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A9E"/>
    <w:multiLevelType w:val="hybridMultilevel"/>
    <w:tmpl w:val="0000797D"/>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DF2"/>
    <w:multiLevelType w:val="hybridMultilevel"/>
    <w:tmpl w:val="00004944"/>
    <w:lvl w:ilvl="0" w:tplc="00002E40">
      <w:start w:val="1"/>
      <w:numFmt w:val="bullet"/>
      <w:lvlText w:val="У"/>
      <w:lvlJc w:val="left"/>
      <w:pPr>
        <w:tabs>
          <w:tab w:val="num" w:pos="720"/>
        </w:tabs>
        <w:ind w:left="720" w:hanging="360"/>
      </w:pPr>
    </w:lvl>
    <w:lvl w:ilvl="1" w:tplc="00001366">
      <w:start w:val="4"/>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A9F"/>
    <w:multiLevelType w:val="hybridMultilevel"/>
    <w:tmpl w:val="00004CD4"/>
    <w:lvl w:ilvl="0" w:tplc="00005FA4">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6BB"/>
    <w:multiLevelType w:val="hybridMultilevel"/>
    <w:tmpl w:val="0000428B"/>
    <w:lvl w:ilvl="0" w:tplc="000026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89"/>
    <w:multiLevelType w:val="hybridMultilevel"/>
    <w:tmpl w:val="5AF86438"/>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049"/>
    <w:multiLevelType w:val="hybridMultilevel"/>
    <w:tmpl w:val="0000692C"/>
    <w:lvl w:ilvl="0" w:tplc="00004A80">
      <w:start w:val="1"/>
      <w:numFmt w:val="bullet"/>
      <w:lvlText w:val="У"/>
      <w:lvlJc w:val="left"/>
      <w:pPr>
        <w:tabs>
          <w:tab w:val="num" w:pos="720"/>
        </w:tabs>
        <w:ind w:left="720" w:hanging="360"/>
      </w:pPr>
    </w:lvl>
    <w:lvl w:ilvl="1" w:tplc="0000187E">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983"/>
    <w:multiLevelType w:val="hybridMultilevel"/>
    <w:tmpl w:val="000075EF"/>
    <w:lvl w:ilvl="0" w:tplc="00004657">
      <w:start w:val="1"/>
      <w:numFmt w:val="bullet"/>
      <w:lvlText w:val="У"/>
      <w:lvlJc w:val="left"/>
      <w:pPr>
        <w:tabs>
          <w:tab w:val="num" w:pos="720"/>
        </w:tabs>
        <w:ind w:left="720" w:hanging="360"/>
      </w:pPr>
    </w:lvl>
    <w:lvl w:ilvl="1" w:tplc="00002C49">
      <w:start w:val="4"/>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1BBB0343"/>
    <w:multiLevelType w:val="hybridMultilevel"/>
    <w:tmpl w:val="362234D8"/>
    <w:lvl w:ilvl="0" w:tplc="081A000F">
      <w:start w:val="1"/>
      <w:numFmt w:val="bullet"/>
      <w:lvlText w:val="-"/>
      <w:lvlJc w:val="left"/>
      <w:pPr>
        <w:ind w:left="1080" w:hanging="360"/>
      </w:pPr>
      <w:rPr>
        <w:rFonts w:ascii="Times New Roman" w:eastAsia="Times New Roman" w:hAnsi="Times New Roman" w:cs="Times New Roman" w:hint="default"/>
      </w:rPr>
    </w:lvl>
    <w:lvl w:ilvl="1" w:tplc="081A0019" w:tentative="1">
      <w:start w:val="1"/>
      <w:numFmt w:val="bullet"/>
      <w:lvlText w:val="o"/>
      <w:lvlJc w:val="left"/>
      <w:pPr>
        <w:ind w:left="1800" w:hanging="360"/>
      </w:pPr>
      <w:rPr>
        <w:rFonts w:ascii="Courier New" w:hAnsi="Courier New" w:cs="Courier New" w:hint="default"/>
      </w:rPr>
    </w:lvl>
    <w:lvl w:ilvl="2" w:tplc="081A001B" w:tentative="1">
      <w:start w:val="1"/>
      <w:numFmt w:val="bullet"/>
      <w:lvlText w:val=""/>
      <w:lvlJc w:val="left"/>
      <w:pPr>
        <w:ind w:left="2520" w:hanging="360"/>
      </w:pPr>
      <w:rPr>
        <w:rFonts w:ascii="Wingdings" w:hAnsi="Wingdings" w:hint="default"/>
      </w:rPr>
    </w:lvl>
    <w:lvl w:ilvl="3" w:tplc="081A000F" w:tentative="1">
      <w:start w:val="1"/>
      <w:numFmt w:val="bullet"/>
      <w:lvlText w:val=""/>
      <w:lvlJc w:val="left"/>
      <w:pPr>
        <w:ind w:left="3240" w:hanging="360"/>
      </w:pPr>
      <w:rPr>
        <w:rFonts w:ascii="Symbol" w:hAnsi="Symbol" w:hint="default"/>
      </w:rPr>
    </w:lvl>
    <w:lvl w:ilvl="4" w:tplc="081A0019" w:tentative="1">
      <w:start w:val="1"/>
      <w:numFmt w:val="bullet"/>
      <w:lvlText w:val="o"/>
      <w:lvlJc w:val="left"/>
      <w:pPr>
        <w:ind w:left="3960" w:hanging="360"/>
      </w:pPr>
      <w:rPr>
        <w:rFonts w:ascii="Courier New" w:hAnsi="Courier New" w:cs="Courier New" w:hint="default"/>
      </w:rPr>
    </w:lvl>
    <w:lvl w:ilvl="5" w:tplc="081A001B" w:tentative="1">
      <w:start w:val="1"/>
      <w:numFmt w:val="bullet"/>
      <w:lvlText w:val=""/>
      <w:lvlJc w:val="left"/>
      <w:pPr>
        <w:ind w:left="4680" w:hanging="360"/>
      </w:pPr>
      <w:rPr>
        <w:rFonts w:ascii="Wingdings" w:hAnsi="Wingdings" w:hint="default"/>
      </w:rPr>
    </w:lvl>
    <w:lvl w:ilvl="6" w:tplc="081A000F" w:tentative="1">
      <w:start w:val="1"/>
      <w:numFmt w:val="bullet"/>
      <w:lvlText w:val=""/>
      <w:lvlJc w:val="left"/>
      <w:pPr>
        <w:ind w:left="5400" w:hanging="360"/>
      </w:pPr>
      <w:rPr>
        <w:rFonts w:ascii="Symbol" w:hAnsi="Symbol" w:hint="default"/>
      </w:rPr>
    </w:lvl>
    <w:lvl w:ilvl="7" w:tplc="081A0019" w:tentative="1">
      <w:start w:val="1"/>
      <w:numFmt w:val="bullet"/>
      <w:lvlText w:val="o"/>
      <w:lvlJc w:val="left"/>
      <w:pPr>
        <w:ind w:left="6120" w:hanging="360"/>
      </w:pPr>
      <w:rPr>
        <w:rFonts w:ascii="Courier New" w:hAnsi="Courier New" w:cs="Courier New" w:hint="default"/>
      </w:rPr>
    </w:lvl>
    <w:lvl w:ilvl="8" w:tplc="081A001B" w:tentative="1">
      <w:start w:val="1"/>
      <w:numFmt w:val="bullet"/>
      <w:lvlText w:val=""/>
      <w:lvlJc w:val="left"/>
      <w:pPr>
        <w:ind w:left="6840" w:hanging="360"/>
      </w:pPr>
      <w:rPr>
        <w:rFonts w:ascii="Wingdings" w:hAnsi="Wingdings" w:hint="default"/>
      </w:rPr>
    </w:lvl>
  </w:abstractNum>
  <w:abstractNum w:abstractNumId="42">
    <w:nsid w:val="78A07015"/>
    <w:multiLevelType w:val="hybridMultilevel"/>
    <w:tmpl w:val="3F00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01889"/>
    <w:multiLevelType w:val="hybridMultilevel"/>
    <w:tmpl w:val="3F00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5"/>
  </w:num>
  <w:num w:numId="4">
    <w:abstractNumId w:val="13"/>
  </w:num>
  <w:num w:numId="5">
    <w:abstractNumId w:val="17"/>
  </w:num>
  <w:num w:numId="6">
    <w:abstractNumId w:val="19"/>
  </w:num>
  <w:num w:numId="7">
    <w:abstractNumId w:val="0"/>
  </w:num>
  <w:num w:numId="8">
    <w:abstractNumId w:val="25"/>
  </w:num>
  <w:num w:numId="9">
    <w:abstractNumId w:val="41"/>
  </w:num>
  <w:num w:numId="10">
    <w:abstractNumId w:val="1"/>
  </w:num>
  <w:num w:numId="11">
    <w:abstractNumId w:val="31"/>
  </w:num>
  <w:num w:numId="12">
    <w:abstractNumId w:val="35"/>
  </w:num>
  <w:num w:numId="13">
    <w:abstractNumId w:val="38"/>
  </w:num>
  <w:num w:numId="14">
    <w:abstractNumId w:val="21"/>
  </w:num>
  <w:num w:numId="15">
    <w:abstractNumId w:val="8"/>
  </w:num>
  <w:num w:numId="16">
    <w:abstractNumId w:val="40"/>
  </w:num>
  <w:num w:numId="17">
    <w:abstractNumId w:val="18"/>
  </w:num>
  <w:num w:numId="18">
    <w:abstractNumId w:val="34"/>
  </w:num>
  <w:num w:numId="19">
    <w:abstractNumId w:val="42"/>
  </w:num>
  <w:num w:numId="20">
    <w:abstractNumId w:val="43"/>
  </w:num>
  <w:num w:numId="21">
    <w:abstractNumId w:val="20"/>
  </w:num>
  <w:num w:numId="22">
    <w:abstractNumId w:val="3"/>
  </w:num>
  <w:num w:numId="23">
    <w:abstractNumId w:val="27"/>
  </w:num>
  <w:num w:numId="24">
    <w:abstractNumId w:val="10"/>
  </w:num>
  <w:num w:numId="25">
    <w:abstractNumId w:val="24"/>
  </w:num>
  <w:num w:numId="26">
    <w:abstractNumId w:val="15"/>
  </w:num>
  <w:num w:numId="27">
    <w:abstractNumId w:val="23"/>
  </w:num>
  <w:num w:numId="28">
    <w:abstractNumId w:val="12"/>
  </w:num>
  <w:num w:numId="29">
    <w:abstractNumId w:val="36"/>
  </w:num>
  <w:num w:numId="30">
    <w:abstractNumId w:val="6"/>
  </w:num>
  <w:num w:numId="31">
    <w:abstractNumId w:val="4"/>
  </w:num>
  <w:num w:numId="32">
    <w:abstractNumId w:val="33"/>
  </w:num>
  <w:num w:numId="33">
    <w:abstractNumId w:val="29"/>
  </w:num>
  <w:num w:numId="34">
    <w:abstractNumId w:val="39"/>
  </w:num>
  <w:num w:numId="35">
    <w:abstractNumId w:val="22"/>
  </w:num>
  <w:num w:numId="36">
    <w:abstractNumId w:val="14"/>
  </w:num>
  <w:num w:numId="37">
    <w:abstractNumId w:val="37"/>
  </w:num>
  <w:num w:numId="38">
    <w:abstractNumId w:val="26"/>
  </w:num>
  <w:num w:numId="39">
    <w:abstractNumId w:val="7"/>
  </w:num>
  <w:num w:numId="40">
    <w:abstractNumId w:val="28"/>
  </w:num>
  <w:num w:numId="41">
    <w:abstractNumId w:val="30"/>
  </w:num>
  <w:num w:numId="42">
    <w:abstractNumId w:val="11"/>
  </w:num>
  <w:num w:numId="43">
    <w:abstractNumId w:val="2"/>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readOnly" w:enforcement="1" w:cryptProviderType="rsaFull" w:cryptAlgorithmClass="hash" w:cryptAlgorithmType="typeAny" w:cryptAlgorithmSid="4" w:cryptSpinCount="50000" w:hash="Dvn06tfXQsvqt9FxevTuZABhfAo=" w:salt="7YYVK8xZbvW+FF/l4F5u3Q=="/>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7C4192"/>
    <w:rsid w:val="00025FCC"/>
    <w:rsid w:val="00026D85"/>
    <w:rsid w:val="00095CF6"/>
    <w:rsid w:val="000D5AB0"/>
    <w:rsid w:val="0010209C"/>
    <w:rsid w:val="00106FA5"/>
    <w:rsid w:val="001202EF"/>
    <w:rsid w:val="0013254C"/>
    <w:rsid w:val="00144245"/>
    <w:rsid w:val="00185E09"/>
    <w:rsid w:val="001A251D"/>
    <w:rsid w:val="0022056D"/>
    <w:rsid w:val="00221F03"/>
    <w:rsid w:val="00233DE8"/>
    <w:rsid w:val="0024502D"/>
    <w:rsid w:val="002C7F73"/>
    <w:rsid w:val="003723CB"/>
    <w:rsid w:val="003843D1"/>
    <w:rsid w:val="003B30AC"/>
    <w:rsid w:val="003D6213"/>
    <w:rsid w:val="00466950"/>
    <w:rsid w:val="004729B7"/>
    <w:rsid w:val="004A60D5"/>
    <w:rsid w:val="005213C3"/>
    <w:rsid w:val="00540760"/>
    <w:rsid w:val="00570DCB"/>
    <w:rsid w:val="005B6850"/>
    <w:rsid w:val="005E4283"/>
    <w:rsid w:val="00631568"/>
    <w:rsid w:val="006D4CD0"/>
    <w:rsid w:val="006D6357"/>
    <w:rsid w:val="006F19FB"/>
    <w:rsid w:val="00753120"/>
    <w:rsid w:val="00774860"/>
    <w:rsid w:val="00790B18"/>
    <w:rsid w:val="007B090E"/>
    <w:rsid w:val="007C0601"/>
    <w:rsid w:val="007C4192"/>
    <w:rsid w:val="007C54F3"/>
    <w:rsid w:val="007F22B7"/>
    <w:rsid w:val="007F720F"/>
    <w:rsid w:val="008102F5"/>
    <w:rsid w:val="008344EE"/>
    <w:rsid w:val="00840635"/>
    <w:rsid w:val="008A2FD8"/>
    <w:rsid w:val="008D262B"/>
    <w:rsid w:val="008D756A"/>
    <w:rsid w:val="009233A7"/>
    <w:rsid w:val="00923B83"/>
    <w:rsid w:val="00932735"/>
    <w:rsid w:val="00952673"/>
    <w:rsid w:val="0095673A"/>
    <w:rsid w:val="00982F16"/>
    <w:rsid w:val="00987858"/>
    <w:rsid w:val="009D6BDB"/>
    <w:rsid w:val="009E3731"/>
    <w:rsid w:val="009F2AA4"/>
    <w:rsid w:val="00A83B0F"/>
    <w:rsid w:val="00AB1964"/>
    <w:rsid w:val="00AC10B3"/>
    <w:rsid w:val="00AC4095"/>
    <w:rsid w:val="00AE7B5D"/>
    <w:rsid w:val="00B0198E"/>
    <w:rsid w:val="00B23342"/>
    <w:rsid w:val="00B971ED"/>
    <w:rsid w:val="00BD6F4E"/>
    <w:rsid w:val="00BD707B"/>
    <w:rsid w:val="00BF0EE4"/>
    <w:rsid w:val="00C02645"/>
    <w:rsid w:val="00C058DB"/>
    <w:rsid w:val="00C10BC4"/>
    <w:rsid w:val="00C17419"/>
    <w:rsid w:val="00C32C87"/>
    <w:rsid w:val="00CB481E"/>
    <w:rsid w:val="00CB6212"/>
    <w:rsid w:val="00CC2F23"/>
    <w:rsid w:val="00CE4C3A"/>
    <w:rsid w:val="00D114FA"/>
    <w:rsid w:val="00D47AB5"/>
    <w:rsid w:val="00E27490"/>
    <w:rsid w:val="00E456CB"/>
    <w:rsid w:val="00E64DE0"/>
    <w:rsid w:val="00E85FB1"/>
    <w:rsid w:val="00EA682A"/>
    <w:rsid w:val="00EB0072"/>
    <w:rsid w:val="00EE3EA0"/>
    <w:rsid w:val="00F3464E"/>
    <w:rsid w:val="00F72635"/>
    <w:rsid w:val="00FF1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D5"/>
  </w:style>
  <w:style w:type="paragraph" w:styleId="Heading1">
    <w:name w:val="heading 1"/>
    <w:basedOn w:val="Normal"/>
    <w:next w:val="Normal"/>
    <w:link w:val="Heading1Char"/>
    <w:uiPriority w:val="9"/>
    <w:qFormat/>
    <w:rsid w:val="00095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F6"/>
  </w:style>
  <w:style w:type="paragraph" w:styleId="Footer">
    <w:name w:val="footer"/>
    <w:basedOn w:val="Normal"/>
    <w:link w:val="FooterChar"/>
    <w:uiPriority w:val="99"/>
    <w:unhideWhenUsed/>
    <w:rsid w:val="0009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F6"/>
  </w:style>
  <w:style w:type="character" w:styleId="Hyperlink">
    <w:name w:val="Hyperlink"/>
    <w:basedOn w:val="DefaultParagraphFont"/>
    <w:uiPriority w:val="99"/>
    <w:unhideWhenUsed/>
    <w:rsid w:val="00095CF6"/>
    <w:rPr>
      <w:color w:val="0000FF" w:themeColor="hyperlink"/>
      <w:u w:val="single"/>
    </w:rPr>
  </w:style>
  <w:style w:type="character" w:customStyle="1" w:styleId="Heading1Char">
    <w:name w:val="Heading 1 Char"/>
    <w:basedOn w:val="DefaultParagraphFont"/>
    <w:link w:val="Heading1"/>
    <w:uiPriority w:val="9"/>
    <w:rsid w:val="00095C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CF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B4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1E"/>
    <w:rPr>
      <w:rFonts w:ascii="Tahoma" w:hAnsi="Tahoma" w:cs="Tahoma"/>
      <w:sz w:val="16"/>
      <w:szCs w:val="16"/>
    </w:rPr>
  </w:style>
  <w:style w:type="paragraph" w:styleId="ListParagraph">
    <w:name w:val="List Paragraph"/>
    <w:basedOn w:val="Normal"/>
    <w:uiPriority w:val="34"/>
    <w:qFormat/>
    <w:rsid w:val="007C54F3"/>
    <w:pPr>
      <w:ind w:left="720"/>
      <w:contextualSpacing/>
    </w:pPr>
    <w:rPr>
      <w:rFonts w:ascii="Calibri" w:eastAsia="Calibri" w:hAnsi="Calibri" w:cs="Times New Roman"/>
      <w:sz w:val="22"/>
    </w:rPr>
  </w:style>
  <w:style w:type="character" w:customStyle="1" w:styleId="Heading3Char">
    <w:name w:val="Heading 3 Char"/>
    <w:basedOn w:val="DefaultParagraphFont"/>
    <w:link w:val="Heading3"/>
    <w:uiPriority w:val="9"/>
    <w:semiHidden/>
    <w:rsid w:val="0063156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B090E"/>
    <w:pPr>
      <w:outlineLvl w:val="9"/>
    </w:pPr>
  </w:style>
  <w:style w:type="paragraph" w:styleId="TOC1">
    <w:name w:val="toc 1"/>
    <w:basedOn w:val="Normal"/>
    <w:next w:val="Normal"/>
    <w:autoRedefine/>
    <w:uiPriority w:val="39"/>
    <w:unhideWhenUsed/>
    <w:rsid w:val="007B090E"/>
    <w:pPr>
      <w:spacing w:after="100"/>
    </w:pPr>
  </w:style>
  <w:style w:type="paragraph" w:styleId="TOC2">
    <w:name w:val="toc 2"/>
    <w:basedOn w:val="Normal"/>
    <w:next w:val="Normal"/>
    <w:autoRedefine/>
    <w:uiPriority w:val="39"/>
    <w:unhideWhenUsed/>
    <w:rsid w:val="007B090E"/>
    <w:pPr>
      <w:spacing w:after="100"/>
      <w:ind w:left="240"/>
    </w:pPr>
  </w:style>
  <w:style w:type="paragraph" w:styleId="TOC3">
    <w:name w:val="toc 3"/>
    <w:basedOn w:val="Normal"/>
    <w:next w:val="Normal"/>
    <w:autoRedefine/>
    <w:uiPriority w:val="39"/>
    <w:unhideWhenUsed/>
    <w:rsid w:val="007B090E"/>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pavlesavic.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57A7-03E6-4160-8285-13034997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12521</Words>
  <Characters>71372</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IvanThe1st</cp:lastModifiedBy>
  <cp:revision>6</cp:revision>
  <dcterms:created xsi:type="dcterms:W3CDTF">2014-10-24T14:02:00Z</dcterms:created>
  <dcterms:modified xsi:type="dcterms:W3CDTF">2014-11-06T21:59:00Z</dcterms:modified>
</cp:coreProperties>
</file>